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DA02" w14:textId="2E0809C0" w:rsidR="00370ED4" w:rsidRPr="00370ED4" w:rsidRDefault="00370ED4" w:rsidP="003A0F16">
      <w:pPr>
        <w:spacing w:before="840"/>
        <w:jc w:val="right"/>
        <w:rPr>
          <w:rFonts w:ascii="Times New Roman" w:hAnsi="Times New Roman" w:cs="Times New Roman"/>
          <w:bCs/>
          <w:sz w:val="24"/>
          <w:szCs w:val="24"/>
          <w:lang w:val="en-US"/>
        </w:rPr>
      </w:pPr>
      <w:r w:rsidRPr="00370ED4">
        <w:rPr>
          <w:rFonts w:ascii="Times New Roman" w:hAnsi="Times New Roman" w:cs="Times New Roman"/>
          <w:bCs/>
          <w:sz w:val="24"/>
          <w:szCs w:val="24"/>
          <w:lang w:val="en-US"/>
        </w:rPr>
        <w:t>NPFC-2026-SSC JS01-WP02</w:t>
      </w:r>
    </w:p>
    <w:p w14:paraId="211429E5" w14:textId="011C84AF" w:rsidR="00CB04DD" w:rsidRPr="00666CF3" w:rsidRDefault="005D45C7" w:rsidP="00CB04DD">
      <w:pPr>
        <w:jc w:val="both"/>
        <w:rPr>
          <w:rFonts w:ascii="Times New Roman" w:hAnsi="Times New Roman" w:cs="Times New Roman"/>
          <w:b/>
          <w:sz w:val="24"/>
          <w:szCs w:val="24"/>
          <w:lang w:val="en-US"/>
        </w:rPr>
      </w:pPr>
      <w:r w:rsidRPr="005D45C7">
        <w:rPr>
          <w:rFonts w:ascii="Times New Roman" w:hAnsi="Times New Roman" w:cs="Times New Roman"/>
          <w:b/>
          <w:sz w:val="24"/>
          <w:szCs w:val="24"/>
          <w:lang w:val="en-US"/>
        </w:rPr>
        <w:t xml:space="preserve">Standardized fishery independent indices for </w:t>
      </w:r>
      <w:r w:rsidR="00B2373C">
        <w:rPr>
          <w:rFonts w:ascii="Times New Roman" w:hAnsi="Times New Roman" w:cs="Times New Roman"/>
          <w:b/>
          <w:sz w:val="24"/>
          <w:szCs w:val="24"/>
          <w:lang w:val="en-US"/>
        </w:rPr>
        <w:t xml:space="preserve">the </w:t>
      </w:r>
      <w:r w:rsidRPr="005D45C7">
        <w:rPr>
          <w:rFonts w:ascii="Times New Roman" w:hAnsi="Times New Roman" w:cs="Times New Roman"/>
          <w:b/>
          <w:sz w:val="24"/>
          <w:szCs w:val="24"/>
          <w:lang w:val="en-US"/>
        </w:rPr>
        <w:t>Japanese Sardine (</w:t>
      </w:r>
      <w:r w:rsidRPr="00B2373C">
        <w:rPr>
          <w:rFonts w:ascii="Times New Roman" w:hAnsi="Times New Roman" w:cs="Times New Roman"/>
          <w:b/>
          <w:i/>
          <w:sz w:val="24"/>
          <w:szCs w:val="24"/>
          <w:lang w:val="en-US"/>
        </w:rPr>
        <w:t xml:space="preserve">Sardinops </w:t>
      </w:r>
      <w:proofErr w:type="spellStart"/>
      <w:r w:rsidRPr="00B2373C">
        <w:rPr>
          <w:rFonts w:ascii="Times New Roman" w:hAnsi="Times New Roman" w:cs="Times New Roman"/>
          <w:b/>
          <w:i/>
          <w:sz w:val="24"/>
          <w:szCs w:val="24"/>
          <w:lang w:val="en-US"/>
        </w:rPr>
        <w:t>melanostictus</w:t>
      </w:r>
      <w:proofErr w:type="spellEnd"/>
      <w:r w:rsidRPr="005D45C7">
        <w:rPr>
          <w:rFonts w:ascii="Times New Roman" w:hAnsi="Times New Roman" w:cs="Times New Roman"/>
          <w:b/>
          <w:sz w:val="24"/>
          <w:szCs w:val="24"/>
          <w:lang w:val="en-US"/>
        </w:rPr>
        <w:t xml:space="preserve">) caught in trawl surveys </w:t>
      </w:r>
      <w:r w:rsidR="00B2373C">
        <w:rPr>
          <w:rFonts w:ascii="Times New Roman" w:hAnsi="Times New Roman" w:cs="Times New Roman"/>
          <w:b/>
          <w:sz w:val="24"/>
          <w:szCs w:val="24"/>
          <w:lang w:val="en-US"/>
        </w:rPr>
        <w:t xml:space="preserve">conducted by Russia </w:t>
      </w:r>
      <w:r w:rsidRPr="005D45C7">
        <w:rPr>
          <w:rFonts w:ascii="Times New Roman" w:hAnsi="Times New Roman" w:cs="Times New Roman"/>
          <w:b/>
          <w:sz w:val="24"/>
          <w:szCs w:val="24"/>
          <w:lang w:val="en-US"/>
        </w:rPr>
        <w:t>in 2014-2025</w:t>
      </w:r>
    </w:p>
    <w:p w14:paraId="211429E6" w14:textId="77777777" w:rsidR="00A66CBE" w:rsidRPr="00B83C47" w:rsidRDefault="005D45C7" w:rsidP="00BC664D">
      <w:pPr>
        <w:spacing w:after="0" w:line="360" w:lineRule="auto"/>
        <w:contextualSpacing/>
        <w:jc w:val="both"/>
        <w:rPr>
          <w:rFonts w:ascii="Times New Roman" w:hAnsi="Times New Roman" w:cs="Times New Roman"/>
          <w:sz w:val="24"/>
          <w:szCs w:val="24"/>
          <w:lang w:val="en-US"/>
        </w:rPr>
      </w:pPr>
      <w:r w:rsidRPr="005D45C7">
        <w:rPr>
          <w:rFonts w:ascii="Times New Roman" w:hAnsi="Times New Roman" w:cs="Times New Roman"/>
          <w:sz w:val="24"/>
          <w:szCs w:val="24"/>
          <w:lang w:val="en-US"/>
        </w:rPr>
        <w:t>Igor C</w:t>
      </w:r>
      <w:r w:rsidR="00B83C47">
        <w:rPr>
          <w:rFonts w:ascii="Times New Roman" w:hAnsi="Times New Roman" w:cs="Times New Roman"/>
          <w:sz w:val="24"/>
          <w:szCs w:val="24"/>
          <w:lang w:val="en-US"/>
        </w:rPr>
        <w:t>HERNIENKO</w:t>
      </w:r>
      <w:r w:rsidRPr="005D45C7">
        <w:rPr>
          <w:rFonts w:ascii="Times New Roman" w:hAnsi="Times New Roman" w:cs="Times New Roman"/>
          <w:sz w:val="24"/>
          <w:szCs w:val="24"/>
          <w:lang w:val="en-US"/>
        </w:rPr>
        <w:t>, Emiliya C</w:t>
      </w:r>
      <w:r w:rsidR="00B83C47">
        <w:rPr>
          <w:rFonts w:ascii="Times New Roman" w:hAnsi="Times New Roman" w:cs="Times New Roman"/>
          <w:sz w:val="24"/>
          <w:szCs w:val="24"/>
          <w:lang w:val="en-US"/>
        </w:rPr>
        <w:t>HERNIENKO</w:t>
      </w:r>
    </w:p>
    <w:p w14:paraId="211429E7" w14:textId="77777777" w:rsidR="00B83C47" w:rsidRPr="00B83C47" w:rsidRDefault="005D45C7" w:rsidP="00B83C47">
      <w:pPr>
        <w:rPr>
          <w:rFonts w:ascii="Times New Roman" w:hAnsi="Times New Roman" w:cs="Times New Roman"/>
          <w:lang w:val="en-US"/>
        </w:rPr>
      </w:pPr>
      <w:r w:rsidRPr="005D45C7">
        <w:rPr>
          <w:rFonts w:ascii="Times New Roman" w:hAnsi="Times New Roman" w:cs="Times New Roman"/>
          <w:i/>
          <w:iCs/>
          <w:lang w:val="en-US"/>
        </w:rPr>
        <w:t>Pacific branch of the Russian Federal Research Institute of Fisheries and Oceanography «VNIRO» («TINRO»)</w:t>
      </w:r>
    </w:p>
    <w:p w14:paraId="211429E8" w14:textId="77777777" w:rsidR="00B83C47" w:rsidRPr="00B83C47" w:rsidRDefault="00B83C47" w:rsidP="00BC664D">
      <w:pPr>
        <w:spacing w:after="0" w:line="360" w:lineRule="auto"/>
        <w:contextualSpacing/>
        <w:jc w:val="both"/>
        <w:rPr>
          <w:rFonts w:ascii="Times New Roman" w:hAnsi="Times New Roman" w:cs="Times New Roman"/>
          <w:sz w:val="24"/>
          <w:szCs w:val="24"/>
          <w:lang w:val="en-US"/>
        </w:rPr>
      </w:pPr>
    </w:p>
    <w:p w14:paraId="211429E9" w14:textId="77777777" w:rsidR="00CB04DD" w:rsidRPr="008545DE" w:rsidRDefault="00CB04DD" w:rsidP="00CB04DD">
      <w:pPr>
        <w:jc w:val="both"/>
        <w:rPr>
          <w:rFonts w:ascii="Times New Roman" w:hAnsi="Times New Roman" w:cs="Times New Roman"/>
          <w:sz w:val="24"/>
          <w:szCs w:val="24"/>
          <w:lang w:val="en-US"/>
        </w:rPr>
      </w:pPr>
      <w:r w:rsidRPr="008545DE">
        <w:rPr>
          <w:rFonts w:ascii="Times New Roman" w:hAnsi="Times New Roman" w:cs="Times New Roman"/>
          <w:sz w:val="24"/>
          <w:szCs w:val="24"/>
          <w:lang w:val="en-US"/>
        </w:rPr>
        <w:t xml:space="preserve">1. Background of the </w:t>
      </w:r>
      <w:r w:rsidR="002258A3" w:rsidRPr="008545DE">
        <w:rPr>
          <w:rFonts w:ascii="Times New Roman" w:hAnsi="Times New Roman" w:cs="Times New Roman"/>
          <w:sz w:val="24"/>
          <w:szCs w:val="24"/>
          <w:lang w:val="en-US"/>
        </w:rPr>
        <w:t>Japanese</w:t>
      </w:r>
      <w:r w:rsidRPr="008545DE">
        <w:rPr>
          <w:rFonts w:ascii="Times New Roman" w:hAnsi="Times New Roman" w:cs="Times New Roman"/>
          <w:sz w:val="24"/>
          <w:szCs w:val="24"/>
          <w:lang w:val="en-US"/>
        </w:rPr>
        <w:t xml:space="preserve"> sardine surveys</w:t>
      </w:r>
    </w:p>
    <w:p w14:paraId="211429EA" w14:textId="3705E4B0" w:rsidR="007070D2" w:rsidRPr="00CB04DD" w:rsidRDefault="00CB04DD" w:rsidP="00BC664D">
      <w:pPr>
        <w:spacing w:after="0" w:line="360" w:lineRule="auto"/>
        <w:ind w:firstLine="709"/>
        <w:contextualSpacing/>
        <w:jc w:val="both"/>
        <w:rPr>
          <w:rFonts w:ascii="Times New Roman" w:hAnsi="Times New Roman" w:cs="Times New Roman"/>
          <w:sz w:val="24"/>
          <w:szCs w:val="24"/>
          <w:lang w:val="en-US"/>
        </w:rPr>
      </w:pPr>
      <w:r w:rsidRPr="00CB04DD">
        <w:rPr>
          <w:rFonts w:ascii="Times New Roman" w:hAnsi="Times New Roman" w:cs="Times New Roman"/>
          <w:sz w:val="24"/>
          <w:szCs w:val="24"/>
          <w:lang w:val="en-US"/>
        </w:rPr>
        <w:t xml:space="preserve">Annually TINRO carries out ecosystem surveys in </w:t>
      </w:r>
      <w:r w:rsidR="00666CF3" w:rsidRPr="00CB04DD">
        <w:rPr>
          <w:rFonts w:ascii="Times New Roman" w:hAnsi="Times New Roman" w:cs="Times New Roman"/>
          <w:sz w:val="24"/>
          <w:szCs w:val="24"/>
          <w:lang w:val="en-US"/>
        </w:rPr>
        <w:t xml:space="preserve">waters </w:t>
      </w:r>
      <w:r w:rsidR="00666CF3">
        <w:rPr>
          <w:rFonts w:ascii="Times New Roman" w:hAnsi="Times New Roman" w:cs="Times New Roman"/>
          <w:sz w:val="24"/>
          <w:szCs w:val="24"/>
          <w:lang w:val="en-US"/>
        </w:rPr>
        <w:t xml:space="preserve">off </w:t>
      </w:r>
      <w:r w:rsidRPr="00CB04DD">
        <w:rPr>
          <w:rFonts w:ascii="Times New Roman" w:hAnsi="Times New Roman" w:cs="Times New Roman"/>
          <w:sz w:val="24"/>
          <w:szCs w:val="24"/>
          <w:lang w:val="en-US"/>
        </w:rPr>
        <w:t>the Kuril</w:t>
      </w:r>
      <w:r w:rsidR="00666CF3">
        <w:rPr>
          <w:rFonts w:ascii="Times New Roman" w:hAnsi="Times New Roman" w:cs="Times New Roman"/>
          <w:sz w:val="24"/>
          <w:szCs w:val="24"/>
          <w:lang w:val="en-US"/>
        </w:rPr>
        <w:t xml:space="preserve"> Islands in</w:t>
      </w:r>
      <w:r w:rsidRPr="00CB04DD">
        <w:rPr>
          <w:rFonts w:ascii="Times New Roman" w:hAnsi="Times New Roman" w:cs="Times New Roman"/>
          <w:sz w:val="24"/>
          <w:szCs w:val="24"/>
          <w:lang w:val="en-US"/>
        </w:rPr>
        <w:t xml:space="preserve"> the </w:t>
      </w:r>
      <w:r w:rsidR="00666CF3">
        <w:rPr>
          <w:rFonts w:ascii="Times New Roman" w:hAnsi="Times New Roman" w:cs="Times New Roman"/>
          <w:sz w:val="24"/>
          <w:szCs w:val="24"/>
          <w:lang w:val="en-US"/>
        </w:rPr>
        <w:t>northwestern</w:t>
      </w:r>
      <w:r w:rsidR="00666CF3" w:rsidRPr="00CB04DD">
        <w:rPr>
          <w:rFonts w:ascii="Times New Roman" w:hAnsi="Times New Roman" w:cs="Times New Roman"/>
          <w:sz w:val="24"/>
          <w:szCs w:val="24"/>
          <w:lang w:val="en-US"/>
        </w:rPr>
        <w:t xml:space="preserve"> </w:t>
      </w:r>
      <w:r w:rsidRPr="00CB04DD">
        <w:rPr>
          <w:rFonts w:ascii="Times New Roman" w:hAnsi="Times New Roman" w:cs="Times New Roman"/>
          <w:sz w:val="24"/>
          <w:szCs w:val="24"/>
          <w:lang w:val="en-US"/>
        </w:rPr>
        <w:t xml:space="preserve">Pacific Ocean. Sardine is among the </w:t>
      </w:r>
      <w:r w:rsidR="00666CF3" w:rsidRPr="00CB04DD">
        <w:rPr>
          <w:rFonts w:ascii="Times New Roman" w:hAnsi="Times New Roman" w:cs="Times New Roman"/>
          <w:sz w:val="24"/>
          <w:szCs w:val="24"/>
          <w:lang w:val="en-US"/>
        </w:rPr>
        <w:t xml:space="preserve">target </w:t>
      </w:r>
      <w:r w:rsidRPr="00CB04DD">
        <w:rPr>
          <w:rFonts w:ascii="Times New Roman" w:hAnsi="Times New Roman" w:cs="Times New Roman"/>
          <w:sz w:val="24"/>
          <w:szCs w:val="24"/>
          <w:lang w:val="en-US"/>
        </w:rPr>
        <w:t xml:space="preserve">species in these surveys. However, </w:t>
      </w:r>
      <w:r w:rsidR="009665B2">
        <w:rPr>
          <w:rFonts w:ascii="Times New Roman" w:hAnsi="Times New Roman" w:cs="Times New Roman"/>
          <w:sz w:val="24"/>
          <w:szCs w:val="24"/>
          <w:lang w:val="en-US"/>
        </w:rPr>
        <w:t xml:space="preserve">there was </w:t>
      </w:r>
      <w:r w:rsidRPr="00CB04DD">
        <w:rPr>
          <w:rFonts w:ascii="Times New Roman" w:hAnsi="Times New Roman" w:cs="Times New Roman"/>
          <w:sz w:val="24"/>
          <w:szCs w:val="24"/>
          <w:lang w:val="en-US"/>
        </w:rPr>
        <w:t>no standardization of a fishery-independent abundance index for</w:t>
      </w:r>
      <w:r w:rsidR="00666CF3">
        <w:rPr>
          <w:rFonts w:ascii="Times New Roman" w:hAnsi="Times New Roman" w:cs="Times New Roman"/>
          <w:sz w:val="24"/>
          <w:szCs w:val="24"/>
          <w:lang w:val="en-US"/>
        </w:rPr>
        <w:t xml:space="preserve"> </w:t>
      </w:r>
      <w:r w:rsidR="005D45C7" w:rsidRPr="005D45C7">
        <w:rPr>
          <w:rFonts w:ascii="Times New Roman" w:hAnsi="Times New Roman" w:cs="Times New Roman"/>
          <w:sz w:val="24"/>
          <w:szCs w:val="24"/>
          <w:lang w:val="en-US"/>
        </w:rPr>
        <w:t>the Japanese Sar</w:t>
      </w:r>
      <w:r w:rsidR="00666CF3">
        <w:rPr>
          <w:rFonts w:ascii="Times New Roman" w:hAnsi="Times New Roman" w:cs="Times New Roman"/>
          <w:sz w:val="24"/>
          <w:szCs w:val="24"/>
          <w:lang w:val="en-US"/>
        </w:rPr>
        <w:t>d</w:t>
      </w:r>
      <w:r w:rsidR="005D45C7" w:rsidRPr="005D45C7">
        <w:rPr>
          <w:rFonts w:ascii="Times New Roman" w:hAnsi="Times New Roman" w:cs="Times New Roman"/>
          <w:sz w:val="24"/>
          <w:szCs w:val="24"/>
          <w:lang w:val="en-US"/>
        </w:rPr>
        <w:t>ine</w:t>
      </w:r>
      <w:r w:rsidRPr="00CB04DD">
        <w:rPr>
          <w:rFonts w:ascii="Times New Roman" w:hAnsi="Times New Roman" w:cs="Times New Roman"/>
          <w:sz w:val="24"/>
          <w:szCs w:val="24"/>
          <w:lang w:val="en-US"/>
        </w:rPr>
        <w:t xml:space="preserve"> </w:t>
      </w:r>
      <w:r w:rsidR="009665B2">
        <w:rPr>
          <w:rFonts w:ascii="Times New Roman" w:hAnsi="Times New Roman" w:cs="Times New Roman"/>
          <w:sz w:val="24"/>
          <w:szCs w:val="24"/>
          <w:lang w:val="en-US"/>
        </w:rPr>
        <w:t>so far</w:t>
      </w:r>
      <w:r w:rsidRPr="00CB04DD">
        <w:rPr>
          <w:rFonts w:ascii="Times New Roman" w:hAnsi="Times New Roman" w:cs="Times New Roman"/>
          <w:sz w:val="24"/>
          <w:szCs w:val="24"/>
          <w:lang w:val="en-US"/>
        </w:rPr>
        <w:t>.</w:t>
      </w:r>
    </w:p>
    <w:p w14:paraId="211429EB" w14:textId="77777777" w:rsidR="00CB04DD" w:rsidRDefault="00CB04DD" w:rsidP="00CB04DD">
      <w:pPr>
        <w:jc w:val="both"/>
        <w:rPr>
          <w:rFonts w:ascii="Times New Roman" w:hAnsi="Times New Roman" w:cs="Times New Roman"/>
          <w:sz w:val="24"/>
          <w:szCs w:val="24"/>
          <w:lang w:val="en-US"/>
        </w:rPr>
      </w:pPr>
    </w:p>
    <w:p w14:paraId="211429EC" w14:textId="77777777" w:rsidR="00CB04DD" w:rsidRPr="00CB04DD" w:rsidRDefault="00CB04DD" w:rsidP="00CB04DD">
      <w:pPr>
        <w:jc w:val="both"/>
        <w:rPr>
          <w:rFonts w:ascii="Times New Roman" w:hAnsi="Times New Roman" w:cs="Times New Roman"/>
          <w:sz w:val="24"/>
          <w:szCs w:val="24"/>
          <w:lang w:val="en-US"/>
        </w:rPr>
      </w:pPr>
      <w:r w:rsidRPr="00CB04DD">
        <w:rPr>
          <w:rFonts w:ascii="Times New Roman" w:hAnsi="Times New Roman" w:cs="Times New Roman"/>
          <w:sz w:val="24"/>
          <w:szCs w:val="24"/>
          <w:lang w:val="en-US"/>
        </w:rPr>
        <w:t>2. METHOD</w:t>
      </w:r>
    </w:p>
    <w:p w14:paraId="211429ED" w14:textId="77777777" w:rsidR="00CB04DD" w:rsidRPr="00CB04DD" w:rsidRDefault="00CB04DD" w:rsidP="00CB04DD">
      <w:pPr>
        <w:jc w:val="both"/>
        <w:rPr>
          <w:rFonts w:ascii="Times New Roman" w:hAnsi="Times New Roman" w:cs="Times New Roman"/>
          <w:sz w:val="24"/>
          <w:szCs w:val="24"/>
          <w:lang w:val="en-US"/>
        </w:rPr>
      </w:pPr>
      <w:r w:rsidRPr="00CB04DD">
        <w:rPr>
          <w:rFonts w:ascii="Times New Roman" w:hAnsi="Times New Roman" w:cs="Times New Roman"/>
          <w:sz w:val="24"/>
          <w:szCs w:val="24"/>
          <w:lang w:val="en-US"/>
        </w:rPr>
        <w:t>2.1. The data</w:t>
      </w:r>
    </w:p>
    <w:p w14:paraId="211429EE" w14:textId="77777777" w:rsidR="00062FA8" w:rsidRDefault="00CB04DD">
      <w:pPr>
        <w:pStyle w:val="ListParagraph"/>
        <w:numPr>
          <w:ilvl w:val="0"/>
          <w:numId w:val="3"/>
        </w:numPr>
        <w:spacing w:line="360" w:lineRule="auto"/>
        <w:ind w:leftChars="0"/>
        <w:contextualSpacing/>
        <w:rPr>
          <w:rFonts w:cs="Times New Roman"/>
          <w:szCs w:val="24"/>
        </w:rPr>
      </w:pPr>
      <w:r w:rsidRPr="00CB04DD">
        <w:rPr>
          <w:rFonts w:cs="Times New Roman"/>
          <w:szCs w:val="24"/>
        </w:rPr>
        <w:t xml:space="preserve">Description of the data </w:t>
      </w:r>
      <w:r w:rsidR="009665B2" w:rsidRPr="00CB04DD">
        <w:rPr>
          <w:rFonts w:cs="Times New Roman"/>
          <w:szCs w:val="24"/>
        </w:rPr>
        <w:t xml:space="preserve">type </w:t>
      </w:r>
      <w:r w:rsidRPr="00CB04DD">
        <w:rPr>
          <w:rFonts w:cs="Times New Roman"/>
          <w:szCs w:val="24"/>
        </w:rPr>
        <w:t xml:space="preserve">and </w:t>
      </w:r>
      <w:r w:rsidR="009665B2" w:rsidRPr="00CB04DD">
        <w:rPr>
          <w:rFonts w:cs="Times New Roman"/>
          <w:szCs w:val="24"/>
        </w:rPr>
        <w:t xml:space="preserve">data </w:t>
      </w:r>
      <w:r w:rsidRPr="00CB04DD">
        <w:rPr>
          <w:rFonts w:cs="Times New Roman"/>
          <w:szCs w:val="24"/>
        </w:rPr>
        <w:t>"resolution"</w:t>
      </w:r>
    </w:p>
    <w:p w14:paraId="211429EF" w14:textId="77777777" w:rsidR="008545DE" w:rsidRDefault="00CB04DD" w:rsidP="00BC664D">
      <w:pPr>
        <w:spacing w:after="0" w:line="360" w:lineRule="auto"/>
        <w:ind w:firstLine="709"/>
        <w:contextualSpacing/>
        <w:jc w:val="both"/>
        <w:rPr>
          <w:rFonts w:ascii="Times New Roman" w:hAnsi="Times New Roman" w:cs="Times New Roman"/>
          <w:sz w:val="24"/>
          <w:szCs w:val="24"/>
        </w:rPr>
      </w:pPr>
      <w:r w:rsidRPr="00CB04DD">
        <w:rPr>
          <w:rFonts w:ascii="Times New Roman" w:hAnsi="Times New Roman" w:cs="Times New Roman"/>
          <w:sz w:val="24"/>
          <w:szCs w:val="24"/>
          <w:lang w:val="en-US"/>
        </w:rPr>
        <w:t xml:space="preserve">The data used were derived from </w:t>
      </w:r>
      <w:r w:rsidR="005D45C7" w:rsidRPr="005D45C7">
        <w:rPr>
          <w:rFonts w:ascii="Times New Roman" w:hAnsi="Times New Roman" w:cs="Times New Roman"/>
          <w:sz w:val="24"/>
          <w:szCs w:val="24"/>
          <w:lang w:val="en-US"/>
        </w:rPr>
        <w:t xml:space="preserve">the </w:t>
      </w:r>
      <w:r w:rsidRPr="00CB04DD">
        <w:rPr>
          <w:rFonts w:ascii="Times New Roman" w:hAnsi="Times New Roman" w:cs="Times New Roman"/>
          <w:sz w:val="24"/>
          <w:szCs w:val="24"/>
          <w:lang w:val="en-US"/>
        </w:rPr>
        <w:t xml:space="preserve">ecosystem scientific bottom-trawl surveys </w:t>
      </w:r>
      <w:r w:rsidR="009665B2">
        <w:rPr>
          <w:rFonts w:ascii="Times New Roman" w:hAnsi="Times New Roman" w:cs="Times New Roman"/>
          <w:sz w:val="24"/>
          <w:szCs w:val="24"/>
          <w:lang w:val="en-US"/>
        </w:rPr>
        <w:t>conducted during</w:t>
      </w:r>
      <w:r w:rsidR="002258A3" w:rsidRPr="00CB04DD">
        <w:rPr>
          <w:rFonts w:ascii="Times New Roman" w:hAnsi="Times New Roman" w:cs="Times New Roman"/>
          <w:sz w:val="24"/>
          <w:szCs w:val="24"/>
          <w:lang w:val="en-US"/>
        </w:rPr>
        <w:t xml:space="preserve"> 2014</w:t>
      </w:r>
      <w:r w:rsidR="009665B2">
        <w:rPr>
          <w:rFonts w:ascii="Times New Roman" w:hAnsi="Times New Roman" w:cs="Times New Roman"/>
          <w:sz w:val="24"/>
          <w:szCs w:val="24"/>
          <w:lang w:val="en-US"/>
        </w:rPr>
        <w:t>-</w:t>
      </w:r>
      <w:r w:rsidR="002258A3" w:rsidRPr="00CB04DD">
        <w:rPr>
          <w:rFonts w:ascii="Times New Roman" w:hAnsi="Times New Roman" w:cs="Times New Roman"/>
          <w:sz w:val="24"/>
          <w:szCs w:val="24"/>
          <w:lang w:val="en-US"/>
        </w:rPr>
        <w:t>2025</w:t>
      </w:r>
      <w:r w:rsidR="002258A3">
        <w:rPr>
          <w:rFonts w:ascii="Times New Roman" w:hAnsi="Times New Roman" w:cs="Times New Roman"/>
          <w:sz w:val="24"/>
          <w:szCs w:val="24"/>
          <w:lang w:val="en-US"/>
        </w:rPr>
        <w:t xml:space="preserve"> </w:t>
      </w:r>
      <w:r w:rsidRPr="00CB04DD">
        <w:rPr>
          <w:rFonts w:ascii="Times New Roman" w:hAnsi="Times New Roman" w:cs="Times New Roman"/>
          <w:sz w:val="24"/>
          <w:szCs w:val="24"/>
          <w:lang w:val="en-US"/>
        </w:rPr>
        <w:t xml:space="preserve">by the Pacific Branch of the Russian Federal Research Institute of Fisheries and Oceanography </w:t>
      </w:r>
      <w:r w:rsidR="009665B2">
        <w:rPr>
          <w:rFonts w:ascii="Times New Roman" w:hAnsi="Times New Roman" w:cs="Times New Roman"/>
          <w:sz w:val="24"/>
          <w:szCs w:val="24"/>
          <w:lang w:val="en-US"/>
        </w:rPr>
        <w:t>(</w:t>
      </w:r>
      <w:r w:rsidR="002258A3">
        <w:rPr>
          <w:rFonts w:ascii="Times New Roman" w:hAnsi="Times New Roman" w:cs="Times New Roman"/>
          <w:sz w:val="24"/>
          <w:szCs w:val="24"/>
          <w:lang w:val="en-US"/>
        </w:rPr>
        <w:t>"TINRO"</w:t>
      </w:r>
      <w:r w:rsidR="009665B2">
        <w:rPr>
          <w:rFonts w:ascii="Times New Roman" w:hAnsi="Times New Roman" w:cs="Times New Roman"/>
          <w:sz w:val="24"/>
          <w:szCs w:val="24"/>
          <w:lang w:val="en-US"/>
        </w:rPr>
        <w:t>)</w:t>
      </w:r>
      <w:r w:rsidRPr="00CB04DD">
        <w:rPr>
          <w:rFonts w:ascii="Times New Roman" w:hAnsi="Times New Roman" w:cs="Times New Roman"/>
          <w:sz w:val="24"/>
          <w:szCs w:val="24"/>
          <w:lang w:val="en-US"/>
        </w:rPr>
        <w:t xml:space="preserve">. A total of 32 surveys were analyzed, with 2 to 4 cruises being carried out annually. The density index, expressed in specimens per square kilometer, was selected as the dependent variable. </w:t>
      </w:r>
      <w:r w:rsidRPr="00CB04DD">
        <w:rPr>
          <w:rFonts w:ascii="Times New Roman" w:hAnsi="Times New Roman" w:cs="Times New Roman"/>
          <w:sz w:val="24"/>
          <w:szCs w:val="24"/>
        </w:rPr>
        <w:t xml:space="preserve">The </w:t>
      </w:r>
      <w:proofErr w:type="spellStart"/>
      <w:r w:rsidRPr="00CB04DD">
        <w:rPr>
          <w:rFonts w:ascii="Times New Roman" w:hAnsi="Times New Roman" w:cs="Times New Roman"/>
          <w:sz w:val="24"/>
          <w:szCs w:val="24"/>
        </w:rPr>
        <w:t>density</w:t>
      </w:r>
      <w:proofErr w:type="spellEnd"/>
      <w:r w:rsidRPr="00CB04DD">
        <w:rPr>
          <w:rFonts w:ascii="Times New Roman" w:hAnsi="Times New Roman" w:cs="Times New Roman"/>
          <w:sz w:val="24"/>
          <w:szCs w:val="24"/>
        </w:rPr>
        <w:t xml:space="preserve"> </w:t>
      </w:r>
      <w:proofErr w:type="spellStart"/>
      <w:r w:rsidRPr="00CB04DD">
        <w:rPr>
          <w:rFonts w:ascii="Times New Roman" w:hAnsi="Times New Roman" w:cs="Times New Roman"/>
          <w:sz w:val="24"/>
          <w:szCs w:val="24"/>
        </w:rPr>
        <w:t>index</w:t>
      </w:r>
      <w:proofErr w:type="spellEnd"/>
      <w:r w:rsidRPr="00CB04DD">
        <w:rPr>
          <w:rFonts w:ascii="Times New Roman" w:hAnsi="Times New Roman" w:cs="Times New Roman"/>
          <w:sz w:val="24"/>
          <w:szCs w:val="24"/>
        </w:rPr>
        <w:t xml:space="preserve"> </w:t>
      </w:r>
      <w:proofErr w:type="spellStart"/>
      <w:r w:rsidRPr="00CB04DD">
        <w:rPr>
          <w:rFonts w:ascii="Times New Roman" w:hAnsi="Times New Roman" w:cs="Times New Roman"/>
          <w:sz w:val="24"/>
          <w:szCs w:val="24"/>
        </w:rPr>
        <w:t>was</w:t>
      </w:r>
      <w:proofErr w:type="spellEnd"/>
      <w:r w:rsidRPr="00CB04DD">
        <w:rPr>
          <w:rFonts w:ascii="Times New Roman" w:hAnsi="Times New Roman" w:cs="Times New Roman"/>
          <w:sz w:val="24"/>
          <w:szCs w:val="24"/>
        </w:rPr>
        <w:t xml:space="preserve"> </w:t>
      </w:r>
      <w:proofErr w:type="spellStart"/>
      <w:r w:rsidRPr="00CB04DD">
        <w:rPr>
          <w:rFonts w:ascii="Times New Roman" w:hAnsi="Times New Roman" w:cs="Times New Roman"/>
          <w:sz w:val="24"/>
          <w:szCs w:val="24"/>
        </w:rPr>
        <w:t>calculated</w:t>
      </w:r>
      <w:proofErr w:type="spellEnd"/>
      <w:r w:rsidRPr="00CB04DD">
        <w:rPr>
          <w:rFonts w:ascii="Times New Roman" w:hAnsi="Times New Roman" w:cs="Times New Roman"/>
          <w:sz w:val="24"/>
          <w:szCs w:val="24"/>
        </w:rPr>
        <w:t xml:space="preserve"> </w:t>
      </w:r>
      <w:proofErr w:type="spellStart"/>
      <w:r w:rsidRPr="00CB04DD">
        <w:rPr>
          <w:rFonts w:ascii="Times New Roman" w:hAnsi="Times New Roman" w:cs="Times New Roman"/>
          <w:sz w:val="24"/>
          <w:szCs w:val="24"/>
        </w:rPr>
        <w:t>as</w:t>
      </w:r>
      <w:proofErr w:type="spellEnd"/>
      <w:r w:rsidRPr="00CB04DD">
        <w:rPr>
          <w:rFonts w:ascii="Times New Roman" w:hAnsi="Times New Roman" w:cs="Times New Roman"/>
          <w:sz w:val="24"/>
          <w:szCs w:val="24"/>
        </w:rPr>
        <w:t xml:space="preserve"> </w:t>
      </w:r>
      <w:proofErr w:type="spellStart"/>
      <w:r w:rsidRPr="00CB04DD">
        <w:rPr>
          <w:rFonts w:ascii="Times New Roman" w:hAnsi="Times New Roman" w:cs="Times New Roman"/>
          <w:sz w:val="24"/>
          <w:szCs w:val="24"/>
        </w:rPr>
        <w:t>follows</w:t>
      </w:r>
      <w:proofErr w:type="spellEnd"/>
      <w:r w:rsidRPr="00CB04DD">
        <w:rPr>
          <w:rFonts w:ascii="Times New Roman" w:hAnsi="Times New Roman" w:cs="Times New Roman"/>
          <w:sz w:val="24"/>
          <w:szCs w:val="24"/>
        </w:rPr>
        <w:t>:</w:t>
      </w:r>
    </w:p>
    <w:p w14:paraId="211429F0" w14:textId="77777777" w:rsidR="00CB15D9" w:rsidRPr="004B5468" w:rsidRDefault="00000000" w:rsidP="00BC664D">
      <w:pPr>
        <w:spacing w:after="0" w:line="360" w:lineRule="auto"/>
        <w:ind w:firstLine="709"/>
        <w:contextualSpacing/>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num>
            <m:den>
              <m:r>
                <w:rPr>
                  <w:rFonts w:ascii="Cambria Math" w:hAnsi="Cambria Math" w:cs="Times New Roman"/>
                  <w:sz w:val="24"/>
                  <w:szCs w:val="24"/>
                </w:rPr>
                <m:t>1.852</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den>
          </m:f>
        </m:oMath>
      </m:oMathPara>
    </w:p>
    <w:p w14:paraId="211429F1" w14:textId="77777777" w:rsidR="007070D2" w:rsidRPr="00982A1C" w:rsidRDefault="00CB04DD" w:rsidP="00982A1C">
      <w:pPr>
        <w:spacing w:after="0" w:line="360" w:lineRule="auto"/>
        <w:ind w:firstLine="709"/>
        <w:contextualSpacing/>
        <w:jc w:val="both"/>
        <w:rPr>
          <w:rFonts w:ascii="Times New Roman" w:hAnsi="Times New Roman" w:cs="Times New Roman"/>
          <w:sz w:val="24"/>
          <w:szCs w:val="24"/>
          <w:lang w:val="en-US"/>
        </w:rPr>
      </w:pPr>
      <w:r w:rsidRPr="00982A1C">
        <w:rPr>
          <w:rFonts w:ascii="Times New Roman" w:hAnsi="Times New Roman" w:cs="Times New Roman"/>
          <w:sz w:val="24"/>
          <w:szCs w:val="24"/>
          <w:lang w:val="en-US"/>
        </w:rPr>
        <w:t xml:space="preserve">where </w:t>
      </w:r>
      <w:r w:rsidR="00CB15D9" w:rsidRPr="00CB15D9">
        <w:rPr>
          <w:rFonts w:ascii="Times New Roman" w:hAnsi="Times New Roman" w:cs="Times New Roman"/>
          <w:i/>
          <w:sz w:val="24"/>
          <w:szCs w:val="24"/>
          <w:lang w:val="en-US"/>
        </w:rPr>
        <w:t>C</w:t>
      </w:r>
      <w:r w:rsidR="00CB15D9" w:rsidRPr="00CB15D9">
        <w:rPr>
          <w:rFonts w:ascii="Times New Roman" w:hAnsi="Times New Roman" w:cs="Times New Roman"/>
          <w:i/>
          <w:sz w:val="24"/>
          <w:szCs w:val="24"/>
          <w:vertAlign w:val="subscript"/>
          <w:lang w:val="en-US"/>
        </w:rPr>
        <w:t>i</w:t>
      </w:r>
      <w:r w:rsidR="00CB15D9" w:rsidRPr="00982A1C">
        <w:rPr>
          <w:rFonts w:ascii="Times New Roman" w:hAnsi="Times New Roman" w:cs="Times New Roman"/>
          <w:sz w:val="24"/>
          <w:szCs w:val="24"/>
          <w:lang w:val="en-US"/>
        </w:rPr>
        <w:t xml:space="preserve"> </w:t>
      </w:r>
      <w:r w:rsidR="00982A1C" w:rsidRPr="00982A1C">
        <w:rPr>
          <w:rFonts w:ascii="Times New Roman" w:hAnsi="Times New Roman" w:cs="Times New Roman"/>
          <w:sz w:val="24"/>
          <w:szCs w:val="24"/>
          <w:lang w:val="en-US"/>
        </w:rPr>
        <w:t>is the catch at station</w:t>
      </w:r>
      <w:r w:rsidR="00CB15D9" w:rsidRPr="00982A1C">
        <w:rPr>
          <w:rFonts w:ascii="Times New Roman" w:hAnsi="Times New Roman" w:cs="Times New Roman"/>
          <w:sz w:val="24"/>
          <w:szCs w:val="24"/>
          <w:lang w:val="en-US"/>
        </w:rPr>
        <w:t xml:space="preserve"> </w:t>
      </w:r>
      <w:proofErr w:type="spellStart"/>
      <w:r w:rsidR="00CB15D9" w:rsidRPr="00982A1C">
        <w:rPr>
          <w:rFonts w:ascii="Times New Roman" w:hAnsi="Times New Roman" w:cs="Times New Roman"/>
          <w:i/>
          <w:sz w:val="24"/>
          <w:szCs w:val="24"/>
          <w:lang w:val="en-US"/>
        </w:rPr>
        <w:t>i</w:t>
      </w:r>
      <w:proofErr w:type="spellEnd"/>
      <w:r w:rsidR="00CB15D9" w:rsidRPr="00982A1C">
        <w:rPr>
          <w:rFonts w:ascii="Times New Roman" w:hAnsi="Times New Roman" w:cs="Times New Roman"/>
          <w:sz w:val="24"/>
          <w:szCs w:val="24"/>
          <w:lang w:val="en-US"/>
        </w:rPr>
        <w:t xml:space="preserve">, </w:t>
      </w:r>
      <w:r w:rsidR="00982A1C" w:rsidRPr="00982A1C">
        <w:rPr>
          <w:rFonts w:ascii="Times New Roman" w:hAnsi="Times New Roman" w:cs="Times New Roman"/>
          <w:sz w:val="24"/>
          <w:szCs w:val="24"/>
          <w:lang w:val="en-US"/>
        </w:rPr>
        <w:t xml:space="preserve">(in </w:t>
      </w:r>
      <w:r w:rsidR="009665B2">
        <w:rPr>
          <w:rFonts w:ascii="Times New Roman" w:hAnsi="Times New Roman" w:cs="Times New Roman"/>
          <w:sz w:val="24"/>
          <w:szCs w:val="24"/>
          <w:lang w:val="en-US"/>
        </w:rPr>
        <w:t xml:space="preserve">the number of </w:t>
      </w:r>
      <w:r w:rsidR="00982A1C" w:rsidRPr="00982A1C">
        <w:rPr>
          <w:rFonts w:ascii="Times New Roman" w:hAnsi="Times New Roman" w:cs="Times New Roman"/>
          <w:sz w:val="24"/>
          <w:szCs w:val="24"/>
          <w:lang w:val="en-US"/>
        </w:rPr>
        <w:t>specimens)</w:t>
      </w:r>
      <w:r w:rsidR="00CB15D9" w:rsidRPr="00982A1C">
        <w:rPr>
          <w:rFonts w:ascii="Times New Roman" w:hAnsi="Times New Roman" w:cs="Times New Roman"/>
          <w:sz w:val="24"/>
          <w:szCs w:val="24"/>
          <w:lang w:val="en-US"/>
        </w:rPr>
        <w:t xml:space="preserve">, </w:t>
      </w:r>
      <w:r w:rsidR="00CB15D9" w:rsidRPr="00CB15D9">
        <w:rPr>
          <w:rFonts w:ascii="Times New Roman" w:hAnsi="Times New Roman" w:cs="Times New Roman"/>
          <w:i/>
          <w:sz w:val="24"/>
          <w:szCs w:val="24"/>
          <w:lang w:val="en-US"/>
        </w:rPr>
        <w:t>v</w:t>
      </w:r>
      <w:r w:rsidR="00CB15D9" w:rsidRPr="00CB15D9">
        <w:rPr>
          <w:rFonts w:ascii="Times New Roman" w:hAnsi="Times New Roman" w:cs="Times New Roman"/>
          <w:i/>
          <w:sz w:val="24"/>
          <w:szCs w:val="24"/>
          <w:vertAlign w:val="subscript"/>
          <w:lang w:val="en-US"/>
        </w:rPr>
        <w:t>i</w:t>
      </w:r>
      <w:r w:rsidR="00CB15D9" w:rsidRPr="00982A1C">
        <w:rPr>
          <w:rFonts w:ascii="Times New Roman" w:hAnsi="Times New Roman" w:cs="Times New Roman"/>
          <w:sz w:val="24"/>
          <w:szCs w:val="24"/>
          <w:lang w:val="en-US"/>
        </w:rPr>
        <w:t xml:space="preserve"> </w:t>
      </w:r>
      <w:r w:rsidR="00982A1C" w:rsidRPr="00982A1C">
        <w:rPr>
          <w:rFonts w:ascii="Times New Roman" w:hAnsi="Times New Roman" w:cs="Times New Roman"/>
          <w:sz w:val="24"/>
          <w:szCs w:val="24"/>
          <w:lang w:val="en-US"/>
        </w:rPr>
        <w:t>is the speed in knots</w:t>
      </w:r>
      <w:r w:rsidR="00CB15D9" w:rsidRPr="00982A1C">
        <w:rPr>
          <w:rFonts w:ascii="Times New Roman" w:hAnsi="Times New Roman" w:cs="Times New Roman"/>
          <w:sz w:val="24"/>
          <w:szCs w:val="24"/>
          <w:lang w:val="en-US"/>
        </w:rPr>
        <w:t xml:space="preserve">, </w:t>
      </w:r>
      <w:r w:rsidR="00CB15D9" w:rsidRPr="00CB15D9">
        <w:rPr>
          <w:rFonts w:ascii="Times New Roman" w:hAnsi="Times New Roman" w:cs="Times New Roman"/>
          <w:i/>
          <w:sz w:val="24"/>
          <w:szCs w:val="24"/>
          <w:lang w:val="en-US"/>
        </w:rPr>
        <w:t>t</w:t>
      </w:r>
      <w:r w:rsidR="00CB15D9" w:rsidRPr="00CB15D9">
        <w:rPr>
          <w:rFonts w:ascii="Times New Roman" w:hAnsi="Times New Roman" w:cs="Times New Roman"/>
          <w:i/>
          <w:sz w:val="24"/>
          <w:szCs w:val="24"/>
          <w:vertAlign w:val="subscript"/>
          <w:lang w:val="en-US"/>
        </w:rPr>
        <w:t>i</w:t>
      </w:r>
      <w:r w:rsidR="00CB15D9" w:rsidRPr="00982A1C">
        <w:rPr>
          <w:rFonts w:ascii="Times New Roman" w:hAnsi="Times New Roman" w:cs="Times New Roman"/>
          <w:sz w:val="24"/>
          <w:szCs w:val="24"/>
          <w:lang w:val="en-US"/>
        </w:rPr>
        <w:t xml:space="preserve"> </w:t>
      </w:r>
      <w:r w:rsidR="00982A1C" w:rsidRPr="00982A1C">
        <w:rPr>
          <w:rFonts w:ascii="Times New Roman" w:hAnsi="Times New Roman" w:cs="Times New Roman"/>
          <w:sz w:val="24"/>
          <w:szCs w:val="24"/>
          <w:lang w:val="en-US"/>
        </w:rPr>
        <w:t xml:space="preserve">is the trawling duration in hours, </w:t>
      </w:r>
      <w:proofErr w:type="gramStart"/>
      <w:r w:rsidR="00982A1C" w:rsidRPr="00982A1C">
        <w:rPr>
          <w:rFonts w:ascii="Times New Roman" w:hAnsi="Times New Roman" w:cs="Times New Roman"/>
          <w:sz w:val="24"/>
          <w:szCs w:val="24"/>
          <w:lang w:val="en-US"/>
        </w:rPr>
        <w:t>and</w:t>
      </w:r>
      <w:r w:rsidR="00CB15D9" w:rsidRPr="00982A1C">
        <w:rPr>
          <w:rFonts w:ascii="Times New Roman" w:hAnsi="Times New Roman" w:cs="Times New Roman"/>
          <w:sz w:val="24"/>
          <w:szCs w:val="24"/>
          <w:lang w:val="en-US"/>
        </w:rPr>
        <w:t>,</w:t>
      </w:r>
      <w:proofErr w:type="gramEnd"/>
      <w:r w:rsidR="00CB15D9" w:rsidRPr="00982A1C">
        <w:rPr>
          <w:rFonts w:ascii="Times New Roman" w:hAnsi="Times New Roman" w:cs="Times New Roman"/>
          <w:sz w:val="24"/>
          <w:szCs w:val="24"/>
          <w:lang w:val="en-US"/>
        </w:rPr>
        <w:t xml:space="preserve"> </w:t>
      </w:r>
      <w:r w:rsidR="00CB15D9" w:rsidRPr="00CB15D9">
        <w:rPr>
          <w:rFonts w:ascii="Times New Roman" w:hAnsi="Times New Roman" w:cs="Times New Roman"/>
          <w:i/>
          <w:sz w:val="24"/>
          <w:szCs w:val="24"/>
          <w:lang w:val="en-US"/>
        </w:rPr>
        <w:t>W</w:t>
      </w:r>
      <w:r w:rsidR="00CB15D9" w:rsidRPr="00CB15D9">
        <w:rPr>
          <w:rFonts w:ascii="Times New Roman" w:hAnsi="Times New Roman" w:cs="Times New Roman"/>
          <w:i/>
          <w:sz w:val="24"/>
          <w:szCs w:val="24"/>
          <w:vertAlign w:val="subscript"/>
          <w:lang w:val="en-US"/>
        </w:rPr>
        <w:t>i</w:t>
      </w:r>
      <w:r w:rsidR="00CB15D9" w:rsidRPr="00982A1C">
        <w:rPr>
          <w:rFonts w:ascii="Times New Roman" w:hAnsi="Times New Roman" w:cs="Times New Roman"/>
          <w:sz w:val="24"/>
          <w:szCs w:val="24"/>
          <w:lang w:val="en-US"/>
        </w:rPr>
        <w:t xml:space="preserve"> </w:t>
      </w:r>
      <w:r w:rsidR="00982A1C" w:rsidRPr="00982A1C">
        <w:rPr>
          <w:rFonts w:ascii="Times New Roman" w:hAnsi="Times New Roman" w:cs="Times New Roman"/>
          <w:sz w:val="24"/>
          <w:szCs w:val="24"/>
          <w:lang w:val="en-US"/>
        </w:rPr>
        <w:t>is the net mouth opening width in kilometers. The number of stations by year and survey is presented in Table 1. The spatial distribution of stations by year is shown in Figure 1</w:t>
      </w:r>
      <w:r w:rsidR="007070D2" w:rsidRPr="00982A1C">
        <w:rPr>
          <w:rFonts w:ascii="Times New Roman" w:hAnsi="Times New Roman" w:cs="Times New Roman"/>
          <w:sz w:val="24"/>
          <w:szCs w:val="24"/>
          <w:lang w:val="en-US"/>
        </w:rPr>
        <w:t>.</w:t>
      </w:r>
    </w:p>
    <w:p w14:paraId="211429F2" w14:textId="77777777" w:rsidR="007070D2" w:rsidRDefault="00560479" w:rsidP="008545DE">
      <w:pPr>
        <w:jc w:val="both"/>
        <w:rPr>
          <w:rFonts w:ascii="Times New Roman" w:hAnsi="Times New Roman" w:cs="Times New Roman"/>
          <w:sz w:val="24"/>
          <w:szCs w:val="24"/>
        </w:rPr>
      </w:pPr>
      <w:r w:rsidRPr="00560479">
        <w:rPr>
          <w:rFonts w:ascii="Times New Roman" w:hAnsi="Times New Roman" w:cs="Times New Roman"/>
          <w:noProof/>
          <w:sz w:val="24"/>
          <w:szCs w:val="24"/>
          <w:lang w:eastAsia="ru-RU"/>
        </w:rPr>
        <w:lastRenderedPageBreak/>
        <w:drawing>
          <wp:inline distT="0" distB="0" distL="0" distR="0" wp14:anchorId="21142C3B" wp14:editId="21142C3C">
            <wp:extent cx="5940425" cy="3781570"/>
            <wp:effectExtent l="0" t="0" r="0" b="0"/>
            <wp:docPr id="1" name="Рисунок 1" descr="C:\DATA\2026\МНТС\NPFC_2026\1st_SSC_JS_meeting\1st_SSC_JS_meeting\JS_Survey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2026\МНТС\NPFC_2026\1st_SSC_JS_meeting\1st_SSC_JS_meeting\JS_Surveys1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781570"/>
                    </a:xfrm>
                    <a:prstGeom prst="rect">
                      <a:avLst/>
                    </a:prstGeom>
                    <a:noFill/>
                    <a:ln>
                      <a:noFill/>
                    </a:ln>
                  </pic:spPr>
                </pic:pic>
              </a:graphicData>
            </a:graphic>
          </wp:inline>
        </w:drawing>
      </w:r>
    </w:p>
    <w:p w14:paraId="211429F3" w14:textId="77777777" w:rsidR="005F45DF" w:rsidRPr="00982A1C" w:rsidRDefault="00982A1C" w:rsidP="008545DE">
      <w:pPr>
        <w:jc w:val="both"/>
        <w:rPr>
          <w:rFonts w:ascii="Times New Roman" w:hAnsi="Times New Roman" w:cs="Times New Roman"/>
          <w:sz w:val="24"/>
          <w:szCs w:val="24"/>
          <w:lang w:val="en-US"/>
        </w:rPr>
      </w:pPr>
      <w:r w:rsidRPr="004B5468">
        <w:rPr>
          <w:rFonts w:ascii="Times New Roman" w:hAnsi="Times New Roman" w:cs="Times New Roman"/>
          <w:b/>
          <w:sz w:val="24"/>
          <w:szCs w:val="24"/>
          <w:lang w:val="en-US"/>
        </w:rPr>
        <w:t>Fig</w:t>
      </w:r>
      <w:r w:rsidRPr="00982A1C">
        <w:rPr>
          <w:rFonts w:ascii="Times New Roman" w:hAnsi="Times New Roman" w:cs="Times New Roman"/>
          <w:b/>
          <w:sz w:val="24"/>
          <w:szCs w:val="24"/>
          <w:lang w:val="en-US"/>
        </w:rPr>
        <w:t xml:space="preserve">. 1. </w:t>
      </w:r>
      <w:r w:rsidRPr="00982A1C">
        <w:rPr>
          <w:rFonts w:ascii="Times New Roman" w:hAnsi="Times New Roman" w:cs="Times New Roman"/>
          <w:sz w:val="24"/>
          <w:szCs w:val="24"/>
          <w:lang w:val="en-US"/>
        </w:rPr>
        <w:t>Distribution of sampling stations and sardine abundance index (specimens/km²) by year</w:t>
      </w:r>
    </w:p>
    <w:p w14:paraId="211429F4" w14:textId="77777777" w:rsidR="00982A1C" w:rsidRPr="00982A1C" w:rsidRDefault="00982A1C" w:rsidP="008545DE">
      <w:pPr>
        <w:jc w:val="both"/>
        <w:rPr>
          <w:rFonts w:ascii="Times New Roman" w:hAnsi="Times New Roman" w:cs="Times New Roman"/>
          <w:sz w:val="24"/>
          <w:szCs w:val="24"/>
          <w:lang w:val="en-US"/>
        </w:rPr>
        <w:sectPr w:rsidR="00982A1C" w:rsidRPr="00982A1C" w:rsidSect="003A0F16">
          <w:headerReference w:type="first" r:id="rId8"/>
          <w:pgSz w:w="11906" w:h="16838"/>
          <w:pgMar w:top="1134" w:right="850" w:bottom="1134" w:left="1701" w:header="708" w:footer="708" w:gutter="0"/>
          <w:cols w:space="708"/>
          <w:titlePg/>
          <w:docGrid w:linePitch="360"/>
        </w:sectPr>
      </w:pPr>
    </w:p>
    <w:p w14:paraId="211429F5" w14:textId="77777777" w:rsidR="005F45DF" w:rsidRPr="00982A1C" w:rsidRDefault="00982A1C" w:rsidP="0076425F">
      <w:pPr>
        <w:spacing w:after="0"/>
        <w:jc w:val="both"/>
        <w:rPr>
          <w:rFonts w:ascii="Times New Roman" w:hAnsi="Times New Roman" w:cs="Times New Roman"/>
          <w:sz w:val="24"/>
          <w:szCs w:val="24"/>
          <w:lang w:val="en-US"/>
        </w:rPr>
      </w:pPr>
      <w:r w:rsidRPr="00982A1C">
        <w:rPr>
          <w:rFonts w:ascii="Times New Roman" w:hAnsi="Times New Roman" w:cs="Times New Roman"/>
          <w:b/>
          <w:sz w:val="24"/>
          <w:szCs w:val="24"/>
          <w:lang w:val="en-US"/>
        </w:rPr>
        <w:lastRenderedPageBreak/>
        <w:t>Table 1</w:t>
      </w:r>
      <w:r w:rsidR="005D45C7" w:rsidRPr="005D45C7">
        <w:rPr>
          <w:rFonts w:ascii="Times New Roman" w:hAnsi="Times New Roman" w:cs="Times New Roman"/>
          <w:b/>
          <w:sz w:val="24"/>
          <w:szCs w:val="24"/>
          <w:lang w:val="en-US"/>
        </w:rPr>
        <w:t>.</w:t>
      </w:r>
      <w:r w:rsidR="005D45C7" w:rsidRPr="005D45C7">
        <w:rPr>
          <w:rFonts w:ascii="Times New Roman" w:hAnsi="Times New Roman" w:cs="Times New Roman"/>
          <w:sz w:val="24"/>
          <w:szCs w:val="24"/>
          <w:lang w:val="en-US"/>
        </w:rPr>
        <w:t xml:space="preserve"> Research </w:t>
      </w:r>
      <w:r>
        <w:rPr>
          <w:rFonts w:ascii="Times New Roman" w:hAnsi="Times New Roman" w:cs="Times New Roman"/>
          <w:sz w:val="24"/>
          <w:szCs w:val="24"/>
          <w:lang w:val="en-US"/>
        </w:rPr>
        <w:t>Surveys</w:t>
      </w:r>
      <w:r w:rsidR="00990463">
        <w:rPr>
          <w:rFonts w:ascii="Times New Roman" w:hAnsi="Times New Roman" w:cs="Times New Roman"/>
          <w:sz w:val="24"/>
          <w:szCs w:val="24"/>
          <w:lang w:val="en-US"/>
        </w:rPr>
        <w:t xml:space="preserve"> used in the analysis</w:t>
      </w:r>
    </w:p>
    <w:tbl>
      <w:tblPr>
        <w:tblW w:w="15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723"/>
        <w:gridCol w:w="4225"/>
        <w:gridCol w:w="1457"/>
        <w:gridCol w:w="1457"/>
        <w:gridCol w:w="2544"/>
        <w:gridCol w:w="2544"/>
        <w:gridCol w:w="1829"/>
      </w:tblGrid>
      <w:tr w:rsidR="00EB338F" w:rsidRPr="000003D4" w14:paraId="211429FC" w14:textId="77777777" w:rsidTr="00DE2C4B">
        <w:trPr>
          <w:trHeight w:val="300"/>
          <w:jc w:val="center"/>
        </w:trPr>
        <w:tc>
          <w:tcPr>
            <w:tcW w:w="560" w:type="dxa"/>
            <w:vMerge w:val="restart"/>
            <w:vAlign w:val="center"/>
          </w:tcPr>
          <w:p w14:paraId="211429F6" w14:textId="77777777" w:rsidR="00EB338F" w:rsidRDefault="00C115AF" w:rsidP="00DE2C4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tc>
        <w:tc>
          <w:tcPr>
            <w:tcW w:w="696" w:type="dxa"/>
            <w:vMerge w:val="restart"/>
            <w:noWrap/>
            <w:vAlign w:val="center"/>
            <w:hideMark/>
          </w:tcPr>
          <w:p w14:paraId="211429F7"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Year</w:t>
            </w:r>
          </w:p>
        </w:tc>
        <w:tc>
          <w:tcPr>
            <w:tcW w:w="4225" w:type="dxa"/>
            <w:vMerge w:val="restart"/>
            <w:noWrap/>
            <w:vAlign w:val="center"/>
            <w:hideMark/>
          </w:tcPr>
          <w:p w14:paraId="211429F8"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Vessel</w:t>
            </w:r>
          </w:p>
        </w:tc>
        <w:tc>
          <w:tcPr>
            <w:tcW w:w="0" w:type="auto"/>
            <w:gridSpan w:val="2"/>
            <w:noWrap/>
            <w:vAlign w:val="center"/>
            <w:hideMark/>
          </w:tcPr>
          <w:p w14:paraId="211429F9"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Date</w:t>
            </w:r>
          </w:p>
        </w:tc>
        <w:tc>
          <w:tcPr>
            <w:tcW w:w="0" w:type="auto"/>
            <w:gridSpan w:val="2"/>
            <w:noWrap/>
            <w:vAlign w:val="center"/>
            <w:hideMark/>
          </w:tcPr>
          <w:p w14:paraId="211429FA"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Coordinates</w:t>
            </w:r>
          </w:p>
        </w:tc>
        <w:tc>
          <w:tcPr>
            <w:tcW w:w="0" w:type="auto"/>
            <w:vMerge w:val="restart"/>
            <w:noWrap/>
            <w:vAlign w:val="center"/>
            <w:hideMark/>
          </w:tcPr>
          <w:p w14:paraId="211429FB"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Stations count</w:t>
            </w:r>
          </w:p>
        </w:tc>
      </w:tr>
      <w:tr w:rsidR="00EB338F" w:rsidRPr="000003D4" w14:paraId="21142A05" w14:textId="77777777" w:rsidTr="00DE2C4B">
        <w:trPr>
          <w:trHeight w:val="300"/>
          <w:jc w:val="center"/>
        </w:trPr>
        <w:tc>
          <w:tcPr>
            <w:tcW w:w="560" w:type="dxa"/>
            <w:vMerge/>
          </w:tcPr>
          <w:p w14:paraId="211429FD" w14:textId="77777777" w:rsidR="00EB338F" w:rsidRDefault="00EB338F" w:rsidP="0076425F">
            <w:pPr>
              <w:spacing w:after="0" w:line="240" w:lineRule="auto"/>
              <w:jc w:val="center"/>
              <w:rPr>
                <w:rFonts w:ascii="Times New Roman" w:eastAsia="Times New Roman" w:hAnsi="Times New Roman" w:cs="Times New Roman"/>
                <w:b/>
                <w:color w:val="000000"/>
                <w:sz w:val="24"/>
                <w:szCs w:val="24"/>
                <w:lang w:eastAsia="ru-RU"/>
              </w:rPr>
            </w:pPr>
          </w:p>
        </w:tc>
        <w:tc>
          <w:tcPr>
            <w:tcW w:w="696" w:type="dxa"/>
            <w:vMerge/>
            <w:noWrap/>
            <w:vAlign w:val="bottom"/>
            <w:hideMark/>
          </w:tcPr>
          <w:p w14:paraId="211429FE" w14:textId="77777777" w:rsidR="00EB338F" w:rsidRPr="00A13E7B" w:rsidRDefault="00EB338F" w:rsidP="0076425F">
            <w:pPr>
              <w:spacing w:after="0" w:line="240" w:lineRule="auto"/>
              <w:jc w:val="center"/>
              <w:rPr>
                <w:rFonts w:ascii="Times New Roman" w:eastAsia="Times New Roman" w:hAnsi="Times New Roman" w:cs="Times New Roman"/>
                <w:b/>
                <w:color w:val="000000"/>
                <w:sz w:val="24"/>
                <w:szCs w:val="24"/>
                <w:lang w:eastAsia="ru-RU"/>
              </w:rPr>
            </w:pPr>
          </w:p>
        </w:tc>
        <w:tc>
          <w:tcPr>
            <w:tcW w:w="4225" w:type="dxa"/>
            <w:vMerge/>
            <w:noWrap/>
            <w:vAlign w:val="bottom"/>
            <w:hideMark/>
          </w:tcPr>
          <w:p w14:paraId="211429FF" w14:textId="77777777" w:rsidR="00EB338F" w:rsidRPr="006D3500" w:rsidRDefault="00EB338F" w:rsidP="0076425F">
            <w:pPr>
              <w:spacing w:after="0" w:line="240" w:lineRule="auto"/>
              <w:jc w:val="center"/>
              <w:rPr>
                <w:rFonts w:ascii="Times New Roman" w:eastAsia="Times New Roman" w:hAnsi="Times New Roman" w:cs="Times New Roman"/>
                <w:b/>
                <w:color w:val="000000"/>
                <w:sz w:val="24"/>
                <w:szCs w:val="24"/>
                <w:lang w:eastAsia="ru-RU"/>
              </w:rPr>
            </w:pPr>
          </w:p>
        </w:tc>
        <w:tc>
          <w:tcPr>
            <w:tcW w:w="0" w:type="auto"/>
            <w:noWrap/>
            <w:vAlign w:val="bottom"/>
            <w:hideMark/>
          </w:tcPr>
          <w:p w14:paraId="21142A00"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start</w:t>
            </w:r>
          </w:p>
        </w:tc>
        <w:tc>
          <w:tcPr>
            <w:tcW w:w="0" w:type="auto"/>
            <w:noWrap/>
            <w:vAlign w:val="bottom"/>
            <w:hideMark/>
          </w:tcPr>
          <w:p w14:paraId="21142A01"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finish</w:t>
            </w:r>
          </w:p>
        </w:tc>
        <w:tc>
          <w:tcPr>
            <w:tcW w:w="0" w:type="auto"/>
            <w:noWrap/>
            <w:vAlign w:val="bottom"/>
            <w:hideMark/>
          </w:tcPr>
          <w:p w14:paraId="21142A02"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start</w:t>
            </w:r>
          </w:p>
        </w:tc>
        <w:tc>
          <w:tcPr>
            <w:tcW w:w="0" w:type="auto"/>
            <w:noWrap/>
            <w:vAlign w:val="bottom"/>
            <w:hideMark/>
          </w:tcPr>
          <w:p w14:paraId="21142A03" w14:textId="77777777" w:rsidR="00EB338F" w:rsidRPr="00DE2C4B" w:rsidRDefault="00DE2C4B" w:rsidP="0076425F">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finish</w:t>
            </w:r>
          </w:p>
        </w:tc>
        <w:tc>
          <w:tcPr>
            <w:tcW w:w="0" w:type="auto"/>
            <w:vMerge/>
            <w:noWrap/>
            <w:vAlign w:val="bottom"/>
            <w:hideMark/>
          </w:tcPr>
          <w:p w14:paraId="21142A04" w14:textId="77777777" w:rsidR="00EB338F" w:rsidRPr="006D3500" w:rsidRDefault="00EB338F" w:rsidP="0076425F">
            <w:pPr>
              <w:spacing w:after="0" w:line="240" w:lineRule="auto"/>
              <w:jc w:val="center"/>
              <w:rPr>
                <w:rFonts w:ascii="Times New Roman" w:eastAsia="Times New Roman" w:hAnsi="Times New Roman" w:cs="Times New Roman"/>
                <w:b/>
                <w:color w:val="000000"/>
                <w:sz w:val="24"/>
                <w:szCs w:val="24"/>
                <w:lang w:eastAsia="ru-RU"/>
              </w:rPr>
            </w:pPr>
          </w:p>
        </w:tc>
      </w:tr>
      <w:tr w:rsidR="00DE2C4B" w:rsidRPr="000003D4" w14:paraId="21142A0E" w14:textId="77777777" w:rsidTr="00DE2C4B">
        <w:trPr>
          <w:trHeight w:val="300"/>
          <w:jc w:val="center"/>
        </w:trPr>
        <w:tc>
          <w:tcPr>
            <w:tcW w:w="560" w:type="dxa"/>
          </w:tcPr>
          <w:p w14:paraId="21142A06" w14:textId="77777777" w:rsidR="00DE2C4B" w:rsidRPr="00560479" w:rsidRDefault="00DE2C4B" w:rsidP="00DE2C4B">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696" w:type="dxa"/>
            <w:noWrap/>
            <w:vAlign w:val="bottom"/>
            <w:hideMark/>
          </w:tcPr>
          <w:p w14:paraId="21142A07" w14:textId="77777777" w:rsidR="00DE2C4B" w:rsidRPr="0076425F" w:rsidRDefault="00DE2C4B" w:rsidP="00DE2C4B">
            <w:pPr>
              <w:spacing w:after="0"/>
              <w:jc w:val="right"/>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2014</w:t>
            </w:r>
          </w:p>
        </w:tc>
        <w:tc>
          <w:tcPr>
            <w:tcW w:w="4225" w:type="dxa"/>
            <w:noWrap/>
            <w:vAlign w:val="bottom"/>
            <w:hideMark/>
          </w:tcPr>
          <w:p w14:paraId="21142A08" w14:textId="77777777" w:rsidR="00DE2C4B" w:rsidRPr="0076425F" w:rsidRDefault="00062FA8" w:rsidP="00DE2C4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DE2C4B" w:rsidRPr="0076425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09"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2014-06-02</w:t>
            </w:r>
          </w:p>
        </w:tc>
        <w:tc>
          <w:tcPr>
            <w:tcW w:w="0" w:type="auto"/>
            <w:noWrap/>
            <w:vAlign w:val="bottom"/>
            <w:hideMark/>
          </w:tcPr>
          <w:p w14:paraId="21142A0A"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2014-07-08</w:t>
            </w:r>
          </w:p>
        </w:tc>
        <w:tc>
          <w:tcPr>
            <w:tcW w:w="0" w:type="auto"/>
            <w:noWrap/>
            <w:vAlign w:val="bottom"/>
            <w:hideMark/>
          </w:tcPr>
          <w:p w14:paraId="21142A0B"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40°28,9ʹN 146°14ʹE</w:t>
            </w:r>
          </w:p>
        </w:tc>
        <w:tc>
          <w:tcPr>
            <w:tcW w:w="0" w:type="auto"/>
            <w:noWrap/>
            <w:vAlign w:val="bottom"/>
            <w:hideMark/>
          </w:tcPr>
          <w:p w14:paraId="21142A0C" w14:textId="77777777" w:rsidR="00DE2C4B" w:rsidRPr="00DE2C4B" w:rsidRDefault="00DE2C4B" w:rsidP="00DE2C4B">
            <w:pPr>
              <w:spacing w:after="0" w:line="240" w:lineRule="auto"/>
              <w:rPr>
                <w:rFonts w:ascii="Times New Roman" w:eastAsia="Times New Roman" w:hAnsi="Times New Roman" w:cs="Times New Roman"/>
                <w:color w:val="000000"/>
                <w:sz w:val="24"/>
                <w:szCs w:val="24"/>
                <w:lang w:eastAsia="ru-RU"/>
              </w:rPr>
            </w:pPr>
            <w:r w:rsidRPr="00DE2C4B">
              <w:rPr>
                <w:rFonts w:ascii="Times New Roman" w:eastAsia="Times New Roman" w:hAnsi="Times New Roman" w:cs="Times New Roman"/>
                <w:color w:val="000000"/>
                <w:sz w:val="24"/>
                <w:szCs w:val="24"/>
                <w:lang w:eastAsia="ru-RU"/>
              </w:rPr>
              <w:t>52°17,3ʹN 164°23,5ʹE</w:t>
            </w:r>
          </w:p>
        </w:tc>
        <w:tc>
          <w:tcPr>
            <w:tcW w:w="0" w:type="auto"/>
            <w:noWrap/>
            <w:vAlign w:val="bottom"/>
            <w:hideMark/>
          </w:tcPr>
          <w:p w14:paraId="21142A0D" w14:textId="77777777" w:rsidR="00DE2C4B" w:rsidRPr="0076425F" w:rsidRDefault="00DE2C4B" w:rsidP="00DE2C4B">
            <w:pPr>
              <w:spacing w:after="0"/>
              <w:jc w:val="center"/>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78</w:t>
            </w:r>
          </w:p>
        </w:tc>
      </w:tr>
      <w:tr w:rsidR="00DE2C4B" w:rsidRPr="000003D4" w14:paraId="21142A17" w14:textId="77777777" w:rsidTr="00DE2C4B">
        <w:trPr>
          <w:trHeight w:val="279"/>
          <w:jc w:val="center"/>
        </w:trPr>
        <w:tc>
          <w:tcPr>
            <w:tcW w:w="560" w:type="dxa"/>
          </w:tcPr>
          <w:p w14:paraId="21142A0F" w14:textId="77777777" w:rsidR="00DE2C4B" w:rsidRPr="00560479" w:rsidRDefault="00DE2C4B" w:rsidP="00DE2C4B">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696" w:type="dxa"/>
            <w:noWrap/>
            <w:vAlign w:val="bottom"/>
            <w:hideMark/>
          </w:tcPr>
          <w:p w14:paraId="21142A10" w14:textId="77777777" w:rsidR="00DE2C4B" w:rsidRPr="0076425F" w:rsidRDefault="00DE2C4B" w:rsidP="00DE2C4B">
            <w:pPr>
              <w:spacing w:after="0"/>
              <w:jc w:val="right"/>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2014</w:t>
            </w:r>
          </w:p>
        </w:tc>
        <w:tc>
          <w:tcPr>
            <w:tcW w:w="4225" w:type="dxa"/>
            <w:noWrap/>
            <w:vAlign w:val="bottom"/>
            <w:hideMark/>
          </w:tcPr>
          <w:p w14:paraId="21142A11" w14:textId="77777777" w:rsidR="00DE2C4B" w:rsidRPr="0076425F" w:rsidRDefault="00062FA8" w:rsidP="00DE2C4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DE2C4B" w:rsidRPr="0076425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12"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2014-09-01</w:t>
            </w:r>
          </w:p>
        </w:tc>
        <w:tc>
          <w:tcPr>
            <w:tcW w:w="0" w:type="auto"/>
            <w:noWrap/>
            <w:vAlign w:val="bottom"/>
            <w:hideMark/>
          </w:tcPr>
          <w:p w14:paraId="21142A13"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2014-09-07</w:t>
            </w:r>
          </w:p>
        </w:tc>
        <w:tc>
          <w:tcPr>
            <w:tcW w:w="0" w:type="auto"/>
            <w:noWrap/>
            <w:vAlign w:val="bottom"/>
            <w:hideMark/>
          </w:tcPr>
          <w:p w14:paraId="21142A14"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40°29,1ʹN 146°11,9ʹE</w:t>
            </w:r>
          </w:p>
        </w:tc>
        <w:tc>
          <w:tcPr>
            <w:tcW w:w="0" w:type="auto"/>
            <w:noWrap/>
            <w:vAlign w:val="bottom"/>
            <w:hideMark/>
          </w:tcPr>
          <w:p w14:paraId="21142A15" w14:textId="77777777" w:rsidR="00DE2C4B" w:rsidRPr="00DE2C4B" w:rsidRDefault="00DE2C4B" w:rsidP="00DE2C4B">
            <w:pPr>
              <w:spacing w:after="0" w:line="240" w:lineRule="auto"/>
              <w:rPr>
                <w:rFonts w:ascii="Times New Roman" w:eastAsia="Times New Roman" w:hAnsi="Times New Roman" w:cs="Times New Roman"/>
                <w:color w:val="000000"/>
                <w:sz w:val="24"/>
                <w:szCs w:val="24"/>
                <w:lang w:eastAsia="ru-RU"/>
              </w:rPr>
            </w:pPr>
            <w:r w:rsidRPr="00DE2C4B">
              <w:rPr>
                <w:rFonts w:ascii="Times New Roman" w:eastAsia="Times New Roman" w:hAnsi="Times New Roman" w:cs="Times New Roman"/>
                <w:color w:val="000000"/>
                <w:sz w:val="24"/>
                <w:szCs w:val="24"/>
                <w:lang w:eastAsia="ru-RU"/>
              </w:rPr>
              <w:t>43°35,3ʹN 153°48,5ʹE</w:t>
            </w:r>
          </w:p>
        </w:tc>
        <w:tc>
          <w:tcPr>
            <w:tcW w:w="0" w:type="auto"/>
            <w:noWrap/>
            <w:vAlign w:val="bottom"/>
            <w:hideMark/>
          </w:tcPr>
          <w:p w14:paraId="21142A16" w14:textId="77777777" w:rsidR="00DE2C4B" w:rsidRPr="0076425F" w:rsidRDefault="00DE2C4B" w:rsidP="00DE2C4B">
            <w:pPr>
              <w:spacing w:after="0"/>
              <w:jc w:val="center"/>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18</w:t>
            </w:r>
          </w:p>
        </w:tc>
      </w:tr>
      <w:tr w:rsidR="00DE2C4B" w:rsidRPr="000003D4" w14:paraId="21142A20" w14:textId="77777777" w:rsidTr="00DE2C4B">
        <w:trPr>
          <w:trHeight w:val="300"/>
          <w:jc w:val="center"/>
        </w:trPr>
        <w:tc>
          <w:tcPr>
            <w:tcW w:w="560" w:type="dxa"/>
          </w:tcPr>
          <w:p w14:paraId="21142A18" w14:textId="77777777" w:rsidR="00DE2C4B" w:rsidRPr="00560479" w:rsidRDefault="00DE2C4B" w:rsidP="00DE2C4B">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696" w:type="dxa"/>
            <w:noWrap/>
            <w:vAlign w:val="bottom"/>
            <w:hideMark/>
          </w:tcPr>
          <w:p w14:paraId="21142A19" w14:textId="77777777" w:rsidR="00DE2C4B" w:rsidRPr="0076425F" w:rsidRDefault="00DE2C4B" w:rsidP="00DE2C4B">
            <w:pPr>
              <w:spacing w:after="0"/>
              <w:jc w:val="right"/>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2015</w:t>
            </w:r>
          </w:p>
        </w:tc>
        <w:tc>
          <w:tcPr>
            <w:tcW w:w="4225" w:type="dxa"/>
            <w:noWrap/>
            <w:vAlign w:val="bottom"/>
            <w:hideMark/>
          </w:tcPr>
          <w:p w14:paraId="21142A1A" w14:textId="77777777" w:rsidR="00DE2C4B" w:rsidRPr="0076425F" w:rsidRDefault="00062FA8" w:rsidP="00DE2C4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DE2C4B" w:rsidRPr="0076425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1B"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2015-06-01</w:t>
            </w:r>
          </w:p>
        </w:tc>
        <w:tc>
          <w:tcPr>
            <w:tcW w:w="0" w:type="auto"/>
            <w:noWrap/>
            <w:vAlign w:val="bottom"/>
            <w:hideMark/>
          </w:tcPr>
          <w:p w14:paraId="21142A1C"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2015-07-01</w:t>
            </w:r>
          </w:p>
        </w:tc>
        <w:tc>
          <w:tcPr>
            <w:tcW w:w="0" w:type="auto"/>
            <w:noWrap/>
            <w:vAlign w:val="bottom"/>
            <w:hideMark/>
          </w:tcPr>
          <w:p w14:paraId="21142A1D"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41°0,7ʹN 146°15,4ʹE</w:t>
            </w:r>
          </w:p>
        </w:tc>
        <w:tc>
          <w:tcPr>
            <w:tcW w:w="0" w:type="auto"/>
            <w:noWrap/>
            <w:vAlign w:val="bottom"/>
            <w:hideMark/>
          </w:tcPr>
          <w:p w14:paraId="21142A1E" w14:textId="77777777" w:rsidR="00DE2C4B" w:rsidRPr="00DE2C4B" w:rsidRDefault="00DE2C4B" w:rsidP="00DE2C4B">
            <w:pPr>
              <w:spacing w:after="0" w:line="240" w:lineRule="auto"/>
              <w:rPr>
                <w:rFonts w:ascii="Times New Roman" w:eastAsia="Times New Roman" w:hAnsi="Times New Roman" w:cs="Times New Roman"/>
                <w:color w:val="000000"/>
                <w:sz w:val="24"/>
                <w:szCs w:val="24"/>
                <w:lang w:eastAsia="ru-RU"/>
              </w:rPr>
            </w:pPr>
            <w:r w:rsidRPr="00DE2C4B">
              <w:rPr>
                <w:rFonts w:ascii="Times New Roman" w:eastAsia="Times New Roman" w:hAnsi="Times New Roman" w:cs="Times New Roman"/>
                <w:color w:val="000000"/>
                <w:sz w:val="24"/>
                <w:szCs w:val="24"/>
                <w:lang w:eastAsia="ru-RU"/>
              </w:rPr>
              <w:t>50°15,9ʹN 159°57,2ʹE</w:t>
            </w:r>
          </w:p>
        </w:tc>
        <w:tc>
          <w:tcPr>
            <w:tcW w:w="0" w:type="auto"/>
            <w:noWrap/>
            <w:vAlign w:val="bottom"/>
            <w:hideMark/>
          </w:tcPr>
          <w:p w14:paraId="21142A1F" w14:textId="77777777" w:rsidR="00DE2C4B" w:rsidRPr="0076425F" w:rsidRDefault="00DE2C4B" w:rsidP="00DE2C4B">
            <w:pPr>
              <w:spacing w:after="0"/>
              <w:jc w:val="center"/>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61</w:t>
            </w:r>
          </w:p>
        </w:tc>
      </w:tr>
      <w:tr w:rsidR="00DE2C4B" w:rsidRPr="000003D4" w14:paraId="21142A29" w14:textId="77777777" w:rsidTr="00DE2C4B">
        <w:trPr>
          <w:trHeight w:val="300"/>
          <w:jc w:val="center"/>
        </w:trPr>
        <w:tc>
          <w:tcPr>
            <w:tcW w:w="560" w:type="dxa"/>
          </w:tcPr>
          <w:p w14:paraId="21142A21" w14:textId="77777777" w:rsidR="00DE2C4B" w:rsidRPr="00560479" w:rsidRDefault="00DE2C4B" w:rsidP="00DE2C4B">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696" w:type="dxa"/>
            <w:noWrap/>
            <w:vAlign w:val="bottom"/>
          </w:tcPr>
          <w:p w14:paraId="21142A22" w14:textId="77777777" w:rsidR="00DE2C4B" w:rsidRPr="0076425F" w:rsidRDefault="00DE2C4B" w:rsidP="00DE2C4B">
            <w:pPr>
              <w:spacing w:after="0"/>
              <w:jc w:val="right"/>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2015</w:t>
            </w:r>
          </w:p>
        </w:tc>
        <w:tc>
          <w:tcPr>
            <w:tcW w:w="4225" w:type="dxa"/>
            <w:noWrap/>
            <w:vAlign w:val="bottom"/>
          </w:tcPr>
          <w:p w14:paraId="21142A23" w14:textId="77777777" w:rsidR="00DE2C4B" w:rsidRPr="0076425F" w:rsidRDefault="00062FA8" w:rsidP="00DE2C4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DE2C4B" w:rsidRPr="0076425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PROFESSOR LEVANIDOV</w:t>
            </w:r>
          </w:p>
        </w:tc>
        <w:tc>
          <w:tcPr>
            <w:tcW w:w="0" w:type="auto"/>
            <w:noWrap/>
            <w:vAlign w:val="bottom"/>
          </w:tcPr>
          <w:p w14:paraId="21142A24"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2015-06-06</w:t>
            </w:r>
          </w:p>
        </w:tc>
        <w:tc>
          <w:tcPr>
            <w:tcW w:w="0" w:type="auto"/>
            <w:noWrap/>
            <w:vAlign w:val="bottom"/>
          </w:tcPr>
          <w:p w14:paraId="21142A25"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2015-08-16</w:t>
            </w:r>
          </w:p>
        </w:tc>
        <w:tc>
          <w:tcPr>
            <w:tcW w:w="0" w:type="auto"/>
            <w:noWrap/>
            <w:vAlign w:val="bottom"/>
          </w:tcPr>
          <w:p w14:paraId="21142A26" w14:textId="77777777" w:rsidR="00DE2C4B" w:rsidRPr="0076425F" w:rsidRDefault="00DE2C4B" w:rsidP="00DE2C4B">
            <w:pPr>
              <w:spacing w:after="0"/>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40°26,2ʹN 146°9,1ʹE</w:t>
            </w:r>
          </w:p>
        </w:tc>
        <w:tc>
          <w:tcPr>
            <w:tcW w:w="0" w:type="auto"/>
            <w:noWrap/>
            <w:vAlign w:val="bottom"/>
          </w:tcPr>
          <w:p w14:paraId="21142A27" w14:textId="77777777" w:rsidR="00DE2C4B" w:rsidRPr="00DE2C4B" w:rsidRDefault="00DE2C4B" w:rsidP="00DE2C4B">
            <w:pPr>
              <w:spacing w:after="0" w:line="240" w:lineRule="auto"/>
              <w:rPr>
                <w:rFonts w:ascii="Times New Roman" w:eastAsia="Times New Roman" w:hAnsi="Times New Roman" w:cs="Times New Roman"/>
                <w:color w:val="000000"/>
                <w:sz w:val="24"/>
                <w:szCs w:val="24"/>
                <w:lang w:eastAsia="ru-RU"/>
              </w:rPr>
            </w:pPr>
            <w:r w:rsidRPr="00DE2C4B">
              <w:rPr>
                <w:rFonts w:ascii="Times New Roman" w:eastAsia="Times New Roman" w:hAnsi="Times New Roman" w:cs="Times New Roman"/>
                <w:color w:val="000000"/>
                <w:sz w:val="24"/>
                <w:szCs w:val="24"/>
                <w:lang w:eastAsia="ru-RU"/>
              </w:rPr>
              <w:t>55°10ʹN 169°1,7ʹE</w:t>
            </w:r>
          </w:p>
        </w:tc>
        <w:tc>
          <w:tcPr>
            <w:tcW w:w="0" w:type="auto"/>
            <w:noWrap/>
            <w:vAlign w:val="bottom"/>
          </w:tcPr>
          <w:p w14:paraId="21142A28" w14:textId="77777777" w:rsidR="00DE2C4B" w:rsidRPr="0076425F" w:rsidRDefault="00DE2C4B" w:rsidP="00DE2C4B">
            <w:pPr>
              <w:spacing w:after="0"/>
              <w:jc w:val="center"/>
              <w:rPr>
                <w:rFonts w:ascii="Times New Roman" w:eastAsia="Times New Roman" w:hAnsi="Times New Roman" w:cs="Times New Roman"/>
                <w:color w:val="000000"/>
                <w:sz w:val="24"/>
                <w:szCs w:val="24"/>
                <w:lang w:eastAsia="ru-RU"/>
              </w:rPr>
            </w:pPr>
            <w:r w:rsidRPr="0076425F">
              <w:rPr>
                <w:rFonts w:ascii="Times New Roman" w:eastAsia="Times New Roman" w:hAnsi="Times New Roman" w:cs="Times New Roman"/>
                <w:color w:val="000000"/>
                <w:sz w:val="24"/>
                <w:szCs w:val="24"/>
                <w:lang w:eastAsia="ru-RU"/>
              </w:rPr>
              <w:t>100</w:t>
            </w:r>
          </w:p>
        </w:tc>
      </w:tr>
      <w:tr w:rsidR="00EB338F" w:rsidRPr="000003D4" w14:paraId="21142A32" w14:textId="77777777" w:rsidTr="00DE2C4B">
        <w:trPr>
          <w:trHeight w:val="300"/>
          <w:jc w:val="center"/>
        </w:trPr>
        <w:tc>
          <w:tcPr>
            <w:tcW w:w="560" w:type="dxa"/>
          </w:tcPr>
          <w:p w14:paraId="21142A2A"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696" w:type="dxa"/>
            <w:noWrap/>
            <w:vAlign w:val="bottom"/>
            <w:hideMark/>
          </w:tcPr>
          <w:p w14:paraId="21142A2B"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2016</w:t>
            </w:r>
          </w:p>
        </w:tc>
        <w:tc>
          <w:tcPr>
            <w:tcW w:w="4225" w:type="dxa"/>
            <w:noWrap/>
            <w:vAlign w:val="bottom"/>
            <w:hideMark/>
          </w:tcPr>
          <w:p w14:paraId="21142A2C"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2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2016-05-31</w:t>
            </w:r>
          </w:p>
        </w:tc>
        <w:tc>
          <w:tcPr>
            <w:tcW w:w="0" w:type="auto"/>
            <w:noWrap/>
            <w:vAlign w:val="bottom"/>
            <w:hideMark/>
          </w:tcPr>
          <w:p w14:paraId="21142A2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2016-07-16</w:t>
            </w:r>
          </w:p>
        </w:tc>
        <w:tc>
          <w:tcPr>
            <w:tcW w:w="0" w:type="auto"/>
            <w:noWrap/>
            <w:vAlign w:val="bottom"/>
            <w:hideMark/>
          </w:tcPr>
          <w:p w14:paraId="21142A2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40°29,5ʹN 146°1,1ʹE</w:t>
            </w:r>
          </w:p>
        </w:tc>
        <w:tc>
          <w:tcPr>
            <w:tcW w:w="0" w:type="auto"/>
            <w:noWrap/>
            <w:vAlign w:val="bottom"/>
            <w:hideMark/>
          </w:tcPr>
          <w:p w14:paraId="21142A3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50°47,7ʹN 161°7,7ʹE</w:t>
            </w:r>
          </w:p>
        </w:tc>
        <w:tc>
          <w:tcPr>
            <w:tcW w:w="0" w:type="auto"/>
            <w:noWrap/>
            <w:vAlign w:val="bottom"/>
            <w:hideMark/>
          </w:tcPr>
          <w:p w14:paraId="21142A31"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88</w:t>
            </w:r>
          </w:p>
        </w:tc>
      </w:tr>
      <w:tr w:rsidR="00EB338F" w:rsidRPr="000003D4" w14:paraId="21142A3B" w14:textId="77777777" w:rsidTr="00DE2C4B">
        <w:trPr>
          <w:trHeight w:val="300"/>
          <w:jc w:val="center"/>
        </w:trPr>
        <w:tc>
          <w:tcPr>
            <w:tcW w:w="560" w:type="dxa"/>
          </w:tcPr>
          <w:p w14:paraId="21142A33"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696" w:type="dxa"/>
            <w:noWrap/>
            <w:vAlign w:val="bottom"/>
            <w:hideMark/>
          </w:tcPr>
          <w:p w14:paraId="21142A34"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2016</w:t>
            </w:r>
          </w:p>
        </w:tc>
        <w:tc>
          <w:tcPr>
            <w:tcW w:w="4225" w:type="dxa"/>
            <w:noWrap/>
            <w:vAlign w:val="bottom"/>
            <w:hideMark/>
          </w:tcPr>
          <w:p w14:paraId="21142A35"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3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2016-07-13</w:t>
            </w:r>
          </w:p>
        </w:tc>
        <w:tc>
          <w:tcPr>
            <w:tcW w:w="0" w:type="auto"/>
            <w:noWrap/>
            <w:vAlign w:val="bottom"/>
            <w:hideMark/>
          </w:tcPr>
          <w:p w14:paraId="21142A3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2016-09-17</w:t>
            </w:r>
          </w:p>
        </w:tc>
        <w:tc>
          <w:tcPr>
            <w:tcW w:w="0" w:type="auto"/>
            <w:noWrap/>
            <w:vAlign w:val="bottom"/>
            <w:hideMark/>
          </w:tcPr>
          <w:p w14:paraId="21142A3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39°44,7ʹN 146°32,6ʹE</w:t>
            </w:r>
          </w:p>
        </w:tc>
        <w:tc>
          <w:tcPr>
            <w:tcW w:w="0" w:type="auto"/>
            <w:noWrap/>
            <w:vAlign w:val="bottom"/>
            <w:hideMark/>
          </w:tcPr>
          <w:p w14:paraId="21142A3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46°31ʹN 159°0,4ʹE</w:t>
            </w:r>
          </w:p>
        </w:tc>
        <w:tc>
          <w:tcPr>
            <w:tcW w:w="0" w:type="auto"/>
            <w:noWrap/>
            <w:vAlign w:val="bottom"/>
            <w:hideMark/>
          </w:tcPr>
          <w:p w14:paraId="21142A3A"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138</w:t>
            </w:r>
          </w:p>
        </w:tc>
      </w:tr>
      <w:tr w:rsidR="00EB338F" w:rsidRPr="000003D4" w14:paraId="21142A44" w14:textId="77777777" w:rsidTr="00DE2C4B">
        <w:trPr>
          <w:trHeight w:val="300"/>
          <w:jc w:val="center"/>
        </w:trPr>
        <w:tc>
          <w:tcPr>
            <w:tcW w:w="560" w:type="dxa"/>
          </w:tcPr>
          <w:p w14:paraId="21142A3C"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696" w:type="dxa"/>
            <w:noWrap/>
            <w:vAlign w:val="bottom"/>
            <w:hideMark/>
          </w:tcPr>
          <w:p w14:paraId="21142A3D"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w:t>
            </w:r>
          </w:p>
        </w:tc>
        <w:tc>
          <w:tcPr>
            <w:tcW w:w="4225" w:type="dxa"/>
            <w:noWrap/>
            <w:vAlign w:val="bottom"/>
            <w:hideMark/>
          </w:tcPr>
          <w:p w14:paraId="21142A3E"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3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2017-06-01</w:t>
            </w:r>
          </w:p>
        </w:tc>
        <w:tc>
          <w:tcPr>
            <w:tcW w:w="0" w:type="auto"/>
            <w:noWrap/>
            <w:vAlign w:val="bottom"/>
            <w:hideMark/>
          </w:tcPr>
          <w:p w14:paraId="21142A4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2017-07-04</w:t>
            </w:r>
          </w:p>
        </w:tc>
        <w:tc>
          <w:tcPr>
            <w:tcW w:w="0" w:type="auto"/>
            <w:noWrap/>
            <w:vAlign w:val="bottom"/>
            <w:hideMark/>
          </w:tcPr>
          <w:p w14:paraId="21142A4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40°31ʹN 146°26,6ʹE</w:t>
            </w:r>
          </w:p>
        </w:tc>
        <w:tc>
          <w:tcPr>
            <w:tcW w:w="0" w:type="auto"/>
            <w:noWrap/>
            <w:vAlign w:val="bottom"/>
            <w:hideMark/>
          </w:tcPr>
          <w:p w14:paraId="21142A4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50°46,6ʹN 161°4,6ʹE</w:t>
            </w:r>
          </w:p>
        </w:tc>
        <w:tc>
          <w:tcPr>
            <w:tcW w:w="0" w:type="auto"/>
            <w:noWrap/>
            <w:vAlign w:val="bottom"/>
            <w:hideMark/>
          </w:tcPr>
          <w:p w14:paraId="21142A43"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62</w:t>
            </w:r>
          </w:p>
        </w:tc>
      </w:tr>
      <w:tr w:rsidR="00EB338F" w:rsidRPr="000003D4" w14:paraId="21142A4D" w14:textId="77777777" w:rsidTr="00DE2C4B">
        <w:trPr>
          <w:trHeight w:val="300"/>
          <w:jc w:val="center"/>
        </w:trPr>
        <w:tc>
          <w:tcPr>
            <w:tcW w:w="560" w:type="dxa"/>
          </w:tcPr>
          <w:p w14:paraId="21142A45"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696" w:type="dxa"/>
            <w:noWrap/>
            <w:vAlign w:val="bottom"/>
            <w:hideMark/>
          </w:tcPr>
          <w:p w14:paraId="21142A46"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w:t>
            </w:r>
          </w:p>
        </w:tc>
        <w:tc>
          <w:tcPr>
            <w:tcW w:w="4225" w:type="dxa"/>
            <w:noWrap/>
            <w:vAlign w:val="bottom"/>
            <w:hideMark/>
          </w:tcPr>
          <w:p w14:paraId="21142A47"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4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2017-08-11</w:t>
            </w:r>
          </w:p>
        </w:tc>
        <w:tc>
          <w:tcPr>
            <w:tcW w:w="0" w:type="auto"/>
            <w:noWrap/>
            <w:vAlign w:val="bottom"/>
            <w:hideMark/>
          </w:tcPr>
          <w:p w14:paraId="21142A4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2017-09-16</w:t>
            </w:r>
          </w:p>
        </w:tc>
        <w:tc>
          <w:tcPr>
            <w:tcW w:w="0" w:type="auto"/>
            <w:noWrap/>
            <w:vAlign w:val="bottom"/>
            <w:hideMark/>
          </w:tcPr>
          <w:p w14:paraId="21142A4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40°49,3ʹN 146°25,7ʹE</w:t>
            </w:r>
          </w:p>
        </w:tc>
        <w:tc>
          <w:tcPr>
            <w:tcW w:w="0" w:type="auto"/>
            <w:noWrap/>
            <w:vAlign w:val="bottom"/>
            <w:hideMark/>
          </w:tcPr>
          <w:p w14:paraId="21142A4B"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55°44,1ʹN 169°19ʹE</w:t>
            </w:r>
          </w:p>
        </w:tc>
        <w:tc>
          <w:tcPr>
            <w:tcW w:w="0" w:type="auto"/>
            <w:noWrap/>
            <w:vAlign w:val="bottom"/>
            <w:hideMark/>
          </w:tcPr>
          <w:p w14:paraId="21142A4C"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71</w:t>
            </w:r>
          </w:p>
        </w:tc>
      </w:tr>
      <w:tr w:rsidR="00EB338F" w:rsidRPr="000003D4" w14:paraId="21142A56" w14:textId="77777777" w:rsidTr="00DE2C4B">
        <w:trPr>
          <w:trHeight w:val="300"/>
          <w:jc w:val="center"/>
        </w:trPr>
        <w:tc>
          <w:tcPr>
            <w:tcW w:w="560" w:type="dxa"/>
          </w:tcPr>
          <w:p w14:paraId="21142A4E"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696" w:type="dxa"/>
            <w:noWrap/>
            <w:vAlign w:val="bottom"/>
            <w:hideMark/>
          </w:tcPr>
          <w:p w14:paraId="21142A4F"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w:t>
            </w:r>
          </w:p>
        </w:tc>
        <w:tc>
          <w:tcPr>
            <w:tcW w:w="4225" w:type="dxa"/>
            <w:noWrap/>
            <w:vAlign w:val="bottom"/>
            <w:hideMark/>
          </w:tcPr>
          <w:p w14:paraId="21142A50"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5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2017-10-01</w:t>
            </w:r>
          </w:p>
        </w:tc>
        <w:tc>
          <w:tcPr>
            <w:tcW w:w="0" w:type="auto"/>
            <w:noWrap/>
            <w:vAlign w:val="bottom"/>
            <w:hideMark/>
          </w:tcPr>
          <w:p w14:paraId="21142A5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2017-10-10</w:t>
            </w:r>
          </w:p>
        </w:tc>
        <w:tc>
          <w:tcPr>
            <w:tcW w:w="0" w:type="auto"/>
            <w:noWrap/>
            <w:vAlign w:val="bottom"/>
            <w:hideMark/>
          </w:tcPr>
          <w:p w14:paraId="21142A5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41°16,3ʹN 146°5,7ʹE</w:t>
            </w:r>
          </w:p>
        </w:tc>
        <w:tc>
          <w:tcPr>
            <w:tcW w:w="0" w:type="auto"/>
            <w:noWrap/>
            <w:vAlign w:val="bottom"/>
            <w:hideMark/>
          </w:tcPr>
          <w:p w14:paraId="21142A54"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45°20,5ʹN 151°13ʹE</w:t>
            </w:r>
          </w:p>
        </w:tc>
        <w:tc>
          <w:tcPr>
            <w:tcW w:w="0" w:type="auto"/>
            <w:noWrap/>
            <w:vAlign w:val="bottom"/>
            <w:hideMark/>
          </w:tcPr>
          <w:p w14:paraId="21142A55"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32</w:t>
            </w:r>
          </w:p>
        </w:tc>
      </w:tr>
      <w:tr w:rsidR="00EB338F" w:rsidRPr="000003D4" w14:paraId="21142A5F" w14:textId="77777777" w:rsidTr="00DE2C4B">
        <w:trPr>
          <w:trHeight w:val="300"/>
          <w:jc w:val="center"/>
        </w:trPr>
        <w:tc>
          <w:tcPr>
            <w:tcW w:w="560" w:type="dxa"/>
          </w:tcPr>
          <w:p w14:paraId="21142A57"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696" w:type="dxa"/>
            <w:noWrap/>
            <w:vAlign w:val="bottom"/>
            <w:hideMark/>
          </w:tcPr>
          <w:p w14:paraId="21142A58"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w:t>
            </w:r>
          </w:p>
        </w:tc>
        <w:tc>
          <w:tcPr>
            <w:tcW w:w="4225" w:type="dxa"/>
            <w:noWrap/>
            <w:vAlign w:val="bottom"/>
            <w:hideMark/>
          </w:tcPr>
          <w:p w14:paraId="21142A59"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5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2018-05-31</w:t>
            </w:r>
          </w:p>
        </w:tc>
        <w:tc>
          <w:tcPr>
            <w:tcW w:w="0" w:type="auto"/>
            <w:noWrap/>
            <w:vAlign w:val="bottom"/>
            <w:hideMark/>
          </w:tcPr>
          <w:p w14:paraId="21142A5B"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2018-06-26</w:t>
            </w:r>
          </w:p>
        </w:tc>
        <w:tc>
          <w:tcPr>
            <w:tcW w:w="0" w:type="auto"/>
            <w:noWrap/>
            <w:vAlign w:val="bottom"/>
            <w:hideMark/>
          </w:tcPr>
          <w:p w14:paraId="21142A5C"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40°30,2ʹN 146°32ʹE</w:t>
            </w:r>
          </w:p>
        </w:tc>
        <w:tc>
          <w:tcPr>
            <w:tcW w:w="0" w:type="auto"/>
            <w:noWrap/>
            <w:vAlign w:val="bottom"/>
            <w:hideMark/>
          </w:tcPr>
          <w:p w14:paraId="21142A5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51°34,1ʹN 162°29,3ʹE</w:t>
            </w:r>
          </w:p>
        </w:tc>
        <w:tc>
          <w:tcPr>
            <w:tcW w:w="0" w:type="auto"/>
            <w:noWrap/>
            <w:vAlign w:val="bottom"/>
            <w:hideMark/>
          </w:tcPr>
          <w:p w14:paraId="21142A5E"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59</w:t>
            </w:r>
          </w:p>
        </w:tc>
      </w:tr>
      <w:tr w:rsidR="00EB338F" w:rsidRPr="000003D4" w14:paraId="21142A68" w14:textId="77777777" w:rsidTr="00DE2C4B">
        <w:trPr>
          <w:trHeight w:val="300"/>
          <w:jc w:val="center"/>
        </w:trPr>
        <w:tc>
          <w:tcPr>
            <w:tcW w:w="560" w:type="dxa"/>
          </w:tcPr>
          <w:p w14:paraId="21142A60"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696" w:type="dxa"/>
            <w:noWrap/>
            <w:vAlign w:val="bottom"/>
            <w:hideMark/>
          </w:tcPr>
          <w:p w14:paraId="21142A61"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w:t>
            </w:r>
          </w:p>
        </w:tc>
        <w:tc>
          <w:tcPr>
            <w:tcW w:w="4225" w:type="dxa"/>
            <w:noWrap/>
            <w:vAlign w:val="bottom"/>
            <w:hideMark/>
          </w:tcPr>
          <w:p w14:paraId="21142A62"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6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2018-08-19</w:t>
            </w:r>
          </w:p>
        </w:tc>
        <w:tc>
          <w:tcPr>
            <w:tcW w:w="0" w:type="auto"/>
            <w:noWrap/>
            <w:vAlign w:val="bottom"/>
            <w:hideMark/>
          </w:tcPr>
          <w:p w14:paraId="21142A64"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2018-10-13</w:t>
            </w:r>
          </w:p>
        </w:tc>
        <w:tc>
          <w:tcPr>
            <w:tcW w:w="0" w:type="auto"/>
            <w:noWrap/>
            <w:vAlign w:val="bottom"/>
            <w:hideMark/>
          </w:tcPr>
          <w:p w14:paraId="21142A65"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43°16,2ʹN 146°32,3ʹE</w:t>
            </w:r>
          </w:p>
        </w:tc>
        <w:tc>
          <w:tcPr>
            <w:tcW w:w="0" w:type="auto"/>
            <w:noWrap/>
            <w:vAlign w:val="bottom"/>
            <w:hideMark/>
          </w:tcPr>
          <w:p w14:paraId="21142A6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55°3,5ʹN 164°30,9ʹE</w:t>
            </w:r>
          </w:p>
        </w:tc>
        <w:tc>
          <w:tcPr>
            <w:tcW w:w="0" w:type="auto"/>
            <w:noWrap/>
            <w:vAlign w:val="bottom"/>
            <w:hideMark/>
          </w:tcPr>
          <w:p w14:paraId="21142A67"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16</w:t>
            </w:r>
          </w:p>
        </w:tc>
      </w:tr>
      <w:tr w:rsidR="00EB338F" w:rsidRPr="000003D4" w14:paraId="21142A71" w14:textId="77777777" w:rsidTr="00DE2C4B">
        <w:trPr>
          <w:trHeight w:val="300"/>
          <w:jc w:val="center"/>
        </w:trPr>
        <w:tc>
          <w:tcPr>
            <w:tcW w:w="560" w:type="dxa"/>
          </w:tcPr>
          <w:p w14:paraId="21142A69"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696" w:type="dxa"/>
            <w:noWrap/>
            <w:vAlign w:val="bottom"/>
            <w:hideMark/>
          </w:tcPr>
          <w:p w14:paraId="21142A6A"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w:t>
            </w:r>
          </w:p>
        </w:tc>
        <w:tc>
          <w:tcPr>
            <w:tcW w:w="4225" w:type="dxa"/>
            <w:noWrap/>
            <w:vAlign w:val="bottom"/>
            <w:hideMark/>
          </w:tcPr>
          <w:p w14:paraId="21142A6B"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PROFESSOR LEVANIDOV</w:t>
            </w:r>
          </w:p>
        </w:tc>
        <w:tc>
          <w:tcPr>
            <w:tcW w:w="0" w:type="auto"/>
            <w:noWrap/>
            <w:vAlign w:val="bottom"/>
            <w:hideMark/>
          </w:tcPr>
          <w:p w14:paraId="21142A6C"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2018-10-08</w:t>
            </w:r>
          </w:p>
        </w:tc>
        <w:tc>
          <w:tcPr>
            <w:tcW w:w="0" w:type="auto"/>
            <w:noWrap/>
            <w:vAlign w:val="bottom"/>
            <w:hideMark/>
          </w:tcPr>
          <w:p w14:paraId="21142A6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2018-10-13</w:t>
            </w:r>
          </w:p>
        </w:tc>
        <w:tc>
          <w:tcPr>
            <w:tcW w:w="0" w:type="auto"/>
            <w:noWrap/>
            <w:vAlign w:val="bottom"/>
            <w:hideMark/>
          </w:tcPr>
          <w:p w14:paraId="21142A6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52°28,6ʹN 160°11,7ʹE</w:t>
            </w:r>
          </w:p>
        </w:tc>
        <w:tc>
          <w:tcPr>
            <w:tcW w:w="0" w:type="auto"/>
            <w:noWrap/>
            <w:vAlign w:val="bottom"/>
            <w:hideMark/>
          </w:tcPr>
          <w:p w14:paraId="21142A6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55°42,6ʹN 169°35,2ʹE</w:t>
            </w:r>
          </w:p>
        </w:tc>
        <w:tc>
          <w:tcPr>
            <w:tcW w:w="0" w:type="auto"/>
            <w:noWrap/>
            <w:vAlign w:val="bottom"/>
            <w:hideMark/>
          </w:tcPr>
          <w:p w14:paraId="21142A70"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12</w:t>
            </w:r>
          </w:p>
        </w:tc>
      </w:tr>
      <w:tr w:rsidR="00EB338F" w:rsidRPr="000003D4" w14:paraId="21142A7A" w14:textId="77777777" w:rsidTr="00DE2C4B">
        <w:trPr>
          <w:trHeight w:val="300"/>
          <w:jc w:val="center"/>
        </w:trPr>
        <w:tc>
          <w:tcPr>
            <w:tcW w:w="560" w:type="dxa"/>
          </w:tcPr>
          <w:p w14:paraId="21142A72"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p>
        </w:tc>
        <w:tc>
          <w:tcPr>
            <w:tcW w:w="696" w:type="dxa"/>
            <w:noWrap/>
            <w:vAlign w:val="bottom"/>
            <w:hideMark/>
          </w:tcPr>
          <w:p w14:paraId="21142A73"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w:t>
            </w:r>
          </w:p>
        </w:tc>
        <w:tc>
          <w:tcPr>
            <w:tcW w:w="4225" w:type="dxa"/>
            <w:noWrap/>
            <w:vAlign w:val="bottom"/>
            <w:hideMark/>
          </w:tcPr>
          <w:p w14:paraId="21142A74"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75"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2019-01-16</w:t>
            </w:r>
          </w:p>
        </w:tc>
        <w:tc>
          <w:tcPr>
            <w:tcW w:w="0" w:type="auto"/>
            <w:noWrap/>
            <w:vAlign w:val="bottom"/>
            <w:hideMark/>
          </w:tcPr>
          <w:p w14:paraId="21142A7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2019-01-28</w:t>
            </w:r>
          </w:p>
        </w:tc>
        <w:tc>
          <w:tcPr>
            <w:tcW w:w="0" w:type="auto"/>
            <w:noWrap/>
            <w:vAlign w:val="bottom"/>
            <w:hideMark/>
          </w:tcPr>
          <w:p w14:paraId="21142A7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40°1,2ʹN 147°55ʹE</w:t>
            </w:r>
          </w:p>
        </w:tc>
        <w:tc>
          <w:tcPr>
            <w:tcW w:w="0" w:type="auto"/>
            <w:noWrap/>
            <w:vAlign w:val="bottom"/>
            <w:hideMark/>
          </w:tcPr>
          <w:p w14:paraId="21142A7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47°15,4ʹN 159°25,1ʹE</w:t>
            </w:r>
          </w:p>
        </w:tc>
        <w:tc>
          <w:tcPr>
            <w:tcW w:w="0" w:type="auto"/>
            <w:noWrap/>
            <w:vAlign w:val="bottom"/>
            <w:hideMark/>
          </w:tcPr>
          <w:p w14:paraId="21142A79"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21</w:t>
            </w:r>
          </w:p>
        </w:tc>
      </w:tr>
      <w:tr w:rsidR="00EB338F" w:rsidRPr="000003D4" w14:paraId="21142A83" w14:textId="77777777" w:rsidTr="00DE2C4B">
        <w:trPr>
          <w:trHeight w:val="300"/>
          <w:jc w:val="center"/>
        </w:trPr>
        <w:tc>
          <w:tcPr>
            <w:tcW w:w="560" w:type="dxa"/>
          </w:tcPr>
          <w:p w14:paraId="21142A7B"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696" w:type="dxa"/>
            <w:noWrap/>
            <w:vAlign w:val="bottom"/>
            <w:hideMark/>
          </w:tcPr>
          <w:p w14:paraId="21142A7C"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w:t>
            </w:r>
          </w:p>
        </w:tc>
        <w:tc>
          <w:tcPr>
            <w:tcW w:w="4225" w:type="dxa"/>
            <w:noWrap/>
            <w:vAlign w:val="bottom"/>
            <w:hideMark/>
          </w:tcPr>
          <w:p w14:paraId="21142A7D"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7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2019-03-24</w:t>
            </w:r>
          </w:p>
        </w:tc>
        <w:tc>
          <w:tcPr>
            <w:tcW w:w="0" w:type="auto"/>
            <w:noWrap/>
            <w:vAlign w:val="bottom"/>
            <w:hideMark/>
          </w:tcPr>
          <w:p w14:paraId="21142A7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2019-07-03</w:t>
            </w:r>
          </w:p>
        </w:tc>
        <w:tc>
          <w:tcPr>
            <w:tcW w:w="0" w:type="auto"/>
            <w:noWrap/>
            <w:vAlign w:val="bottom"/>
            <w:hideMark/>
          </w:tcPr>
          <w:p w14:paraId="21142A8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40°35,3ʹN 146°7,7ʹE</w:t>
            </w:r>
          </w:p>
        </w:tc>
        <w:tc>
          <w:tcPr>
            <w:tcW w:w="0" w:type="auto"/>
            <w:noWrap/>
            <w:vAlign w:val="bottom"/>
            <w:hideMark/>
          </w:tcPr>
          <w:p w14:paraId="21142A8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51°36,4ʹN 162°12,1ʹE</w:t>
            </w:r>
          </w:p>
        </w:tc>
        <w:tc>
          <w:tcPr>
            <w:tcW w:w="0" w:type="auto"/>
            <w:noWrap/>
            <w:vAlign w:val="bottom"/>
            <w:hideMark/>
          </w:tcPr>
          <w:p w14:paraId="21142A82"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95</w:t>
            </w:r>
          </w:p>
        </w:tc>
      </w:tr>
      <w:tr w:rsidR="00EB338F" w:rsidRPr="000003D4" w14:paraId="21142A8C" w14:textId="77777777" w:rsidTr="00DE2C4B">
        <w:trPr>
          <w:trHeight w:val="300"/>
          <w:jc w:val="center"/>
        </w:trPr>
        <w:tc>
          <w:tcPr>
            <w:tcW w:w="560" w:type="dxa"/>
          </w:tcPr>
          <w:p w14:paraId="21142A84"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560479">
              <w:rPr>
                <w:rFonts w:ascii="Times New Roman" w:eastAsia="Times New Roman" w:hAnsi="Times New Roman" w:cs="Times New Roman"/>
                <w:color w:val="000000"/>
                <w:sz w:val="24"/>
                <w:szCs w:val="24"/>
                <w:lang w:val="en-US" w:eastAsia="ru-RU"/>
              </w:rPr>
              <w:t>5</w:t>
            </w:r>
          </w:p>
        </w:tc>
        <w:tc>
          <w:tcPr>
            <w:tcW w:w="696" w:type="dxa"/>
            <w:noWrap/>
            <w:vAlign w:val="bottom"/>
            <w:hideMark/>
          </w:tcPr>
          <w:p w14:paraId="21142A85"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w:t>
            </w:r>
          </w:p>
        </w:tc>
        <w:tc>
          <w:tcPr>
            <w:tcW w:w="4225" w:type="dxa"/>
            <w:noWrap/>
            <w:vAlign w:val="bottom"/>
            <w:hideMark/>
          </w:tcPr>
          <w:p w14:paraId="21142A86"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VLADIMIR SAFONOV</w:t>
            </w:r>
          </w:p>
        </w:tc>
        <w:tc>
          <w:tcPr>
            <w:tcW w:w="0" w:type="auto"/>
            <w:noWrap/>
            <w:vAlign w:val="bottom"/>
            <w:hideMark/>
          </w:tcPr>
          <w:p w14:paraId="21142A8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2019-10-10</w:t>
            </w:r>
          </w:p>
        </w:tc>
        <w:tc>
          <w:tcPr>
            <w:tcW w:w="0" w:type="auto"/>
            <w:noWrap/>
            <w:vAlign w:val="bottom"/>
            <w:hideMark/>
          </w:tcPr>
          <w:p w14:paraId="21142A8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2019-11-24</w:t>
            </w:r>
          </w:p>
        </w:tc>
        <w:tc>
          <w:tcPr>
            <w:tcW w:w="0" w:type="auto"/>
            <w:noWrap/>
            <w:vAlign w:val="bottom"/>
            <w:hideMark/>
          </w:tcPr>
          <w:p w14:paraId="21142A8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42°43,9ʹN 145°57,2ʹE</w:t>
            </w:r>
          </w:p>
        </w:tc>
        <w:tc>
          <w:tcPr>
            <w:tcW w:w="0" w:type="auto"/>
            <w:noWrap/>
            <w:vAlign w:val="bottom"/>
            <w:hideMark/>
          </w:tcPr>
          <w:p w14:paraId="21142A8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44°51,3ʹN 152°16ʹE</w:t>
            </w:r>
          </w:p>
        </w:tc>
        <w:tc>
          <w:tcPr>
            <w:tcW w:w="0" w:type="auto"/>
            <w:noWrap/>
            <w:vAlign w:val="bottom"/>
            <w:hideMark/>
          </w:tcPr>
          <w:p w14:paraId="21142A8B"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w:t>
            </w:r>
          </w:p>
        </w:tc>
      </w:tr>
      <w:tr w:rsidR="00EB338F" w:rsidRPr="000003D4" w14:paraId="21142A95" w14:textId="77777777" w:rsidTr="00DE2C4B">
        <w:trPr>
          <w:trHeight w:val="300"/>
          <w:jc w:val="center"/>
        </w:trPr>
        <w:tc>
          <w:tcPr>
            <w:tcW w:w="560" w:type="dxa"/>
          </w:tcPr>
          <w:p w14:paraId="21142A8D"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560479">
              <w:rPr>
                <w:rFonts w:ascii="Times New Roman" w:eastAsia="Times New Roman" w:hAnsi="Times New Roman" w:cs="Times New Roman"/>
                <w:color w:val="000000"/>
                <w:sz w:val="24"/>
                <w:szCs w:val="24"/>
                <w:lang w:val="en-US" w:eastAsia="ru-RU"/>
              </w:rPr>
              <w:t>6</w:t>
            </w:r>
          </w:p>
        </w:tc>
        <w:tc>
          <w:tcPr>
            <w:tcW w:w="696" w:type="dxa"/>
            <w:noWrap/>
            <w:vAlign w:val="bottom"/>
            <w:hideMark/>
          </w:tcPr>
          <w:p w14:paraId="21142A8E"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w:t>
            </w:r>
          </w:p>
        </w:tc>
        <w:tc>
          <w:tcPr>
            <w:tcW w:w="4225" w:type="dxa"/>
            <w:noWrap/>
            <w:vAlign w:val="bottom"/>
            <w:hideMark/>
          </w:tcPr>
          <w:p w14:paraId="21142A8F"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9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2020-03-28</w:t>
            </w:r>
          </w:p>
        </w:tc>
        <w:tc>
          <w:tcPr>
            <w:tcW w:w="0" w:type="auto"/>
            <w:noWrap/>
            <w:vAlign w:val="bottom"/>
            <w:hideMark/>
          </w:tcPr>
          <w:p w14:paraId="21142A9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2020-07-09</w:t>
            </w:r>
          </w:p>
        </w:tc>
        <w:tc>
          <w:tcPr>
            <w:tcW w:w="0" w:type="auto"/>
            <w:noWrap/>
            <w:vAlign w:val="bottom"/>
            <w:hideMark/>
          </w:tcPr>
          <w:p w14:paraId="21142A9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40°45,8ʹN 146°9,3ʹE</w:t>
            </w:r>
          </w:p>
        </w:tc>
        <w:tc>
          <w:tcPr>
            <w:tcW w:w="0" w:type="auto"/>
            <w:noWrap/>
            <w:vAlign w:val="bottom"/>
            <w:hideMark/>
          </w:tcPr>
          <w:p w14:paraId="21142A9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51°27ʹN 162°22,9ʹE</w:t>
            </w:r>
          </w:p>
        </w:tc>
        <w:tc>
          <w:tcPr>
            <w:tcW w:w="0" w:type="auto"/>
            <w:noWrap/>
            <w:vAlign w:val="bottom"/>
            <w:hideMark/>
          </w:tcPr>
          <w:p w14:paraId="21142A94"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105</w:t>
            </w:r>
          </w:p>
        </w:tc>
      </w:tr>
      <w:tr w:rsidR="00EB338F" w:rsidRPr="000003D4" w14:paraId="21142A9E" w14:textId="77777777" w:rsidTr="00DE2C4B">
        <w:trPr>
          <w:trHeight w:val="300"/>
          <w:jc w:val="center"/>
        </w:trPr>
        <w:tc>
          <w:tcPr>
            <w:tcW w:w="560" w:type="dxa"/>
          </w:tcPr>
          <w:p w14:paraId="21142A96"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560479">
              <w:rPr>
                <w:rFonts w:ascii="Times New Roman" w:eastAsia="Times New Roman" w:hAnsi="Times New Roman" w:cs="Times New Roman"/>
                <w:color w:val="000000"/>
                <w:sz w:val="24"/>
                <w:szCs w:val="24"/>
                <w:lang w:val="en-US" w:eastAsia="ru-RU"/>
              </w:rPr>
              <w:t>7</w:t>
            </w:r>
          </w:p>
        </w:tc>
        <w:tc>
          <w:tcPr>
            <w:tcW w:w="696" w:type="dxa"/>
            <w:noWrap/>
            <w:vAlign w:val="bottom"/>
            <w:hideMark/>
          </w:tcPr>
          <w:p w14:paraId="21142A97"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w:t>
            </w:r>
          </w:p>
        </w:tc>
        <w:tc>
          <w:tcPr>
            <w:tcW w:w="4225" w:type="dxa"/>
            <w:noWrap/>
            <w:vAlign w:val="bottom"/>
            <w:hideMark/>
          </w:tcPr>
          <w:p w14:paraId="21142A98"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DMITRIY PESKOV</w:t>
            </w:r>
          </w:p>
        </w:tc>
        <w:tc>
          <w:tcPr>
            <w:tcW w:w="0" w:type="auto"/>
            <w:noWrap/>
            <w:vAlign w:val="bottom"/>
            <w:hideMark/>
          </w:tcPr>
          <w:p w14:paraId="21142A9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2020-10-16</w:t>
            </w:r>
          </w:p>
        </w:tc>
        <w:tc>
          <w:tcPr>
            <w:tcW w:w="0" w:type="auto"/>
            <w:noWrap/>
            <w:vAlign w:val="bottom"/>
            <w:hideMark/>
          </w:tcPr>
          <w:p w14:paraId="21142A9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2020-10-29</w:t>
            </w:r>
          </w:p>
        </w:tc>
        <w:tc>
          <w:tcPr>
            <w:tcW w:w="0" w:type="auto"/>
            <w:noWrap/>
            <w:vAlign w:val="bottom"/>
            <w:hideMark/>
          </w:tcPr>
          <w:p w14:paraId="21142A9B"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43°37,4ʹN 145°45,4ʹE</w:t>
            </w:r>
          </w:p>
        </w:tc>
        <w:tc>
          <w:tcPr>
            <w:tcW w:w="0" w:type="auto"/>
            <w:noWrap/>
            <w:vAlign w:val="bottom"/>
            <w:hideMark/>
          </w:tcPr>
          <w:p w14:paraId="21142A9C"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44°55,1ʹN 148°8,2ʹE</w:t>
            </w:r>
          </w:p>
        </w:tc>
        <w:tc>
          <w:tcPr>
            <w:tcW w:w="0" w:type="auto"/>
            <w:noWrap/>
            <w:vAlign w:val="bottom"/>
            <w:hideMark/>
          </w:tcPr>
          <w:p w14:paraId="21142A9D"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46</w:t>
            </w:r>
          </w:p>
        </w:tc>
      </w:tr>
      <w:tr w:rsidR="00EB338F" w:rsidRPr="000003D4" w14:paraId="21142AA7" w14:textId="77777777" w:rsidTr="00DE2C4B">
        <w:trPr>
          <w:trHeight w:val="300"/>
          <w:jc w:val="center"/>
        </w:trPr>
        <w:tc>
          <w:tcPr>
            <w:tcW w:w="560" w:type="dxa"/>
          </w:tcPr>
          <w:p w14:paraId="21142A9F"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560479">
              <w:rPr>
                <w:rFonts w:ascii="Times New Roman" w:eastAsia="Times New Roman" w:hAnsi="Times New Roman" w:cs="Times New Roman"/>
                <w:color w:val="000000"/>
                <w:sz w:val="24"/>
                <w:szCs w:val="24"/>
                <w:lang w:val="en-US" w:eastAsia="ru-RU"/>
              </w:rPr>
              <w:t>8</w:t>
            </w:r>
          </w:p>
        </w:tc>
        <w:tc>
          <w:tcPr>
            <w:tcW w:w="696" w:type="dxa"/>
            <w:noWrap/>
            <w:vAlign w:val="bottom"/>
            <w:hideMark/>
          </w:tcPr>
          <w:p w14:paraId="21142AA0"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w:t>
            </w:r>
          </w:p>
        </w:tc>
        <w:tc>
          <w:tcPr>
            <w:tcW w:w="4225" w:type="dxa"/>
            <w:noWrap/>
            <w:vAlign w:val="bottom"/>
            <w:hideMark/>
          </w:tcPr>
          <w:p w14:paraId="21142AA1"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VLADIMIR SAFONOV</w:t>
            </w:r>
          </w:p>
        </w:tc>
        <w:tc>
          <w:tcPr>
            <w:tcW w:w="0" w:type="auto"/>
            <w:noWrap/>
            <w:vAlign w:val="bottom"/>
            <w:hideMark/>
          </w:tcPr>
          <w:p w14:paraId="21142AA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2020-09-22</w:t>
            </w:r>
          </w:p>
        </w:tc>
        <w:tc>
          <w:tcPr>
            <w:tcW w:w="0" w:type="auto"/>
            <w:noWrap/>
            <w:vAlign w:val="bottom"/>
            <w:hideMark/>
          </w:tcPr>
          <w:p w14:paraId="21142AA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2020-10-13</w:t>
            </w:r>
          </w:p>
        </w:tc>
        <w:tc>
          <w:tcPr>
            <w:tcW w:w="0" w:type="auto"/>
            <w:noWrap/>
            <w:vAlign w:val="bottom"/>
            <w:hideMark/>
          </w:tcPr>
          <w:p w14:paraId="21142AA4"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40°37,2ʹN 146°31ʹE</w:t>
            </w:r>
          </w:p>
        </w:tc>
        <w:tc>
          <w:tcPr>
            <w:tcW w:w="0" w:type="auto"/>
            <w:noWrap/>
            <w:vAlign w:val="bottom"/>
            <w:hideMark/>
          </w:tcPr>
          <w:p w14:paraId="21142AA5"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45°9,5ʹN 154°18,1ʹE</w:t>
            </w:r>
          </w:p>
        </w:tc>
        <w:tc>
          <w:tcPr>
            <w:tcW w:w="0" w:type="auto"/>
            <w:noWrap/>
            <w:vAlign w:val="bottom"/>
            <w:hideMark/>
          </w:tcPr>
          <w:p w14:paraId="21142AA6"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35</w:t>
            </w:r>
          </w:p>
        </w:tc>
      </w:tr>
      <w:tr w:rsidR="00EB338F" w:rsidRPr="000003D4" w14:paraId="21142AB0" w14:textId="77777777" w:rsidTr="00DE2C4B">
        <w:trPr>
          <w:trHeight w:val="300"/>
          <w:jc w:val="center"/>
        </w:trPr>
        <w:tc>
          <w:tcPr>
            <w:tcW w:w="560" w:type="dxa"/>
          </w:tcPr>
          <w:p w14:paraId="21142AA8"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560479">
              <w:rPr>
                <w:rFonts w:ascii="Times New Roman" w:eastAsia="Times New Roman" w:hAnsi="Times New Roman" w:cs="Times New Roman"/>
                <w:color w:val="000000"/>
                <w:sz w:val="24"/>
                <w:szCs w:val="24"/>
                <w:lang w:val="en-US" w:eastAsia="ru-RU"/>
              </w:rPr>
              <w:t>9</w:t>
            </w:r>
          </w:p>
        </w:tc>
        <w:tc>
          <w:tcPr>
            <w:tcW w:w="696" w:type="dxa"/>
            <w:noWrap/>
            <w:vAlign w:val="bottom"/>
            <w:hideMark/>
          </w:tcPr>
          <w:p w14:paraId="21142AA9"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w:t>
            </w:r>
          </w:p>
        </w:tc>
        <w:tc>
          <w:tcPr>
            <w:tcW w:w="4225" w:type="dxa"/>
            <w:noWrap/>
            <w:vAlign w:val="bottom"/>
            <w:hideMark/>
          </w:tcPr>
          <w:p w14:paraId="21142AAA"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AB"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2020-08-21</w:t>
            </w:r>
          </w:p>
        </w:tc>
        <w:tc>
          <w:tcPr>
            <w:tcW w:w="0" w:type="auto"/>
            <w:noWrap/>
            <w:vAlign w:val="bottom"/>
            <w:hideMark/>
          </w:tcPr>
          <w:p w14:paraId="21142AAC"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2020-10-04</w:t>
            </w:r>
          </w:p>
        </w:tc>
        <w:tc>
          <w:tcPr>
            <w:tcW w:w="0" w:type="auto"/>
            <w:noWrap/>
            <w:vAlign w:val="bottom"/>
            <w:hideMark/>
          </w:tcPr>
          <w:p w14:paraId="21142AA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40°30,7ʹN 146°22,3ʹE</w:t>
            </w:r>
          </w:p>
        </w:tc>
        <w:tc>
          <w:tcPr>
            <w:tcW w:w="0" w:type="auto"/>
            <w:noWrap/>
            <w:vAlign w:val="bottom"/>
            <w:hideMark/>
          </w:tcPr>
          <w:p w14:paraId="21142AA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55°11ʹN 166°42,2ʹE</w:t>
            </w:r>
          </w:p>
        </w:tc>
        <w:tc>
          <w:tcPr>
            <w:tcW w:w="0" w:type="auto"/>
            <w:noWrap/>
            <w:vAlign w:val="bottom"/>
            <w:hideMark/>
          </w:tcPr>
          <w:p w14:paraId="21142AAF"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w:t>
            </w:r>
          </w:p>
        </w:tc>
      </w:tr>
      <w:tr w:rsidR="00EB338F" w:rsidRPr="000003D4" w14:paraId="21142AB9" w14:textId="77777777" w:rsidTr="00DE2C4B">
        <w:trPr>
          <w:trHeight w:val="300"/>
          <w:jc w:val="center"/>
        </w:trPr>
        <w:tc>
          <w:tcPr>
            <w:tcW w:w="560" w:type="dxa"/>
          </w:tcPr>
          <w:p w14:paraId="21142AB1"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20</w:t>
            </w:r>
          </w:p>
        </w:tc>
        <w:tc>
          <w:tcPr>
            <w:tcW w:w="696" w:type="dxa"/>
            <w:noWrap/>
            <w:vAlign w:val="bottom"/>
            <w:hideMark/>
          </w:tcPr>
          <w:p w14:paraId="21142AB2"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w:t>
            </w:r>
          </w:p>
        </w:tc>
        <w:tc>
          <w:tcPr>
            <w:tcW w:w="4225" w:type="dxa"/>
            <w:noWrap/>
            <w:vAlign w:val="bottom"/>
            <w:hideMark/>
          </w:tcPr>
          <w:p w14:paraId="21142AB3"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B4"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2021-06-01</w:t>
            </w:r>
          </w:p>
        </w:tc>
        <w:tc>
          <w:tcPr>
            <w:tcW w:w="0" w:type="auto"/>
            <w:noWrap/>
            <w:vAlign w:val="bottom"/>
            <w:hideMark/>
          </w:tcPr>
          <w:p w14:paraId="21142AB5"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2021-07-18</w:t>
            </w:r>
          </w:p>
        </w:tc>
        <w:tc>
          <w:tcPr>
            <w:tcW w:w="0" w:type="auto"/>
            <w:noWrap/>
            <w:vAlign w:val="bottom"/>
            <w:hideMark/>
          </w:tcPr>
          <w:p w14:paraId="21142AB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40°29,3ʹN 146°45,5ʹE</w:t>
            </w:r>
          </w:p>
        </w:tc>
        <w:tc>
          <w:tcPr>
            <w:tcW w:w="0" w:type="auto"/>
            <w:noWrap/>
            <w:vAlign w:val="bottom"/>
            <w:hideMark/>
          </w:tcPr>
          <w:p w14:paraId="21142AB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51°59,7ʹN 162°54,1ʹE</w:t>
            </w:r>
          </w:p>
        </w:tc>
        <w:tc>
          <w:tcPr>
            <w:tcW w:w="0" w:type="auto"/>
            <w:noWrap/>
            <w:vAlign w:val="bottom"/>
            <w:hideMark/>
          </w:tcPr>
          <w:p w14:paraId="21142AB8"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65</w:t>
            </w:r>
          </w:p>
        </w:tc>
      </w:tr>
      <w:tr w:rsidR="00EB338F" w:rsidRPr="000003D4" w14:paraId="21142AC2" w14:textId="77777777" w:rsidTr="00DE2C4B">
        <w:trPr>
          <w:trHeight w:val="300"/>
          <w:jc w:val="center"/>
        </w:trPr>
        <w:tc>
          <w:tcPr>
            <w:tcW w:w="560" w:type="dxa"/>
          </w:tcPr>
          <w:p w14:paraId="21142ABA"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21</w:t>
            </w:r>
          </w:p>
        </w:tc>
        <w:tc>
          <w:tcPr>
            <w:tcW w:w="696" w:type="dxa"/>
            <w:noWrap/>
            <w:vAlign w:val="bottom"/>
            <w:hideMark/>
          </w:tcPr>
          <w:p w14:paraId="21142ABB"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w:t>
            </w:r>
          </w:p>
        </w:tc>
        <w:tc>
          <w:tcPr>
            <w:tcW w:w="4225" w:type="dxa"/>
            <w:noWrap/>
            <w:vAlign w:val="bottom"/>
            <w:hideMark/>
          </w:tcPr>
          <w:p w14:paraId="21142ABC"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B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2021-08-16</w:t>
            </w:r>
          </w:p>
        </w:tc>
        <w:tc>
          <w:tcPr>
            <w:tcW w:w="0" w:type="auto"/>
            <w:noWrap/>
            <w:vAlign w:val="bottom"/>
            <w:hideMark/>
          </w:tcPr>
          <w:p w14:paraId="21142AB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2021-10-02</w:t>
            </w:r>
          </w:p>
        </w:tc>
        <w:tc>
          <w:tcPr>
            <w:tcW w:w="0" w:type="auto"/>
            <w:noWrap/>
            <w:vAlign w:val="bottom"/>
            <w:hideMark/>
          </w:tcPr>
          <w:p w14:paraId="21142AB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40°22,2ʹN 146°13,9ʹE</w:t>
            </w:r>
          </w:p>
        </w:tc>
        <w:tc>
          <w:tcPr>
            <w:tcW w:w="0" w:type="auto"/>
            <w:noWrap/>
            <w:vAlign w:val="bottom"/>
            <w:hideMark/>
          </w:tcPr>
          <w:p w14:paraId="21142AC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55°11,4ʹN 165°20,1ʹE</w:t>
            </w:r>
          </w:p>
        </w:tc>
        <w:tc>
          <w:tcPr>
            <w:tcW w:w="0" w:type="auto"/>
            <w:noWrap/>
            <w:vAlign w:val="bottom"/>
            <w:hideMark/>
          </w:tcPr>
          <w:p w14:paraId="21142AC1"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86</w:t>
            </w:r>
          </w:p>
        </w:tc>
      </w:tr>
      <w:tr w:rsidR="00EB338F" w:rsidRPr="000003D4" w14:paraId="21142ACB" w14:textId="77777777" w:rsidTr="00DE2C4B">
        <w:trPr>
          <w:trHeight w:val="300"/>
          <w:jc w:val="center"/>
        </w:trPr>
        <w:tc>
          <w:tcPr>
            <w:tcW w:w="560" w:type="dxa"/>
          </w:tcPr>
          <w:p w14:paraId="21142AC3"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22</w:t>
            </w:r>
          </w:p>
        </w:tc>
        <w:tc>
          <w:tcPr>
            <w:tcW w:w="696" w:type="dxa"/>
            <w:noWrap/>
            <w:vAlign w:val="bottom"/>
            <w:hideMark/>
          </w:tcPr>
          <w:p w14:paraId="21142AC4"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w:t>
            </w:r>
          </w:p>
        </w:tc>
        <w:tc>
          <w:tcPr>
            <w:tcW w:w="4225" w:type="dxa"/>
            <w:noWrap/>
            <w:vAlign w:val="bottom"/>
            <w:hideMark/>
          </w:tcPr>
          <w:p w14:paraId="21142AC5"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C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2021-12-02</w:t>
            </w:r>
          </w:p>
        </w:tc>
        <w:tc>
          <w:tcPr>
            <w:tcW w:w="0" w:type="auto"/>
            <w:noWrap/>
            <w:vAlign w:val="bottom"/>
            <w:hideMark/>
          </w:tcPr>
          <w:p w14:paraId="21142AC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2021-12-21</w:t>
            </w:r>
          </w:p>
        </w:tc>
        <w:tc>
          <w:tcPr>
            <w:tcW w:w="0" w:type="auto"/>
            <w:noWrap/>
            <w:vAlign w:val="bottom"/>
            <w:hideMark/>
          </w:tcPr>
          <w:p w14:paraId="21142AC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43°1,7ʹN 146°38,4ʹE</w:t>
            </w:r>
          </w:p>
        </w:tc>
        <w:tc>
          <w:tcPr>
            <w:tcW w:w="0" w:type="auto"/>
            <w:noWrap/>
            <w:vAlign w:val="bottom"/>
            <w:hideMark/>
          </w:tcPr>
          <w:p w14:paraId="21142AC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50°4,1ʹN 156°30,8ʹE</w:t>
            </w:r>
          </w:p>
        </w:tc>
        <w:tc>
          <w:tcPr>
            <w:tcW w:w="0" w:type="auto"/>
            <w:noWrap/>
            <w:vAlign w:val="bottom"/>
            <w:hideMark/>
          </w:tcPr>
          <w:p w14:paraId="21142ACA"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24</w:t>
            </w:r>
          </w:p>
        </w:tc>
      </w:tr>
      <w:tr w:rsidR="00EB338F" w:rsidRPr="000003D4" w14:paraId="21142AD4" w14:textId="77777777" w:rsidTr="00DE2C4B">
        <w:trPr>
          <w:trHeight w:val="300"/>
          <w:jc w:val="center"/>
        </w:trPr>
        <w:tc>
          <w:tcPr>
            <w:tcW w:w="560" w:type="dxa"/>
          </w:tcPr>
          <w:p w14:paraId="21142ACC"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23</w:t>
            </w:r>
          </w:p>
        </w:tc>
        <w:tc>
          <w:tcPr>
            <w:tcW w:w="696" w:type="dxa"/>
            <w:noWrap/>
            <w:vAlign w:val="bottom"/>
            <w:hideMark/>
          </w:tcPr>
          <w:p w14:paraId="21142ACD"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w:t>
            </w:r>
          </w:p>
        </w:tc>
        <w:tc>
          <w:tcPr>
            <w:tcW w:w="4225" w:type="dxa"/>
            <w:noWrap/>
            <w:vAlign w:val="bottom"/>
            <w:hideMark/>
          </w:tcPr>
          <w:p w14:paraId="21142ACE"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C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2022-05-31</w:t>
            </w:r>
          </w:p>
        </w:tc>
        <w:tc>
          <w:tcPr>
            <w:tcW w:w="0" w:type="auto"/>
            <w:noWrap/>
            <w:vAlign w:val="bottom"/>
            <w:hideMark/>
          </w:tcPr>
          <w:p w14:paraId="21142AD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2022-07-04</w:t>
            </w:r>
          </w:p>
        </w:tc>
        <w:tc>
          <w:tcPr>
            <w:tcW w:w="0" w:type="auto"/>
            <w:noWrap/>
            <w:vAlign w:val="bottom"/>
            <w:hideMark/>
          </w:tcPr>
          <w:p w14:paraId="21142AD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41°1,9ʹN 146°41,7ʹE</w:t>
            </w:r>
          </w:p>
        </w:tc>
        <w:tc>
          <w:tcPr>
            <w:tcW w:w="0" w:type="auto"/>
            <w:noWrap/>
            <w:vAlign w:val="bottom"/>
            <w:hideMark/>
          </w:tcPr>
          <w:p w14:paraId="21142AD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51°6,7ʹN 163°59,1ʹE</w:t>
            </w:r>
          </w:p>
        </w:tc>
        <w:tc>
          <w:tcPr>
            <w:tcW w:w="0" w:type="auto"/>
            <w:noWrap/>
            <w:vAlign w:val="bottom"/>
            <w:hideMark/>
          </w:tcPr>
          <w:p w14:paraId="21142AD3"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w:t>
            </w:r>
          </w:p>
        </w:tc>
      </w:tr>
      <w:tr w:rsidR="00EB338F" w:rsidRPr="000003D4" w14:paraId="21142ADD" w14:textId="77777777" w:rsidTr="00DE2C4B">
        <w:trPr>
          <w:trHeight w:val="300"/>
          <w:jc w:val="center"/>
        </w:trPr>
        <w:tc>
          <w:tcPr>
            <w:tcW w:w="560" w:type="dxa"/>
          </w:tcPr>
          <w:p w14:paraId="21142AD5"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w:t>
            </w:r>
            <w:r w:rsidR="00560479">
              <w:rPr>
                <w:rFonts w:ascii="Times New Roman" w:eastAsia="Times New Roman" w:hAnsi="Times New Roman" w:cs="Times New Roman"/>
                <w:color w:val="000000"/>
                <w:sz w:val="24"/>
                <w:szCs w:val="24"/>
                <w:lang w:val="en-US" w:eastAsia="ru-RU"/>
              </w:rPr>
              <w:t>4</w:t>
            </w:r>
          </w:p>
        </w:tc>
        <w:tc>
          <w:tcPr>
            <w:tcW w:w="696" w:type="dxa"/>
            <w:noWrap/>
            <w:vAlign w:val="bottom"/>
            <w:hideMark/>
          </w:tcPr>
          <w:p w14:paraId="21142AD6"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w:t>
            </w:r>
          </w:p>
        </w:tc>
        <w:tc>
          <w:tcPr>
            <w:tcW w:w="4225" w:type="dxa"/>
            <w:noWrap/>
            <w:vAlign w:val="bottom"/>
            <w:hideMark/>
          </w:tcPr>
          <w:p w14:paraId="21142AD7"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D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2022-08-31</w:t>
            </w:r>
          </w:p>
        </w:tc>
        <w:tc>
          <w:tcPr>
            <w:tcW w:w="0" w:type="auto"/>
            <w:noWrap/>
            <w:vAlign w:val="bottom"/>
            <w:hideMark/>
          </w:tcPr>
          <w:p w14:paraId="21142AD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2022-10-09</w:t>
            </w:r>
          </w:p>
        </w:tc>
        <w:tc>
          <w:tcPr>
            <w:tcW w:w="0" w:type="auto"/>
            <w:noWrap/>
            <w:vAlign w:val="bottom"/>
            <w:hideMark/>
          </w:tcPr>
          <w:p w14:paraId="21142AD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39°23ʹN 147°2,9ʹE</w:t>
            </w:r>
          </w:p>
        </w:tc>
        <w:tc>
          <w:tcPr>
            <w:tcW w:w="0" w:type="auto"/>
            <w:noWrap/>
            <w:vAlign w:val="bottom"/>
            <w:hideMark/>
          </w:tcPr>
          <w:p w14:paraId="21142ADB"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55°33ʹN 163°11,7ʹE</w:t>
            </w:r>
          </w:p>
        </w:tc>
        <w:tc>
          <w:tcPr>
            <w:tcW w:w="0" w:type="auto"/>
            <w:noWrap/>
            <w:vAlign w:val="bottom"/>
            <w:hideMark/>
          </w:tcPr>
          <w:p w14:paraId="21142ADC"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67</w:t>
            </w:r>
          </w:p>
        </w:tc>
      </w:tr>
      <w:tr w:rsidR="00EB338F" w:rsidRPr="000003D4" w14:paraId="21142AE6" w14:textId="77777777" w:rsidTr="00DE2C4B">
        <w:trPr>
          <w:trHeight w:val="300"/>
          <w:jc w:val="center"/>
        </w:trPr>
        <w:tc>
          <w:tcPr>
            <w:tcW w:w="560" w:type="dxa"/>
          </w:tcPr>
          <w:p w14:paraId="21142ADE"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w:t>
            </w:r>
            <w:r w:rsidR="00560479">
              <w:rPr>
                <w:rFonts w:ascii="Times New Roman" w:eastAsia="Times New Roman" w:hAnsi="Times New Roman" w:cs="Times New Roman"/>
                <w:color w:val="000000"/>
                <w:sz w:val="24"/>
                <w:szCs w:val="24"/>
                <w:lang w:val="en-US" w:eastAsia="ru-RU"/>
              </w:rPr>
              <w:t>5</w:t>
            </w:r>
          </w:p>
        </w:tc>
        <w:tc>
          <w:tcPr>
            <w:tcW w:w="696" w:type="dxa"/>
            <w:noWrap/>
            <w:vAlign w:val="bottom"/>
            <w:hideMark/>
          </w:tcPr>
          <w:p w14:paraId="21142ADF"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w:t>
            </w:r>
          </w:p>
        </w:tc>
        <w:tc>
          <w:tcPr>
            <w:tcW w:w="4225" w:type="dxa"/>
            <w:noWrap/>
            <w:vAlign w:val="bottom"/>
            <w:hideMark/>
          </w:tcPr>
          <w:p w14:paraId="21142AE0"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PROFESSOR KAGANOVSKYI</w:t>
            </w:r>
          </w:p>
        </w:tc>
        <w:tc>
          <w:tcPr>
            <w:tcW w:w="0" w:type="auto"/>
            <w:noWrap/>
            <w:vAlign w:val="bottom"/>
            <w:hideMark/>
          </w:tcPr>
          <w:p w14:paraId="21142AE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2022-09-25</w:t>
            </w:r>
          </w:p>
        </w:tc>
        <w:tc>
          <w:tcPr>
            <w:tcW w:w="0" w:type="auto"/>
            <w:noWrap/>
            <w:vAlign w:val="bottom"/>
            <w:hideMark/>
          </w:tcPr>
          <w:p w14:paraId="21142AE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2022-10-08</w:t>
            </w:r>
          </w:p>
        </w:tc>
        <w:tc>
          <w:tcPr>
            <w:tcW w:w="0" w:type="auto"/>
            <w:noWrap/>
            <w:vAlign w:val="bottom"/>
            <w:hideMark/>
          </w:tcPr>
          <w:p w14:paraId="21142AE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53°33,1ʹN 163°54,8ʹE</w:t>
            </w:r>
          </w:p>
        </w:tc>
        <w:tc>
          <w:tcPr>
            <w:tcW w:w="0" w:type="auto"/>
            <w:noWrap/>
            <w:vAlign w:val="bottom"/>
            <w:hideMark/>
          </w:tcPr>
          <w:p w14:paraId="21142AE4"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55°10,1ʹN 169°15,7ʹE</w:t>
            </w:r>
          </w:p>
        </w:tc>
        <w:tc>
          <w:tcPr>
            <w:tcW w:w="0" w:type="auto"/>
            <w:noWrap/>
            <w:vAlign w:val="bottom"/>
            <w:hideMark/>
          </w:tcPr>
          <w:p w14:paraId="21142AE5"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6</w:t>
            </w:r>
          </w:p>
        </w:tc>
      </w:tr>
      <w:tr w:rsidR="00EB338F" w:rsidRPr="000003D4" w14:paraId="21142AEF" w14:textId="77777777" w:rsidTr="00DE2C4B">
        <w:trPr>
          <w:trHeight w:val="300"/>
          <w:jc w:val="center"/>
        </w:trPr>
        <w:tc>
          <w:tcPr>
            <w:tcW w:w="560" w:type="dxa"/>
          </w:tcPr>
          <w:p w14:paraId="21142AE7"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w:t>
            </w:r>
            <w:r w:rsidR="00560479">
              <w:rPr>
                <w:rFonts w:ascii="Times New Roman" w:eastAsia="Times New Roman" w:hAnsi="Times New Roman" w:cs="Times New Roman"/>
                <w:color w:val="000000"/>
                <w:sz w:val="24"/>
                <w:szCs w:val="24"/>
                <w:lang w:val="en-US" w:eastAsia="ru-RU"/>
              </w:rPr>
              <w:t>6</w:t>
            </w:r>
          </w:p>
        </w:tc>
        <w:tc>
          <w:tcPr>
            <w:tcW w:w="696" w:type="dxa"/>
            <w:noWrap/>
            <w:vAlign w:val="bottom"/>
            <w:hideMark/>
          </w:tcPr>
          <w:p w14:paraId="21142AE8"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2023</w:t>
            </w:r>
          </w:p>
        </w:tc>
        <w:tc>
          <w:tcPr>
            <w:tcW w:w="4225" w:type="dxa"/>
            <w:noWrap/>
            <w:vAlign w:val="bottom"/>
            <w:hideMark/>
          </w:tcPr>
          <w:p w14:paraId="21142AE9"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E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2023-06-02</w:t>
            </w:r>
          </w:p>
        </w:tc>
        <w:tc>
          <w:tcPr>
            <w:tcW w:w="0" w:type="auto"/>
            <w:noWrap/>
            <w:vAlign w:val="bottom"/>
            <w:hideMark/>
          </w:tcPr>
          <w:p w14:paraId="21142AEB"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2023-07-07</w:t>
            </w:r>
          </w:p>
        </w:tc>
        <w:tc>
          <w:tcPr>
            <w:tcW w:w="0" w:type="auto"/>
            <w:noWrap/>
            <w:vAlign w:val="bottom"/>
            <w:hideMark/>
          </w:tcPr>
          <w:p w14:paraId="21142AEC"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41°5,3ʹN 146°28,2ʹE</w:t>
            </w:r>
          </w:p>
        </w:tc>
        <w:tc>
          <w:tcPr>
            <w:tcW w:w="0" w:type="auto"/>
            <w:noWrap/>
            <w:vAlign w:val="bottom"/>
            <w:hideMark/>
          </w:tcPr>
          <w:p w14:paraId="21142AE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51°26,2ʹN 163°53,1ʹE</w:t>
            </w:r>
          </w:p>
        </w:tc>
        <w:tc>
          <w:tcPr>
            <w:tcW w:w="0" w:type="auto"/>
            <w:noWrap/>
            <w:vAlign w:val="bottom"/>
            <w:hideMark/>
          </w:tcPr>
          <w:p w14:paraId="21142AEE"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64</w:t>
            </w:r>
          </w:p>
        </w:tc>
      </w:tr>
      <w:tr w:rsidR="00EB338F" w:rsidRPr="000003D4" w14:paraId="21142AF8" w14:textId="77777777" w:rsidTr="00DE2C4B">
        <w:trPr>
          <w:trHeight w:val="300"/>
          <w:jc w:val="center"/>
        </w:trPr>
        <w:tc>
          <w:tcPr>
            <w:tcW w:w="560" w:type="dxa"/>
          </w:tcPr>
          <w:p w14:paraId="21142AF0"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w:t>
            </w:r>
            <w:r w:rsidR="00560479">
              <w:rPr>
                <w:rFonts w:ascii="Times New Roman" w:eastAsia="Times New Roman" w:hAnsi="Times New Roman" w:cs="Times New Roman"/>
                <w:color w:val="000000"/>
                <w:sz w:val="24"/>
                <w:szCs w:val="24"/>
                <w:lang w:val="en-US" w:eastAsia="ru-RU"/>
              </w:rPr>
              <w:t>7</w:t>
            </w:r>
          </w:p>
        </w:tc>
        <w:tc>
          <w:tcPr>
            <w:tcW w:w="696" w:type="dxa"/>
            <w:noWrap/>
            <w:vAlign w:val="bottom"/>
            <w:hideMark/>
          </w:tcPr>
          <w:p w14:paraId="21142AF1"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2023</w:t>
            </w:r>
          </w:p>
        </w:tc>
        <w:tc>
          <w:tcPr>
            <w:tcW w:w="4225" w:type="dxa"/>
            <w:noWrap/>
            <w:vAlign w:val="bottom"/>
            <w:hideMark/>
          </w:tcPr>
          <w:p w14:paraId="21142AF2"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DMITRIY PESKOV</w:t>
            </w:r>
          </w:p>
        </w:tc>
        <w:tc>
          <w:tcPr>
            <w:tcW w:w="0" w:type="auto"/>
            <w:noWrap/>
            <w:vAlign w:val="bottom"/>
            <w:hideMark/>
          </w:tcPr>
          <w:p w14:paraId="21142AF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2023-08-27</w:t>
            </w:r>
          </w:p>
        </w:tc>
        <w:tc>
          <w:tcPr>
            <w:tcW w:w="0" w:type="auto"/>
            <w:noWrap/>
            <w:vAlign w:val="bottom"/>
            <w:hideMark/>
          </w:tcPr>
          <w:p w14:paraId="21142AF4"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2023-09-17</w:t>
            </w:r>
          </w:p>
        </w:tc>
        <w:tc>
          <w:tcPr>
            <w:tcW w:w="0" w:type="auto"/>
            <w:noWrap/>
            <w:vAlign w:val="bottom"/>
            <w:hideMark/>
          </w:tcPr>
          <w:p w14:paraId="21142AF5"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40°30,8ʹN 145°50ʹE</w:t>
            </w:r>
          </w:p>
        </w:tc>
        <w:tc>
          <w:tcPr>
            <w:tcW w:w="0" w:type="auto"/>
            <w:noWrap/>
            <w:vAlign w:val="bottom"/>
            <w:hideMark/>
          </w:tcPr>
          <w:p w14:paraId="21142AF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49°35,6ʹN 157°18,8ʹE</w:t>
            </w:r>
          </w:p>
        </w:tc>
        <w:tc>
          <w:tcPr>
            <w:tcW w:w="0" w:type="auto"/>
            <w:noWrap/>
            <w:vAlign w:val="bottom"/>
            <w:hideMark/>
          </w:tcPr>
          <w:p w14:paraId="21142AF7"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22</w:t>
            </w:r>
          </w:p>
        </w:tc>
      </w:tr>
      <w:tr w:rsidR="00EB338F" w:rsidRPr="000003D4" w14:paraId="21142B01" w14:textId="77777777" w:rsidTr="00DE2C4B">
        <w:trPr>
          <w:trHeight w:val="300"/>
          <w:jc w:val="center"/>
        </w:trPr>
        <w:tc>
          <w:tcPr>
            <w:tcW w:w="560" w:type="dxa"/>
          </w:tcPr>
          <w:p w14:paraId="21142AF9"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w:t>
            </w:r>
            <w:r w:rsidR="00560479">
              <w:rPr>
                <w:rFonts w:ascii="Times New Roman" w:eastAsia="Times New Roman" w:hAnsi="Times New Roman" w:cs="Times New Roman"/>
                <w:color w:val="000000"/>
                <w:sz w:val="24"/>
                <w:szCs w:val="24"/>
                <w:lang w:val="en-US" w:eastAsia="ru-RU"/>
              </w:rPr>
              <w:t>8</w:t>
            </w:r>
          </w:p>
        </w:tc>
        <w:tc>
          <w:tcPr>
            <w:tcW w:w="696" w:type="dxa"/>
            <w:noWrap/>
            <w:vAlign w:val="bottom"/>
            <w:hideMark/>
          </w:tcPr>
          <w:p w14:paraId="21142AFA"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2024</w:t>
            </w:r>
          </w:p>
        </w:tc>
        <w:tc>
          <w:tcPr>
            <w:tcW w:w="4225" w:type="dxa"/>
            <w:noWrap/>
            <w:vAlign w:val="bottom"/>
            <w:hideMark/>
          </w:tcPr>
          <w:p w14:paraId="21142AFB"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AFC"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2024-06-03</w:t>
            </w:r>
          </w:p>
        </w:tc>
        <w:tc>
          <w:tcPr>
            <w:tcW w:w="0" w:type="auto"/>
            <w:noWrap/>
            <w:vAlign w:val="bottom"/>
            <w:hideMark/>
          </w:tcPr>
          <w:p w14:paraId="21142AFD"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2024-07-07</w:t>
            </w:r>
          </w:p>
        </w:tc>
        <w:tc>
          <w:tcPr>
            <w:tcW w:w="0" w:type="auto"/>
            <w:noWrap/>
            <w:vAlign w:val="bottom"/>
            <w:hideMark/>
          </w:tcPr>
          <w:p w14:paraId="21142AF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42°4,2ʹN 146°20,7ʹE</w:t>
            </w:r>
          </w:p>
        </w:tc>
        <w:tc>
          <w:tcPr>
            <w:tcW w:w="0" w:type="auto"/>
            <w:noWrap/>
            <w:vAlign w:val="bottom"/>
            <w:hideMark/>
          </w:tcPr>
          <w:p w14:paraId="21142AF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51°23,5ʹN 163°56,1ʹE</w:t>
            </w:r>
          </w:p>
        </w:tc>
        <w:tc>
          <w:tcPr>
            <w:tcW w:w="0" w:type="auto"/>
            <w:noWrap/>
            <w:vAlign w:val="bottom"/>
            <w:hideMark/>
          </w:tcPr>
          <w:p w14:paraId="21142B00"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61</w:t>
            </w:r>
          </w:p>
        </w:tc>
      </w:tr>
      <w:tr w:rsidR="00EB338F" w:rsidRPr="000003D4" w14:paraId="21142B0A" w14:textId="77777777" w:rsidTr="00DE2C4B">
        <w:trPr>
          <w:trHeight w:val="300"/>
          <w:jc w:val="center"/>
        </w:trPr>
        <w:tc>
          <w:tcPr>
            <w:tcW w:w="560" w:type="dxa"/>
          </w:tcPr>
          <w:p w14:paraId="21142B02" w14:textId="77777777" w:rsidR="00EB338F" w:rsidRPr="00560479" w:rsidRDefault="00C115AF"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w:t>
            </w:r>
            <w:r w:rsidR="00560479">
              <w:rPr>
                <w:rFonts w:ascii="Times New Roman" w:eastAsia="Times New Roman" w:hAnsi="Times New Roman" w:cs="Times New Roman"/>
                <w:color w:val="000000"/>
                <w:sz w:val="24"/>
                <w:szCs w:val="24"/>
                <w:lang w:val="en-US" w:eastAsia="ru-RU"/>
              </w:rPr>
              <w:t>9</w:t>
            </w:r>
          </w:p>
        </w:tc>
        <w:tc>
          <w:tcPr>
            <w:tcW w:w="696" w:type="dxa"/>
            <w:noWrap/>
            <w:vAlign w:val="bottom"/>
            <w:hideMark/>
          </w:tcPr>
          <w:p w14:paraId="21142B03"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2024</w:t>
            </w:r>
          </w:p>
        </w:tc>
        <w:tc>
          <w:tcPr>
            <w:tcW w:w="4225" w:type="dxa"/>
            <w:noWrap/>
            <w:vAlign w:val="bottom"/>
            <w:hideMark/>
          </w:tcPr>
          <w:p w14:paraId="21142B04"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VLADIMIR SAFONOV</w:t>
            </w:r>
          </w:p>
        </w:tc>
        <w:tc>
          <w:tcPr>
            <w:tcW w:w="0" w:type="auto"/>
            <w:noWrap/>
            <w:vAlign w:val="bottom"/>
            <w:hideMark/>
          </w:tcPr>
          <w:p w14:paraId="21142B05"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2024-11-19</w:t>
            </w:r>
          </w:p>
        </w:tc>
        <w:tc>
          <w:tcPr>
            <w:tcW w:w="0" w:type="auto"/>
            <w:noWrap/>
            <w:vAlign w:val="bottom"/>
            <w:hideMark/>
          </w:tcPr>
          <w:p w14:paraId="21142B06"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2024-11-25</w:t>
            </w:r>
          </w:p>
        </w:tc>
        <w:tc>
          <w:tcPr>
            <w:tcW w:w="0" w:type="auto"/>
            <w:noWrap/>
            <w:vAlign w:val="bottom"/>
            <w:hideMark/>
          </w:tcPr>
          <w:p w14:paraId="21142B0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43°42,8ʹN 146°2,3ʹE</w:t>
            </w:r>
          </w:p>
        </w:tc>
        <w:tc>
          <w:tcPr>
            <w:tcW w:w="0" w:type="auto"/>
            <w:noWrap/>
            <w:vAlign w:val="bottom"/>
            <w:hideMark/>
          </w:tcPr>
          <w:p w14:paraId="21142B0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44°12,2ʹN 146°28,6ʹE</w:t>
            </w:r>
          </w:p>
        </w:tc>
        <w:tc>
          <w:tcPr>
            <w:tcW w:w="0" w:type="auto"/>
            <w:noWrap/>
            <w:vAlign w:val="bottom"/>
            <w:hideMark/>
          </w:tcPr>
          <w:p w14:paraId="21142B09"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7</w:t>
            </w:r>
          </w:p>
        </w:tc>
      </w:tr>
      <w:tr w:rsidR="00EB338F" w:rsidRPr="000003D4" w14:paraId="21142B13" w14:textId="77777777" w:rsidTr="00DE2C4B">
        <w:trPr>
          <w:trHeight w:val="300"/>
          <w:jc w:val="center"/>
        </w:trPr>
        <w:tc>
          <w:tcPr>
            <w:tcW w:w="560" w:type="dxa"/>
          </w:tcPr>
          <w:p w14:paraId="21142B0B"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30</w:t>
            </w:r>
          </w:p>
        </w:tc>
        <w:tc>
          <w:tcPr>
            <w:tcW w:w="696" w:type="dxa"/>
            <w:noWrap/>
            <w:vAlign w:val="bottom"/>
            <w:hideMark/>
          </w:tcPr>
          <w:p w14:paraId="21142B0C"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w:t>
            </w:r>
          </w:p>
        </w:tc>
        <w:tc>
          <w:tcPr>
            <w:tcW w:w="4225" w:type="dxa"/>
            <w:noWrap/>
            <w:vAlign w:val="bottom"/>
            <w:hideMark/>
          </w:tcPr>
          <w:p w14:paraId="21142B0D"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B0E"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2025-06-03</w:t>
            </w:r>
          </w:p>
        </w:tc>
        <w:tc>
          <w:tcPr>
            <w:tcW w:w="0" w:type="auto"/>
            <w:noWrap/>
            <w:vAlign w:val="bottom"/>
            <w:hideMark/>
          </w:tcPr>
          <w:p w14:paraId="21142B0F"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2025-07-02</w:t>
            </w:r>
          </w:p>
        </w:tc>
        <w:tc>
          <w:tcPr>
            <w:tcW w:w="0" w:type="auto"/>
            <w:noWrap/>
            <w:vAlign w:val="bottom"/>
            <w:hideMark/>
          </w:tcPr>
          <w:p w14:paraId="21142B1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41°4,9ʹN 146°26,2ʹE</w:t>
            </w:r>
          </w:p>
        </w:tc>
        <w:tc>
          <w:tcPr>
            <w:tcW w:w="0" w:type="auto"/>
            <w:noWrap/>
            <w:vAlign w:val="bottom"/>
            <w:hideMark/>
          </w:tcPr>
          <w:p w14:paraId="21142B1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51°29,4ʹN 162°29,5ʹE</w:t>
            </w:r>
          </w:p>
        </w:tc>
        <w:tc>
          <w:tcPr>
            <w:tcW w:w="0" w:type="auto"/>
            <w:noWrap/>
            <w:vAlign w:val="bottom"/>
            <w:hideMark/>
          </w:tcPr>
          <w:p w14:paraId="21142B12"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48</w:t>
            </w:r>
          </w:p>
        </w:tc>
      </w:tr>
      <w:tr w:rsidR="00EB338F" w:rsidRPr="000003D4" w14:paraId="21142B1C" w14:textId="77777777" w:rsidTr="00DE2C4B">
        <w:trPr>
          <w:trHeight w:val="300"/>
          <w:jc w:val="center"/>
        </w:trPr>
        <w:tc>
          <w:tcPr>
            <w:tcW w:w="560" w:type="dxa"/>
          </w:tcPr>
          <w:p w14:paraId="21142B14" w14:textId="77777777" w:rsidR="00EB338F" w:rsidRPr="00560479" w:rsidRDefault="00560479" w:rsidP="0076425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32</w:t>
            </w:r>
          </w:p>
        </w:tc>
        <w:tc>
          <w:tcPr>
            <w:tcW w:w="696" w:type="dxa"/>
            <w:noWrap/>
            <w:vAlign w:val="bottom"/>
            <w:hideMark/>
          </w:tcPr>
          <w:p w14:paraId="21142B15"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w:t>
            </w:r>
          </w:p>
        </w:tc>
        <w:tc>
          <w:tcPr>
            <w:tcW w:w="4225" w:type="dxa"/>
            <w:noWrap/>
            <w:vAlign w:val="bottom"/>
            <w:hideMark/>
          </w:tcPr>
          <w:p w14:paraId="21142B16"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TINRO</w:t>
            </w:r>
          </w:p>
        </w:tc>
        <w:tc>
          <w:tcPr>
            <w:tcW w:w="0" w:type="auto"/>
            <w:noWrap/>
            <w:vAlign w:val="bottom"/>
            <w:hideMark/>
          </w:tcPr>
          <w:p w14:paraId="21142B17"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2025-09-05</w:t>
            </w:r>
          </w:p>
        </w:tc>
        <w:tc>
          <w:tcPr>
            <w:tcW w:w="0" w:type="auto"/>
            <w:noWrap/>
            <w:vAlign w:val="bottom"/>
            <w:hideMark/>
          </w:tcPr>
          <w:p w14:paraId="21142B18"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2025-10-25</w:t>
            </w:r>
          </w:p>
        </w:tc>
        <w:tc>
          <w:tcPr>
            <w:tcW w:w="0" w:type="auto"/>
            <w:noWrap/>
            <w:vAlign w:val="bottom"/>
            <w:hideMark/>
          </w:tcPr>
          <w:p w14:paraId="21142B19"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40°49,1ʹN 146°14,6ʹE</w:t>
            </w:r>
          </w:p>
        </w:tc>
        <w:tc>
          <w:tcPr>
            <w:tcW w:w="0" w:type="auto"/>
            <w:noWrap/>
            <w:vAlign w:val="bottom"/>
            <w:hideMark/>
          </w:tcPr>
          <w:p w14:paraId="21142B1A"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55°12ʹN 164°25,4ʹE</w:t>
            </w:r>
          </w:p>
        </w:tc>
        <w:tc>
          <w:tcPr>
            <w:tcW w:w="0" w:type="auto"/>
            <w:noWrap/>
            <w:vAlign w:val="bottom"/>
            <w:hideMark/>
          </w:tcPr>
          <w:p w14:paraId="21142B1B"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32</w:t>
            </w:r>
          </w:p>
        </w:tc>
      </w:tr>
      <w:tr w:rsidR="00EB338F" w:rsidRPr="000003D4" w14:paraId="21142B25" w14:textId="77777777" w:rsidTr="00DE2C4B">
        <w:trPr>
          <w:trHeight w:val="300"/>
          <w:jc w:val="center"/>
        </w:trPr>
        <w:tc>
          <w:tcPr>
            <w:tcW w:w="560" w:type="dxa"/>
          </w:tcPr>
          <w:p w14:paraId="21142B1D" w14:textId="77777777" w:rsidR="00EB338F" w:rsidRPr="000003D4" w:rsidRDefault="00C115AF" w:rsidP="007642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696" w:type="dxa"/>
            <w:noWrap/>
            <w:vAlign w:val="bottom"/>
            <w:hideMark/>
          </w:tcPr>
          <w:p w14:paraId="21142B1E" w14:textId="77777777" w:rsidR="00EB338F" w:rsidRPr="000003D4" w:rsidRDefault="00EB338F" w:rsidP="0076425F">
            <w:pPr>
              <w:spacing w:after="0" w:line="240" w:lineRule="auto"/>
              <w:jc w:val="right"/>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w:t>
            </w:r>
          </w:p>
        </w:tc>
        <w:tc>
          <w:tcPr>
            <w:tcW w:w="4225" w:type="dxa"/>
            <w:noWrap/>
            <w:vAlign w:val="bottom"/>
            <w:hideMark/>
          </w:tcPr>
          <w:p w14:paraId="21142B1F" w14:textId="77777777" w:rsidR="00EB338F" w:rsidRPr="000003D4" w:rsidRDefault="00062FA8" w:rsidP="007642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RV</w:t>
            </w:r>
            <w:r w:rsidR="00EB338F"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DMITRIY PESKOV</w:t>
            </w:r>
          </w:p>
        </w:tc>
        <w:tc>
          <w:tcPr>
            <w:tcW w:w="0" w:type="auto"/>
            <w:noWrap/>
            <w:vAlign w:val="bottom"/>
            <w:hideMark/>
          </w:tcPr>
          <w:p w14:paraId="21142B20"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2025-09-11</w:t>
            </w:r>
          </w:p>
        </w:tc>
        <w:tc>
          <w:tcPr>
            <w:tcW w:w="0" w:type="auto"/>
            <w:noWrap/>
            <w:vAlign w:val="bottom"/>
            <w:hideMark/>
          </w:tcPr>
          <w:p w14:paraId="21142B21"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2025-10-02</w:t>
            </w:r>
          </w:p>
        </w:tc>
        <w:tc>
          <w:tcPr>
            <w:tcW w:w="0" w:type="auto"/>
            <w:noWrap/>
            <w:vAlign w:val="bottom"/>
            <w:hideMark/>
          </w:tcPr>
          <w:p w14:paraId="21142B22"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43°30,7ʹN 145°44,3ʹE</w:t>
            </w:r>
          </w:p>
        </w:tc>
        <w:tc>
          <w:tcPr>
            <w:tcW w:w="0" w:type="auto"/>
            <w:noWrap/>
            <w:vAlign w:val="bottom"/>
            <w:hideMark/>
          </w:tcPr>
          <w:p w14:paraId="21142B23" w14:textId="77777777" w:rsidR="00EB338F" w:rsidRPr="000003D4" w:rsidRDefault="00EB338F" w:rsidP="0076425F">
            <w:pPr>
              <w:spacing w:after="0" w:line="240" w:lineRule="auto"/>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45°9,6ʹN 148°40,1ʹE</w:t>
            </w:r>
          </w:p>
        </w:tc>
        <w:tc>
          <w:tcPr>
            <w:tcW w:w="0" w:type="auto"/>
            <w:noWrap/>
            <w:vAlign w:val="bottom"/>
            <w:hideMark/>
          </w:tcPr>
          <w:p w14:paraId="21142B24" w14:textId="77777777" w:rsidR="00EB338F" w:rsidRPr="000003D4" w:rsidRDefault="00EB338F" w:rsidP="0076425F">
            <w:pPr>
              <w:spacing w:after="0" w:line="240" w:lineRule="auto"/>
              <w:jc w:val="center"/>
              <w:rPr>
                <w:rFonts w:ascii="Times New Roman" w:eastAsia="Times New Roman" w:hAnsi="Times New Roman" w:cs="Times New Roman"/>
                <w:color w:val="000000"/>
                <w:sz w:val="24"/>
                <w:szCs w:val="24"/>
                <w:lang w:eastAsia="ru-RU"/>
              </w:rPr>
            </w:pPr>
            <w:r w:rsidRPr="000003D4">
              <w:rPr>
                <w:rFonts w:ascii="Times New Roman" w:eastAsia="Times New Roman" w:hAnsi="Times New Roman" w:cs="Times New Roman"/>
                <w:color w:val="000000"/>
                <w:sz w:val="24"/>
                <w:szCs w:val="24"/>
                <w:lang w:eastAsia="ru-RU"/>
              </w:rPr>
              <w:t>86</w:t>
            </w:r>
          </w:p>
        </w:tc>
      </w:tr>
    </w:tbl>
    <w:p w14:paraId="21142B26" w14:textId="77777777" w:rsidR="000003D4" w:rsidRPr="005F45DF" w:rsidRDefault="000003D4" w:rsidP="0076425F">
      <w:pPr>
        <w:spacing w:after="0"/>
        <w:jc w:val="both"/>
        <w:rPr>
          <w:rFonts w:ascii="Times New Roman" w:hAnsi="Times New Roman" w:cs="Times New Roman"/>
          <w:sz w:val="24"/>
          <w:szCs w:val="24"/>
          <w:lang w:val="en-US"/>
        </w:rPr>
        <w:sectPr w:rsidR="000003D4" w:rsidRPr="005F45DF" w:rsidSect="006D3500">
          <w:pgSz w:w="16838" w:h="11906" w:orient="landscape"/>
          <w:pgMar w:top="1134" w:right="1134" w:bottom="850" w:left="1134" w:header="708" w:footer="708" w:gutter="0"/>
          <w:cols w:space="708"/>
          <w:docGrid w:linePitch="360"/>
        </w:sectPr>
      </w:pPr>
    </w:p>
    <w:p w14:paraId="21142B27" w14:textId="77777777" w:rsidR="00DE2C4B" w:rsidRDefault="00DE2C4B" w:rsidP="008545DE">
      <w:pPr>
        <w:jc w:val="both"/>
        <w:rPr>
          <w:rFonts w:ascii="Times New Roman" w:hAnsi="Times New Roman" w:cs="Times New Roman"/>
          <w:sz w:val="24"/>
          <w:szCs w:val="24"/>
          <w:lang w:val="en-US"/>
        </w:rPr>
      </w:pPr>
      <w:r w:rsidRPr="00DE2C4B">
        <w:rPr>
          <w:rFonts w:ascii="Times New Roman" w:hAnsi="Times New Roman" w:cs="Times New Roman"/>
          <w:sz w:val="24"/>
          <w:szCs w:val="24"/>
          <w:lang w:val="en-US"/>
        </w:rPr>
        <w:lastRenderedPageBreak/>
        <w:t xml:space="preserve">Table 2 presents the characteristics of the variables used for </w:t>
      </w:r>
      <w:r w:rsidR="005D45C7" w:rsidRPr="005D45C7">
        <w:rPr>
          <w:rFonts w:ascii="Times New Roman" w:hAnsi="Times New Roman" w:cs="Times New Roman"/>
          <w:sz w:val="24"/>
          <w:szCs w:val="24"/>
          <w:lang w:val="en-US"/>
        </w:rPr>
        <w:t xml:space="preserve">the abundance </w:t>
      </w:r>
      <w:proofErr w:type="gramStart"/>
      <w:r w:rsidR="005D45C7" w:rsidRPr="005D45C7">
        <w:rPr>
          <w:rFonts w:ascii="Times New Roman" w:hAnsi="Times New Roman" w:cs="Times New Roman"/>
          <w:sz w:val="24"/>
          <w:szCs w:val="24"/>
          <w:lang w:val="en-US"/>
        </w:rPr>
        <w:t xml:space="preserve">index  </w:t>
      </w:r>
      <w:r w:rsidRPr="00DE2C4B">
        <w:rPr>
          <w:rFonts w:ascii="Times New Roman" w:hAnsi="Times New Roman" w:cs="Times New Roman"/>
          <w:sz w:val="24"/>
          <w:szCs w:val="24"/>
          <w:lang w:val="en-US"/>
        </w:rPr>
        <w:t>standardization</w:t>
      </w:r>
      <w:proofErr w:type="gramEnd"/>
    </w:p>
    <w:p w14:paraId="21142B28" w14:textId="77777777" w:rsidR="00A37C5F" w:rsidRPr="00DE2C4B" w:rsidRDefault="00DE2C4B" w:rsidP="008545DE">
      <w:pPr>
        <w:jc w:val="both"/>
        <w:rPr>
          <w:rFonts w:ascii="Times New Roman" w:hAnsi="Times New Roman" w:cs="Times New Roman"/>
          <w:sz w:val="24"/>
          <w:szCs w:val="24"/>
          <w:lang w:val="en-US"/>
        </w:rPr>
      </w:pPr>
      <w:r w:rsidRPr="00DE2C4B">
        <w:rPr>
          <w:rFonts w:ascii="Times New Roman" w:hAnsi="Times New Roman" w:cs="Times New Roman"/>
          <w:b/>
          <w:sz w:val="24"/>
          <w:szCs w:val="24"/>
          <w:lang w:val="en-US"/>
        </w:rPr>
        <w:t>Table 2</w:t>
      </w:r>
      <w:r>
        <w:rPr>
          <w:rFonts w:ascii="Times New Roman" w:hAnsi="Times New Roman" w:cs="Times New Roman"/>
          <w:sz w:val="24"/>
          <w:szCs w:val="24"/>
          <w:lang w:val="en-US"/>
        </w:rPr>
        <w:t xml:space="preserve"> </w:t>
      </w:r>
      <w:proofErr w:type="spellStart"/>
      <w:r w:rsidRPr="00DE2C4B">
        <w:rPr>
          <w:rFonts w:ascii="Times New Roman" w:hAnsi="Times New Roman" w:cs="Times New Roman"/>
          <w:sz w:val="24"/>
          <w:szCs w:val="24"/>
        </w:rPr>
        <w:t>Variable</w:t>
      </w:r>
      <w:proofErr w:type="spellEnd"/>
      <w:r w:rsidRPr="00DE2C4B">
        <w:rPr>
          <w:rFonts w:ascii="Times New Roman" w:hAnsi="Times New Roman" w:cs="Times New Roman"/>
          <w:sz w:val="24"/>
          <w:szCs w:val="24"/>
        </w:rPr>
        <w:t xml:space="preserve"> </w:t>
      </w:r>
      <w:proofErr w:type="spellStart"/>
      <w:r w:rsidRPr="00DE2C4B">
        <w:rPr>
          <w:rFonts w:ascii="Times New Roman" w:hAnsi="Times New Roman" w:cs="Times New Roman"/>
          <w:sz w:val="24"/>
          <w:szCs w:val="24"/>
        </w:rPr>
        <w:t>characteristics</w:t>
      </w:r>
      <w:proofErr w:type="spellEnd"/>
    </w:p>
    <w:tbl>
      <w:tblPr>
        <w:tblW w:w="6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1552"/>
        <w:gridCol w:w="2416"/>
      </w:tblGrid>
      <w:tr w:rsidR="00D04DAE" w:rsidRPr="00A736C0" w14:paraId="21142B2C" w14:textId="77777777" w:rsidTr="00A736C0">
        <w:trPr>
          <w:trHeight w:val="300"/>
          <w:jc w:val="center"/>
        </w:trPr>
        <w:tc>
          <w:tcPr>
            <w:tcW w:w="2642" w:type="dxa"/>
            <w:noWrap/>
            <w:vAlign w:val="bottom"/>
            <w:hideMark/>
          </w:tcPr>
          <w:p w14:paraId="21142B29" w14:textId="77777777" w:rsidR="00D04DAE" w:rsidRPr="00DE2C4B" w:rsidRDefault="00DE2C4B" w:rsidP="00D04DA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Variable</w:t>
            </w:r>
          </w:p>
        </w:tc>
        <w:tc>
          <w:tcPr>
            <w:tcW w:w="1552" w:type="dxa"/>
            <w:noWrap/>
            <w:vAlign w:val="bottom"/>
            <w:hideMark/>
          </w:tcPr>
          <w:p w14:paraId="21142B2A" w14:textId="77777777" w:rsidR="00D04DAE" w:rsidRPr="00DE2C4B" w:rsidRDefault="00DE2C4B" w:rsidP="00D04DA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Designation</w:t>
            </w:r>
          </w:p>
        </w:tc>
        <w:tc>
          <w:tcPr>
            <w:tcW w:w="2416" w:type="dxa"/>
            <w:noWrap/>
            <w:vAlign w:val="bottom"/>
            <w:hideMark/>
          </w:tcPr>
          <w:p w14:paraId="21142B2B" w14:textId="77777777" w:rsidR="00D04DAE" w:rsidRPr="00DE2C4B" w:rsidRDefault="00DE2C4B" w:rsidP="00D04DA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Units</w:t>
            </w:r>
          </w:p>
        </w:tc>
      </w:tr>
      <w:tr w:rsidR="00DE2C4B" w:rsidRPr="00A736C0" w14:paraId="21142B30" w14:textId="77777777" w:rsidTr="002258A3">
        <w:trPr>
          <w:trHeight w:val="300"/>
          <w:jc w:val="center"/>
        </w:trPr>
        <w:tc>
          <w:tcPr>
            <w:tcW w:w="2642" w:type="dxa"/>
            <w:noWrap/>
            <w:vAlign w:val="bottom"/>
            <w:hideMark/>
          </w:tcPr>
          <w:p w14:paraId="21142B2D" w14:textId="77777777" w:rsidR="00DE2C4B" w:rsidRPr="00A736C0" w:rsidRDefault="00DE2C4B" w:rsidP="00DE2C4B">
            <w:pPr>
              <w:spacing w:after="0" w:line="240" w:lineRule="auto"/>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Vessel</w:t>
            </w:r>
          </w:p>
        </w:tc>
        <w:tc>
          <w:tcPr>
            <w:tcW w:w="1552" w:type="dxa"/>
            <w:noWrap/>
            <w:vAlign w:val="center"/>
            <w:hideMark/>
          </w:tcPr>
          <w:p w14:paraId="21142B2E" w14:textId="77777777" w:rsidR="00DE2C4B" w:rsidRPr="003148F8" w:rsidRDefault="00DE2C4B" w:rsidP="00DE2C4B">
            <w:pPr>
              <w:spacing w:after="0" w:line="240" w:lineRule="auto"/>
              <w:jc w:val="center"/>
              <w:rPr>
                <w:rFonts w:ascii="Times New Roman" w:eastAsia="Times New Roman" w:hAnsi="Times New Roman" w:cs="Times New Roman"/>
                <w:color w:val="000000"/>
                <w:sz w:val="24"/>
                <w:szCs w:val="24"/>
                <w:lang w:eastAsia="ru-RU"/>
              </w:rPr>
            </w:pPr>
            <w:r w:rsidRPr="00A736C0">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val="en-US" w:eastAsia="ru-RU"/>
              </w:rPr>
              <w:t>es</w:t>
            </w:r>
          </w:p>
        </w:tc>
        <w:tc>
          <w:tcPr>
            <w:tcW w:w="2416" w:type="dxa"/>
            <w:noWrap/>
            <w:vAlign w:val="bottom"/>
            <w:hideMark/>
          </w:tcPr>
          <w:p w14:paraId="21142B2F" w14:textId="77777777" w:rsidR="00DE2C4B" w:rsidRPr="00A736C0" w:rsidRDefault="00DE2C4B" w:rsidP="00DE2C4B">
            <w:pPr>
              <w:spacing w:after="0" w:line="240" w:lineRule="auto"/>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5 categories</w:t>
            </w:r>
          </w:p>
        </w:tc>
      </w:tr>
      <w:tr w:rsidR="00DE2C4B" w:rsidRPr="00A736C0" w14:paraId="21142B34" w14:textId="77777777" w:rsidTr="002258A3">
        <w:trPr>
          <w:trHeight w:val="300"/>
          <w:jc w:val="center"/>
        </w:trPr>
        <w:tc>
          <w:tcPr>
            <w:tcW w:w="2642" w:type="dxa"/>
            <w:noWrap/>
            <w:vAlign w:val="bottom"/>
            <w:hideMark/>
          </w:tcPr>
          <w:p w14:paraId="21142B31" w14:textId="77777777" w:rsidR="00DE2C4B" w:rsidRPr="00A736C0" w:rsidRDefault="00DE2C4B" w:rsidP="00DE2C4B">
            <w:pPr>
              <w:spacing w:after="0" w:line="240" w:lineRule="auto"/>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Sea surface temperature</w:t>
            </w:r>
          </w:p>
        </w:tc>
        <w:tc>
          <w:tcPr>
            <w:tcW w:w="1552" w:type="dxa"/>
            <w:noWrap/>
            <w:vAlign w:val="center"/>
            <w:hideMark/>
          </w:tcPr>
          <w:p w14:paraId="21142B32" w14:textId="77777777" w:rsidR="00DE2C4B" w:rsidRPr="003148F8" w:rsidRDefault="00DE2C4B" w:rsidP="00DE2C4B">
            <w:pPr>
              <w:spacing w:after="0" w:line="240" w:lineRule="auto"/>
              <w:jc w:val="center"/>
              <w:rPr>
                <w:rFonts w:ascii="Times New Roman" w:eastAsia="Times New Roman" w:hAnsi="Times New Roman" w:cs="Times New Roman"/>
                <w:color w:val="000000"/>
                <w:sz w:val="24"/>
                <w:szCs w:val="24"/>
                <w:lang w:eastAsia="ru-RU"/>
              </w:rPr>
            </w:pPr>
            <w:r w:rsidRPr="00A736C0">
              <w:rPr>
                <w:rFonts w:ascii="Times New Roman" w:eastAsia="Times New Roman" w:hAnsi="Times New Roman" w:cs="Times New Roman"/>
                <w:color w:val="000000"/>
                <w:sz w:val="24"/>
                <w:szCs w:val="24"/>
                <w:lang w:val="en-US" w:eastAsia="ru-RU"/>
              </w:rPr>
              <w:t>SST</w:t>
            </w:r>
          </w:p>
        </w:tc>
        <w:tc>
          <w:tcPr>
            <w:tcW w:w="2416" w:type="dxa"/>
            <w:noWrap/>
            <w:vAlign w:val="bottom"/>
            <w:hideMark/>
          </w:tcPr>
          <w:p w14:paraId="21142B33" w14:textId="77777777" w:rsidR="00DE2C4B" w:rsidRPr="00A736C0" w:rsidRDefault="00990463" w:rsidP="00990463">
            <w:pPr>
              <w:spacing w:after="0" w:line="240" w:lineRule="auto"/>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degree</w:t>
            </w:r>
            <w:r>
              <w:rPr>
                <w:rFonts w:ascii="Times New Roman" w:eastAsia="Times New Roman" w:hAnsi="Times New Roman" w:cs="Times New Roman"/>
                <w:color w:val="000000"/>
                <w:sz w:val="24"/>
                <w:szCs w:val="24"/>
                <w:lang w:val="en-US" w:eastAsia="ru-RU"/>
              </w:rPr>
              <w:t>s</w:t>
            </w:r>
            <w:r w:rsidRPr="00A736C0">
              <w:rPr>
                <w:rFonts w:ascii="Times New Roman" w:eastAsia="Times New Roman" w:hAnsi="Times New Roman" w:cs="Times New Roman"/>
                <w:color w:val="000000"/>
                <w:sz w:val="24"/>
                <w:szCs w:val="24"/>
                <w:lang w:val="en-US" w:eastAsia="ru-RU"/>
              </w:rPr>
              <w:t xml:space="preserve"> </w:t>
            </w:r>
            <w:r w:rsidR="00DE2C4B" w:rsidRPr="00A736C0">
              <w:rPr>
                <w:rFonts w:ascii="Times New Roman" w:eastAsia="Times New Roman" w:hAnsi="Times New Roman" w:cs="Times New Roman"/>
                <w:color w:val="000000"/>
                <w:sz w:val="24"/>
                <w:szCs w:val="24"/>
                <w:lang w:val="en-US" w:eastAsia="ru-RU"/>
              </w:rPr>
              <w:t xml:space="preserve">Celsius </w:t>
            </w:r>
          </w:p>
        </w:tc>
      </w:tr>
      <w:tr w:rsidR="00DE2C4B" w:rsidRPr="00A736C0" w14:paraId="21142B38" w14:textId="77777777" w:rsidTr="002258A3">
        <w:trPr>
          <w:trHeight w:val="300"/>
          <w:jc w:val="center"/>
        </w:trPr>
        <w:tc>
          <w:tcPr>
            <w:tcW w:w="2642" w:type="dxa"/>
            <w:noWrap/>
            <w:vAlign w:val="bottom"/>
            <w:hideMark/>
          </w:tcPr>
          <w:p w14:paraId="21142B35" w14:textId="77777777" w:rsidR="00DE2C4B" w:rsidRPr="00A736C0" w:rsidRDefault="00DE2C4B" w:rsidP="00DE2C4B">
            <w:pPr>
              <w:spacing w:after="0" w:line="240" w:lineRule="auto"/>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Depth</w:t>
            </w:r>
          </w:p>
        </w:tc>
        <w:tc>
          <w:tcPr>
            <w:tcW w:w="1552" w:type="dxa"/>
            <w:noWrap/>
            <w:vAlign w:val="center"/>
            <w:hideMark/>
          </w:tcPr>
          <w:p w14:paraId="21142B36" w14:textId="77777777" w:rsidR="00DE2C4B" w:rsidRPr="00A736C0" w:rsidRDefault="00DE2C4B" w:rsidP="00DE2C4B">
            <w:pPr>
              <w:spacing w:after="0" w:line="240" w:lineRule="auto"/>
              <w:jc w:val="center"/>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D</w:t>
            </w:r>
          </w:p>
        </w:tc>
        <w:tc>
          <w:tcPr>
            <w:tcW w:w="2416" w:type="dxa"/>
            <w:noWrap/>
            <w:vAlign w:val="bottom"/>
            <w:hideMark/>
          </w:tcPr>
          <w:p w14:paraId="21142B37" w14:textId="77777777" w:rsidR="00DE2C4B" w:rsidRPr="00A736C0" w:rsidRDefault="00DE2C4B" w:rsidP="00DE2C4B">
            <w:pPr>
              <w:spacing w:after="0" w:line="240" w:lineRule="auto"/>
              <w:rPr>
                <w:rFonts w:ascii="Times New Roman" w:eastAsia="Times New Roman" w:hAnsi="Times New Roman" w:cs="Times New Roman"/>
                <w:color w:val="000000"/>
                <w:sz w:val="24"/>
                <w:szCs w:val="24"/>
                <w:lang w:val="en-US" w:eastAsia="ru-RU"/>
              </w:rPr>
            </w:pPr>
            <w:r w:rsidRPr="00A736C0">
              <w:rPr>
                <w:rFonts w:ascii="Times New Roman" w:eastAsia="Times New Roman" w:hAnsi="Times New Roman" w:cs="Times New Roman"/>
                <w:color w:val="000000"/>
                <w:sz w:val="24"/>
                <w:szCs w:val="24"/>
                <w:lang w:val="en-US" w:eastAsia="ru-RU"/>
              </w:rPr>
              <w:t>Meters</w:t>
            </w:r>
          </w:p>
        </w:tc>
      </w:tr>
    </w:tbl>
    <w:p w14:paraId="21142B39" w14:textId="77777777" w:rsidR="00D04DAE" w:rsidRPr="00A736C0" w:rsidRDefault="00D04DAE" w:rsidP="008545DE">
      <w:pPr>
        <w:jc w:val="both"/>
        <w:rPr>
          <w:rFonts w:ascii="Times New Roman" w:hAnsi="Times New Roman" w:cs="Times New Roman"/>
          <w:sz w:val="24"/>
          <w:szCs w:val="24"/>
          <w:lang w:val="en-US"/>
        </w:rPr>
      </w:pPr>
    </w:p>
    <w:p w14:paraId="21142B3A" w14:textId="77777777" w:rsidR="00A37C5F" w:rsidRDefault="0076425F" w:rsidP="00A37C5F">
      <w:pPr>
        <w:jc w:val="center"/>
        <w:rPr>
          <w:rFonts w:ascii="Times New Roman" w:hAnsi="Times New Roman" w:cs="Times New Roman"/>
          <w:sz w:val="24"/>
          <w:szCs w:val="24"/>
        </w:rPr>
      </w:pPr>
      <w:r w:rsidRPr="0076425F">
        <w:rPr>
          <w:rFonts w:ascii="Times New Roman" w:hAnsi="Times New Roman" w:cs="Times New Roman"/>
          <w:noProof/>
          <w:sz w:val="24"/>
          <w:szCs w:val="24"/>
          <w:lang w:eastAsia="ru-RU"/>
        </w:rPr>
        <w:drawing>
          <wp:inline distT="0" distB="0" distL="0" distR="0" wp14:anchorId="21142C3D" wp14:editId="21142C3E">
            <wp:extent cx="5740511" cy="4314825"/>
            <wp:effectExtent l="19050" t="0" r="0" b="0"/>
            <wp:docPr id="5" name="Рисунок 5" descr="C:\DATA\2026\МНТС\NPFC_2026\1st_SSC_JS_meeting\1st_SSC_JS_meeting\vessels_n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2026\МНТС\NPFC_2026\1st_SSC_JS_meeting\1st_SSC_JS_meeting\vessels_n14.png"/>
                    <pic:cNvPicPr>
                      <a:picLocks noChangeAspect="1" noChangeArrowheads="1"/>
                    </pic:cNvPicPr>
                  </pic:nvPicPr>
                  <pic:blipFill>
                    <a:blip r:embed="rId9" cstate="print"/>
                    <a:stretch>
                      <a:fillRect/>
                    </a:stretch>
                  </pic:blipFill>
                  <pic:spPr bwMode="auto">
                    <a:xfrm>
                      <a:off x="0" y="0"/>
                      <a:ext cx="5740511" cy="4314825"/>
                    </a:xfrm>
                    <a:prstGeom prst="rect">
                      <a:avLst/>
                    </a:prstGeom>
                    <a:noFill/>
                    <a:ln>
                      <a:noFill/>
                    </a:ln>
                  </pic:spPr>
                </pic:pic>
              </a:graphicData>
            </a:graphic>
          </wp:inline>
        </w:drawing>
      </w:r>
    </w:p>
    <w:p w14:paraId="21142B3B" w14:textId="77777777" w:rsidR="00D225F4" w:rsidRPr="00D225F4" w:rsidRDefault="00D225F4" w:rsidP="00A37C5F">
      <w:pPr>
        <w:jc w:val="center"/>
        <w:rPr>
          <w:rFonts w:ascii="Times New Roman" w:hAnsi="Times New Roman" w:cs="Times New Roman"/>
          <w:sz w:val="24"/>
          <w:szCs w:val="24"/>
          <w:lang w:val="en-US"/>
        </w:rPr>
      </w:pPr>
      <w:r w:rsidRPr="00D225F4">
        <w:rPr>
          <w:rStyle w:val="Strong"/>
          <w:rFonts w:ascii="Times New Roman" w:hAnsi="Times New Roman" w:cs="Times New Roman"/>
          <w:sz w:val="24"/>
          <w:szCs w:val="24"/>
          <w:lang w:val="en-US"/>
        </w:rPr>
        <w:t>Fig. 2.</w:t>
      </w:r>
      <w:r w:rsidRPr="00D225F4">
        <w:rPr>
          <w:rFonts w:ascii="Times New Roman" w:hAnsi="Times New Roman" w:cs="Times New Roman"/>
          <w:sz w:val="24"/>
          <w:szCs w:val="24"/>
          <w:lang w:val="en-US"/>
        </w:rPr>
        <w:t xml:space="preserve"> Vessel frequency in the surveys.</w:t>
      </w:r>
    </w:p>
    <w:p w14:paraId="21142B3C" w14:textId="77777777" w:rsidR="00A37C5F" w:rsidRPr="00D225F4" w:rsidRDefault="0076425F" w:rsidP="00A37C5F">
      <w:pPr>
        <w:jc w:val="center"/>
        <w:rPr>
          <w:rFonts w:ascii="Times New Roman" w:hAnsi="Times New Roman" w:cs="Times New Roman"/>
          <w:sz w:val="24"/>
          <w:szCs w:val="24"/>
          <w:lang w:val="en-US"/>
        </w:rPr>
      </w:pPr>
      <w:r w:rsidRPr="0076425F">
        <w:rPr>
          <w:rFonts w:ascii="Times New Roman" w:hAnsi="Times New Roman" w:cs="Times New Roman"/>
          <w:noProof/>
          <w:sz w:val="24"/>
          <w:szCs w:val="24"/>
          <w:lang w:eastAsia="ru-RU"/>
        </w:rPr>
        <w:lastRenderedPageBreak/>
        <w:drawing>
          <wp:inline distT="0" distB="0" distL="0" distR="0" wp14:anchorId="21142C3F" wp14:editId="21142C40">
            <wp:extent cx="5753100" cy="4314825"/>
            <wp:effectExtent l="0" t="0" r="0" b="0"/>
            <wp:docPr id="8" name="Рисунок 8" descr="C:\DATA\2026\МНТС\NPFC_2026\1st_SSC_JS_meeting\1st_SSC_JS_meeting\factor_violine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2026\МНТС\NPFC_2026\1st_SSC_JS_meeting\1st_SSC_JS_meeting\factor_violines1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21142B3D" w14:textId="77777777" w:rsidR="00A37C5F" w:rsidRPr="002258A3" w:rsidRDefault="00D225F4" w:rsidP="00A37C5F">
      <w:pPr>
        <w:jc w:val="center"/>
        <w:rPr>
          <w:rFonts w:ascii="Times New Roman" w:hAnsi="Times New Roman" w:cs="Times New Roman"/>
          <w:sz w:val="24"/>
          <w:szCs w:val="24"/>
          <w:lang w:val="en-US"/>
        </w:rPr>
      </w:pPr>
      <w:r w:rsidRPr="00D225F4">
        <w:rPr>
          <w:rStyle w:val="Strong"/>
          <w:rFonts w:ascii="Times New Roman" w:hAnsi="Times New Roman" w:cs="Times New Roman"/>
          <w:sz w:val="24"/>
          <w:szCs w:val="24"/>
          <w:lang w:val="en-US"/>
        </w:rPr>
        <w:t>Fig. 3.</w:t>
      </w:r>
      <w:r w:rsidRPr="00D225F4">
        <w:rPr>
          <w:rFonts w:ascii="Times New Roman" w:hAnsi="Times New Roman" w:cs="Times New Roman"/>
          <w:sz w:val="24"/>
          <w:szCs w:val="24"/>
          <w:lang w:val="en-US"/>
        </w:rPr>
        <w:t xml:space="preserve"> Distribution of environmental variables</w:t>
      </w:r>
    </w:p>
    <w:p w14:paraId="21142B3E" w14:textId="77777777" w:rsidR="00A37C5F" w:rsidRPr="00D225F4" w:rsidRDefault="00D225F4" w:rsidP="00121FD9">
      <w:pPr>
        <w:spacing w:after="0" w:line="360" w:lineRule="auto"/>
        <w:ind w:firstLine="709"/>
        <w:jc w:val="both"/>
        <w:rPr>
          <w:rFonts w:ascii="Times New Roman" w:hAnsi="Times New Roman" w:cs="Times New Roman"/>
          <w:sz w:val="24"/>
          <w:szCs w:val="24"/>
          <w:lang w:val="en-US"/>
        </w:rPr>
      </w:pPr>
      <w:r w:rsidRPr="004D72B7">
        <w:rPr>
          <w:rFonts w:ascii="Times New Roman" w:hAnsi="Times New Roman" w:cs="Times New Roman"/>
          <w:sz w:val="24"/>
          <w:szCs w:val="24"/>
          <w:lang w:val="en-US"/>
        </w:rPr>
        <w:t>2.2 Full model description and model selection</w:t>
      </w:r>
    </w:p>
    <w:p w14:paraId="21142B3F" w14:textId="77777777" w:rsidR="004D72B7" w:rsidRPr="00D225F4" w:rsidRDefault="00D225F4" w:rsidP="00807528">
      <w:pPr>
        <w:spacing w:after="0" w:line="360" w:lineRule="auto"/>
        <w:ind w:firstLine="709"/>
        <w:jc w:val="both"/>
        <w:rPr>
          <w:rFonts w:ascii="Times New Roman" w:hAnsi="Times New Roman" w:cs="Times New Roman"/>
          <w:sz w:val="24"/>
          <w:szCs w:val="24"/>
          <w:lang w:val="en-US"/>
        </w:rPr>
      </w:pPr>
      <w:r w:rsidRPr="00D225F4">
        <w:rPr>
          <w:rFonts w:ascii="Times New Roman" w:hAnsi="Times New Roman" w:cs="Times New Roman"/>
          <w:sz w:val="24"/>
          <w:szCs w:val="24"/>
          <w:lang w:val="en-US"/>
        </w:rPr>
        <w:t xml:space="preserve">The </w:t>
      </w:r>
      <w:proofErr w:type="spellStart"/>
      <w:r w:rsidRPr="00D225F4">
        <w:rPr>
          <w:rFonts w:ascii="Times New Roman" w:hAnsi="Times New Roman" w:cs="Times New Roman"/>
          <w:sz w:val="24"/>
          <w:szCs w:val="24"/>
          <w:lang w:val="en-US"/>
        </w:rPr>
        <w:t>sdmTMB</w:t>
      </w:r>
      <w:proofErr w:type="spellEnd"/>
      <w:r w:rsidRPr="00D225F4">
        <w:rPr>
          <w:rFonts w:ascii="Times New Roman" w:hAnsi="Times New Roman" w:cs="Times New Roman"/>
          <w:sz w:val="24"/>
          <w:szCs w:val="24"/>
          <w:lang w:val="en-US"/>
        </w:rPr>
        <w:t xml:space="preserve"> model (Anderson et al., 2024) was employed with the following parameter settings:</w:t>
      </w:r>
    </w:p>
    <w:tbl>
      <w:tblPr>
        <w:tblW w:w="6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297"/>
        <w:gridCol w:w="1116"/>
        <w:gridCol w:w="1116"/>
      </w:tblGrid>
      <w:tr w:rsidR="004D72B7" w:rsidRPr="004D72B7" w14:paraId="21142B44" w14:textId="77777777" w:rsidTr="00054CEE">
        <w:trPr>
          <w:trHeight w:val="300"/>
          <w:jc w:val="center"/>
        </w:trPr>
        <w:tc>
          <w:tcPr>
            <w:tcW w:w="1097" w:type="dxa"/>
            <w:noWrap/>
            <w:vAlign w:val="bottom"/>
            <w:hideMark/>
          </w:tcPr>
          <w:p w14:paraId="21142B40" w14:textId="77777777" w:rsidR="004D72B7" w:rsidRPr="00121FD9" w:rsidRDefault="004D72B7" w:rsidP="00807528">
            <w:pPr>
              <w:spacing w:after="0" w:line="240" w:lineRule="auto"/>
              <w:jc w:val="center"/>
              <w:rPr>
                <w:rFonts w:ascii="Times New Roman" w:eastAsia="Times New Roman" w:hAnsi="Times New Roman" w:cs="Times New Roman"/>
                <w:b/>
                <w:color w:val="000000"/>
                <w:sz w:val="24"/>
                <w:szCs w:val="24"/>
                <w:lang w:eastAsia="ru-RU"/>
              </w:rPr>
            </w:pPr>
            <w:proofErr w:type="spellStart"/>
            <w:r w:rsidRPr="00121FD9">
              <w:rPr>
                <w:rFonts w:ascii="Times New Roman" w:eastAsia="Times New Roman" w:hAnsi="Times New Roman" w:cs="Times New Roman"/>
                <w:b/>
                <w:color w:val="000000"/>
                <w:sz w:val="24"/>
                <w:szCs w:val="24"/>
                <w:lang w:eastAsia="ru-RU"/>
              </w:rPr>
              <w:t>Options</w:t>
            </w:r>
            <w:proofErr w:type="spellEnd"/>
          </w:p>
        </w:tc>
        <w:tc>
          <w:tcPr>
            <w:tcW w:w="3297" w:type="dxa"/>
            <w:noWrap/>
            <w:vAlign w:val="bottom"/>
            <w:hideMark/>
          </w:tcPr>
          <w:p w14:paraId="21142B41" w14:textId="77777777" w:rsidR="004D72B7" w:rsidRPr="00121FD9" w:rsidRDefault="004D72B7" w:rsidP="00807528">
            <w:pPr>
              <w:spacing w:after="0" w:line="240" w:lineRule="auto"/>
              <w:jc w:val="center"/>
              <w:rPr>
                <w:rFonts w:ascii="Times New Roman" w:eastAsia="Times New Roman" w:hAnsi="Times New Roman" w:cs="Times New Roman"/>
                <w:b/>
                <w:color w:val="000000"/>
                <w:sz w:val="24"/>
                <w:szCs w:val="24"/>
                <w:lang w:eastAsia="ru-RU"/>
              </w:rPr>
            </w:pPr>
            <w:r w:rsidRPr="00121FD9">
              <w:rPr>
                <w:rFonts w:ascii="Times New Roman" w:eastAsia="Times New Roman" w:hAnsi="Times New Roman" w:cs="Times New Roman"/>
                <w:b/>
                <w:color w:val="000000"/>
                <w:sz w:val="24"/>
                <w:szCs w:val="24"/>
                <w:lang w:eastAsia="ru-RU"/>
              </w:rPr>
              <w:t>Model</w:t>
            </w:r>
          </w:p>
        </w:tc>
        <w:tc>
          <w:tcPr>
            <w:tcW w:w="1116" w:type="dxa"/>
            <w:noWrap/>
            <w:vAlign w:val="bottom"/>
            <w:hideMark/>
          </w:tcPr>
          <w:p w14:paraId="21142B42" w14:textId="77777777" w:rsidR="004D72B7" w:rsidRPr="00121FD9" w:rsidRDefault="004D72B7" w:rsidP="00807528">
            <w:pPr>
              <w:spacing w:after="0" w:line="240" w:lineRule="auto"/>
              <w:jc w:val="center"/>
              <w:rPr>
                <w:rFonts w:ascii="Times New Roman" w:eastAsia="Times New Roman" w:hAnsi="Times New Roman" w:cs="Times New Roman"/>
                <w:b/>
                <w:color w:val="000000"/>
                <w:sz w:val="24"/>
                <w:szCs w:val="24"/>
                <w:lang w:eastAsia="ru-RU"/>
              </w:rPr>
            </w:pPr>
            <w:r w:rsidRPr="00121FD9">
              <w:rPr>
                <w:rFonts w:ascii="Times New Roman" w:eastAsia="Times New Roman" w:hAnsi="Times New Roman" w:cs="Times New Roman"/>
                <w:b/>
                <w:color w:val="000000"/>
                <w:sz w:val="24"/>
                <w:szCs w:val="24"/>
                <w:lang w:eastAsia="ru-RU"/>
              </w:rPr>
              <w:t>AIC</w:t>
            </w:r>
          </w:p>
        </w:tc>
        <w:tc>
          <w:tcPr>
            <w:tcW w:w="1116" w:type="dxa"/>
            <w:noWrap/>
            <w:vAlign w:val="bottom"/>
            <w:hideMark/>
          </w:tcPr>
          <w:p w14:paraId="21142B43" w14:textId="77777777" w:rsidR="004D72B7" w:rsidRPr="00121FD9" w:rsidRDefault="004D72B7" w:rsidP="00807528">
            <w:pPr>
              <w:spacing w:after="0" w:line="240" w:lineRule="auto"/>
              <w:jc w:val="center"/>
              <w:rPr>
                <w:rFonts w:ascii="Times New Roman" w:eastAsia="Times New Roman" w:hAnsi="Times New Roman" w:cs="Times New Roman"/>
                <w:b/>
                <w:color w:val="000000"/>
                <w:sz w:val="24"/>
                <w:szCs w:val="24"/>
                <w:lang w:eastAsia="ru-RU"/>
              </w:rPr>
            </w:pPr>
            <w:r w:rsidRPr="00121FD9">
              <w:rPr>
                <w:rFonts w:ascii="Times New Roman" w:eastAsia="Times New Roman" w:hAnsi="Times New Roman" w:cs="Times New Roman"/>
                <w:b/>
                <w:color w:val="000000"/>
                <w:sz w:val="24"/>
                <w:szCs w:val="24"/>
                <w:lang w:eastAsia="ru-RU"/>
              </w:rPr>
              <w:t>BIC</w:t>
            </w:r>
          </w:p>
        </w:tc>
      </w:tr>
      <w:tr w:rsidR="00807528" w:rsidRPr="004D72B7" w14:paraId="21142B49" w14:textId="77777777" w:rsidTr="00054CEE">
        <w:trPr>
          <w:trHeight w:val="300"/>
          <w:jc w:val="center"/>
        </w:trPr>
        <w:tc>
          <w:tcPr>
            <w:tcW w:w="1097" w:type="dxa"/>
            <w:noWrap/>
            <w:vAlign w:val="bottom"/>
            <w:hideMark/>
          </w:tcPr>
          <w:p w14:paraId="21142B45"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IID</w:t>
            </w:r>
          </w:p>
        </w:tc>
        <w:tc>
          <w:tcPr>
            <w:tcW w:w="3297" w:type="dxa"/>
            <w:noWrap/>
            <w:vAlign w:val="bottom"/>
            <w:hideMark/>
          </w:tcPr>
          <w:p w14:paraId="21142B46"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eastAsia="ru-RU"/>
              </w:rPr>
            </w:pPr>
            <w:r w:rsidRPr="004D72B7">
              <w:rPr>
                <w:rFonts w:ascii="Times New Roman" w:eastAsia="Times New Roman" w:hAnsi="Times New Roman" w:cs="Times New Roman"/>
                <w:color w:val="000000"/>
                <w:sz w:val="24"/>
                <w:szCs w:val="24"/>
                <w:lang w:eastAsia="ru-RU"/>
              </w:rPr>
              <w:t>ex_km2~1</w:t>
            </w:r>
          </w:p>
        </w:tc>
        <w:tc>
          <w:tcPr>
            <w:tcW w:w="1116" w:type="dxa"/>
            <w:shd w:val="clear" w:color="000000" w:fill="FA8370"/>
            <w:noWrap/>
            <w:vAlign w:val="bottom"/>
            <w:hideMark/>
          </w:tcPr>
          <w:p w14:paraId="21142B47"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10131,64</w:t>
            </w:r>
          </w:p>
        </w:tc>
        <w:tc>
          <w:tcPr>
            <w:tcW w:w="1116" w:type="dxa"/>
            <w:shd w:val="clear" w:color="000000" w:fill="FA8671"/>
            <w:noWrap/>
            <w:vAlign w:val="bottom"/>
            <w:hideMark/>
          </w:tcPr>
          <w:p w14:paraId="21142B48"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10164,45</w:t>
            </w:r>
          </w:p>
        </w:tc>
      </w:tr>
      <w:tr w:rsidR="00807528" w:rsidRPr="004D72B7" w14:paraId="21142B4E" w14:textId="77777777" w:rsidTr="00054CEE">
        <w:trPr>
          <w:trHeight w:val="300"/>
          <w:jc w:val="center"/>
        </w:trPr>
        <w:tc>
          <w:tcPr>
            <w:tcW w:w="1097" w:type="dxa"/>
            <w:noWrap/>
            <w:vAlign w:val="bottom"/>
            <w:hideMark/>
          </w:tcPr>
          <w:p w14:paraId="21142B4A"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IID</w:t>
            </w:r>
          </w:p>
        </w:tc>
        <w:tc>
          <w:tcPr>
            <w:tcW w:w="3297" w:type="dxa"/>
            <w:noWrap/>
            <w:vAlign w:val="bottom"/>
            <w:hideMark/>
          </w:tcPr>
          <w:p w14:paraId="21142B4B"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4D72B7">
              <w:rPr>
                <w:rFonts w:ascii="Times New Roman" w:eastAsia="Times New Roman" w:hAnsi="Times New Roman" w:cs="Times New Roman"/>
                <w:color w:val="000000"/>
                <w:sz w:val="24"/>
                <w:szCs w:val="24"/>
                <w:lang w:eastAsia="ru-RU"/>
              </w:rPr>
              <w:t>ex_km2~</w:t>
            </w:r>
            <w:r>
              <w:rPr>
                <w:rFonts w:ascii="Times New Roman" w:eastAsia="Times New Roman" w:hAnsi="Times New Roman" w:cs="Times New Roman"/>
                <w:color w:val="000000"/>
                <w:sz w:val="24"/>
                <w:szCs w:val="24"/>
                <w:lang w:val="en-US" w:eastAsia="ru-RU"/>
              </w:rPr>
              <w:t>Ves</w:t>
            </w:r>
          </w:p>
        </w:tc>
        <w:tc>
          <w:tcPr>
            <w:tcW w:w="1116" w:type="dxa"/>
            <w:shd w:val="clear" w:color="000000" w:fill="FB9674"/>
            <w:noWrap/>
            <w:vAlign w:val="bottom"/>
            <w:hideMark/>
          </w:tcPr>
          <w:p w14:paraId="21142B4C"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10109,69</w:t>
            </w:r>
          </w:p>
        </w:tc>
        <w:tc>
          <w:tcPr>
            <w:tcW w:w="1116" w:type="dxa"/>
            <w:shd w:val="clear" w:color="000000" w:fill="FB8F73"/>
            <w:noWrap/>
            <w:vAlign w:val="bottom"/>
            <w:hideMark/>
          </w:tcPr>
          <w:p w14:paraId="21142B4D"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10164,37</w:t>
            </w:r>
          </w:p>
        </w:tc>
      </w:tr>
      <w:tr w:rsidR="00807528" w:rsidRPr="004D72B7" w14:paraId="21142B53" w14:textId="77777777" w:rsidTr="00054CEE">
        <w:trPr>
          <w:trHeight w:val="300"/>
          <w:jc w:val="center"/>
        </w:trPr>
        <w:tc>
          <w:tcPr>
            <w:tcW w:w="1097" w:type="dxa"/>
            <w:noWrap/>
            <w:vAlign w:val="bottom"/>
            <w:hideMark/>
          </w:tcPr>
          <w:p w14:paraId="21142B4F"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IID</w:t>
            </w:r>
          </w:p>
        </w:tc>
        <w:tc>
          <w:tcPr>
            <w:tcW w:w="3297" w:type="dxa"/>
            <w:noWrap/>
            <w:vAlign w:val="bottom"/>
            <w:hideMark/>
          </w:tcPr>
          <w:p w14:paraId="21142B50"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807528">
              <w:rPr>
                <w:rFonts w:ascii="Times New Roman" w:eastAsia="Times New Roman" w:hAnsi="Times New Roman" w:cs="Times New Roman"/>
                <w:color w:val="000000"/>
                <w:sz w:val="24"/>
                <w:szCs w:val="24"/>
                <w:lang w:val="en-US" w:eastAsia="ru-RU"/>
              </w:rPr>
              <w:t>ex_km2~</w:t>
            </w:r>
            <w:r>
              <w:rPr>
                <w:rFonts w:ascii="Times New Roman" w:eastAsia="Times New Roman" w:hAnsi="Times New Roman" w:cs="Times New Roman"/>
                <w:color w:val="000000"/>
                <w:sz w:val="24"/>
                <w:szCs w:val="24"/>
                <w:lang w:val="en-US" w:eastAsia="ru-RU"/>
              </w:rPr>
              <w:t>Ves</w:t>
            </w:r>
            <w:r w:rsidRPr="00807528">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s(SST)</w:t>
            </w:r>
          </w:p>
        </w:tc>
        <w:tc>
          <w:tcPr>
            <w:tcW w:w="1116" w:type="dxa"/>
            <w:shd w:val="clear" w:color="000000" w:fill="63BE7B"/>
            <w:noWrap/>
            <w:vAlign w:val="bottom"/>
            <w:hideMark/>
          </w:tcPr>
          <w:p w14:paraId="21142B51"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9759,017</w:t>
            </w:r>
          </w:p>
        </w:tc>
        <w:tc>
          <w:tcPr>
            <w:tcW w:w="1116" w:type="dxa"/>
            <w:shd w:val="clear" w:color="000000" w:fill="63BE7B"/>
            <w:noWrap/>
            <w:vAlign w:val="bottom"/>
            <w:hideMark/>
          </w:tcPr>
          <w:p w14:paraId="21142B52"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9824,632</w:t>
            </w:r>
          </w:p>
        </w:tc>
      </w:tr>
      <w:tr w:rsidR="00807528" w:rsidRPr="004D72B7" w14:paraId="21142B58" w14:textId="77777777" w:rsidTr="00054CEE">
        <w:trPr>
          <w:trHeight w:val="300"/>
          <w:jc w:val="center"/>
        </w:trPr>
        <w:tc>
          <w:tcPr>
            <w:tcW w:w="1097" w:type="dxa"/>
            <w:noWrap/>
            <w:vAlign w:val="bottom"/>
            <w:hideMark/>
          </w:tcPr>
          <w:p w14:paraId="21142B54"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IID</w:t>
            </w:r>
          </w:p>
        </w:tc>
        <w:tc>
          <w:tcPr>
            <w:tcW w:w="3297" w:type="dxa"/>
            <w:noWrap/>
            <w:vAlign w:val="bottom"/>
            <w:hideMark/>
          </w:tcPr>
          <w:p w14:paraId="21142B55"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4D72B7">
              <w:rPr>
                <w:rFonts w:ascii="Times New Roman" w:eastAsia="Times New Roman" w:hAnsi="Times New Roman" w:cs="Times New Roman"/>
                <w:color w:val="000000"/>
                <w:sz w:val="24"/>
                <w:szCs w:val="24"/>
                <w:lang w:val="en-US" w:eastAsia="ru-RU"/>
              </w:rPr>
              <w:t>ex_km2~</w:t>
            </w:r>
            <w:r>
              <w:rPr>
                <w:rFonts w:ascii="Times New Roman" w:eastAsia="Times New Roman" w:hAnsi="Times New Roman" w:cs="Times New Roman"/>
                <w:color w:val="000000"/>
                <w:sz w:val="24"/>
                <w:szCs w:val="24"/>
                <w:lang w:val="en-US" w:eastAsia="ru-RU"/>
              </w:rPr>
              <w:t>Ves</w:t>
            </w:r>
            <w:r w:rsidRPr="004D72B7">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s(SST)</w:t>
            </w:r>
            <w:r w:rsidRPr="004D72B7">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s(D)</w:t>
            </w:r>
          </w:p>
        </w:tc>
        <w:tc>
          <w:tcPr>
            <w:tcW w:w="1116" w:type="dxa"/>
            <w:shd w:val="clear" w:color="000000" w:fill="63BE7B"/>
            <w:noWrap/>
            <w:vAlign w:val="bottom"/>
            <w:hideMark/>
          </w:tcPr>
          <w:p w14:paraId="21142B56"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9757,039</w:t>
            </w:r>
          </w:p>
        </w:tc>
        <w:tc>
          <w:tcPr>
            <w:tcW w:w="1116" w:type="dxa"/>
            <w:shd w:val="clear" w:color="000000" w:fill="6CC07B"/>
            <w:noWrap/>
            <w:vAlign w:val="bottom"/>
            <w:hideMark/>
          </w:tcPr>
          <w:p w14:paraId="21142B57"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9833,59</w:t>
            </w:r>
          </w:p>
        </w:tc>
      </w:tr>
      <w:tr w:rsidR="00807528" w:rsidRPr="004D72B7" w14:paraId="21142B5D" w14:textId="77777777" w:rsidTr="00054CEE">
        <w:trPr>
          <w:trHeight w:val="300"/>
          <w:jc w:val="center"/>
        </w:trPr>
        <w:tc>
          <w:tcPr>
            <w:tcW w:w="1097" w:type="dxa"/>
            <w:noWrap/>
            <w:vAlign w:val="bottom"/>
            <w:hideMark/>
          </w:tcPr>
          <w:p w14:paraId="21142B59"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RW</w:t>
            </w:r>
          </w:p>
        </w:tc>
        <w:tc>
          <w:tcPr>
            <w:tcW w:w="3297" w:type="dxa"/>
            <w:noWrap/>
            <w:vAlign w:val="bottom"/>
            <w:hideMark/>
          </w:tcPr>
          <w:p w14:paraId="21142B5A"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eastAsia="ru-RU"/>
              </w:rPr>
            </w:pPr>
            <w:r w:rsidRPr="004D72B7">
              <w:rPr>
                <w:rFonts w:ascii="Times New Roman" w:eastAsia="Times New Roman" w:hAnsi="Times New Roman" w:cs="Times New Roman"/>
                <w:color w:val="000000"/>
                <w:sz w:val="24"/>
                <w:szCs w:val="24"/>
                <w:lang w:eastAsia="ru-RU"/>
              </w:rPr>
              <w:t>ex_km2~1</w:t>
            </w:r>
          </w:p>
        </w:tc>
        <w:tc>
          <w:tcPr>
            <w:tcW w:w="1116" w:type="dxa"/>
            <w:shd w:val="clear" w:color="000000" w:fill="F8696B"/>
            <w:noWrap/>
            <w:vAlign w:val="bottom"/>
            <w:hideMark/>
          </w:tcPr>
          <w:p w14:paraId="21142B5B"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10191,41</w:t>
            </w:r>
          </w:p>
        </w:tc>
        <w:tc>
          <w:tcPr>
            <w:tcW w:w="1116" w:type="dxa"/>
            <w:shd w:val="clear" w:color="000000" w:fill="F8696B"/>
            <w:noWrap/>
            <w:vAlign w:val="bottom"/>
            <w:hideMark/>
          </w:tcPr>
          <w:p w14:paraId="21142B5C"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10224,22</w:t>
            </w:r>
          </w:p>
        </w:tc>
      </w:tr>
      <w:tr w:rsidR="00807528" w:rsidRPr="004D72B7" w14:paraId="21142B62" w14:textId="77777777" w:rsidTr="00054CEE">
        <w:trPr>
          <w:trHeight w:val="300"/>
          <w:jc w:val="center"/>
        </w:trPr>
        <w:tc>
          <w:tcPr>
            <w:tcW w:w="1097" w:type="dxa"/>
            <w:noWrap/>
            <w:vAlign w:val="bottom"/>
            <w:hideMark/>
          </w:tcPr>
          <w:p w14:paraId="21142B5E"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RW</w:t>
            </w:r>
          </w:p>
        </w:tc>
        <w:tc>
          <w:tcPr>
            <w:tcW w:w="3297" w:type="dxa"/>
            <w:noWrap/>
            <w:vAlign w:val="bottom"/>
            <w:hideMark/>
          </w:tcPr>
          <w:p w14:paraId="21142B5F"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4D72B7">
              <w:rPr>
                <w:rFonts w:ascii="Times New Roman" w:eastAsia="Times New Roman" w:hAnsi="Times New Roman" w:cs="Times New Roman"/>
                <w:color w:val="000000"/>
                <w:sz w:val="24"/>
                <w:szCs w:val="24"/>
                <w:lang w:eastAsia="ru-RU"/>
              </w:rPr>
              <w:t>ex_km2~</w:t>
            </w:r>
            <w:r>
              <w:rPr>
                <w:rFonts w:ascii="Times New Roman" w:eastAsia="Times New Roman" w:hAnsi="Times New Roman" w:cs="Times New Roman"/>
                <w:color w:val="000000"/>
                <w:sz w:val="24"/>
                <w:szCs w:val="24"/>
                <w:lang w:val="en-US" w:eastAsia="ru-RU"/>
              </w:rPr>
              <w:t>Ves</w:t>
            </w:r>
          </w:p>
        </w:tc>
        <w:tc>
          <w:tcPr>
            <w:tcW w:w="1116" w:type="dxa"/>
            <w:shd w:val="clear" w:color="000000" w:fill="FA7E70"/>
            <w:noWrap/>
            <w:vAlign w:val="bottom"/>
            <w:hideMark/>
          </w:tcPr>
          <w:p w14:paraId="21142B60"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10169,32</w:t>
            </w:r>
          </w:p>
        </w:tc>
        <w:tc>
          <w:tcPr>
            <w:tcW w:w="1116" w:type="dxa"/>
            <w:shd w:val="clear" w:color="000000" w:fill="F9746E"/>
            <w:noWrap/>
            <w:vAlign w:val="bottom"/>
            <w:hideMark/>
          </w:tcPr>
          <w:p w14:paraId="21142B61"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10224</w:t>
            </w:r>
          </w:p>
        </w:tc>
      </w:tr>
      <w:tr w:rsidR="00807528" w:rsidRPr="004D72B7" w14:paraId="21142B67" w14:textId="77777777" w:rsidTr="00054CEE">
        <w:trPr>
          <w:trHeight w:val="300"/>
          <w:jc w:val="center"/>
        </w:trPr>
        <w:tc>
          <w:tcPr>
            <w:tcW w:w="1097" w:type="dxa"/>
            <w:noWrap/>
            <w:vAlign w:val="bottom"/>
            <w:hideMark/>
          </w:tcPr>
          <w:p w14:paraId="21142B63"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RW</w:t>
            </w:r>
          </w:p>
        </w:tc>
        <w:tc>
          <w:tcPr>
            <w:tcW w:w="3297" w:type="dxa"/>
            <w:noWrap/>
            <w:vAlign w:val="bottom"/>
            <w:hideMark/>
          </w:tcPr>
          <w:p w14:paraId="21142B64"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807528">
              <w:rPr>
                <w:rFonts w:ascii="Times New Roman" w:eastAsia="Times New Roman" w:hAnsi="Times New Roman" w:cs="Times New Roman"/>
                <w:color w:val="000000"/>
                <w:sz w:val="24"/>
                <w:szCs w:val="24"/>
                <w:lang w:val="en-US" w:eastAsia="ru-RU"/>
              </w:rPr>
              <w:t>ex_km2~</w:t>
            </w:r>
            <w:r>
              <w:rPr>
                <w:rFonts w:ascii="Times New Roman" w:eastAsia="Times New Roman" w:hAnsi="Times New Roman" w:cs="Times New Roman"/>
                <w:color w:val="000000"/>
                <w:sz w:val="24"/>
                <w:szCs w:val="24"/>
                <w:lang w:val="en-US" w:eastAsia="ru-RU"/>
              </w:rPr>
              <w:t>Ves</w:t>
            </w:r>
            <w:r w:rsidRPr="00807528">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s(SST)</w:t>
            </w:r>
          </w:p>
        </w:tc>
        <w:tc>
          <w:tcPr>
            <w:tcW w:w="1116" w:type="dxa"/>
            <w:shd w:val="clear" w:color="000000" w:fill="75C37C"/>
            <w:noWrap/>
            <w:vAlign w:val="bottom"/>
            <w:hideMark/>
          </w:tcPr>
          <w:p w14:paraId="21142B65"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9799,181</w:t>
            </w:r>
          </w:p>
        </w:tc>
        <w:tc>
          <w:tcPr>
            <w:tcW w:w="1116" w:type="dxa"/>
            <w:shd w:val="clear" w:color="000000" w:fill="75C37C"/>
            <w:noWrap/>
            <w:vAlign w:val="bottom"/>
            <w:hideMark/>
          </w:tcPr>
          <w:p w14:paraId="21142B66"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9864,797</w:t>
            </w:r>
          </w:p>
        </w:tc>
      </w:tr>
      <w:tr w:rsidR="00807528" w:rsidRPr="004D72B7" w14:paraId="21142B6C" w14:textId="77777777" w:rsidTr="00054CEE">
        <w:trPr>
          <w:trHeight w:val="300"/>
          <w:jc w:val="center"/>
        </w:trPr>
        <w:tc>
          <w:tcPr>
            <w:tcW w:w="1097" w:type="dxa"/>
            <w:noWrap/>
            <w:vAlign w:val="bottom"/>
            <w:hideMark/>
          </w:tcPr>
          <w:p w14:paraId="21142B68"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RW</w:t>
            </w:r>
          </w:p>
        </w:tc>
        <w:tc>
          <w:tcPr>
            <w:tcW w:w="3297" w:type="dxa"/>
            <w:noWrap/>
            <w:vAlign w:val="bottom"/>
            <w:hideMark/>
          </w:tcPr>
          <w:p w14:paraId="21142B69"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4D72B7">
              <w:rPr>
                <w:rFonts w:ascii="Times New Roman" w:eastAsia="Times New Roman" w:hAnsi="Times New Roman" w:cs="Times New Roman"/>
                <w:color w:val="000000"/>
                <w:sz w:val="24"/>
                <w:szCs w:val="24"/>
                <w:lang w:val="en-US" w:eastAsia="ru-RU"/>
              </w:rPr>
              <w:t>ex_km2~</w:t>
            </w:r>
            <w:r>
              <w:rPr>
                <w:rFonts w:ascii="Times New Roman" w:eastAsia="Times New Roman" w:hAnsi="Times New Roman" w:cs="Times New Roman"/>
                <w:color w:val="000000"/>
                <w:sz w:val="24"/>
                <w:szCs w:val="24"/>
                <w:lang w:val="en-US" w:eastAsia="ru-RU"/>
              </w:rPr>
              <w:t>Ves</w:t>
            </w:r>
            <w:r w:rsidRPr="004D72B7">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s(SST)</w:t>
            </w:r>
            <w:r w:rsidRPr="004D72B7">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s(D)</w:t>
            </w:r>
          </w:p>
        </w:tc>
        <w:tc>
          <w:tcPr>
            <w:tcW w:w="1116" w:type="dxa"/>
            <w:shd w:val="clear" w:color="000000" w:fill="71C27B"/>
            <w:noWrap/>
            <w:vAlign w:val="bottom"/>
            <w:hideMark/>
          </w:tcPr>
          <w:p w14:paraId="21142B6A"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9789,556</w:t>
            </w:r>
          </w:p>
        </w:tc>
        <w:tc>
          <w:tcPr>
            <w:tcW w:w="1116" w:type="dxa"/>
            <w:shd w:val="clear" w:color="000000" w:fill="7AC47C"/>
            <w:noWrap/>
            <w:vAlign w:val="bottom"/>
            <w:hideMark/>
          </w:tcPr>
          <w:p w14:paraId="21142B6B"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9866,107</w:t>
            </w:r>
          </w:p>
        </w:tc>
      </w:tr>
      <w:tr w:rsidR="00807528" w:rsidRPr="004D72B7" w14:paraId="21142B71" w14:textId="77777777" w:rsidTr="00054CEE">
        <w:trPr>
          <w:trHeight w:val="300"/>
          <w:jc w:val="center"/>
        </w:trPr>
        <w:tc>
          <w:tcPr>
            <w:tcW w:w="1097" w:type="dxa"/>
            <w:noWrap/>
            <w:vAlign w:val="bottom"/>
            <w:hideMark/>
          </w:tcPr>
          <w:p w14:paraId="21142B6D"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AR1</w:t>
            </w:r>
          </w:p>
        </w:tc>
        <w:tc>
          <w:tcPr>
            <w:tcW w:w="3297" w:type="dxa"/>
            <w:noWrap/>
            <w:vAlign w:val="bottom"/>
            <w:hideMark/>
          </w:tcPr>
          <w:p w14:paraId="21142B6E"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eastAsia="ru-RU"/>
              </w:rPr>
            </w:pPr>
            <w:r w:rsidRPr="004D72B7">
              <w:rPr>
                <w:rFonts w:ascii="Times New Roman" w:eastAsia="Times New Roman" w:hAnsi="Times New Roman" w:cs="Times New Roman"/>
                <w:color w:val="000000"/>
                <w:sz w:val="24"/>
                <w:szCs w:val="24"/>
                <w:lang w:eastAsia="ru-RU"/>
              </w:rPr>
              <w:t>ex_km2~1</w:t>
            </w:r>
          </w:p>
        </w:tc>
        <w:tc>
          <w:tcPr>
            <w:tcW w:w="1116" w:type="dxa"/>
            <w:shd w:val="clear" w:color="000000" w:fill="FA8270"/>
            <w:noWrap/>
            <w:vAlign w:val="bottom"/>
            <w:hideMark/>
          </w:tcPr>
          <w:p w14:paraId="21142B6F"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10132,32</w:t>
            </w:r>
          </w:p>
        </w:tc>
        <w:tc>
          <w:tcPr>
            <w:tcW w:w="1116" w:type="dxa"/>
            <w:shd w:val="clear" w:color="000000" w:fill="FA8270"/>
            <w:noWrap/>
            <w:vAlign w:val="bottom"/>
            <w:hideMark/>
          </w:tcPr>
          <w:p w14:paraId="21142B70"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10170,6</w:t>
            </w:r>
          </w:p>
        </w:tc>
      </w:tr>
      <w:tr w:rsidR="00807528" w:rsidRPr="004D72B7" w14:paraId="21142B76" w14:textId="77777777" w:rsidTr="00054CEE">
        <w:trPr>
          <w:trHeight w:val="300"/>
          <w:jc w:val="center"/>
        </w:trPr>
        <w:tc>
          <w:tcPr>
            <w:tcW w:w="1097" w:type="dxa"/>
            <w:noWrap/>
            <w:vAlign w:val="bottom"/>
            <w:hideMark/>
          </w:tcPr>
          <w:p w14:paraId="21142B72"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AR1</w:t>
            </w:r>
          </w:p>
        </w:tc>
        <w:tc>
          <w:tcPr>
            <w:tcW w:w="3297" w:type="dxa"/>
            <w:noWrap/>
            <w:vAlign w:val="bottom"/>
            <w:hideMark/>
          </w:tcPr>
          <w:p w14:paraId="21142B73"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4D72B7">
              <w:rPr>
                <w:rFonts w:ascii="Times New Roman" w:eastAsia="Times New Roman" w:hAnsi="Times New Roman" w:cs="Times New Roman"/>
                <w:color w:val="000000"/>
                <w:sz w:val="24"/>
                <w:szCs w:val="24"/>
                <w:lang w:eastAsia="ru-RU"/>
              </w:rPr>
              <w:t>ex_km2~</w:t>
            </w:r>
            <w:r>
              <w:rPr>
                <w:rFonts w:ascii="Times New Roman" w:eastAsia="Times New Roman" w:hAnsi="Times New Roman" w:cs="Times New Roman"/>
                <w:color w:val="000000"/>
                <w:sz w:val="24"/>
                <w:szCs w:val="24"/>
                <w:lang w:val="en-US" w:eastAsia="ru-RU"/>
              </w:rPr>
              <w:t>Ves</w:t>
            </w:r>
          </w:p>
        </w:tc>
        <w:tc>
          <w:tcPr>
            <w:tcW w:w="1116" w:type="dxa"/>
            <w:shd w:val="clear" w:color="000000" w:fill="FB9574"/>
            <w:noWrap/>
            <w:vAlign w:val="bottom"/>
            <w:hideMark/>
          </w:tcPr>
          <w:p w14:paraId="21142B74"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10110,25</w:t>
            </w:r>
          </w:p>
        </w:tc>
        <w:tc>
          <w:tcPr>
            <w:tcW w:w="1116" w:type="dxa"/>
            <w:shd w:val="clear" w:color="000000" w:fill="FA8B72"/>
            <w:noWrap/>
            <w:vAlign w:val="bottom"/>
            <w:hideMark/>
          </w:tcPr>
          <w:p w14:paraId="21142B75"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10170,4</w:t>
            </w:r>
          </w:p>
        </w:tc>
      </w:tr>
      <w:tr w:rsidR="00807528" w:rsidRPr="004D72B7" w14:paraId="21142B7B" w14:textId="77777777" w:rsidTr="00054CEE">
        <w:trPr>
          <w:trHeight w:val="300"/>
          <w:jc w:val="center"/>
        </w:trPr>
        <w:tc>
          <w:tcPr>
            <w:tcW w:w="1097" w:type="dxa"/>
            <w:noWrap/>
            <w:vAlign w:val="bottom"/>
            <w:hideMark/>
          </w:tcPr>
          <w:p w14:paraId="21142B77"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AR1</w:t>
            </w:r>
          </w:p>
        </w:tc>
        <w:tc>
          <w:tcPr>
            <w:tcW w:w="3297" w:type="dxa"/>
            <w:noWrap/>
            <w:vAlign w:val="bottom"/>
            <w:hideMark/>
          </w:tcPr>
          <w:p w14:paraId="21142B78"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807528">
              <w:rPr>
                <w:rFonts w:ascii="Times New Roman" w:eastAsia="Times New Roman" w:hAnsi="Times New Roman" w:cs="Times New Roman"/>
                <w:color w:val="000000"/>
                <w:sz w:val="24"/>
                <w:szCs w:val="24"/>
                <w:lang w:val="en-US" w:eastAsia="ru-RU"/>
              </w:rPr>
              <w:t>ex_km2~</w:t>
            </w:r>
            <w:r>
              <w:rPr>
                <w:rFonts w:ascii="Times New Roman" w:eastAsia="Times New Roman" w:hAnsi="Times New Roman" w:cs="Times New Roman"/>
                <w:color w:val="000000"/>
                <w:sz w:val="24"/>
                <w:szCs w:val="24"/>
                <w:lang w:val="en-US" w:eastAsia="ru-RU"/>
              </w:rPr>
              <w:t>Ves</w:t>
            </w:r>
            <w:r w:rsidRPr="00807528">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s(SST)</w:t>
            </w:r>
          </w:p>
        </w:tc>
        <w:tc>
          <w:tcPr>
            <w:tcW w:w="1116" w:type="dxa"/>
            <w:shd w:val="clear" w:color="000000" w:fill="64BE7B"/>
            <w:noWrap/>
            <w:vAlign w:val="bottom"/>
            <w:hideMark/>
          </w:tcPr>
          <w:p w14:paraId="21142B79"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9753,703</w:t>
            </w:r>
          </w:p>
        </w:tc>
        <w:tc>
          <w:tcPr>
            <w:tcW w:w="1116" w:type="dxa"/>
            <w:shd w:val="clear" w:color="000000" w:fill="69BF7B"/>
            <w:noWrap/>
            <w:vAlign w:val="bottom"/>
            <w:hideMark/>
          </w:tcPr>
          <w:p w14:paraId="21142B7A"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9824,786</w:t>
            </w:r>
          </w:p>
        </w:tc>
      </w:tr>
      <w:tr w:rsidR="00807528" w:rsidRPr="004D72B7" w14:paraId="21142B80" w14:textId="77777777" w:rsidTr="00054CEE">
        <w:trPr>
          <w:trHeight w:val="300"/>
          <w:jc w:val="center"/>
        </w:trPr>
        <w:tc>
          <w:tcPr>
            <w:tcW w:w="1097" w:type="dxa"/>
            <w:noWrap/>
            <w:vAlign w:val="bottom"/>
            <w:hideMark/>
          </w:tcPr>
          <w:p w14:paraId="21142B7C"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AR1</w:t>
            </w:r>
          </w:p>
        </w:tc>
        <w:tc>
          <w:tcPr>
            <w:tcW w:w="3297" w:type="dxa"/>
            <w:noWrap/>
            <w:vAlign w:val="bottom"/>
            <w:hideMark/>
          </w:tcPr>
          <w:p w14:paraId="21142B7D" w14:textId="77777777" w:rsidR="00807528" w:rsidRPr="004D72B7" w:rsidRDefault="00807528" w:rsidP="00807528">
            <w:pPr>
              <w:spacing w:after="0" w:line="240" w:lineRule="auto"/>
              <w:rPr>
                <w:rFonts w:ascii="Times New Roman" w:eastAsia="Times New Roman" w:hAnsi="Times New Roman" w:cs="Times New Roman"/>
                <w:color w:val="000000"/>
                <w:sz w:val="24"/>
                <w:szCs w:val="24"/>
                <w:lang w:val="en-US" w:eastAsia="ru-RU"/>
              </w:rPr>
            </w:pPr>
            <w:r w:rsidRPr="004D72B7">
              <w:rPr>
                <w:rFonts w:ascii="Times New Roman" w:eastAsia="Times New Roman" w:hAnsi="Times New Roman" w:cs="Times New Roman"/>
                <w:color w:val="000000"/>
                <w:sz w:val="24"/>
                <w:szCs w:val="24"/>
                <w:lang w:val="en-US" w:eastAsia="ru-RU"/>
              </w:rPr>
              <w:t>ex_km2~</w:t>
            </w:r>
            <w:r>
              <w:rPr>
                <w:rFonts w:ascii="Times New Roman" w:eastAsia="Times New Roman" w:hAnsi="Times New Roman" w:cs="Times New Roman"/>
                <w:color w:val="000000"/>
                <w:sz w:val="24"/>
                <w:szCs w:val="24"/>
                <w:lang w:val="en-US" w:eastAsia="ru-RU"/>
              </w:rPr>
              <w:t>Ves</w:t>
            </w:r>
            <w:r w:rsidRPr="004D72B7">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s(SST)</w:t>
            </w:r>
            <w:r w:rsidRPr="004D72B7">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s(D)</w:t>
            </w:r>
          </w:p>
        </w:tc>
        <w:tc>
          <w:tcPr>
            <w:tcW w:w="1116" w:type="dxa"/>
            <w:shd w:val="clear" w:color="000000" w:fill="64BE7B"/>
            <w:noWrap/>
            <w:vAlign w:val="bottom"/>
            <w:hideMark/>
          </w:tcPr>
          <w:p w14:paraId="21142B7E"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9751,66</w:t>
            </w:r>
          </w:p>
        </w:tc>
        <w:tc>
          <w:tcPr>
            <w:tcW w:w="1116" w:type="dxa"/>
            <w:shd w:val="clear" w:color="000000" w:fill="72C27B"/>
            <w:noWrap/>
            <w:vAlign w:val="bottom"/>
            <w:hideMark/>
          </w:tcPr>
          <w:p w14:paraId="21142B7F" w14:textId="77777777" w:rsidR="00807528" w:rsidRPr="00807528" w:rsidRDefault="00807528" w:rsidP="00807528">
            <w:pPr>
              <w:spacing w:after="0"/>
              <w:jc w:val="right"/>
              <w:rPr>
                <w:rFonts w:ascii="Times New Roman" w:hAnsi="Times New Roman" w:cs="Times New Roman"/>
                <w:color w:val="000000"/>
                <w:sz w:val="24"/>
                <w:szCs w:val="24"/>
              </w:rPr>
            </w:pPr>
            <w:r w:rsidRPr="00807528">
              <w:rPr>
                <w:rFonts w:ascii="Times New Roman" w:hAnsi="Times New Roman" w:cs="Times New Roman"/>
                <w:color w:val="000000"/>
                <w:sz w:val="24"/>
                <w:szCs w:val="24"/>
              </w:rPr>
              <w:t>9833,68</w:t>
            </w:r>
          </w:p>
        </w:tc>
      </w:tr>
    </w:tbl>
    <w:p w14:paraId="21142B81" w14:textId="77777777" w:rsidR="004D72B7" w:rsidRDefault="004D72B7" w:rsidP="00807528">
      <w:pPr>
        <w:spacing w:after="0"/>
        <w:jc w:val="both"/>
        <w:rPr>
          <w:rFonts w:ascii="Times New Roman" w:hAnsi="Times New Roman" w:cs="Times New Roman"/>
          <w:sz w:val="24"/>
          <w:szCs w:val="24"/>
        </w:rPr>
      </w:pPr>
    </w:p>
    <w:p w14:paraId="21142B82" w14:textId="77777777" w:rsidR="00807528" w:rsidRPr="00134630" w:rsidRDefault="00134630" w:rsidP="00121FD9">
      <w:pPr>
        <w:spacing w:after="0" w:line="360" w:lineRule="auto"/>
        <w:ind w:firstLine="709"/>
        <w:jc w:val="both"/>
        <w:rPr>
          <w:rFonts w:ascii="Times New Roman" w:hAnsi="Times New Roman" w:cs="Times New Roman"/>
          <w:sz w:val="24"/>
          <w:szCs w:val="24"/>
          <w:lang w:val="en-US"/>
        </w:rPr>
      </w:pPr>
      <w:r w:rsidRPr="00134630">
        <w:rPr>
          <w:rFonts w:ascii="Times New Roman" w:hAnsi="Times New Roman" w:cs="Times New Roman"/>
          <w:sz w:val="24"/>
          <w:szCs w:val="24"/>
          <w:lang w:val="en-US"/>
        </w:rPr>
        <w:t xml:space="preserve">where </w:t>
      </w:r>
      <w:r w:rsidR="00807528">
        <w:rPr>
          <w:rFonts w:ascii="Times New Roman" w:hAnsi="Times New Roman" w:cs="Times New Roman"/>
          <w:sz w:val="24"/>
          <w:szCs w:val="24"/>
          <w:lang w:val="en-US"/>
        </w:rPr>
        <w:t>s</w:t>
      </w:r>
      <w:r w:rsidR="00807528" w:rsidRPr="00134630">
        <w:rPr>
          <w:rFonts w:ascii="Times New Roman" w:hAnsi="Times New Roman" w:cs="Times New Roman"/>
          <w:sz w:val="24"/>
          <w:szCs w:val="24"/>
          <w:lang w:val="en-US"/>
        </w:rPr>
        <w:t xml:space="preserve"> </w:t>
      </w:r>
      <w:r w:rsidR="00990463">
        <w:rPr>
          <w:rFonts w:ascii="Times New Roman" w:hAnsi="Times New Roman" w:cs="Times New Roman"/>
          <w:sz w:val="24"/>
          <w:szCs w:val="24"/>
          <w:lang w:val="en-US"/>
        </w:rPr>
        <w:t>i</w:t>
      </w:r>
      <w:r w:rsidR="00990463" w:rsidRPr="00134630">
        <w:rPr>
          <w:rFonts w:ascii="Times New Roman" w:hAnsi="Times New Roman" w:cs="Times New Roman"/>
          <w:sz w:val="24"/>
          <w:szCs w:val="24"/>
          <w:lang w:val="en-US"/>
        </w:rPr>
        <w:t xml:space="preserve">s </w:t>
      </w:r>
      <w:r w:rsidRPr="00134630">
        <w:rPr>
          <w:rFonts w:ascii="Times New Roman" w:hAnsi="Times New Roman" w:cs="Times New Roman"/>
          <w:sz w:val="24"/>
          <w:szCs w:val="24"/>
          <w:lang w:val="en-US"/>
        </w:rPr>
        <w:t>a thin-plate spline</w:t>
      </w:r>
      <w:r w:rsidR="00807528" w:rsidRPr="00134630">
        <w:rPr>
          <w:rFonts w:ascii="Times New Roman" w:hAnsi="Times New Roman" w:cs="Times New Roman"/>
          <w:sz w:val="24"/>
          <w:szCs w:val="24"/>
          <w:lang w:val="en-US"/>
        </w:rPr>
        <w:t>.</w:t>
      </w:r>
    </w:p>
    <w:p w14:paraId="21142B83" w14:textId="77777777" w:rsidR="00F7680A" w:rsidRPr="00134630" w:rsidRDefault="00134630" w:rsidP="00121FD9">
      <w:pPr>
        <w:spacing w:after="0" w:line="360" w:lineRule="auto"/>
        <w:ind w:firstLine="709"/>
        <w:jc w:val="both"/>
        <w:rPr>
          <w:rFonts w:ascii="Times New Roman" w:hAnsi="Times New Roman" w:cs="Times New Roman"/>
          <w:sz w:val="24"/>
          <w:szCs w:val="24"/>
          <w:lang w:val="en-US"/>
        </w:rPr>
      </w:pPr>
      <w:r w:rsidRPr="00134630">
        <w:rPr>
          <w:rFonts w:ascii="Times New Roman" w:hAnsi="Times New Roman" w:cs="Times New Roman"/>
          <w:sz w:val="24"/>
          <w:szCs w:val="24"/>
          <w:lang w:val="en-US"/>
        </w:rPr>
        <w:t xml:space="preserve">The inclusion of the depth factor resulted in a slight decrease in AIC in all cases; however, the BIC </w:t>
      </w:r>
      <w:r w:rsidR="00990463">
        <w:rPr>
          <w:rFonts w:ascii="Times New Roman" w:hAnsi="Times New Roman" w:cs="Times New Roman"/>
          <w:sz w:val="24"/>
          <w:szCs w:val="24"/>
          <w:lang w:val="en-US"/>
        </w:rPr>
        <w:t xml:space="preserve">has </w:t>
      </w:r>
      <w:r w:rsidRPr="00134630">
        <w:rPr>
          <w:rFonts w:ascii="Times New Roman" w:hAnsi="Times New Roman" w:cs="Times New Roman"/>
          <w:sz w:val="24"/>
          <w:szCs w:val="24"/>
          <w:lang w:val="en-US"/>
        </w:rPr>
        <w:t xml:space="preserve">increased </w:t>
      </w:r>
      <w:r w:rsidR="00990463">
        <w:rPr>
          <w:rFonts w:ascii="Times New Roman" w:hAnsi="Times New Roman" w:cs="Times New Roman"/>
          <w:sz w:val="24"/>
          <w:szCs w:val="24"/>
          <w:lang w:val="en-US"/>
        </w:rPr>
        <w:t>much stronger</w:t>
      </w:r>
      <w:r w:rsidRPr="00134630">
        <w:rPr>
          <w:rFonts w:ascii="Times New Roman" w:hAnsi="Times New Roman" w:cs="Times New Roman"/>
          <w:sz w:val="24"/>
          <w:szCs w:val="24"/>
          <w:lang w:val="en-US"/>
        </w:rPr>
        <w:t xml:space="preserve">. With nearly equivalent BIC values, the AIC for the model with an autoregressive spatiotemporal component was somewhat lower than that for </w:t>
      </w:r>
      <w:r w:rsidRPr="00134630">
        <w:rPr>
          <w:rFonts w:ascii="Times New Roman" w:hAnsi="Times New Roman" w:cs="Times New Roman"/>
          <w:sz w:val="24"/>
          <w:szCs w:val="24"/>
          <w:lang w:val="en-US"/>
        </w:rPr>
        <w:lastRenderedPageBreak/>
        <w:t xml:space="preserve">the model with independent dynamics. </w:t>
      </w:r>
      <w:r w:rsidR="00990463">
        <w:rPr>
          <w:rFonts w:ascii="Times New Roman" w:hAnsi="Times New Roman" w:cs="Times New Roman"/>
          <w:sz w:val="24"/>
          <w:szCs w:val="24"/>
          <w:lang w:val="en-US"/>
        </w:rPr>
        <w:t>R</w:t>
      </w:r>
      <w:r w:rsidR="00990463" w:rsidRPr="00134630">
        <w:rPr>
          <w:rFonts w:ascii="Times New Roman" w:hAnsi="Times New Roman" w:cs="Times New Roman"/>
          <w:sz w:val="24"/>
          <w:szCs w:val="24"/>
          <w:lang w:val="en-US"/>
        </w:rPr>
        <w:t xml:space="preserve">andom walk model exhibited </w:t>
      </w:r>
      <w:r w:rsidR="00990463">
        <w:rPr>
          <w:rFonts w:ascii="Times New Roman" w:hAnsi="Times New Roman" w:cs="Times New Roman"/>
          <w:sz w:val="24"/>
          <w:szCs w:val="24"/>
          <w:lang w:val="en-US"/>
        </w:rPr>
        <w:t>t</w:t>
      </w:r>
      <w:r w:rsidRPr="00134630">
        <w:rPr>
          <w:rFonts w:ascii="Times New Roman" w:hAnsi="Times New Roman" w:cs="Times New Roman"/>
          <w:sz w:val="24"/>
          <w:szCs w:val="24"/>
          <w:lang w:val="en-US"/>
        </w:rPr>
        <w:t xml:space="preserve">he worst performance. </w:t>
      </w:r>
      <w:r w:rsidR="00931133">
        <w:rPr>
          <w:rFonts w:ascii="Times New Roman" w:hAnsi="Times New Roman" w:cs="Times New Roman"/>
          <w:sz w:val="24"/>
          <w:szCs w:val="24"/>
          <w:lang w:val="en-US"/>
        </w:rPr>
        <w:t>Therefore</w:t>
      </w:r>
      <w:r w:rsidRPr="00134630">
        <w:rPr>
          <w:rFonts w:ascii="Times New Roman" w:hAnsi="Times New Roman" w:cs="Times New Roman"/>
          <w:sz w:val="24"/>
          <w:szCs w:val="24"/>
          <w:lang w:val="en-US"/>
        </w:rPr>
        <w:t xml:space="preserve">, the model with an autoregressive spatiotemporal component and vessel and temperature </w:t>
      </w:r>
      <w:r w:rsidR="00363056" w:rsidRPr="00134630">
        <w:rPr>
          <w:rFonts w:ascii="Times New Roman" w:hAnsi="Times New Roman" w:cs="Times New Roman"/>
          <w:sz w:val="24"/>
          <w:szCs w:val="24"/>
          <w:lang w:val="en-US"/>
        </w:rPr>
        <w:t xml:space="preserve">factors </w:t>
      </w:r>
      <w:r w:rsidRPr="00134630">
        <w:rPr>
          <w:rFonts w:ascii="Times New Roman" w:hAnsi="Times New Roman" w:cs="Times New Roman"/>
          <w:sz w:val="24"/>
          <w:szCs w:val="24"/>
          <w:lang w:val="en-US"/>
        </w:rPr>
        <w:t>was selected as the best-fitting model.</w:t>
      </w:r>
    </w:p>
    <w:p w14:paraId="21142B84" w14:textId="77777777" w:rsidR="00134630" w:rsidRDefault="00134630" w:rsidP="00121FD9">
      <w:pPr>
        <w:spacing w:after="0" w:line="360" w:lineRule="auto"/>
        <w:ind w:firstLine="709"/>
        <w:jc w:val="both"/>
        <w:rPr>
          <w:rFonts w:ascii="Times New Roman" w:hAnsi="Times New Roman" w:cs="Times New Roman"/>
          <w:sz w:val="24"/>
          <w:szCs w:val="24"/>
          <w:lang w:val="en-US"/>
        </w:rPr>
      </w:pPr>
    </w:p>
    <w:p w14:paraId="21142B85" w14:textId="77777777" w:rsidR="00F7680A" w:rsidRPr="002258A3" w:rsidRDefault="00134630" w:rsidP="00121FD9">
      <w:pPr>
        <w:spacing w:after="0" w:line="360" w:lineRule="auto"/>
        <w:ind w:firstLine="709"/>
        <w:jc w:val="both"/>
        <w:rPr>
          <w:rFonts w:ascii="Times New Roman" w:hAnsi="Times New Roman" w:cs="Times New Roman"/>
          <w:sz w:val="24"/>
          <w:szCs w:val="24"/>
          <w:lang w:val="en-US"/>
        </w:rPr>
      </w:pPr>
      <w:r w:rsidRPr="002258A3">
        <w:rPr>
          <w:rFonts w:ascii="Times New Roman" w:hAnsi="Times New Roman" w:cs="Times New Roman"/>
          <w:sz w:val="24"/>
          <w:szCs w:val="24"/>
          <w:lang w:val="en-US"/>
        </w:rPr>
        <w:t xml:space="preserve">2.3 </w:t>
      </w:r>
      <w:r w:rsidRPr="00134630">
        <w:rPr>
          <w:rFonts w:ascii="Times New Roman" w:hAnsi="Times New Roman" w:cs="Times New Roman"/>
          <w:sz w:val="24"/>
          <w:szCs w:val="24"/>
          <w:lang w:val="en-US"/>
        </w:rPr>
        <w:t>Yearly</w:t>
      </w:r>
      <w:r w:rsidRPr="002258A3">
        <w:rPr>
          <w:rFonts w:ascii="Times New Roman" w:hAnsi="Times New Roman" w:cs="Times New Roman"/>
          <w:sz w:val="24"/>
          <w:szCs w:val="24"/>
          <w:lang w:val="en-US"/>
        </w:rPr>
        <w:t xml:space="preserve"> </w:t>
      </w:r>
      <w:r w:rsidRPr="00134630">
        <w:rPr>
          <w:rFonts w:ascii="Times New Roman" w:hAnsi="Times New Roman" w:cs="Times New Roman"/>
          <w:sz w:val="24"/>
          <w:szCs w:val="24"/>
          <w:lang w:val="en-US"/>
        </w:rPr>
        <w:t>trend</w:t>
      </w:r>
      <w:r w:rsidRPr="002258A3">
        <w:rPr>
          <w:rFonts w:ascii="Times New Roman" w:hAnsi="Times New Roman" w:cs="Times New Roman"/>
          <w:sz w:val="24"/>
          <w:szCs w:val="24"/>
          <w:lang w:val="en-US"/>
        </w:rPr>
        <w:t xml:space="preserve"> </w:t>
      </w:r>
      <w:r w:rsidRPr="00134630">
        <w:rPr>
          <w:rFonts w:ascii="Times New Roman" w:hAnsi="Times New Roman" w:cs="Times New Roman"/>
          <w:sz w:val="24"/>
          <w:szCs w:val="24"/>
          <w:lang w:val="en-US"/>
        </w:rPr>
        <w:t>extraction</w:t>
      </w:r>
    </w:p>
    <w:p w14:paraId="21142B86" w14:textId="77777777" w:rsidR="00062FA8" w:rsidRDefault="00134630">
      <w:pPr>
        <w:pStyle w:val="ListParagraph"/>
        <w:numPr>
          <w:ilvl w:val="0"/>
          <w:numId w:val="3"/>
        </w:numPr>
        <w:spacing w:line="360" w:lineRule="auto"/>
        <w:ind w:leftChars="0"/>
        <w:rPr>
          <w:rFonts w:cs="Times New Roman"/>
          <w:szCs w:val="24"/>
        </w:rPr>
      </w:pPr>
      <w:r w:rsidRPr="00363056">
        <w:rPr>
          <w:rFonts w:cs="Times New Roman"/>
          <w:szCs w:val="24"/>
        </w:rPr>
        <w:t xml:space="preserve">The method for extracting yearly standardized </w:t>
      </w:r>
      <w:r w:rsidR="00715074" w:rsidRPr="00363056">
        <w:rPr>
          <w:rFonts w:cs="Times New Roman"/>
          <w:szCs w:val="24"/>
        </w:rPr>
        <w:t>indices</w:t>
      </w:r>
      <w:r w:rsidRPr="00363056">
        <w:rPr>
          <w:rFonts w:cs="Times New Roman"/>
          <w:szCs w:val="24"/>
        </w:rPr>
        <w:t xml:space="preserve"> and </w:t>
      </w:r>
      <w:r w:rsidR="00363056">
        <w:rPr>
          <w:rFonts w:cs="Times New Roman"/>
          <w:szCs w:val="24"/>
        </w:rPr>
        <w:t xml:space="preserve">assessment of </w:t>
      </w:r>
      <w:proofErr w:type="gramStart"/>
      <w:r w:rsidR="00363056">
        <w:rPr>
          <w:rFonts w:cs="Times New Roman"/>
          <w:szCs w:val="24"/>
        </w:rPr>
        <w:t xml:space="preserve">their </w:t>
      </w:r>
      <w:r w:rsidRPr="00363056">
        <w:rPr>
          <w:rFonts w:cs="Times New Roman"/>
          <w:szCs w:val="24"/>
        </w:rPr>
        <w:t xml:space="preserve"> </w:t>
      </w:r>
      <w:r w:rsidR="00363056" w:rsidRPr="00363056">
        <w:rPr>
          <w:rFonts w:cs="Times New Roman"/>
          <w:szCs w:val="24"/>
        </w:rPr>
        <w:t>uncertaint</w:t>
      </w:r>
      <w:r w:rsidR="00363056">
        <w:rPr>
          <w:rFonts w:cs="Times New Roman"/>
          <w:szCs w:val="24"/>
        </w:rPr>
        <w:t>ies</w:t>
      </w:r>
      <w:proofErr w:type="gramEnd"/>
      <w:r w:rsidR="00363056" w:rsidRPr="00363056">
        <w:rPr>
          <w:rFonts w:cs="Times New Roman"/>
          <w:szCs w:val="24"/>
        </w:rPr>
        <w:t xml:space="preserve"> </w:t>
      </w:r>
      <w:r w:rsidR="00363056">
        <w:rPr>
          <w:rFonts w:cs="Times New Roman"/>
          <w:szCs w:val="24"/>
        </w:rPr>
        <w:t>(e.g.,</w:t>
      </w:r>
      <w:r w:rsidRPr="00363056">
        <w:rPr>
          <w:rFonts w:cs="Times New Roman"/>
          <w:szCs w:val="24"/>
        </w:rPr>
        <w:t xml:space="preserve"> standard error</w:t>
      </w:r>
      <w:r w:rsidR="00363056">
        <w:rPr>
          <w:rFonts w:cs="Times New Roman"/>
          <w:szCs w:val="24"/>
        </w:rPr>
        <w:t>)</w:t>
      </w:r>
      <w:r w:rsidRPr="00363056">
        <w:rPr>
          <w:rFonts w:cs="Times New Roman"/>
          <w:szCs w:val="24"/>
        </w:rPr>
        <w:t>.</w:t>
      </w:r>
    </w:p>
    <w:p w14:paraId="21142B87" w14:textId="77777777" w:rsidR="00134630" w:rsidRDefault="00134630" w:rsidP="00121FD9">
      <w:pPr>
        <w:spacing w:after="0" w:line="360" w:lineRule="auto"/>
        <w:ind w:firstLine="709"/>
        <w:jc w:val="both"/>
        <w:rPr>
          <w:rFonts w:ascii="Times New Roman" w:hAnsi="Times New Roman" w:cs="Times New Roman"/>
          <w:sz w:val="24"/>
          <w:szCs w:val="24"/>
          <w:lang w:val="en-US"/>
        </w:rPr>
      </w:pPr>
      <w:r w:rsidRPr="00134630">
        <w:rPr>
          <w:rFonts w:ascii="Times New Roman" w:hAnsi="Times New Roman" w:cs="Times New Roman"/>
          <w:sz w:val="24"/>
          <w:szCs w:val="24"/>
          <w:lang w:val="en-US"/>
        </w:rPr>
        <w:t xml:space="preserve">The method for deriving the annual standardized index was based on substituting into the best model a regular grid containing years, along with the most frequently occurring vessel, the R/V TINRO, and year-specific SST distributions for the median date of July 4 of each year. The median index values and standard deviations were obtained using methods implemented in the </w:t>
      </w:r>
      <w:proofErr w:type="spellStart"/>
      <w:r w:rsidRPr="00134630">
        <w:rPr>
          <w:rFonts w:ascii="Times New Roman" w:hAnsi="Times New Roman" w:cs="Times New Roman"/>
          <w:sz w:val="24"/>
          <w:szCs w:val="24"/>
          <w:lang w:val="en-US"/>
        </w:rPr>
        <w:t>sdmTMB</w:t>
      </w:r>
      <w:proofErr w:type="spellEnd"/>
      <w:r w:rsidRPr="00134630">
        <w:rPr>
          <w:rFonts w:ascii="Times New Roman" w:hAnsi="Times New Roman" w:cs="Times New Roman"/>
          <w:sz w:val="24"/>
          <w:szCs w:val="24"/>
          <w:lang w:val="en-US"/>
        </w:rPr>
        <w:t xml:space="preserve"> package (the delta method based on the precision matrix).</w:t>
      </w:r>
    </w:p>
    <w:p w14:paraId="21142B88" w14:textId="77777777" w:rsidR="00134630" w:rsidRDefault="00134630" w:rsidP="00121FD9">
      <w:pPr>
        <w:spacing w:after="0" w:line="360" w:lineRule="auto"/>
        <w:ind w:firstLine="709"/>
        <w:jc w:val="both"/>
        <w:rPr>
          <w:rFonts w:ascii="Times New Roman" w:hAnsi="Times New Roman" w:cs="Times New Roman"/>
          <w:sz w:val="24"/>
          <w:szCs w:val="24"/>
          <w:lang w:val="en-US"/>
        </w:rPr>
      </w:pPr>
    </w:p>
    <w:p w14:paraId="21142B89" w14:textId="77777777" w:rsidR="00E30A37" w:rsidRPr="00134630" w:rsidRDefault="00134630" w:rsidP="00121FD9">
      <w:pPr>
        <w:spacing w:after="0" w:line="360" w:lineRule="auto"/>
        <w:ind w:firstLine="709"/>
        <w:jc w:val="both"/>
        <w:rPr>
          <w:rFonts w:ascii="Times New Roman" w:hAnsi="Times New Roman" w:cs="Times New Roman"/>
          <w:sz w:val="24"/>
          <w:szCs w:val="24"/>
          <w:lang w:val="en-US"/>
        </w:rPr>
      </w:pPr>
      <w:r w:rsidRPr="00134630">
        <w:rPr>
          <w:rFonts w:ascii="Times New Roman" w:hAnsi="Times New Roman" w:cs="Times New Roman"/>
          <w:sz w:val="24"/>
          <w:szCs w:val="24"/>
          <w:lang w:val="en-US"/>
        </w:rPr>
        <w:t>3. RESULT and 4. DISCUSSION</w:t>
      </w:r>
    </w:p>
    <w:p w14:paraId="21142B8A" w14:textId="77777777" w:rsidR="00062FA8" w:rsidRDefault="00134630">
      <w:pPr>
        <w:pStyle w:val="ListParagraph"/>
        <w:numPr>
          <w:ilvl w:val="0"/>
          <w:numId w:val="3"/>
        </w:numPr>
        <w:spacing w:line="360" w:lineRule="auto"/>
        <w:ind w:leftChars="0"/>
        <w:rPr>
          <w:rFonts w:cs="Times New Roman"/>
          <w:szCs w:val="24"/>
        </w:rPr>
      </w:pPr>
      <w:r w:rsidRPr="00C11FBD">
        <w:rPr>
          <w:rFonts w:cs="Times New Roman"/>
          <w:szCs w:val="24"/>
        </w:rPr>
        <w:t>Model selection results and interpretation of the selected model</w:t>
      </w:r>
    </w:p>
    <w:p w14:paraId="21142B8B" w14:textId="77777777" w:rsidR="00F7680A" w:rsidRPr="00134630" w:rsidRDefault="00134630" w:rsidP="00134630">
      <w:pPr>
        <w:spacing w:after="0" w:line="360" w:lineRule="auto"/>
        <w:ind w:firstLine="709"/>
        <w:jc w:val="both"/>
        <w:rPr>
          <w:rFonts w:ascii="Times New Roman" w:hAnsi="Times New Roman" w:cs="Times New Roman"/>
          <w:sz w:val="24"/>
          <w:szCs w:val="24"/>
          <w:lang w:val="en-US"/>
        </w:rPr>
      </w:pPr>
      <w:r w:rsidRPr="00134630">
        <w:rPr>
          <w:rFonts w:ascii="Times New Roman" w:hAnsi="Times New Roman" w:cs="Times New Roman"/>
          <w:sz w:val="24"/>
          <w:szCs w:val="24"/>
          <w:lang w:val="en-US"/>
        </w:rPr>
        <w:t>The distribution of residuals from the selected model is shown in Figure 4. As can be seen, the residuals are in good agreement with a normal distribution.</w:t>
      </w:r>
    </w:p>
    <w:p w14:paraId="21142B8C" w14:textId="77777777" w:rsidR="00824A71" w:rsidRDefault="00807528" w:rsidP="00824A71">
      <w:pPr>
        <w:jc w:val="center"/>
        <w:rPr>
          <w:rFonts w:ascii="Times New Roman" w:hAnsi="Times New Roman" w:cs="Times New Roman"/>
          <w:sz w:val="24"/>
          <w:szCs w:val="24"/>
        </w:rPr>
      </w:pPr>
      <w:r w:rsidRPr="00807528">
        <w:rPr>
          <w:rFonts w:ascii="Times New Roman" w:hAnsi="Times New Roman" w:cs="Times New Roman"/>
          <w:noProof/>
          <w:sz w:val="24"/>
          <w:szCs w:val="24"/>
          <w:lang w:eastAsia="ru-RU"/>
        </w:rPr>
        <w:drawing>
          <wp:inline distT="0" distB="0" distL="0" distR="0" wp14:anchorId="21142C41" wp14:editId="21142C42">
            <wp:extent cx="4648200" cy="4057650"/>
            <wp:effectExtent l="0" t="0" r="0" b="0"/>
            <wp:docPr id="10" name="Рисунок 10" descr="C:\DATA\2026\МНТС\NPFC_2026\1st_SSC_JS_meeting\1st_SSC_JS_meeting\model_res_norm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TA\2026\МНТС\NPFC_2026\1st_SSC_JS_meeting\1st_SSC_JS_meeting\model_res_norm1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8200" cy="4057650"/>
                    </a:xfrm>
                    <a:prstGeom prst="rect">
                      <a:avLst/>
                    </a:prstGeom>
                    <a:noFill/>
                    <a:ln>
                      <a:noFill/>
                    </a:ln>
                  </pic:spPr>
                </pic:pic>
              </a:graphicData>
            </a:graphic>
          </wp:inline>
        </w:drawing>
      </w:r>
    </w:p>
    <w:p w14:paraId="21142B8D" w14:textId="77777777" w:rsidR="00824A71" w:rsidRPr="00134630" w:rsidRDefault="00134630" w:rsidP="00824A71">
      <w:pPr>
        <w:jc w:val="center"/>
        <w:rPr>
          <w:rFonts w:ascii="Times New Roman" w:hAnsi="Times New Roman" w:cs="Times New Roman"/>
          <w:sz w:val="24"/>
          <w:szCs w:val="24"/>
          <w:lang w:val="en-US"/>
        </w:rPr>
      </w:pPr>
      <w:r w:rsidRPr="00134630">
        <w:rPr>
          <w:rFonts w:ascii="Times New Roman" w:hAnsi="Times New Roman" w:cs="Times New Roman"/>
          <w:sz w:val="24"/>
          <w:szCs w:val="24"/>
          <w:lang w:val="en-US"/>
        </w:rPr>
        <w:t>Fig. 4. Distribution of model residuals</w:t>
      </w:r>
    </w:p>
    <w:p w14:paraId="21142B8E" w14:textId="77777777" w:rsidR="00824A71" w:rsidRPr="00134630" w:rsidRDefault="00134630" w:rsidP="00E30A37">
      <w:pPr>
        <w:jc w:val="both"/>
        <w:rPr>
          <w:rFonts w:ascii="Times New Roman" w:hAnsi="Times New Roman" w:cs="Times New Roman"/>
          <w:sz w:val="24"/>
          <w:szCs w:val="24"/>
          <w:lang w:val="en-US"/>
        </w:rPr>
      </w:pPr>
      <w:r w:rsidRPr="00134630">
        <w:rPr>
          <w:rFonts w:ascii="Times New Roman" w:hAnsi="Times New Roman" w:cs="Times New Roman"/>
          <w:sz w:val="24"/>
          <w:szCs w:val="24"/>
          <w:lang w:val="en-US"/>
        </w:rPr>
        <w:lastRenderedPageBreak/>
        <w:t xml:space="preserve">Figure 5 shows the effect of the vessel factor variable, Figure 6 shows the effect of sea surface temperature </w:t>
      </w:r>
      <w:r w:rsidR="00C11FBD">
        <w:rPr>
          <w:rFonts w:ascii="Times New Roman" w:hAnsi="Times New Roman" w:cs="Times New Roman"/>
          <w:sz w:val="24"/>
          <w:szCs w:val="24"/>
          <w:lang w:val="en-US"/>
        </w:rPr>
        <w:t xml:space="preserve">(SST) </w:t>
      </w:r>
      <w:r w:rsidRPr="00134630">
        <w:rPr>
          <w:rFonts w:ascii="Times New Roman" w:hAnsi="Times New Roman" w:cs="Times New Roman"/>
          <w:sz w:val="24"/>
          <w:szCs w:val="24"/>
          <w:lang w:val="en-US"/>
        </w:rPr>
        <w:t xml:space="preserve">on the response variable, and Figure 7 shows the contribution of </w:t>
      </w:r>
      <w:r w:rsidR="00C11FBD">
        <w:rPr>
          <w:rFonts w:ascii="Times New Roman" w:hAnsi="Times New Roman" w:cs="Times New Roman"/>
          <w:sz w:val="24"/>
          <w:szCs w:val="24"/>
          <w:lang w:val="en-US"/>
        </w:rPr>
        <w:t>SST</w:t>
      </w:r>
      <w:r w:rsidRPr="00134630">
        <w:rPr>
          <w:rFonts w:ascii="Times New Roman" w:hAnsi="Times New Roman" w:cs="Times New Roman"/>
          <w:sz w:val="24"/>
          <w:szCs w:val="24"/>
          <w:lang w:val="en-US"/>
        </w:rPr>
        <w:t xml:space="preserve"> to the response variable values. Table 3 presents the parameter estimates of the best model used for index standardization.</w:t>
      </w:r>
    </w:p>
    <w:p w14:paraId="21142B8F" w14:textId="77777777" w:rsidR="00F9454C" w:rsidRPr="00134630" w:rsidRDefault="00F9454C" w:rsidP="00E30A37">
      <w:pPr>
        <w:jc w:val="both"/>
        <w:rPr>
          <w:rFonts w:ascii="Times New Roman" w:hAnsi="Times New Roman" w:cs="Times New Roman"/>
          <w:sz w:val="24"/>
          <w:szCs w:val="24"/>
          <w:lang w:val="en-US"/>
        </w:rPr>
      </w:pPr>
    </w:p>
    <w:p w14:paraId="21142B90" w14:textId="77777777" w:rsidR="00F9454C" w:rsidRDefault="000573AA" w:rsidP="00F93AD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1142C43" wp14:editId="21142C44">
            <wp:extent cx="5931535" cy="361759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31535" cy="3617595"/>
                    </a:xfrm>
                    <a:prstGeom prst="rect">
                      <a:avLst/>
                    </a:prstGeom>
                    <a:noFill/>
                    <a:ln w="9525">
                      <a:noFill/>
                      <a:miter lim="800000"/>
                      <a:headEnd/>
                      <a:tailEnd/>
                    </a:ln>
                  </pic:spPr>
                </pic:pic>
              </a:graphicData>
            </a:graphic>
          </wp:inline>
        </w:drawing>
      </w:r>
    </w:p>
    <w:p w14:paraId="21142B91" w14:textId="77777777" w:rsidR="00F9454C" w:rsidRPr="00134630" w:rsidRDefault="00134630" w:rsidP="00F93AD2">
      <w:pPr>
        <w:jc w:val="center"/>
        <w:rPr>
          <w:rFonts w:ascii="Times New Roman" w:hAnsi="Times New Roman" w:cs="Times New Roman"/>
          <w:sz w:val="24"/>
          <w:szCs w:val="24"/>
          <w:lang w:val="en-US"/>
        </w:rPr>
      </w:pPr>
      <w:r w:rsidRPr="00134630">
        <w:rPr>
          <w:rStyle w:val="Strong"/>
          <w:rFonts w:ascii="Times New Roman" w:hAnsi="Times New Roman" w:cs="Times New Roman"/>
          <w:sz w:val="24"/>
          <w:szCs w:val="24"/>
          <w:lang w:val="en-US"/>
        </w:rPr>
        <w:t>Fig. 5.</w:t>
      </w:r>
      <w:r w:rsidRPr="00134630">
        <w:rPr>
          <w:rFonts w:ascii="Times New Roman" w:hAnsi="Times New Roman" w:cs="Times New Roman"/>
          <w:sz w:val="24"/>
          <w:szCs w:val="24"/>
          <w:lang w:val="en-US"/>
        </w:rPr>
        <w:t xml:space="preserve"> Effect of the vessel factor on the response variable</w:t>
      </w:r>
    </w:p>
    <w:p w14:paraId="21142B92" w14:textId="77777777" w:rsidR="00215D45" w:rsidRDefault="00F825D6" w:rsidP="00F93AD2">
      <w:pPr>
        <w:jc w:val="center"/>
        <w:rPr>
          <w:rFonts w:ascii="Times New Roman" w:hAnsi="Times New Roman" w:cs="Times New Roman"/>
          <w:sz w:val="24"/>
          <w:szCs w:val="24"/>
        </w:rPr>
      </w:pPr>
      <w:r w:rsidRPr="00F825D6">
        <w:rPr>
          <w:rFonts w:ascii="Times New Roman" w:hAnsi="Times New Roman" w:cs="Times New Roman"/>
          <w:noProof/>
          <w:sz w:val="24"/>
          <w:szCs w:val="24"/>
          <w:lang w:eastAsia="ru-RU"/>
        </w:rPr>
        <w:drawing>
          <wp:inline distT="0" distB="0" distL="0" distR="0" wp14:anchorId="21142C45" wp14:editId="21142C46">
            <wp:extent cx="5753100" cy="3600450"/>
            <wp:effectExtent l="0" t="0" r="0" b="0"/>
            <wp:docPr id="14" name="Рисунок 14" descr="C:\DATA\2026\МНТС\NPFC_2026\1st_SSC_JS_meeting\1st_SSC_JS_meeting\sstl_impact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ATA\2026\МНТС\NPFC_2026\1st_SSC_JS_meeting\1st_SSC_JS_meeting\sstl_impact1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21142B93" w14:textId="77777777" w:rsidR="00215D45" w:rsidRPr="00134630" w:rsidRDefault="00134630" w:rsidP="00F93AD2">
      <w:pPr>
        <w:jc w:val="center"/>
        <w:rPr>
          <w:rFonts w:ascii="Times New Roman" w:hAnsi="Times New Roman" w:cs="Times New Roman"/>
          <w:sz w:val="24"/>
          <w:szCs w:val="24"/>
          <w:lang w:val="en-US"/>
        </w:rPr>
      </w:pPr>
      <w:r w:rsidRPr="00134630">
        <w:rPr>
          <w:rStyle w:val="Strong"/>
          <w:rFonts w:ascii="Times New Roman" w:hAnsi="Times New Roman" w:cs="Times New Roman"/>
          <w:sz w:val="24"/>
          <w:szCs w:val="24"/>
          <w:lang w:val="en-US"/>
        </w:rPr>
        <w:t>Fig. 6.</w:t>
      </w:r>
      <w:r w:rsidRPr="00134630">
        <w:rPr>
          <w:rFonts w:ascii="Times New Roman" w:hAnsi="Times New Roman" w:cs="Times New Roman"/>
          <w:sz w:val="24"/>
          <w:szCs w:val="24"/>
          <w:lang w:val="en-US"/>
        </w:rPr>
        <w:t xml:space="preserve"> Contribution of </w:t>
      </w:r>
      <w:r w:rsidR="00C11FBD">
        <w:rPr>
          <w:rFonts w:ascii="Times New Roman" w:hAnsi="Times New Roman" w:cs="Times New Roman"/>
          <w:sz w:val="24"/>
          <w:szCs w:val="24"/>
          <w:lang w:val="en-US"/>
        </w:rPr>
        <w:t xml:space="preserve">the </w:t>
      </w:r>
      <w:r w:rsidRPr="00134630">
        <w:rPr>
          <w:rFonts w:ascii="Times New Roman" w:hAnsi="Times New Roman" w:cs="Times New Roman"/>
          <w:sz w:val="24"/>
          <w:szCs w:val="24"/>
          <w:lang w:val="en-US"/>
        </w:rPr>
        <w:t>sea surface temperature to the response variable</w:t>
      </w:r>
    </w:p>
    <w:p w14:paraId="21142B94" w14:textId="77777777" w:rsidR="00215D45" w:rsidRPr="00134630" w:rsidRDefault="00215D45" w:rsidP="00E30A37">
      <w:pPr>
        <w:jc w:val="both"/>
        <w:rPr>
          <w:rFonts w:ascii="Times New Roman" w:hAnsi="Times New Roman" w:cs="Times New Roman"/>
          <w:sz w:val="24"/>
          <w:szCs w:val="24"/>
          <w:lang w:val="en-US"/>
        </w:rPr>
      </w:pPr>
    </w:p>
    <w:p w14:paraId="21142B95" w14:textId="77777777" w:rsidR="00215D45" w:rsidRPr="00134630" w:rsidRDefault="00215D45" w:rsidP="00E30A37">
      <w:pPr>
        <w:jc w:val="both"/>
        <w:rPr>
          <w:rFonts w:ascii="Times New Roman" w:hAnsi="Times New Roman" w:cs="Times New Roman"/>
          <w:sz w:val="24"/>
          <w:szCs w:val="24"/>
          <w:lang w:val="en-US"/>
        </w:rPr>
      </w:pPr>
    </w:p>
    <w:p w14:paraId="21142B96" w14:textId="77777777" w:rsidR="00215D45" w:rsidRPr="000C39D3" w:rsidRDefault="000C39D3" w:rsidP="00F825D6">
      <w:pPr>
        <w:spacing w:after="0"/>
        <w:jc w:val="both"/>
        <w:rPr>
          <w:rFonts w:ascii="Times New Roman" w:hAnsi="Times New Roman" w:cs="Times New Roman"/>
          <w:sz w:val="24"/>
          <w:szCs w:val="24"/>
          <w:lang w:val="en-US"/>
        </w:rPr>
      </w:pPr>
      <w:r w:rsidRPr="000C39D3">
        <w:rPr>
          <w:rStyle w:val="Strong"/>
          <w:rFonts w:ascii="Times New Roman" w:hAnsi="Times New Roman" w:cs="Times New Roman"/>
          <w:sz w:val="24"/>
          <w:szCs w:val="24"/>
          <w:lang w:val="en-US"/>
        </w:rPr>
        <w:t>Table 3.</w:t>
      </w:r>
      <w:r w:rsidRPr="000C39D3">
        <w:rPr>
          <w:rFonts w:ascii="Times New Roman" w:hAnsi="Times New Roman" w:cs="Times New Roman"/>
          <w:sz w:val="24"/>
          <w:szCs w:val="24"/>
          <w:lang w:val="en-US"/>
        </w:rPr>
        <w:t xml:space="preserve"> Coefficient estimates for the best model</w:t>
      </w:r>
      <w:r w:rsidR="00FA11DF" w:rsidRPr="000C39D3">
        <w:rPr>
          <w:rFonts w:ascii="Times New Roman" w:hAnsi="Times New Roman" w:cs="Times New Roman"/>
          <w:sz w:val="24"/>
          <w:szCs w:val="24"/>
          <w:lang w:val="en-US"/>
        </w:rPr>
        <w:t xml:space="preserve"> </w:t>
      </w: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836"/>
        <w:gridCol w:w="756"/>
        <w:gridCol w:w="1116"/>
        <w:gridCol w:w="1183"/>
      </w:tblGrid>
      <w:tr w:rsidR="006B127A" w:rsidRPr="006B127A" w14:paraId="21142B9C" w14:textId="77777777" w:rsidTr="00A736C0">
        <w:trPr>
          <w:trHeight w:val="300"/>
          <w:jc w:val="center"/>
        </w:trPr>
        <w:tc>
          <w:tcPr>
            <w:tcW w:w="4225" w:type="dxa"/>
            <w:noWrap/>
            <w:vAlign w:val="bottom"/>
            <w:hideMark/>
          </w:tcPr>
          <w:p w14:paraId="21142B97" w14:textId="77777777" w:rsidR="006B127A" w:rsidRPr="006B127A" w:rsidRDefault="000C39D3" w:rsidP="00F825D6">
            <w:pPr>
              <w:spacing w:after="0" w:line="240" w:lineRule="auto"/>
              <w:jc w:val="center"/>
              <w:rPr>
                <w:rFonts w:ascii="Times New Roman" w:eastAsia="Times New Roman" w:hAnsi="Times New Roman" w:cs="Times New Roman"/>
                <w:b/>
                <w:color w:val="000000"/>
                <w:sz w:val="24"/>
                <w:szCs w:val="24"/>
                <w:lang w:eastAsia="ru-RU"/>
              </w:rPr>
            </w:pPr>
            <w:proofErr w:type="spellStart"/>
            <w:r w:rsidRPr="006B127A">
              <w:rPr>
                <w:rFonts w:ascii="Times New Roman" w:eastAsia="Times New Roman" w:hAnsi="Times New Roman" w:cs="Times New Roman"/>
                <w:b/>
                <w:color w:val="000000"/>
                <w:sz w:val="24"/>
                <w:szCs w:val="24"/>
                <w:lang w:eastAsia="ru-RU"/>
              </w:rPr>
              <w:t>Term</w:t>
            </w:r>
            <w:proofErr w:type="spellEnd"/>
          </w:p>
        </w:tc>
        <w:tc>
          <w:tcPr>
            <w:tcW w:w="836" w:type="dxa"/>
            <w:noWrap/>
            <w:vAlign w:val="bottom"/>
            <w:hideMark/>
          </w:tcPr>
          <w:p w14:paraId="21142B98" w14:textId="77777777" w:rsidR="006B127A" w:rsidRPr="006B127A" w:rsidRDefault="006B127A" w:rsidP="00F825D6">
            <w:pPr>
              <w:spacing w:after="0" w:line="240" w:lineRule="auto"/>
              <w:jc w:val="center"/>
              <w:rPr>
                <w:rFonts w:ascii="Times New Roman" w:eastAsia="Times New Roman" w:hAnsi="Times New Roman" w:cs="Times New Roman"/>
                <w:b/>
                <w:color w:val="000000"/>
                <w:sz w:val="24"/>
                <w:szCs w:val="24"/>
                <w:lang w:eastAsia="ru-RU"/>
              </w:rPr>
            </w:pPr>
            <w:proofErr w:type="spellStart"/>
            <w:r w:rsidRPr="006B127A">
              <w:rPr>
                <w:rFonts w:ascii="Times New Roman" w:eastAsia="Times New Roman" w:hAnsi="Times New Roman" w:cs="Times New Roman"/>
                <w:b/>
                <w:color w:val="000000"/>
                <w:sz w:val="24"/>
                <w:szCs w:val="24"/>
                <w:lang w:eastAsia="ru-RU"/>
              </w:rPr>
              <w:t>mu</w:t>
            </w:r>
            <w:proofErr w:type="spellEnd"/>
          </w:p>
        </w:tc>
        <w:tc>
          <w:tcPr>
            <w:tcW w:w="756" w:type="dxa"/>
            <w:noWrap/>
            <w:vAlign w:val="bottom"/>
            <w:hideMark/>
          </w:tcPr>
          <w:p w14:paraId="21142B99" w14:textId="77777777" w:rsidR="006B127A" w:rsidRPr="006B127A" w:rsidRDefault="006B127A" w:rsidP="00F825D6">
            <w:pPr>
              <w:spacing w:after="0" w:line="240" w:lineRule="auto"/>
              <w:jc w:val="center"/>
              <w:rPr>
                <w:rFonts w:ascii="Times New Roman" w:eastAsia="Times New Roman" w:hAnsi="Times New Roman" w:cs="Times New Roman"/>
                <w:b/>
                <w:color w:val="000000"/>
                <w:sz w:val="24"/>
                <w:szCs w:val="24"/>
                <w:lang w:eastAsia="ru-RU"/>
              </w:rPr>
            </w:pPr>
            <w:proofErr w:type="spellStart"/>
            <w:r w:rsidRPr="006B127A">
              <w:rPr>
                <w:rFonts w:ascii="Times New Roman" w:eastAsia="Times New Roman" w:hAnsi="Times New Roman" w:cs="Times New Roman"/>
                <w:b/>
                <w:color w:val="000000"/>
                <w:sz w:val="24"/>
                <w:szCs w:val="24"/>
                <w:lang w:eastAsia="ru-RU"/>
              </w:rPr>
              <w:t>se</w:t>
            </w:r>
            <w:proofErr w:type="spellEnd"/>
          </w:p>
        </w:tc>
        <w:tc>
          <w:tcPr>
            <w:tcW w:w="1116" w:type="dxa"/>
            <w:noWrap/>
            <w:vAlign w:val="bottom"/>
            <w:hideMark/>
          </w:tcPr>
          <w:p w14:paraId="21142B9A" w14:textId="77777777" w:rsidR="006B127A" w:rsidRPr="006B127A" w:rsidRDefault="006B127A" w:rsidP="00F825D6">
            <w:pPr>
              <w:spacing w:after="0" w:line="240" w:lineRule="auto"/>
              <w:jc w:val="center"/>
              <w:rPr>
                <w:rFonts w:ascii="Times New Roman" w:eastAsia="Times New Roman" w:hAnsi="Times New Roman" w:cs="Times New Roman"/>
                <w:b/>
                <w:color w:val="000000"/>
                <w:sz w:val="24"/>
                <w:szCs w:val="24"/>
                <w:lang w:eastAsia="ru-RU"/>
              </w:rPr>
            </w:pPr>
            <w:r w:rsidRPr="006B127A">
              <w:rPr>
                <w:rFonts w:ascii="Times New Roman" w:eastAsia="Times New Roman" w:hAnsi="Times New Roman" w:cs="Times New Roman"/>
                <w:b/>
                <w:color w:val="000000"/>
                <w:sz w:val="24"/>
                <w:szCs w:val="24"/>
                <w:lang w:eastAsia="ru-RU"/>
              </w:rPr>
              <w:t xml:space="preserve">C.I. </w:t>
            </w:r>
            <w:proofErr w:type="spellStart"/>
            <w:r w:rsidRPr="006B127A">
              <w:rPr>
                <w:rFonts w:ascii="Times New Roman" w:eastAsia="Times New Roman" w:hAnsi="Times New Roman" w:cs="Times New Roman"/>
                <w:b/>
                <w:color w:val="000000"/>
                <w:sz w:val="24"/>
                <w:szCs w:val="24"/>
                <w:lang w:eastAsia="ru-RU"/>
              </w:rPr>
              <w:t>low</w:t>
            </w:r>
            <w:proofErr w:type="spellEnd"/>
          </w:p>
        </w:tc>
        <w:tc>
          <w:tcPr>
            <w:tcW w:w="1183" w:type="dxa"/>
            <w:noWrap/>
            <w:vAlign w:val="bottom"/>
            <w:hideMark/>
          </w:tcPr>
          <w:p w14:paraId="21142B9B" w14:textId="77777777" w:rsidR="006B127A" w:rsidRPr="006B127A" w:rsidRDefault="006B127A" w:rsidP="00F825D6">
            <w:pPr>
              <w:spacing w:after="0" w:line="240" w:lineRule="auto"/>
              <w:jc w:val="center"/>
              <w:rPr>
                <w:rFonts w:ascii="Times New Roman" w:eastAsia="Times New Roman" w:hAnsi="Times New Roman" w:cs="Times New Roman"/>
                <w:b/>
                <w:color w:val="000000"/>
                <w:sz w:val="24"/>
                <w:szCs w:val="24"/>
                <w:lang w:eastAsia="ru-RU"/>
              </w:rPr>
            </w:pPr>
            <w:r w:rsidRPr="006B127A">
              <w:rPr>
                <w:rFonts w:ascii="Times New Roman" w:eastAsia="Times New Roman" w:hAnsi="Times New Roman" w:cs="Times New Roman"/>
                <w:b/>
                <w:color w:val="000000"/>
                <w:sz w:val="24"/>
                <w:szCs w:val="24"/>
                <w:lang w:eastAsia="ru-RU"/>
              </w:rPr>
              <w:t xml:space="preserve">C.I. </w:t>
            </w:r>
            <w:proofErr w:type="spellStart"/>
            <w:r w:rsidRPr="006B127A">
              <w:rPr>
                <w:rFonts w:ascii="Times New Roman" w:eastAsia="Times New Roman" w:hAnsi="Times New Roman" w:cs="Times New Roman"/>
                <w:b/>
                <w:color w:val="000000"/>
                <w:sz w:val="24"/>
                <w:szCs w:val="24"/>
                <w:lang w:eastAsia="ru-RU"/>
              </w:rPr>
              <w:t>high</w:t>
            </w:r>
            <w:proofErr w:type="spellEnd"/>
          </w:p>
        </w:tc>
      </w:tr>
      <w:tr w:rsidR="00F825D6" w:rsidRPr="006B127A" w14:paraId="21142BA2" w14:textId="77777777" w:rsidTr="00A736C0">
        <w:trPr>
          <w:trHeight w:val="300"/>
          <w:jc w:val="center"/>
        </w:trPr>
        <w:tc>
          <w:tcPr>
            <w:tcW w:w="4225" w:type="dxa"/>
            <w:noWrap/>
            <w:vAlign w:val="bottom"/>
            <w:hideMark/>
          </w:tcPr>
          <w:p w14:paraId="21142B9D" w14:textId="77777777" w:rsidR="00F825D6" w:rsidRPr="006B127A" w:rsidRDefault="000C39D3" w:rsidP="00F825D6">
            <w:pPr>
              <w:spacing w:after="0" w:line="240" w:lineRule="auto"/>
              <w:rPr>
                <w:rFonts w:ascii="Times New Roman" w:eastAsia="Times New Roman" w:hAnsi="Times New Roman" w:cs="Times New Roman"/>
                <w:color w:val="000000"/>
                <w:sz w:val="24"/>
                <w:szCs w:val="24"/>
                <w:lang w:eastAsia="ru-RU"/>
              </w:rPr>
            </w:pPr>
            <w:r w:rsidRPr="006B127A">
              <w:rPr>
                <w:rFonts w:ascii="Times New Roman" w:eastAsia="Times New Roman" w:hAnsi="Times New Roman" w:cs="Times New Roman"/>
                <w:color w:val="000000"/>
                <w:sz w:val="24"/>
                <w:szCs w:val="24"/>
                <w:lang w:eastAsia="ru-RU"/>
              </w:rPr>
              <w:t>(</w:t>
            </w:r>
            <w:proofErr w:type="spellStart"/>
            <w:r w:rsidRPr="006B127A">
              <w:rPr>
                <w:rFonts w:ascii="Times New Roman" w:eastAsia="Times New Roman" w:hAnsi="Times New Roman" w:cs="Times New Roman"/>
                <w:color w:val="000000"/>
                <w:sz w:val="24"/>
                <w:szCs w:val="24"/>
                <w:lang w:eastAsia="ru-RU"/>
              </w:rPr>
              <w:t>Intercept</w:t>
            </w:r>
            <w:proofErr w:type="spellEnd"/>
            <w:r w:rsidRPr="006B127A">
              <w:rPr>
                <w:rFonts w:ascii="Times New Roman" w:eastAsia="Times New Roman" w:hAnsi="Times New Roman" w:cs="Times New Roman"/>
                <w:color w:val="000000"/>
                <w:sz w:val="24"/>
                <w:szCs w:val="24"/>
                <w:lang w:eastAsia="ru-RU"/>
              </w:rPr>
              <w:t>)</w:t>
            </w:r>
          </w:p>
        </w:tc>
        <w:tc>
          <w:tcPr>
            <w:tcW w:w="836" w:type="dxa"/>
            <w:noWrap/>
            <w:vAlign w:val="bottom"/>
            <w:hideMark/>
          </w:tcPr>
          <w:p w14:paraId="21142B9E"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-4,13</w:t>
            </w:r>
          </w:p>
        </w:tc>
        <w:tc>
          <w:tcPr>
            <w:tcW w:w="756" w:type="dxa"/>
            <w:noWrap/>
            <w:vAlign w:val="bottom"/>
            <w:hideMark/>
          </w:tcPr>
          <w:p w14:paraId="21142B9F"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0,96</w:t>
            </w:r>
          </w:p>
        </w:tc>
        <w:tc>
          <w:tcPr>
            <w:tcW w:w="1116" w:type="dxa"/>
            <w:noWrap/>
            <w:vAlign w:val="bottom"/>
            <w:hideMark/>
          </w:tcPr>
          <w:p w14:paraId="21142BA0"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-6,01</w:t>
            </w:r>
          </w:p>
        </w:tc>
        <w:tc>
          <w:tcPr>
            <w:tcW w:w="1183" w:type="dxa"/>
            <w:noWrap/>
            <w:vAlign w:val="bottom"/>
            <w:hideMark/>
          </w:tcPr>
          <w:p w14:paraId="21142BA1"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-2,24</w:t>
            </w:r>
          </w:p>
        </w:tc>
      </w:tr>
      <w:tr w:rsidR="00F825D6" w:rsidRPr="006B127A" w14:paraId="21142BA8" w14:textId="77777777" w:rsidTr="00A736C0">
        <w:trPr>
          <w:trHeight w:val="300"/>
          <w:jc w:val="center"/>
        </w:trPr>
        <w:tc>
          <w:tcPr>
            <w:tcW w:w="4225" w:type="dxa"/>
            <w:noWrap/>
            <w:vAlign w:val="bottom"/>
            <w:hideMark/>
          </w:tcPr>
          <w:p w14:paraId="21142BA3" w14:textId="77777777" w:rsidR="00F825D6" w:rsidRPr="006B127A" w:rsidRDefault="000573AA" w:rsidP="00A031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RV</w:t>
            </w:r>
            <w:r w:rsidRPr="000003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DMITRIY PESKOV</w:t>
            </w:r>
          </w:p>
        </w:tc>
        <w:tc>
          <w:tcPr>
            <w:tcW w:w="836" w:type="dxa"/>
            <w:noWrap/>
            <w:vAlign w:val="bottom"/>
            <w:hideMark/>
          </w:tcPr>
          <w:p w14:paraId="21142BA4"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5,85</w:t>
            </w:r>
          </w:p>
        </w:tc>
        <w:tc>
          <w:tcPr>
            <w:tcW w:w="756" w:type="dxa"/>
            <w:noWrap/>
            <w:vAlign w:val="bottom"/>
            <w:hideMark/>
          </w:tcPr>
          <w:p w14:paraId="21142BA5"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1,08</w:t>
            </w:r>
          </w:p>
        </w:tc>
        <w:tc>
          <w:tcPr>
            <w:tcW w:w="1116" w:type="dxa"/>
            <w:noWrap/>
            <w:vAlign w:val="bottom"/>
            <w:hideMark/>
          </w:tcPr>
          <w:p w14:paraId="21142BA6"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3,74</w:t>
            </w:r>
          </w:p>
        </w:tc>
        <w:tc>
          <w:tcPr>
            <w:tcW w:w="1183" w:type="dxa"/>
            <w:noWrap/>
            <w:vAlign w:val="bottom"/>
            <w:hideMark/>
          </w:tcPr>
          <w:p w14:paraId="21142BA7"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7,97</w:t>
            </w:r>
          </w:p>
        </w:tc>
      </w:tr>
      <w:tr w:rsidR="00F825D6" w:rsidRPr="006B127A" w14:paraId="21142BAE" w14:textId="77777777" w:rsidTr="00A736C0">
        <w:trPr>
          <w:trHeight w:val="300"/>
          <w:jc w:val="center"/>
        </w:trPr>
        <w:tc>
          <w:tcPr>
            <w:tcW w:w="4225" w:type="dxa"/>
            <w:noWrap/>
            <w:vAlign w:val="bottom"/>
            <w:hideMark/>
          </w:tcPr>
          <w:p w14:paraId="21142BA9" w14:textId="77777777" w:rsidR="00F825D6" w:rsidRPr="006B127A" w:rsidRDefault="00A031A1" w:rsidP="00F825D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RV</w:t>
            </w:r>
            <w:r w:rsidR="00F825D6" w:rsidRPr="006B127A">
              <w:rPr>
                <w:rFonts w:ascii="Times New Roman" w:eastAsia="Times New Roman" w:hAnsi="Times New Roman" w:cs="Times New Roman"/>
                <w:color w:val="000000"/>
                <w:sz w:val="24"/>
                <w:szCs w:val="24"/>
                <w:lang w:eastAsia="ru-RU"/>
              </w:rPr>
              <w:t xml:space="preserve"> </w:t>
            </w:r>
            <w:r w:rsidR="00062FA8">
              <w:rPr>
                <w:rFonts w:ascii="Times New Roman" w:eastAsia="Times New Roman" w:hAnsi="Times New Roman" w:cs="Times New Roman"/>
                <w:color w:val="000000"/>
                <w:sz w:val="24"/>
                <w:szCs w:val="24"/>
                <w:lang w:eastAsia="ru-RU"/>
              </w:rPr>
              <w:t xml:space="preserve"> PROFESSOR KAGANOVSKYI</w:t>
            </w:r>
          </w:p>
        </w:tc>
        <w:tc>
          <w:tcPr>
            <w:tcW w:w="836" w:type="dxa"/>
            <w:noWrap/>
            <w:vAlign w:val="bottom"/>
            <w:hideMark/>
          </w:tcPr>
          <w:p w14:paraId="21142BAA"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3,36</w:t>
            </w:r>
          </w:p>
        </w:tc>
        <w:tc>
          <w:tcPr>
            <w:tcW w:w="756" w:type="dxa"/>
            <w:noWrap/>
            <w:vAlign w:val="bottom"/>
            <w:hideMark/>
          </w:tcPr>
          <w:p w14:paraId="21142BAB"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0,57</w:t>
            </w:r>
          </w:p>
        </w:tc>
        <w:tc>
          <w:tcPr>
            <w:tcW w:w="1116" w:type="dxa"/>
            <w:noWrap/>
            <w:vAlign w:val="bottom"/>
            <w:hideMark/>
          </w:tcPr>
          <w:p w14:paraId="21142BAC"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2,24</w:t>
            </w:r>
          </w:p>
        </w:tc>
        <w:tc>
          <w:tcPr>
            <w:tcW w:w="1183" w:type="dxa"/>
            <w:noWrap/>
            <w:vAlign w:val="bottom"/>
            <w:hideMark/>
          </w:tcPr>
          <w:p w14:paraId="21142BAD"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4,47</w:t>
            </w:r>
          </w:p>
        </w:tc>
      </w:tr>
      <w:tr w:rsidR="00F825D6" w:rsidRPr="006B127A" w14:paraId="21142BB4" w14:textId="77777777" w:rsidTr="00A736C0">
        <w:trPr>
          <w:trHeight w:val="300"/>
          <w:jc w:val="center"/>
        </w:trPr>
        <w:tc>
          <w:tcPr>
            <w:tcW w:w="4225" w:type="dxa"/>
            <w:noWrap/>
            <w:vAlign w:val="bottom"/>
            <w:hideMark/>
          </w:tcPr>
          <w:p w14:paraId="21142BAF" w14:textId="77777777" w:rsidR="00F825D6" w:rsidRPr="00A031A1" w:rsidRDefault="00A031A1" w:rsidP="00A031A1">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RV</w:t>
            </w:r>
            <w:r w:rsidR="00F825D6" w:rsidRPr="006B12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PROFESSOR </w:t>
            </w:r>
            <w:r>
              <w:rPr>
                <w:rFonts w:ascii="Times New Roman" w:eastAsia="Times New Roman" w:hAnsi="Times New Roman" w:cs="Times New Roman"/>
                <w:color w:val="000000"/>
                <w:sz w:val="24"/>
                <w:szCs w:val="24"/>
                <w:lang w:val="en-US" w:eastAsia="ru-RU"/>
              </w:rPr>
              <w:t>LEVANIDOV</w:t>
            </w:r>
          </w:p>
        </w:tc>
        <w:tc>
          <w:tcPr>
            <w:tcW w:w="836" w:type="dxa"/>
            <w:noWrap/>
            <w:vAlign w:val="bottom"/>
            <w:hideMark/>
          </w:tcPr>
          <w:p w14:paraId="21142BB0"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4,51</w:t>
            </w:r>
          </w:p>
        </w:tc>
        <w:tc>
          <w:tcPr>
            <w:tcW w:w="756" w:type="dxa"/>
            <w:noWrap/>
            <w:vAlign w:val="bottom"/>
            <w:hideMark/>
          </w:tcPr>
          <w:p w14:paraId="21142BB1"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0,94</w:t>
            </w:r>
          </w:p>
        </w:tc>
        <w:tc>
          <w:tcPr>
            <w:tcW w:w="1116" w:type="dxa"/>
            <w:noWrap/>
            <w:vAlign w:val="bottom"/>
            <w:hideMark/>
          </w:tcPr>
          <w:p w14:paraId="21142BB2"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2,67</w:t>
            </w:r>
          </w:p>
        </w:tc>
        <w:tc>
          <w:tcPr>
            <w:tcW w:w="1183" w:type="dxa"/>
            <w:noWrap/>
            <w:vAlign w:val="bottom"/>
            <w:hideMark/>
          </w:tcPr>
          <w:p w14:paraId="21142BB3"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6,36</w:t>
            </w:r>
          </w:p>
        </w:tc>
      </w:tr>
      <w:tr w:rsidR="00F825D6" w:rsidRPr="006B127A" w14:paraId="21142BBA" w14:textId="77777777" w:rsidTr="00A736C0">
        <w:trPr>
          <w:trHeight w:val="300"/>
          <w:jc w:val="center"/>
        </w:trPr>
        <w:tc>
          <w:tcPr>
            <w:tcW w:w="4225" w:type="dxa"/>
            <w:noWrap/>
            <w:vAlign w:val="bottom"/>
            <w:hideMark/>
          </w:tcPr>
          <w:p w14:paraId="21142BB5" w14:textId="77777777" w:rsidR="00F825D6" w:rsidRPr="006B127A" w:rsidRDefault="00A031A1" w:rsidP="00F825D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RV</w:t>
            </w:r>
            <w:r w:rsidR="00F825D6" w:rsidRPr="006B127A">
              <w:rPr>
                <w:rFonts w:ascii="Times New Roman" w:eastAsia="Times New Roman" w:hAnsi="Times New Roman" w:cs="Times New Roman"/>
                <w:color w:val="000000"/>
                <w:sz w:val="24"/>
                <w:szCs w:val="24"/>
                <w:lang w:eastAsia="ru-RU"/>
              </w:rPr>
              <w:t xml:space="preserve"> ТИ</w:t>
            </w:r>
            <w:r>
              <w:rPr>
                <w:rFonts w:ascii="Times New Roman" w:eastAsia="Times New Roman" w:hAnsi="Times New Roman" w:cs="Times New Roman"/>
                <w:color w:val="000000"/>
                <w:sz w:val="24"/>
                <w:szCs w:val="24"/>
                <w:lang w:val="en-US" w:eastAsia="ru-RU"/>
              </w:rPr>
              <w:t>TINRO</w:t>
            </w:r>
            <w:r w:rsidR="00F825D6" w:rsidRPr="006B127A">
              <w:rPr>
                <w:rFonts w:ascii="Times New Roman" w:eastAsia="Times New Roman" w:hAnsi="Times New Roman" w:cs="Times New Roman"/>
                <w:color w:val="000000"/>
                <w:sz w:val="24"/>
                <w:szCs w:val="24"/>
                <w:lang w:eastAsia="ru-RU"/>
              </w:rPr>
              <w:t>НРО</w:t>
            </w:r>
          </w:p>
        </w:tc>
        <w:tc>
          <w:tcPr>
            <w:tcW w:w="836" w:type="dxa"/>
            <w:noWrap/>
            <w:vAlign w:val="bottom"/>
            <w:hideMark/>
          </w:tcPr>
          <w:p w14:paraId="21142BB6"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3,26</w:t>
            </w:r>
          </w:p>
        </w:tc>
        <w:tc>
          <w:tcPr>
            <w:tcW w:w="756" w:type="dxa"/>
            <w:noWrap/>
            <w:vAlign w:val="bottom"/>
            <w:hideMark/>
          </w:tcPr>
          <w:p w14:paraId="21142BB7"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0,61</w:t>
            </w:r>
          </w:p>
        </w:tc>
        <w:tc>
          <w:tcPr>
            <w:tcW w:w="1116" w:type="dxa"/>
            <w:noWrap/>
            <w:vAlign w:val="bottom"/>
            <w:hideMark/>
          </w:tcPr>
          <w:p w14:paraId="21142BB8"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2,07</w:t>
            </w:r>
          </w:p>
        </w:tc>
        <w:tc>
          <w:tcPr>
            <w:tcW w:w="1183" w:type="dxa"/>
            <w:noWrap/>
            <w:vAlign w:val="bottom"/>
            <w:hideMark/>
          </w:tcPr>
          <w:p w14:paraId="21142BB9"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4,46</w:t>
            </w:r>
          </w:p>
        </w:tc>
      </w:tr>
      <w:tr w:rsidR="00F825D6" w:rsidRPr="006B127A" w14:paraId="21142BC0" w14:textId="77777777" w:rsidTr="00A736C0">
        <w:trPr>
          <w:trHeight w:val="300"/>
          <w:jc w:val="center"/>
        </w:trPr>
        <w:tc>
          <w:tcPr>
            <w:tcW w:w="4225" w:type="dxa"/>
            <w:noWrap/>
            <w:vAlign w:val="bottom"/>
            <w:hideMark/>
          </w:tcPr>
          <w:p w14:paraId="21142BBB" w14:textId="77777777" w:rsidR="00F825D6" w:rsidRPr="002C4B93" w:rsidRDefault="00F825D6" w:rsidP="00F825D6">
            <w:pPr>
              <w:spacing w:after="0" w:line="240" w:lineRule="auto"/>
              <w:rPr>
                <w:rFonts w:ascii="Times New Roman" w:hAnsi="Times New Roman" w:cs="Times New Roman"/>
                <w:color w:val="000000"/>
                <w:sz w:val="24"/>
                <w:szCs w:val="24"/>
                <w:lang w:val="en-US" w:eastAsia="ko-KR"/>
              </w:rPr>
            </w:pPr>
            <w:r>
              <w:rPr>
                <w:rFonts w:ascii="Times New Roman" w:hAnsi="Times New Roman" w:cs="Times New Roman" w:hint="eastAsia"/>
                <w:color w:val="000000"/>
                <w:sz w:val="24"/>
                <w:szCs w:val="24"/>
                <w:lang w:eastAsia="ko-KR"/>
              </w:rPr>
              <w:t>s(</w:t>
            </w:r>
            <w:r w:rsidRPr="006B127A">
              <w:rPr>
                <w:rFonts w:ascii="Times New Roman" w:eastAsia="Times New Roman" w:hAnsi="Times New Roman" w:cs="Times New Roman"/>
                <w:color w:val="000000"/>
                <w:sz w:val="24"/>
                <w:szCs w:val="24"/>
                <w:lang w:val="en-US" w:eastAsia="ru-RU"/>
              </w:rPr>
              <w:t>SST</w:t>
            </w:r>
            <w:r>
              <w:rPr>
                <w:rFonts w:ascii="Times New Roman" w:hAnsi="Times New Roman" w:cs="Times New Roman" w:hint="eastAsia"/>
                <w:color w:val="000000"/>
                <w:sz w:val="24"/>
                <w:szCs w:val="24"/>
                <w:lang w:val="en-US" w:eastAsia="ko-KR"/>
              </w:rPr>
              <w:t>)</w:t>
            </w:r>
          </w:p>
        </w:tc>
        <w:tc>
          <w:tcPr>
            <w:tcW w:w="836" w:type="dxa"/>
            <w:noWrap/>
            <w:vAlign w:val="bottom"/>
            <w:hideMark/>
          </w:tcPr>
          <w:p w14:paraId="21142BBC"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2,97</w:t>
            </w:r>
          </w:p>
        </w:tc>
        <w:tc>
          <w:tcPr>
            <w:tcW w:w="756" w:type="dxa"/>
            <w:noWrap/>
            <w:vAlign w:val="bottom"/>
            <w:hideMark/>
          </w:tcPr>
          <w:p w14:paraId="21142BBD"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1,07</w:t>
            </w:r>
          </w:p>
        </w:tc>
        <w:tc>
          <w:tcPr>
            <w:tcW w:w="1116" w:type="dxa"/>
            <w:noWrap/>
            <w:vAlign w:val="bottom"/>
            <w:hideMark/>
          </w:tcPr>
          <w:p w14:paraId="21142BBE"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0,87</w:t>
            </w:r>
          </w:p>
        </w:tc>
        <w:tc>
          <w:tcPr>
            <w:tcW w:w="1183" w:type="dxa"/>
            <w:noWrap/>
            <w:vAlign w:val="bottom"/>
            <w:hideMark/>
          </w:tcPr>
          <w:p w14:paraId="21142BBF" w14:textId="77777777" w:rsidR="00F825D6" w:rsidRPr="00F825D6" w:rsidRDefault="00F825D6" w:rsidP="00F825D6">
            <w:pPr>
              <w:spacing w:after="0"/>
              <w:jc w:val="right"/>
              <w:rPr>
                <w:rFonts w:ascii="Times New Roman" w:eastAsia="Times New Roman" w:hAnsi="Times New Roman" w:cs="Times New Roman"/>
                <w:color w:val="000000"/>
                <w:sz w:val="24"/>
                <w:szCs w:val="24"/>
                <w:lang w:eastAsia="ru-RU"/>
              </w:rPr>
            </w:pPr>
            <w:r w:rsidRPr="00F825D6">
              <w:rPr>
                <w:rFonts w:ascii="Times New Roman" w:eastAsia="Times New Roman" w:hAnsi="Times New Roman" w:cs="Times New Roman"/>
                <w:color w:val="000000"/>
                <w:sz w:val="24"/>
                <w:szCs w:val="24"/>
                <w:lang w:eastAsia="ru-RU"/>
              </w:rPr>
              <w:t>5,07</w:t>
            </w:r>
          </w:p>
        </w:tc>
      </w:tr>
    </w:tbl>
    <w:p w14:paraId="21142BC1" w14:textId="77777777" w:rsidR="006B127A" w:rsidRDefault="006B127A" w:rsidP="00F825D6">
      <w:pPr>
        <w:spacing w:after="0"/>
        <w:jc w:val="both"/>
        <w:rPr>
          <w:rFonts w:ascii="Times New Roman" w:hAnsi="Times New Roman" w:cs="Times New Roman"/>
          <w:sz w:val="24"/>
          <w:szCs w:val="24"/>
        </w:rPr>
      </w:pPr>
    </w:p>
    <w:p w14:paraId="21142BC2" w14:textId="77777777" w:rsidR="00A736C0" w:rsidRPr="007469BB" w:rsidRDefault="007469BB" w:rsidP="00E30A37">
      <w:pPr>
        <w:jc w:val="both"/>
        <w:rPr>
          <w:rFonts w:ascii="Times New Roman" w:hAnsi="Times New Roman" w:cs="Times New Roman"/>
          <w:sz w:val="24"/>
          <w:szCs w:val="24"/>
          <w:lang w:val="en-US"/>
        </w:rPr>
      </w:pPr>
      <w:r w:rsidRPr="007469BB">
        <w:rPr>
          <w:rFonts w:ascii="Times New Roman" w:hAnsi="Times New Roman" w:cs="Times New Roman"/>
          <w:sz w:val="24"/>
          <w:szCs w:val="24"/>
          <w:lang w:val="en-US"/>
        </w:rPr>
        <w:t>The spatial distribution of the standardized index is shown in Figure 7</w:t>
      </w:r>
      <w:r w:rsidR="00A736C0" w:rsidRPr="007469BB">
        <w:rPr>
          <w:rFonts w:ascii="Times New Roman" w:hAnsi="Times New Roman" w:cs="Times New Roman"/>
          <w:sz w:val="24"/>
          <w:szCs w:val="24"/>
          <w:lang w:val="en-US"/>
        </w:rPr>
        <w:t>.</w:t>
      </w:r>
    </w:p>
    <w:p w14:paraId="21142BC3" w14:textId="77777777" w:rsidR="00F93AD2" w:rsidRDefault="00AA5DE6" w:rsidP="00F93AD2">
      <w:pPr>
        <w:jc w:val="center"/>
        <w:rPr>
          <w:rFonts w:ascii="Times New Roman" w:hAnsi="Times New Roman" w:cs="Times New Roman"/>
          <w:sz w:val="24"/>
          <w:szCs w:val="24"/>
        </w:rPr>
      </w:pPr>
      <w:r w:rsidRPr="00AA5DE6">
        <w:rPr>
          <w:rFonts w:ascii="Times New Roman" w:hAnsi="Times New Roman" w:cs="Times New Roman"/>
          <w:noProof/>
          <w:sz w:val="24"/>
          <w:szCs w:val="24"/>
          <w:lang w:eastAsia="ru-RU"/>
        </w:rPr>
        <w:drawing>
          <wp:inline distT="0" distB="0" distL="0" distR="0" wp14:anchorId="21142C47" wp14:editId="21142C48">
            <wp:extent cx="5940425" cy="4140696"/>
            <wp:effectExtent l="0" t="0" r="0" b="0"/>
            <wp:docPr id="17" name="Рисунок 17" descr="C:\DATA\2026\МНТС\NPFC_2026\1st_SSC_JS_meeting\1st_SSC_JS_meeting\index_distribution_14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ATA\2026\МНТС\NPFC_2026\1st_SSC_JS_meeting\1st_SSC_JS_meeting\index_distribution_14_r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140696"/>
                    </a:xfrm>
                    <a:prstGeom prst="rect">
                      <a:avLst/>
                    </a:prstGeom>
                    <a:noFill/>
                    <a:ln>
                      <a:noFill/>
                    </a:ln>
                  </pic:spPr>
                </pic:pic>
              </a:graphicData>
            </a:graphic>
          </wp:inline>
        </w:drawing>
      </w:r>
    </w:p>
    <w:p w14:paraId="21142BC4" w14:textId="77777777" w:rsidR="00F93AD2" w:rsidRPr="007469BB" w:rsidRDefault="007469BB" w:rsidP="00F93AD2">
      <w:pPr>
        <w:jc w:val="center"/>
        <w:rPr>
          <w:rFonts w:ascii="Times New Roman" w:hAnsi="Times New Roman" w:cs="Times New Roman"/>
          <w:sz w:val="24"/>
          <w:szCs w:val="24"/>
          <w:lang w:val="en-US"/>
        </w:rPr>
      </w:pPr>
      <w:r w:rsidRPr="007469BB">
        <w:rPr>
          <w:rStyle w:val="Strong"/>
          <w:rFonts w:ascii="Times New Roman" w:hAnsi="Times New Roman" w:cs="Times New Roman"/>
          <w:sz w:val="24"/>
          <w:szCs w:val="24"/>
          <w:lang w:val="en-US"/>
        </w:rPr>
        <w:t>Fig. 7.</w:t>
      </w:r>
      <w:r w:rsidRPr="007469BB">
        <w:rPr>
          <w:rFonts w:ascii="Times New Roman" w:hAnsi="Times New Roman" w:cs="Times New Roman"/>
          <w:sz w:val="24"/>
          <w:szCs w:val="24"/>
          <w:lang w:val="en-US"/>
        </w:rPr>
        <w:t xml:space="preserve"> Spatial distribution of standardized indices</w:t>
      </w:r>
    </w:p>
    <w:p w14:paraId="21142BC5" w14:textId="77777777" w:rsidR="00A736C0" w:rsidRPr="007469BB" w:rsidRDefault="00A736C0" w:rsidP="00E30A37">
      <w:pPr>
        <w:jc w:val="both"/>
        <w:rPr>
          <w:rFonts w:ascii="Times New Roman" w:hAnsi="Times New Roman" w:cs="Times New Roman"/>
          <w:sz w:val="24"/>
          <w:szCs w:val="24"/>
          <w:lang w:val="en-US"/>
        </w:rPr>
      </w:pPr>
    </w:p>
    <w:p w14:paraId="21142BC6" w14:textId="77777777" w:rsidR="00A736C0" w:rsidRPr="007469BB" w:rsidRDefault="007469BB" w:rsidP="00121FD9">
      <w:pPr>
        <w:spacing w:after="0" w:line="360" w:lineRule="auto"/>
        <w:ind w:firstLine="709"/>
        <w:contextualSpacing/>
        <w:jc w:val="both"/>
        <w:rPr>
          <w:rFonts w:ascii="Times New Roman" w:hAnsi="Times New Roman" w:cs="Times New Roman"/>
          <w:sz w:val="24"/>
          <w:szCs w:val="24"/>
          <w:lang w:val="en-US"/>
        </w:rPr>
      </w:pPr>
      <w:r w:rsidRPr="007469BB">
        <w:rPr>
          <w:rFonts w:ascii="Times New Roman" w:hAnsi="Times New Roman" w:cs="Times New Roman"/>
          <w:sz w:val="24"/>
          <w:szCs w:val="24"/>
          <w:lang w:val="en-US"/>
        </w:rPr>
        <w:t xml:space="preserve">Table 4 and Figure 8 present the nominal and standardized values of the fishery-independent </w:t>
      </w:r>
      <w:r w:rsidR="00C11FBD">
        <w:rPr>
          <w:rFonts w:ascii="Times New Roman" w:hAnsi="Times New Roman" w:cs="Times New Roman"/>
          <w:sz w:val="24"/>
          <w:szCs w:val="24"/>
          <w:lang w:val="en-US"/>
        </w:rPr>
        <w:t xml:space="preserve">abundance </w:t>
      </w:r>
      <w:r w:rsidRPr="007469BB">
        <w:rPr>
          <w:rFonts w:ascii="Times New Roman" w:hAnsi="Times New Roman" w:cs="Times New Roman"/>
          <w:sz w:val="24"/>
          <w:szCs w:val="24"/>
          <w:lang w:val="en-US"/>
        </w:rPr>
        <w:t>index.</w:t>
      </w:r>
    </w:p>
    <w:p w14:paraId="21142BC7" w14:textId="77777777" w:rsidR="00215D45" w:rsidRPr="007469BB" w:rsidRDefault="007469BB" w:rsidP="00975966">
      <w:pPr>
        <w:spacing w:after="0"/>
        <w:jc w:val="both"/>
        <w:rPr>
          <w:rFonts w:ascii="Times New Roman" w:hAnsi="Times New Roman" w:cs="Times New Roman"/>
          <w:sz w:val="24"/>
          <w:szCs w:val="24"/>
        </w:rPr>
      </w:pPr>
      <w:proofErr w:type="spellStart"/>
      <w:r w:rsidRPr="007469BB">
        <w:rPr>
          <w:rStyle w:val="Strong"/>
          <w:rFonts w:ascii="Times New Roman" w:hAnsi="Times New Roman" w:cs="Times New Roman"/>
          <w:sz w:val="24"/>
          <w:szCs w:val="24"/>
        </w:rPr>
        <w:t>Table</w:t>
      </w:r>
      <w:proofErr w:type="spellEnd"/>
      <w:r w:rsidRPr="007469BB">
        <w:rPr>
          <w:rStyle w:val="Strong"/>
          <w:rFonts w:ascii="Times New Roman" w:hAnsi="Times New Roman" w:cs="Times New Roman"/>
          <w:sz w:val="24"/>
          <w:szCs w:val="24"/>
        </w:rPr>
        <w:t xml:space="preserve"> 4.</w:t>
      </w:r>
      <w:r w:rsidRPr="007469BB">
        <w:rPr>
          <w:rFonts w:ascii="Times New Roman" w:hAnsi="Times New Roman" w:cs="Times New Roman"/>
          <w:sz w:val="24"/>
          <w:szCs w:val="24"/>
        </w:rPr>
        <w:t xml:space="preserve"> </w:t>
      </w:r>
      <w:proofErr w:type="spellStart"/>
      <w:r w:rsidRPr="007469BB">
        <w:rPr>
          <w:rFonts w:ascii="Times New Roman" w:hAnsi="Times New Roman" w:cs="Times New Roman"/>
          <w:sz w:val="24"/>
          <w:szCs w:val="24"/>
        </w:rPr>
        <w:t>Standardized</w:t>
      </w:r>
      <w:proofErr w:type="spellEnd"/>
      <w:r w:rsidRPr="007469BB">
        <w:rPr>
          <w:rFonts w:ascii="Times New Roman" w:hAnsi="Times New Roman" w:cs="Times New Roman"/>
          <w:sz w:val="24"/>
          <w:szCs w:val="24"/>
        </w:rPr>
        <w:t xml:space="preserve"> </w:t>
      </w:r>
      <w:proofErr w:type="spellStart"/>
      <w:r w:rsidRPr="007469BB">
        <w:rPr>
          <w:rFonts w:ascii="Times New Roman" w:hAnsi="Times New Roman" w:cs="Times New Roman"/>
          <w:sz w:val="24"/>
          <w:szCs w:val="24"/>
        </w:rPr>
        <w:t>indices</w:t>
      </w:r>
      <w:proofErr w:type="spellEnd"/>
      <w:r w:rsidRPr="007469BB">
        <w:rPr>
          <w:rFonts w:ascii="Times New Roman" w:hAnsi="Times New Roman" w:cs="Times New Roman"/>
          <w:sz w:val="24"/>
          <w:szCs w:val="24"/>
        </w:rPr>
        <w:t>.</w:t>
      </w:r>
    </w:p>
    <w:tbl>
      <w:tblPr>
        <w:tblW w:w="7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097"/>
        <w:gridCol w:w="1590"/>
        <w:gridCol w:w="1057"/>
        <w:gridCol w:w="1110"/>
        <w:gridCol w:w="960"/>
        <w:gridCol w:w="960"/>
      </w:tblGrid>
      <w:tr w:rsidR="00B8001D" w:rsidRPr="00B8001D" w14:paraId="21142BCF" w14:textId="77777777" w:rsidTr="00975966">
        <w:trPr>
          <w:trHeight w:val="300"/>
          <w:jc w:val="center"/>
        </w:trPr>
        <w:tc>
          <w:tcPr>
            <w:tcW w:w="960" w:type="dxa"/>
            <w:noWrap/>
            <w:vAlign w:val="bottom"/>
            <w:hideMark/>
          </w:tcPr>
          <w:p w14:paraId="21142BC8" w14:textId="77777777" w:rsidR="00B8001D" w:rsidRPr="002C4B93" w:rsidRDefault="002C4B93" w:rsidP="00975966">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Год</w:t>
            </w:r>
          </w:p>
        </w:tc>
        <w:tc>
          <w:tcPr>
            <w:tcW w:w="1097" w:type="dxa"/>
            <w:noWrap/>
            <w:vAlign w:val="bottom"/>
            <w:hideMark/>
          </w:tcPr>
          <w:p w14:paraId="21142BC9" w14:textId="77777777" w:rsidR="00B8001D" w:rsidRPr="00B8001D" w:rsidRDefault="00B8001D" w:rsidP="00975966">
            <w:pPr>
              <w:spacing w:after="0" w:line="240" w:lineRule="auto"/>
              <w:rPr>
                <w:rFonts w:ascii="Times New Roman" w:eastAsia="Times New Roman" w:hAnsi="Times New Roman" w:cs="Times New Roman"/>
                <w:b/>
                <w:color w:val="000000"/>
                <w:sz w:val="24"/>
                <w:szCs w:val="24"/>
                <w:lang w:eastAsia="ru-RU"/>
              </w:rPr>
            </w:pPr>
            <w:proofErr w:type="spellStart"/>
            <w:r w:rsidRPr="00B8001D">
              <w:rPr>
                <w:rFonts w:ascii="Times New Roman" w:eastAsia="Times New Roman" w:hAnsi="Times New Roman" w:cs="Times New Roman"/>
                <w:b/>
                <w:color w:val="000000"/>
                <w:sz w:val="24"/>
                <w:szCs w:val="24"/>
                <w:lang w:eastAsia="ru-RU"/>
              </w:rPr>
              <w:t>Nominal</w:t>
            </w:r>
            <w:proofErr w:type="spellEnd"/>
          </w:p>
        </w:tc>
        <w:tc>
          <w:tcPr>
            <w:tcW w:w="1590" w:type="dxa"/>
            <w:noWrap/>
            <w:vAlign w:val="bottom"/>
            <w:hideMark/>
          </w:tcPr>
          <w:p w14:paraId="21142BCA" w14:textId="77777777" w:rsidR="00B8001D" w:rsidRPr="00B8001D" w:rsidRDefault="00B8001D" w:rsidP="00975966">
            <w:pPr>
              <w:spacing w:after="0" w:line="240" w:lineRule="auto"/>
              <w:rPr>
                <w:rFonts w:ascii="Times New Roman" w:eastAsia="Times New Roman" w:hAnsi="Times New Roman" w:cs="Times New Roman"/>
                <w:b/>
                <w:color w:val="000000"/>
                <w:sz w:val="24"/>
                <w:szCs w:val="24"/>
                <w:lang w:eastAsia="ru-RU"/>
              </w:rPr>
            </w:pPr>
            <w:r w:rsidRPr="00B8001D">
              <w:rPr>
                <w:rFonts w:ascii="Times New Roman" w:eastAsia="Times New Roman" w:hAnsi="Times New Roman" w:cs="Times New Roman"/>
                <w:b/>
                <w:color w:val="000000"/>
                <w:sz w:val="24"/>
                <w:szCs w:val="24"/>
                <w:lang w:val="en-US" w:eastAsia="ru-RU"/>
              </w:rPr>
              <w:t>Standardized</w:t>
            </w:r>
          </w:p>
        </w:tc>
        <w:tc>
          <w:tcPr>
            <w:tcW w:w="1057" w:type="dxa"/>
            <w:noWrap/>
            <w:vAlign w:val="bottom"/>
            <w:hideMark/>
          </w:tcPr>
          <w:p w14:paraId="21142BCB" w14:textId="77777777" w:rsidR="00B8001D" w:rsidRPr="00B8001D" w:rsidRDefault="00B8001D" w:rsidP="00975966">
            <w:pPr>
              <w:spacing w:after="0" w:line="240" w:lineRule="auto"/>
              <w:rPr>
                <w:rFonts w:ascii="Times New Roman" w:eastAsia="Times New Roman" w:hAnsi="Times New Roman" w:cs="Times New Roman"/>
                <w:b/>
                <w:color w:val="000000"/>
                <w:sz w:val="24"/>
                <w:szCs w:val="24"/>
                <w:lang w:eastAsia="ru-RU"/>
              </w:rPr>
            </w:pPr>
            <w:proofErr w:type="spellStart"/>
            <w:r w:rsidRPr="00B8001D">
              <w:rPr>
                <w:rFonts w:ascii="Times New Roman" w:eastAsia="Times New Roman" w:hAnsi="Times New Roman" w:cs="Times New Roman"/>
                <w:b/>
                <w:color w:val="000000"/>
                <w:sz w:val="24"/>
                <w:szCs w:val="24"/>
                <w:lang w:val="en-US" w:eastAsia="ru-RU"/>
              </w:rPr>
              <w:t>C.I.Low</w:t>
            </w:r>
            <w:proofErr w:type="spellEnd"/>
          </w:p>
        </w:tc>
        <w:tc>
          <w:tcPr>
            <w:tcW w:w="1110" w:type="dxa"/>
            <w:noWrap/>
            <w:vAlign w:val="bottom"/>
            <w:hideMark/>
          </w:tcPr>
          <w:p w14:paraId="21142BCC" w14:textId="77777777" w:rsidR="00B8001D" w:rsidRPr="00B8001D" w:rsidRDefault="00B8001D" w:rsidP="00975966">
            <w:pPr>
              <w:spacing w:after="0" w:line="240" w:lineRule="auto"/>
              <w:rPr>
                <w:rFonts w:ascii="Times New Roman" w:eastAsia="Times New Roman" w:hAnsi="Times New Roman" w:cs="Times New Roman"/>
                <w:b/>
                <w:color w:val="000000"/>
                <w:sz w:val="24"/>
                <w:szCs w:val="24"/>
                <w:lang w:eastAsia="ru-RU"/>
              </w:rPr>
            </w:pPr>
            <w:proofErr w:type="spellStart"/>
            <w:r w:rsidRPr="00B8001D">
              <w:rPr>
                <w:rFonts w:ascii="Times New Roman" w:eastAsia="Times New Roman" w:hAnsi="Times New Roman" w:cs="Times New Roman"/>
                <w:b/>
                <w:color w:val="000000"/>
                <w:sz w:val="24"/>
                <w:szCs w:val="24"/>
                <w:lang w:val="en-US" w:eastAsia="ru-RU"/>
              </w:rPr>
              <w:t>C.I.High</w:t>
            </w:r>
            <w:proofErr w:type="spellEnd"/>
          </w:p>
        </w:tc>
        <w:tc>
          <w:tcPr>
            <w:tcW w:w="960" w:type="dxa"/>
            <w:noWrap/>
            <w:vAlign w:val="bottom"/>
            <w:hideMark/>
          </w:tcPr>
          <w:p w14:paraId="21142BCD" w14:textId="77777777" w:rsidR="00B8001D" w:rsidRPr="00B8001D" w:rsidRDefault="00B8001D" w:rsidP="00975966">
            <w:pPr>
              <w:spacing w:after="0" w:line="240" w:lineRule="auto"/>
              <w:rPr>
                <w:rFonts w:ascii="Times New Roman" w:eastAsia="Times New Roman" w:hAnsi="Times New Roman" w:cs="Times New Roman"/>
                <w:b/>
                <w:color w:val="000000"/>
                <w:sz w:val="24"/>
                <w:szCs w:val="24"/>
                <w:lang w:eastAsia="ru-RU"/>
              </w:rPr>
            </w:pPr>
            <w:r w:rsidRPr="00B8001D">
              <w:rPr>
                <w:rFonts w:ascii="Times New Roman" w:eastAsia="Times New Roman" w:hAnsi="Times New Roman" w:cs="Times New Roman"/>
                <w:b/>
                <w:color w:val="000000"/>
                <w:sz w:val="24"/>
                <w:szCs w:val="24"/>
                <w:lang w:eastAsia="ru-RU"/>
              </w:rPr>
              <w:t>SE</w:t>
            </w:r>
          </w:p>
        </w:tc>
        <w:tc>
          <w:tcPr>
            <w:tcW w:w="960" w:type="dxa"/>
            <w:noWrap/>
            <w:vAlign w:val="bottom"/>
            <w:hideMark/>
          </w:tcPr>
          <w:p w14:paraId="21142BCE" w14:textId="77777777" w:rsidR="00B8001D" w:rsidRPr="00B8001D" w:rsidRDefault="00B8001D" w:rsidP="00975966">
            <w:pPr>
              <w:spacing w:after="0" w:line="240" w:lineRule="auto"/>
              <w:rPr>
                <w:rFonts w:ascii="Times New Roman" w:eastAsia="Times New Roman" w:hAnsi="Times New Roman" w:cs="Times New Roman"/>
                <w:b/>
                <w:color w:val="000000"/>
                <w:sz w:val="24"/>
                <w:szCs w:val="24"/>
                <w:lang w:eastAsia="ru-RU"/>
              </w:rPr>
            </w:pPr>
            <w:r w:rsidRPr="00B8001D">
              <w:rPr>
                <w:rFonts w:ascii="Times New Roman" w:eastAsia="Times New Roman" w:hAnsi="Times New Roman" w:cs="Times New Roman"/>
                <w:b/>
                <w:color w:val="000000"/>
                <w:sz w:val="24"/>
                <w:szCs w:val="24"/>
                <w:lang w:eastAsia="ru-RU"/>
              </w:rPr>
              <w:t>CV</w:t>
            </w:r>
          </w:p>
        </w:tc>
      </w:tr>
      <w:tr w:rsidR="00975966" w:rsidRPr="00B8001D" w14:paraId="21142BD7" w14:textId="77777777" w:rsidTr="00975966">
        <w:trPr>
          <w:trHeight w:val="300"/>
          <w:jc w:val="center"/>
        </w:trPr>
        <w:tc>
          <w:tcPr>
            <w:tcW w:w="960" w:type="dxa"/>
            <w:noWrap/>
            <w:vAlign w:val="bottom"/>
            <w:hideMark/>
          </w:tcPr>
          <w:p w14:paraId="21142BD0"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2014</w:t>
            </w:r>
          </w:p>
        </w:tc>
        <w:tc>
          <w:tcPr>
            <w:tcW w:w="1097" w:type="dxa"/>
            <w:noWrap/>
            <w:vAlign w:val="bottom"/>
            <w:hideMark/>
          </w:tcPr>
          <w:p w14:paraId="21142BD1"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260,81</w:t>
            </w:r>
          </w:p>
        </w:tc>
        <w:tc>
          <w:tcPr>
            <w:tcW w:w="1590" w:type="dxa"/>
            <w:noWrap/>
            <w:vAlign w:val="bottom"/>
            <w:hideMark/>
          </w:tcPr>
          <w:p w14:paraId="21142BD2"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68,44</w:t>
            </w:r>
          </w:p>
        </w:tc>
        <w:tc>
          <w:tcPr>
            <w:tcW w:w="1057" w:type="dxa"/>
            <w:noWrap/>
            <w:vAlign w:val="bottom"/>
            <w:hideMark/>
          </w:tcPr>
          <w:p w14:paraId="21142BD3"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22,88</w:t>
            </w:r>
          </w:p>
        </w:tc>
        <w:tc>
          <w:tcPr>
            <w:tcW w:w="1110" w:type="dxa"/>
            <w:noWrap/>
            <w:vAlign w:val="bottom"/>
            <w:hideMark/>
          </w:tcPr>
          <w:p w14:paraId="21142BD4"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204,71</w:t>
            </w:r>
          </w:p>
        </w:tc>
        <w:tc>
          <w:tcPr>
            <w:tcW w:w="960" w:type="dxa"/>
            <w:noWrap/>
            <w:vAlign w:val="bottom"/>
            <w:hideMark/>
          </w:tcPr>
          <w:p w14:paraId="21142BD5"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0,56</w:t>
            </w:r>
          </w:p>
        </w:tc>
        <w:tc>
          <w:tcPr>
            <w:tcW w:w="960" w:type="dxa"/>
            <w:noWrap/>
            <w:vAlign w:val="bottom"/>
            <w:hideMark/>
          </w:tcPr>
          <w:p w14:paraId="21142BD6"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0,61</w:t>
            </w:r>
          </w:p>
        </w:tc>
      </w:tr>
      <w:tr w:rsidR="00975966" w:rsidRPr="00B8001D" w14:paraId="21142BDF" w14:textId="77777777" w:rsidTr="00975966">
        <w:trPr>
          <w:trHeight w:val="300"/>
          <w:jc w:val="center"/>
        </w:trPr>
        <w:tc>
          <w:tcPr>
            <w:tcW w:w="960" w:type="dxa"/>
            <w:noWrap/>
            <w:vAlign w:val="bottom"/>
            <w:hideMark/>
          </w:tcPr>
          <w:p w14:paraId="21142BD8"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2015</w:t>
            </w:r>
          </w:p>
        </w:tc>
        <w:tc>
          <w:tcPr>
            <w:tcW w:w="1097" w:type="dxa"/>
            <w:noWrap/>
            <w:vAlign w:val="bottom"/>
            <w:hideMark/>
          </w:tcPr>
          <w:p w14:paraId="21142BD9"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327,2</w:t>
            </w:r>
          </w:p>
        </w:tc>
        <w:tc>
          <w:tcPr>
            <w:tcW w:w="1590" w:type="dxa"/>
            <w:noWrap/>
            <w:vAlign w:val="bottom"/>
            <w:hideMark/>
          </w:tcPr>
          <w:p w14:paraId="21142BDA"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63,92</w:t>
            </w:r>
          </w:p>
        </w:tc>
        <w:tc>
          <w:tcPr>
            <w:tcW w:w="1057" w:type="dxa"/>
            <w:noWrap/>
            <w:vAlign w:val="bottom"/>
            <w:hideMark/>
          </w:tcPr>
          <w:p w14:paraId="21142BDB"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16,86</w:t>
            </w:r>
          </w:p>
        </w:tc>
        <w:tc>
          <w:tcPr>
            <w:tcW w:w="1110" w:type="dxa"/>
            <w:noWrap/>
            <w:vAlign w:val="bottom"/>
            <w:hideMark/>
          </w:tcPr>
          <w:p w14:paraId="21142BDC"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242,33</w:t>
            </w:r>
          </w:p>
        </w:tc>
        <w:tc>
          <w:tcPr>
            <w:tcW w:w="960" w:type="dxa"/>
            <w:noWrap/>
            <w:vAlign w:val="bottom"/>
            <w:hideMark/>
          </w:tcPr>
          <w:p w14:paraId="21142BDD"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0,68</w:t>
            </w:r>
          </w:p>
        </w:tc>
        <w:tc>
          <w:tcPr>
            <w:tcW w:w="960" w:type="dxa"/>
            <w:noWrap/>
            <w:vAlign w:val="bottom"/>
            <w:hideMark/>
          </w:tcPr>
          <w:p w14:paraId="21142BDE"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0,77</w:t>
            </w:r>
          </w:p>
        </w:tc>
      </w:tr>
      <w:tr w:rsidR="00975966" w:rsidRPr="00B8001D" w14:paraId="21142BE7" w14:textId="77777777" w:rsidTr="00975966">
        <w:trPr>
          <w:trHeight w:val="300"/>
          <w:jc w:val="center"/>
        </w:trPr>
        <w:tc>
          <w:tcPr>
            <w:tcW w:w="960" w:type="dxa"/>
            <w:noWrap/>
            <w:vAlign w:val="bottom"/>
            <w:hideMark/>
          </w:tcPr>
          <w:p w14:paraId="21142BE0"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2016</w:t>
            </w:r>
          </w:p>
        </w:tc>
        <w:tc>
          <w:tcPr>
            <w:tcW w:w="1097" w:type="dxa"/>
            <w:noWrap/>
            <w:vAlign w:val="bottom"/>
            <w:hideMark/>
          </w:tcPr>
          <w:p w14:paraId="21142BE1"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637,79</w:t>
            </w:r>
          </w:p>
        </w:tc>
        <w:tc>
          <w:tcPr>
            <w:tcW w:w="1590" w:type="dxa"/>
            <w:noWrap/>
            <w:vAlign w:val="bottom"/>
            <w:hideMark/>
          </w:tcPr>
          <w:p w14:paraId="21142BE2"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153,74</w:t>
            </w:r>
          </w:p>
        </w:tc>
        <w:tc>
          <w:tcPr>
            <w:tcW w:w="1057" w:type="dxa"/>
            <w:noWrap/>
            <w:vAlign w:val="bottom"/>
            <w:hideMark/>
          </w:tcPr>
          <w:p w14:paraId="21142BE3"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82,85</w:t>
            </w:r>
          </w:p>
        </w:tc>
        <w:tc>
          <w:tcPr>
            <w:tcW w:w="1110" w:type="dxa"/>
            <w:noWrap/>
            <w:vAlign w:val="bottom"/>
            <w:hideMark/>
          </w:tcPr>
          <w:p w14:paraId="21142BE4"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285,29</w:t>
            </w:r>
          </w:p>
        </w:tc>
        <w:tc>
          <w:tcPr>
            <w:tcW w:w="960" w:type="dxa"/>
            <w:noWrap/>
            <w:vAlign w:val="bottom"/>
            <w:hideMark/>
          </w:tcPr>
          <w:p w14:paraId="21142BE5"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0,32</w:t>
            </w:r>
          </w:p>
        </w:tc>
        <w:tc>
          <w:tcPr>
            <w:tcW w:w="960" w:type="dxa"/>
            <w:noWrap/>
            <w:vAlign w:val="bottom"/>
            <w:hideMark/>
          </w:tcPr>
          <w:p w14:paraId="21142BE6"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0,32</w:t>
            </w:r>
          </w:p>
        </w:tc>
      </w:tr>
      <w:tr w:rsidR="00975966" w:rsidRPr="00B8001D" w14:paraId="21142BEF" w14:textId="77777777" w:rsidTr="00975966">
        <w:trPr>
          <w:trHeight w:val="300"/>
          <w:jc w:val="center"/>
        </w:trPr>
        <w:tc>
          <w:tcPr>
            <w:tcW w:w="960" w:type="dxa"/>
            <w:noWrap/>
            <w:vAlign w:val="bottom"/>
            <w:hideMark/>
          </w:tcPr>
          <w:p w14:paraId="21142BE8"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2017</w:t>
            </w:r>
          </w:p>
        </w:tc>
        <w:tc>
          <w:tcPr>
            <w:tcW w:w="1097" w:type="dxa"/>
            <w:noWrap/>
            <w:vAlign w:val="bottom"/>
            <w:hideMark/>
          </w:tcPr>
          <w:p w14:paraId="21142BE9"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1195,02</w:t>
            </w:r>
          </w:p>
        </w:tc>
        <w:tc>
          <w:tcPr>
            <w:tcW w:w="1590" w:type="dxa"/>
            <w:noWrap/>
            <w:vAlign w:val="bottom"/>
            <w:hideMark/>
          </w:tcPr>
          <w:p w14:paraId="21142BEA"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331,64</w:t>
            </w:r>
          </w:p>
        </w:tc>
        <w:tc>
          <w:tcPr>
            <w:tcW w:w="1057" w:type="dxa"/>
            <w:noWrap/>
            <w:vAlign w:val="bottom"/>
            <w:hideMark/>
          </w:tcPr>
          <w:p w14:paraId="21142BEB"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155,28</w:t>
            </w:r>
          </w:p>
        </w:tc>
        <w:tc>
          <w:tcPr>
            <w:tcW w:w="1110" w:type="dxa"/>
            <w:noWrap/>
            <w:vAlign w:val="bottom"/>
            <w:hideMark/>
          </w:tcPr>
          <w:p w14:paraId="21142BEC"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708,31</w:t>
            </w:r>
          </w:p>
        </w:tc>
        <w:tc>
          <w:tcPr>
            <w:tcW w:w="960" w:type="dxa"/>
            <w:noWrap/>
            <w:vAlign w:val="bottom"/>
            <w:hideMark/>
          </w:tcPr>
          <w:p w14:paraId="21142BED"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0,39</w:t>
            </w:r>
          </w:p>
        </w:tc>
        <w:tc>
          <w:tcPr>
            <w:tcW w:w="960" w:type="dxa"/>
            <w:noWrap/>
            <w:vAlign w:val="bottom"/>
            <w:hideMark/>
          </w:tcPr>
          <w:p w14:paraId="21142BEE"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0,40</w:t>
            </w:r>
          </w:p>
        </w:tc>
      </w:tr>
      <w:tr w:rsidR="00975966" w:rsidRPr="00B8001D" w14:paraId="21142BF7" w14:textId="77777777" w:rsidTr="00975966">
        <w:trPr>
          <w:trHeight w:val="300"/>
          <w:jc w:val="center"/>
        </w:trPr>
        <w:tc>
          <w:tcPr>
            <w:tcW w:w="960" w:type="dxa"/>
            <w:noWrap/>
            <w:vAlign w:val="bottom"/>
            <w:hideMark/>
          </w:tcPr>
          <w:p w14:paraId="21142BF0"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lastRenderedPageBreak/>
              <w:t>2018</w:t>
            </w:r>
          </w:p>
        </w:tc>
        <w:tc>
          <w:tcPr>
            <w:tcW w:w="1097" w:type="dxa"/>
            <w:noWrap/>
            <w:vAlign w:val="bottom"/>
            <w:hideMark/>
          </w:tcPr>
          <w:p w14:paraId="21142BF1"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489,85</w:t>
            </w:r>
          </w:p>
        </w:tc>
        <w:tc>
          <w:tcPr>
            <w:tcW w:w="1590" w:type="dxa"/>
            <w:noWrap/>
            <w:vAlign w:val="bottom"/>
            <w:hideMark/>
          </w:tcPr>
          <w:p w14:paraId="21142BF2"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589,38</w:t>
            </w:r>
          </w:p>
        </w:tc>
        <w:tc>
          <w:tcPr>
            <w:tcW w:w="1057" w:type="dxa"/>
            <w:noWrap/>
            <w:vAlign w:val="bottom"/>
            <w:hideMark/>
          </w:tcPr>
          <w:p w14:paraId="21142BF3"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127,64</w:t>
            </w:r>
          </w:p>
        </w:tc>
        <w:tc>
          <w:tcPr>
            <w:tcW w:w="1110" w:type="dxa"/>
            <w:noWrap/>
            <w:vAlign w:val="bottom"/>
            <w:hideMark/>
          </w:tcPr>
          <w:p w14:paraId="21142BF4"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2721,49</w:t>
            </w:r>
          </w:p>
        </w:tc>
        <w:tc>
          <w:tcPr>
            <w:tcW w:w="960" w:type="dxa"/>
            <w:noWrap/>
            <w:vAlign w:val="bottom"/>
            <w:hideMark/>
          </w:tcPr>
          <w:p w14:paraId="21142BF5"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0,78</w:t>
            </w:r>
          </w:p>
        </w:tc>
        <w:tc>
          <w:tcPr>
            <w:tcW w:w="960" w:type="dxa"/>
            <w:noWrap/>
            <w:vAlign w:val="bottom"/>
            <w:hideMark/>
          </w:tcPr>
          <w:p w14:paraId="21142BF6"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0,92</w:t>
            </w:r>
          </w:p>
        </w:tc>
      </w:tr>
      <w:tr w:rsidR="00975966" w:rsidRPr="00B8001D" w14:paraId="21142BFF" w14:textId="77777777" w:rsidTr="00975966">
        <w:trPr>
          <w:trHeight w:val="300"/>
          <w:jc w:val="center"/>
        </w:trPr>
        <w:tc>
          <w:tcPr>
            <w:tcW w:w="960" w:type="dxa"/>
            <w:noWrap/>
            <w:vAlign w:val="bottom"/>
            <w:hideMark/>
          </w:tcPr>
          <w:p w14:paraId="21142BF8"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2019</w:t>
            </w:r>
          </w:p>
        </w:tc>
        <w:tc>
          <w:tcPr>
            <w:tcW w:w="1097" w:type="dxa"/>
            <w:noWrap/>
            <w:vAlign w:val="bottom"/>
            <w:hideMark/>
          </w:tcPr>
          <w:p w14:paraId="21142BF9"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66,08</w:t>
            </w:r>
          </w:p>
        </w:tc>
        <w:tc>
          <w:tcPr>
            <w:tcW w:w="1590" w:type="dxa"/>
            <w:noWrap/>
            <w:vAlign w:val="bottom"/>
            <w:hideMark/>
          </w:tcPr>
          <w:p w14:paraId="21142BFA"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306,29</w:t>
            </w:r>
          </w:p>
        </w:tc>
        <w:tc>
          <w:tcPr>
            <w:tcW w:w="1057" w:type="dxa"/>
            <w:noWrap/>
            <w:vAlign w:val="bottom"/>
            <w:hideMark/>
          </w:tcPr>
          <w:p w14:paraId="21142BFB"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116,88</w:t>
            </w:r>
          </w:p>
        </w:tc>
        <w:tc>
          <w:tcPr>
            <w:tcW w:w="1110" w:type="dxa"/>
            <w:noWrap/>
            <w:vAlign w:val="bottom"/>
            <w:hideMark/>
          </w:tcPr>
          <w:p w14:paraId="21142BFC"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802,65</w:t>
            </w:r>
          </w:p>
        </w:tc>
        <w:tc>
          <w:tcPr>
            <w:tcW w:w="960" w:type="dxa"/>
            <w:noWrap/>
            <w:vAlign w:val="bottom"/>
            <w:hideMark/>
          </w:tcPr>
          <w:p w14:paraId="21142BFD"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0,49</w:t>
            </w:r>
          </w:p>
        </w:tc>
        <w:tc>
          <w:tcPr>
            <w:tcW w:w="960" w:type="dxa"/>
            <w:noWrap/>
            <w:vAlign w:val="bottom"/>
            <w:hideMark/>
          </w:tcPr>
          <w:p w14:paraId="21142BFE"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0,52</w:t>
            </w:r>
          </w:p>
        </w:tc>
      </w:tr>
      <w:tr w:rsidR="00975966" w:rsidRPr="00B8001D" w14:paraId="21142C07" w14:textId="77777777" w:rsidTr="00975966">
        <w:trPr>
          <w:trHeight w:val="300"/>
          <w:jc w:val="center"/>
        </w:trPr>
        <w:tc>
          <w:tcPr>
            <w:tcW w:w="960" w:type="dxa"/>
            <w:noWrap/>
            <w:vAlign w:val="bottom"/>
            <w:hideMark/>
          </w:tcPr>
          <w:p w14:paraId="21142C00"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2020</w:t>
            </w:r>
          </w:p>
        </w:tc>
        <w:tc>
          <w:tcPr>
            <w:tcW w:w="1097" w:type="dxa"/>
            <w:noWrap/>
            <w:vAlign w:val="bottom"/>
            <w:hideMark/>
          </w:tcPr>
          <w:p w14:paraId="21142C01"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689,48</w:t>
            </w:r>
          </w:p>
        </w:tc>
        <w:tc>
          <w:tcPr>
            <w:tcW w:w="1590" w:type="dxa"/>
            <w:noWrap/>
            <w:vAlign w:val="bottom"/>
            <w:hideMark/>
          </w:tcPr>
          <w:p w14:paraId="21142C02"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738,10</w:t>
            </w:r>
          </w:p>
        </w:tc>
        <w:tc>
          <w:tcPr>
            <w:tcW w:w="1057" w:type="dxa"/>
            <w:noWrap/>
            <w:vAlign w:val="bottom"/>
            <w:hideMark/>
          </w:tcPr>
          <w:p w14:paraId="21142C03"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279,08</w:t>
            </w:r>
          </w:p>
        </w:tc>
        <w:tc>
          <w:tcPr>
            <w:tcW w:w="1110" w:type="dxa"/>
            <w:noWrap/>
            <w:vAlign w:val="bottom"/>
            <w:hideMark/>
          </w:tcPr>
          <w:p w14:paraId="21142C04"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1952,10</w:t>
            </w:r>
          </w:p>
        </w:tc>
        <w:tc>
          <w:tcPr>
            <w:tcW w:w="960" w:type="dxa"/>
            <w:noWrap/>
            <w:vAlign w:val="bottom"/>
            <w:hideMark/>
          </w:tcPr>
          <w:p w14:paraId="21142C05"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0,50</w:t>
            </w:r>
          </w:p>
        </w:tc>
        <w:tc>
          <w:tcPr>
            <w:tcW w:w="960" w:type="dxa"/>
            <w:noWrap/>
            <w:vAlign w:val="bottom"/>
            <w:hideMark/>
          </w:tcPr>
          <w:p w14:paraId="21142C06"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0,53</w:t>
            </w:r>
          </w:p>
        </w:tc>
      </w:tr>
      <w:tr w:rsidR="00975966" w:rsidRPr="00B8001D" w14:paraId="21142C0F" w14:textId="77777777" w:rsidTr="00975966">
        <w:trPr>
          <w:trHeight w:val="300"/>
          <w:jc w:val="center"/>
        </w:trPr>
        <w:tc>
          <w:tcPr>
            <w:tcW w:w="960" w:type="dxa"/>
            <w:noWrap/>
            <w:vAlign w:val="bottom"/>
            <w:hideMark/>
          </w:tcPr>
          <w:p w14:paraId="21142C08"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2021</w:t>
            </w:r>
          </w:p>
        </w:tc>
        <w:tc>
          <w:tcPr>
            <w:tcW w:w="1097" w:type="dxa"/>
            <w:noWrap/>
            <w:vAlign w:val="bottom"/>
            <w:hideMark/>
          </w:tcPr>
          <w:p w14:paraId="21142C09"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972,71</w:t>
            </w:r>
          </w:p>
        </w:tc>
        <w:tc>
          <w:tcPr>
            <w:tcW w:w="1590" w:type="dxa"/>
            <w:noWrap/>
            <w:vAlign w:val="bottom"/>
            <w:hideMark/>
          </w:tcPr>
          <w:p w14:paraId="21142C0A"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601,20</w:t>
            </w:r>
          </w:p>
        </w:tc>
        <w:tc>
          <w:tcPr>
            <w:tcW w:w="1057" w:type="dxa"/>
            <w:noWrap/>
            <w:vAlign w:val="bottom"/>
            <w:hideMark/>
          </w:tcPr>
          <w:p w14:paraId="21142C0B"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314,15</w:t>
            </w:r>
          </w:p>
        </w:tc>
        <w:tc>
          <w:tcPr>
            <w:tcW w:w="1110" w:type="dxa"/>
            <w:noWrap/>
            <w:vAlign w:val="bottom"/>
            <w:hideMark/>
          </w:tcPr>
          <w:p w14:paraId="21142C0C"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1150,54</w:t>
            </w:r>
          </w:p>
        </w:tc>
        <w:tc>
          <w:tcPr>
            <w:tcW w:w="960" w:type="dxa"/>
            <w:noWrap/>
            <w:vAlign w:val="bottom"/>
            <w:hideMark/>
          </w:tcPr>
          <w:p w14:paraId="21142C0D"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0,33</w:t>
            </w:r>
          </w:p>
        </w:tc>
        <w:tc>
          <w:tcPr>
            <w:tcW w:w="960" w:type="dxa"/>
            <w:noWrap/>
            <w:vAlign w:val="bottom"/>
            <w:hideMark/>
          </w:tcPr>
          <w:p w14:paraId="21142C0E"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0,34</w:t>
            </w:r>
          </w:p>
        </w:tc>
      </w:tr>
      <w:tr w:rsidR="00975966" w:rsidRPr="00B8001D" w14:paraId="21142C17" w14:textId="77777777" w:rsidTr="00975966">
        <w:trPr>
          <w:trHeight w:val="300"/>
          <w:jc w:val="center"/>
        </w:trPr>
        <w:tc>
          <w:tcPr>
            <w:tcW w:w="960" w:type="dxa"/>
            <w:noWrap/>
            <w:vAlign w:val="bottom"/>
            <w:hideMark/>
          </w:tcPr>
          <w:p w14:paraId="21142C10"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2022</w:t>
            </w:r>
          </w:p>
        </w:tc>
        <w:tc>
          <w:tcPr>
            <w:tcW w:w="1097" w:type="dxa"/>
            <w:noWrap/>
            <w:vAlign w:val="bottom"/>
            <w:hideMark/>
          </w:tcPr>
          <w:p w14:paraId="21142C11"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789,55</w:t>
            </w:r>
          </w:p>
        </w:tc>
        <w:tc>
          <w:tcPr>
            <w:tcW w:w="1590" w:type="dxa"/>
            <w:noWrap/>
            <w:vAlign w:val="bottom"/>
            <w:hideMark/>
          </w:tcPr>
          <w:p w14:paraId="21142C12"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633,69</w:t>
            </w:r>
          </w:p>
        </w:tc>
        <w:tc>
          <w:tcPr>
            <w:tcW w:w="1057" w:type="dxa"/>
            <w:noWrap/>
            <w:vAlign w:val="bottom"/>
            <w:hideMark/>
          </w:tcPr>
          <w:p w14:paraId="21142C13"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288,65</w:t>
            </w:r>
          </w:p>
        </w:tc>
        <w:tc>
          <w:tcPr>
            <w:tcW w:w="1110" w:type="dxa"/>
            <w:noWrap/>
            <w:vAlign w:val="bottom"/>
            <w:hideMark/>
          </w:tcPr>
          <w:p w14:paraId="21142C14"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1391,19</w:t>
            </w:r>
          </w:p>
        </w:tc>
        <w:tc>
          <w:tcPr>
            <w:tcW w:w="960" w:type="dxa"/>
            <w:noWrap/>
            <w:vAlign w:val="bottom"/>
            <w:hideMark/>
          </w:tcPr>
          <w:p w14:paraId="21142C15"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0,40</w:t>
            </w:r>
          </w:p>
        </w:tc>
        <w:tc>
          <w:tcPr>
            <w:tcW w:w="960" w:type="dxa"/>
            <w:noWrap/>
            <w:vAlign w:val="bottom"/>
            <w:hideMark/>
          </w:tcPr>
          <w:p w14:paraId="21142C16"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0,42</w:t>
            </w:r>
          </w:p>
        </w:tc>
      </w:tr>
      <w:tr w:rsidR="00975966" w:rsidRPr="00B8001D" w14:paraId="21142C1F" w14:textId="77777777" w:rsidTr="00975966">
        <w:trPr>
          <w:trHeight w:val="300"/>
          <w:jc w:val="center"/>
        </w:trPr>
        <w:tc>
          <w:tcPr>
            <w:tcW w:w="960" w:type="dxa"/>
            <w:noWrap/>
            <w:vAlign w:val="bottom"/>
            <w:hideMark/>
          </w:tcPr>
          <w:p w14:paraId="21142C18"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2023</w:t>
            </w:r>
          </w:p>
        </w:tc>
        <w:tc>
          <w:tcPr>
            <w:tcW w:w="1097" w:type="dxa"/>
            <w:noWrap/>
            <w:vAlign w:val="bottom"/>
            <w:hideMark/>
          </w:tcPr>
          <w:p w14:paraId="21142C19"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441,16</w:t>
            </w:r>
          </w:p>
        </w:tc>
        <w:tc>
          <w:tcPr>
            <w:tcW w:w="1590" w:type="dxa"/>
            <w:noWrap/>
            <w:vAlign w:val="bottom"/>
            <w:hideMark/>
          </w:tcPr>
          <w:p w14:paraId="21142C1A"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455,78</w:t>
            </w:r>
          </w:p>
        </w:tc>
        <w:tc>
          <w:tcPr>
            <w:tcW w:w="1057" w:type="dxa"/>
            <w:noWrap/>
            <w:vAlign w:val="bottom"/>
            <w:hideMark/>
          </w:tcPr>
          <w:p w14:paraId="21142C1B"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190,50</w:t>
            </w:r>
          </w:p>
        </w:tc>
        <w:tc>
          <w:tcPr>
            <w:tcW w:w="1110" w:type="dxa"/>
            <w:noWrap/>
            <w:vAlign w:val="bottom"/>
            <w:hideMark/>
          </w:tcPr>
          <w:p w14:paraId="21142C1C"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1090,51</w:t>
            </w:r>
          </w:p>
        </w:tc>
        <w:tc>
          <w:tcPr>
            <w:tcW w:w="960" w:type="dxa"/>
            <w:noWrap/>
            <w:vAlign w:val="bottom"/>
            <w:hideMark/>
          </w:tcPr>
          <w:p w14:paraId="21142C1D"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0,45</w:t>
            </w:r>
          </w:p>
        </w:tc>
        <w:tc>
          <w:tcPr>
            <w:tcW w:w="960" w:type="dxa"/>
            <w:noWrap/>
            <w:vAlign w:val="bottom"/>
            <w:hideMark/>
          </w:tcPr>
          <w:p w14:paraId="21142C1E"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0,47</w:t>
            </w:r>
          </w:p>
        </w:tc>
      </w:tr>
      <w:tr w:rsidR="00975966" w:rsidRPr="00B8001D" w14:paraId="21142C27" w14:textId="77777777" w:rsidTr="00975966">
        <w:trPr>
          <w:trHeight w:val="300"/>
          <w:jc w:val="center"/>
        </w:trPr>
        <w:tc>
          <w:tcPr>
            <w:tcW w:w="960" w:type="dxa"/>
            <w:noWrap/>
            <w:vAlign w:val="bottom"/>
            <w:hideMark/>
          </w:tcPr>
          <w:p w14:paraId="21142C20"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2024</w:t>
            </w:r>
          </w:p>
        </w:tc>
        <w:tc>
          <w:tcPr>
            <w:tcW w:w="1097" w:type="dxa"/>
            <w:noWrap/>
            <w:vAlign w:val="bottom"/>
            <w:hideMark/>
          </w:tcPr>
          <w:p w14:paraId="21142C21"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237,78</w:t>
            </w:r>
          </w:p>
        </w:tc>
        <w:tc>
          <w:tcPr>
            <w:tcW w:w="1590" w:type="dxa"/>
            <w:noWrap/>
            <w:vAlign w:val="bottom"/>
            <w:hideMark/>
          </w:tcPr>
          <w:p w14:paraId="21142C22"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173,33</w:t>
            </w:r>
          </w:p>
        </w:tc>
        <w:tc>
          <w:tcPr>
            <w:tcW w:w="1057" w:type="dxa"/>
            <w:noWrap/>
            <w:vAlign w:val="bottom"/>
            <w:hideMark/>
          </w:tcPr>
          <w:p w14:paraId="21142C23"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41,82</w:t>
            </w:r>
          </w:p>
        </w:tc>
        <w:tc>
          <w:tcPr>
            <w:tcW w:w="1110" w:type="dxa"/>
            <w:noWrap/>
            <w:vAlign w:val="bottom"/>
            <w:hideMark/>
          </w:tcPr>
          <w:p w14:paraId="21142C24"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718,32</w:t>
            </w:r>
          </w:p>
        </w:tc>
        <w:tc>
          <w:tcPr>
            <w:tcW w:w="960" w:type="dxa"/>
            <w:noWrap/>
            <w:vAlign w:val="bottom"/>
            <w:hideMark/>
          </w:tcPr>
          <w:p w14:paraId="21142C25"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0,73</w:t>
            </w:r>
          </w:p>
        </w:tc>
        <w:tc>
          <w:tcPr>
            <w:tcW w:w="960" w:type="dxa"/>
            <w:noWrap/>
            <w:vAlign w:val="bottom"/>
            <w:hideMark/>
          </w:tcPr>
          <w:p w14:paraId="21142C26"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0,83</w:t>
            </w:r>
          </w:p>
        </w:tc>
      </w:tr>
      <w:tr w:rsidR="00975966" w:rsidRPr="00B8001D" w14:paraId="21142C2F" w14:textId="77777777" w:rsidTr="00975966">
        <w:trPr>
          <w:trHeight w:val="300"/>
          <w:jc w:val="center"/>
        </w:trPr>
        <w:tc>
          <w:tcPr>
            <w:tcW w:w="960" w:type="dxa"/>
            <w:noWrap/>
            <w:vAlign w:val="bottom"/>
            <w:hideMark/>
          </w:tcPr>
          <w:p w14:paraId="21142C28" w14:textId="77777777" w:rsidR="00975966" w:rsidRPr="00B8001D"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B8001D">
              <w:rPr>
                <w:rFonts w:ascii="Times New Roman" w:eastAsia="Times New Roman" w:hAnsi="Times New Roman" w:cs="Times New Roman"/>
                <w:color w:val="000000"/>
                <w:sz w:val="24"/>
                <w:szCs w:val="24"/>
                <w:lang w:eastAsia="ru-RU"/>
              </w:rPr>
              <w:t>2025</w:t>
            </w:r>
          </w:p>
        </w:tc>
        <w:tc>
          <w:tcPr>
            <w:tcW w:w="1097" w:type="dxa"/>
            <w:noWrap/>
            <w:vAlign w:val="bottom"/>
            <w:hideMark/>
          </w:tcPr>
          <w:p w14:paraId="21142C29"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86,16</w:t>
            </w:r>
          </w:p>
        </w:tc>
        <w:tc>
          <w:tcPr>
            <w:tcW w:w="1590" w:type="dxa"/>
            <w:noWrap/>
            <w:vAlign w:val="bottom"/>
            <w:hideMark/>
          </w:tcPr>
          <w:p w14:paraId="21142C2A"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28,98</w:t>
            </w:r>
          </w:p>
        </w:tc>
        <w:tc>
          <w:tcPr>
            <w:tcW w:w="1057" w:type="dxa"/>
            <w:noWrap/>
            <w:vAlign w:val="bottom"/>
            <w:hideMark/>
          </w:tcPr>
          <w:p w14:paraId="21142C2B"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9,45</w:t>
            </w:r>
          </w:p>
        </w:tc>
        <w:tc>
          <w:tcPr>
            <w:tcW w:w="1110" w:type="dxa"/>
            <w:noWrap/>
            <w:vAlign w:val="bottom"/>
            <w:hideMark/>
          </w:tcPr>
          <w:p w14:paraId="21142C2C"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88,88</w:t>
            </w:r>
          </w:p>
        </w:tc>
        <w:tc>
          <w:tcPr>
            <w:tcW w:w="960" w:type="dxa"/>
            <w:noWrap/>
            <w:vAlign w:val="bottom"/>
            <w:hideMark/>
          </w:tcPr>
          <w:p w14:paraId="21142C2D"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0,57</w:t>
            </w:r>
          </w:p>
        </w:tc>
        <w:tc>
          <w:tcPr>
            <w:tcW w:w="960" w:type="dxa"/>
            <w:noWrap/>
            <w:vAlign w:val="bottom"/>
            <w:hideMark/>
          </w:tcPr>
          <w:p w14:paraId="21142C2E" w14:textId="77777777" w:rsidR="00975966" w:rsidRPr="00975966" w:rsidRDefault="00975966" w:rsidP="00975966">
            <w:pPr>
              <w:spacing w:after="0" w:line="240" w:lineRule="auto"/>
              <w:jc w:val="right"/>
              <w:rPr>
                <w:rFonts w:ascii="Times New Roman" w:eastAsia="Times New Roman" w:hAnsi="Times New Roman" w:cs="Times New Roman"/>
                <w:color w:val="000000"/>
                <w:sz w:val="24"/>
                <w:szCs w:val="24"/>
                <w:lang w:eastAsia="ru-RU"/>
              </w:rPr>
            </w:pPr>
            <w:r w:rsidRPr="00975966">
              <w:rPr>
                <w:rFonts w:ascii="Times New Roman" w:eastAsia="Times New Roman" w:hAnsi="Times New Roman" w:cs="Times New Roman"/>
                <w:color w:val="000000"/>
                <w:sz w:val="24"/>
                <w:szCs w:val="24"/>
                <w:lang w:eastAsia="ru-RU"/>
              </w:rPr>
              <w:t>0,62</w:t>
            </w:r>
          </w:p>
        </w:tc>
      </w:tr>
    </w:tbl>
    <w:p w14:paraId="21142C30" w14:textId="77777777" w:rsidR="00FA11DF" w:rsidRDefault="00975966" w:rsidP="00F93AD2">
      <w:pPr>
        <w:jc w:val="center"/>
        <w:rPr>
          <w:rFonts w:ascii="Times New Roman" w:hAnsi="Times New Roman" w:cs="Times New Roman"/>
          <w:sz w:val="24"/>
          <w:szCs w:val="24"/>
        </w:rPr>
      </w:pPr>
      <w:r w:rsidRPr="00975966">
        <w:rPr>
          <w:rFonts w:ascii="Times New Roman" w:hAnsi="Times New Roman" w:cs="Times New Roman"/>
          <w:noProof/>
          <w:sz w:val="24"/>
          <w:szCs w:val="24"/>
          <w:lang w:eastAsia="ru-RU"/>
        </w:rPr>
        <w:drawing>
          <wp:inline distT="0" distB="0" distL="0" distR="0" wp14:anchorId="21142C49" wp14:editId="21142C4A">
            <wp:extent cx="5753100" cy="3600450"/>
            <wp:effectExtent l="0" t="0" r="0" b="0"/>
            <wp:docPr id="16" name="Рисунок 16" descr="C:\DATA\2026\МНТС\NPFC_2026\1st_SSC_JS_meeting\1st_SSC_JS_meeting\Stand_idx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TA\2026\МНТС\NPFC_2026\1st_SSC_JS_meeting\1st_SSC_JS_meeting\Stand_idx1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21142C31" w14:textId="77777777" w:rsidR="00121FD9" w:rsidRPr="007469BB" w:rsidRDefault="007469BB" w:rsidP="007469BB">
      <w:pPr>
        <w:jc w:val="center"/>
        <w:rPr>
          <w:rFonts w:ascii="Times New Roman" w:hAnsi="Times New Roman" w:cs="Times New Roman"/>
          <w:sz w:val="24"/>
          <w:szCs w:val="24"/>
          <w:lang w:val="en-US"/>
        </w:rPr>
      </w:pPr>
      <w:r w:rsidRPr="007469BB">
        <w:rPr>
          <w:rFonts w:ascii="Times New Roman" w:hAnsi="Times New Roman" w:cs="Times New Roman"/>
          <w:sz w:val="24"/>
          <w:szCs w:val="24"/>
          <w:lang w:val="en-US"/>
        </w:rPr>
        <w:t xml:space="preserve">Fig. 8. Standardized and nominal </w:t>
      </w:r>
      <w:r w:rsidR="00C11FBD">
        <w:rPr>
          <w:rFonts w:ascii="Times New Roman" w:hAnsi="Times New Roman" w:cs="Times New Roman"/>
          <w:sz w:val="24"/>
          <w:szCs w:val="24"/>
          <w:lang w:val="en-US"/>
        </w:rPr>
        <w:t xml:space="preserve">fishery independent abundance </w:t>
      </w:r>
      <w:r w:rsidRPr="007469BB">
        <w:rPr>
          <w:rFonts w:ascii="Times New Roman" w:hAnsi="Times New Roman" w:cs="Times New Roman"/>
          <w:sz w:val="24"/>
          <w:szCs w:val="24"/>
          <w:lang w:val="en-US"/>
        </w:rPr>
        <w:t xml:space="preserve">indices </w:t>
      </w:r>
      <w:r w:rsidR="00C11FBD">
        <w:rPr>
          <w:rFonts w:ascii="Times New Roman" w:hAnsi="Times New Roman" w:cs="Times New Roman"/>
          <w:sz w:val="24"/>
          <w:szCs w:val="24"/>
          <w:lang w:val="en-US"/>
        </w:rPr>
        <w:t>for the Japanese S</w:t>
      </w:r>
      <w:r w:rsidRPr="007469BB">
        <w:rPr>
          <w:rFonts w:ascii="Times New Roman" w:hAnsi="Times New Roman" w:cs="Times New Roman"/>
          <w:sz w:val="24"/>
          <w:szCs w:val="24"/>
          <w:lang w:val="en-US"/>
        </w:rPr>
        <w:t>ardine</w:t>
      </w:r>
    </w:p>
    <w:p w14:paraId="21142C32" w14:textId="77777777" w:rsidR="000003D4" w:rsidRPr="00560479" w:rsidRDefault="00856F08" w:rsidP="00E30A37">
      <w:pPr>
        <w:jc w:val="both"/>
        <w:rPr>
          <w:rFonts w:ascii="Times New Roman" w:hAnsi="Times New Roman" w:cs="Times New Roman"/>
          <w:sz w:val="24"/>
          <w:szCs w:val="24"/>
          <w:lang w:val="en-US"/>
        </w:rPr>
      </w:pPr>
      <w:r w:rsidRPr="00A66CBE">
        <w:rPr>
          <w:rFonts w:ascii="Times New Roman" w:hAnsi="Times New Roman" w:cs="Times New Roman"/>
          <w:sz w:val="24"/>
          <w:szCs w:val="24"/>
          <w:lang w:val="en-US"/>
        </w:rPr>
        <w:t xml:space="preserve">5. </w:t>
      </w:r>
      <w:r w:rsidR="007469BB" w:rsidRPr="002258A3">
        <w:rPr>
          <w:rFonts w:ascii="Times New Roman" w:hAnsi="Times New Roman" w:cs="Times New Roman"/>
          <w:sz w:val="24"/>
          <w:szCs w:val="24"/>
          <w:lang w:val="en-US"/>
        </w:rPr>
        <w:t>REFERENCES</w:t>
      </w:r>
    </w:p>
    <w:p w14:paraId="21142C33" w14:textId="77777777" w:rsidR="00856F08" w:rsidRPr="00895D21" w:rsidRDefault="00856F08" w:rsidP="00E30A37">
      <w:pPr>
        <w:jc w:val="both"/>
        <w:rPr>
          <w:rFonts w:ascii="Times New Roman" w:hAnsi="Times New Roman" w:cs="Times New Roman"/>
          <w:sz w:val="24"/>
          <w:szCs w:val="24"/>
          <w:lang w:val="en-US"/>
        </w:rPr>
      </w:pPr>
      <w:r w:rsidRPr="00856F08">
        <w:rPr>
          <w:rFonts w:ascii="Times New Roman" w:hAnsi="Times New Roman" w:cs="Times New Roman"/>
          <w:sz w:val="24"/>
          <w:szCs w:val="24"/>
          <w:lang w:val="en-US"/>
        </w:rPr>
        <w:t>Anderson, S. C., Ward, E. J., English, P. A., Barnett, L. A. K.</w:t>
      </w:r>
      <w:r w:rsidR="00895D21">
        <w:rPr>
          <w:rFonts w:ascii="Times New Roman" w:hAnsi="Times New Roman" w:cs="Times New Roman"/>
          <w:sz w:val="24"/>
          <w:szCs w:val="24"/>
          <w:lang w:val="en-US"/>
        </w:rPr>
        <w:t xml:space="preserve"> &amp; </w:t>
      </w:r>
      <w:r w:rsidRPr="00856F08">
        <w:rPr>
          <w:rFonts w:ascii="Times New Roman" w:hAnsi="Times New Roman" w:cs="Times New Roman"/>
          <w:sz w:val="24"/>
          <w:szCs w:val="24"/>
          <w:lang w:val="en-US"/>
        </w:rPr>
        <w:t xml:space="preserve">Thorson, J. T. </w:t>
      </w:r>
      <w:proofErr w:type="spellStart"/>
      <w:r w:rsidRPr="00856F08">
        <w:rPr>
          <w:rFonts w:ascii="Times New Roman" w:hAnsi="Times New Roman" w:cs="Times New Roman"/>
          <w:sz w:val="24"/>
          <w:szCs w:val="24"/>
          <w:lang w:val="en-US"/>
        </w:rPr>
        <w:t>sdmTMB</w:t>
      </w:r>
      <w:proofErr w:type="spellEnd"/>
      <w:r w:rsidRPr="00856F08">
        <w:rPr>
          <w:rFonts w:ascii="Times New Roman" w:hAnsi="Times New Roman" w:cs="Times New Roman"/>
          <w:sz w:val="24"/>
          <w:szCs w:val="24"/>
          <w:lang w:val="en-US"/>
        </w:rPr>
        <w:t xml:space="preserve">: An R Package for Fast, Flexible, and User-Friendly Generalized Linear Mixed Effects Models with Spatial and Spatiotemporal Random Fields. </w:t>
      </w:r>
      <w:r w:rsidRPr="00895D21">
        <w:rPr>
          <w:rFonts w:ascii="Times New Roman" w:hAnsi="Times New Roman" w:cs="Times New Roman"/>
          <w:sz w:val="24"/>
          <w:szCs w:val="24"/>
          <w:lang w:val="en-US"/>
        </w:rPr>
        <w:t>Journal of Statistical Software 115, 1–46 (2025).</w:t>
      </w:r>
    </w:p>
    <w:p w14:paraId="21142C34" w14:textId="77777777" w:rsidR="00856F08" w:rsidRPr="007031A4" w:rsidRDefault="00856F08" w:rsidP="00E30A37">
      <w:pPr>
        <w:jc w:val="both"/>
        <w:rPr>
          <w:rFonts w:ascii="Times New Roman" w:hAnsi="Times New Roman" w:cs="Times New Roman"/>
          <w:sz w:val="24"/>
          <w:szCs w:val="24"/>
          <w:lang w:val="en-US"/>
        </w:rPr>
      </w:pPr>
      <w:r w:rsidRPr="00856F08">
        <w:rPr>
          <w:rFonts w:ascii="Times New Roman" w:hAnsi="Times New Roman" w:cs="Times New Roman"/>
          <w:sz w:val="24"/>
          <w:szCs w:val="24"/>
          <w:lang w:val="en-US"/>
        </w:rPr>
        <w:t>Burnham, K. P.</w:t>
      </w:r>
      <w:r w:rsidR="00895D21">
        <w:rPr>
          <w:rFonts w:ascii="Times New Roman" w:hAnsi="Times New Roman" w:cs="Times New Roman"/>
          <w:sz w:val="24"/>
          <w:szCs w:val="24"/>
          <w:lang w:val="en-US"/>
        </w:rPr>
        <w:t xml:space="preserve"> &amp;</w:t>
      </w:r>
      <w:r w:rsidRPr="00856F08">
        <w:rPr>
          <w:rFonts w:ascii="Times New Roman" w:hAnsi="Times New Roman" w:cs="Times New Roman"/>
          <w:sz w:val="24"/>
          <w:szCs w:val="24"/>
          <w:lang w:val="en-US"/>
        </w:rPr>
        <w:t xml:space="preserve"> Anderson, D. R. Model selection and </w:t>
      </w:r>
      <w:proofErr w:type="spellStart"/>
      <w:r w:rsidRPr="00856F08">
        <w:rPr>
          <w:rFonts w:ascii="Times New Roman" w:hAnsi="Times New Roman" w:cs="Times New Roman"/>
          <w:sz w:val="24"/>
          <w:szCs w:val="24"/>
          <w:lang w:val="en-US"/>
        </w:rPr>
        <w:t>multimodel</w:t>
      </w:r>
      <w:proofErr w:type="spellEnd"/>
      <w:r w:rsidRPr="00856F08">
        <w:rPr>
          <w:rFonts w:ascii="Times New Roman" w:hAnsi="Times New Roman" w:cs="Times New Roman"/>
          <w:sz w:val="24"/>
          <w:szCs w:val="24"/>
          <w:lang w:val="en-US"/>
        </w:rPr>
        <w:t xml:space="preserve"> inference: a practical information-theoretic approach. </w:t>
      </w:r>
      <w:r w:rsidRPr="007031A4">
        <w:rPr>
          <w:rFonts w:ascii="Times New Roman" w:hAnsi="Times New Roman" w:cs="Times New Roman"/>
          <w:sz w:val="24"/>
          <w:szCs w:val="24"/>
          <w:lang w:val="en-US"/>
        </w:rPr>
        <w:t>(Springer, New York, NY, 2002).</w:t>
      </w:r>
    </w:p>
    <w:p w14:paraId="21142C35" w14:textId="77777777" w:rsidR="00856F08" w:rsidRPr="007031A4" w:rsidRDefault="00856F08" w:rsidP="00E30A37">
      <w:pPr>
        <w:jc w:val="both"/>
        <w:rPr>
          <w:rFonts w:ascii="Times New Roman" w:hAnsi="Times New Roman" w:cs="Times New Roman"/>
          <w:sz w:val="24"/>
          <w:szCs w:val="24"/>
          <w:lang w:val="en-US"/>
        </w:rPr>
      </w:pPr>
      <w:proofErr w:type="spellStart"/>
      <w:r w:rsidRPr="00856F08">
        <w:rPr>
          <w:rFonts w:ascii="Times New Roman" w:hAnsi="Times New Roman" w:cs="Times New Roman"/>
          <w:sz w:val="24"/>
          <w:szCs w:val="24"/>
          <w:lang w:val="en-US"/>
        </w:rPr>
        <w:t>Hijmans</w:t>
      </w:r>
      <w:proofErr w:type="spellEnd"/>
      <w:r w:rsidRPr="00856F08">
        <w:rPr>
          <w:rFonts w:ascii="Times New Roman" w:hAnsi="Times New Roman" w:cs="Times New Roman"/>
          <w:sz w:val="24"/>
          <w:szCs w:val="24"/>
          <w:lang w:val="en-US"/>
        </w:rPr>
        <w:t xml:space="preserve">, R. (2025). raster: Geographic Data Analysis and Modeling.  </w:t>
      </w:r>
      <w:r w:rsidRPr="007031A4">
        <w:rPr>
          <w:rFonts w:ascii="Times New Roman" w:hAnsi="Times New Roman" w:cs="Times New Roman"/>
          <w:sz w:val="24"/>
          <w:szCs w:val="24"/>
          <w:lang w:val="en-US"/>
        </w:rPr>
        <w:t xml:space="preserve">R package version 3.6-32. </w:t>
      </w:r>
      <w:hyperlink r:id="rId16" w:history="1">
        <w:r w:rsidR="007031A4" w:rsidRPr="007031A4">
          <w:rPr>
            <w:rStyle w:val="Hyperlink"/>
            <w:rFonts w:ascii="Times New Roman" w:hAnsi="Times New Roman" w:cs="Times New Roman"/>
            <w:sz w:val="24"/>
            <w:szCs w:val="24"/>
            <w:lang w:val="en-US"/>
          </w:rPr>
          <w:t>https://doi.org/10.32614/CRAN.package.raster</w:t>
        </w:r>
      </w:hyperlink>
    </w:p>
    <w:p w14:paraId="21142C36" w14:textId="77777777" w:rsidR="007031A4" w:rsidRDefault="007031A4" w:rsidP="00E30A37">
      <w:pPr>
        <w:jc w:val="both"/>
        <w:rPr>
          <w:rFonts w:ascii="Times New Roman" w:hAnsi="Times New Roman" w:cs="Times New Roman"/>
          <w:sz w:val="24"/>
          <w:szCs w:val="24"/>
          <w:lang w:val="en-US"/>
        </w:rPr>
      </w:pPr>
      <w:proofErr w:type="spellStart"/>
      <w:r w:rsidRPr="007031A4">
        <w:rPr>
          <w:rFonts w:ascii="Times New Roman" w:hAnsi="Times New Roman" w:cs="Times New Roman"/>
          <w:sz w:val="24"/>
          <w:szCs w:val="24"/>
          <w:lang w:val="en-US"/>
        </w:rPr>
        <w:t>Hijmans</w:t>
      </w:r>
      <w:proofErr w:type="spellEnd"/>
      <w:r w:rsidRPr="007031A4">
        <w:rPr>
          <w:rFonts w:ascii="Times New Roman" w:hAnsi="Times New Roman" w:cs="Times New Roman"/>
          <w:sz w:val="24"/>
          <w:szCs w:val="24"/>
          <w:lang w:val="en-US"/>
        </w:rPr>
        <w:t>, R. J. et al. terra: Spatial Data Analysis. (2026)</w:t>
      </w:r>
      <w:r>
        <w:rPr>
          <w:rFonts w:ascii="Times New Roman" w:hAnsi="Times New Roman" w:cs="Times New Roman"/>
          <w:sz w:val="24"/>
          <w:szCs w:val="24"/>
          <w:lang w:val="en-US"/>
        </w:rPr>
        <w:t xml:space="preserve"> </w:t>
      </w:r>
      <w:r w:rsidRPr="007031A4">
        <w:rPr>
          <w:rFonts w:ascii="Times New Roman" w:hAnsi="Times New Roman" w:cs="Times New Roman"/>
          <w:sz w:val="24"/>
          <w:szCs w:val="24"/>
          <w:lang w:val="en-US"/>
        </w:rPr>
        <w:t>R package version 1.9-34</w:t>
      </w:r>
      <w:r>
        <w:rPr>
          <w:rFonts w:ascii="Times New Roman" w:hAnsi="Times New Roman" w:cs="Times New Roman"/>
          <w:sz w:val="24"/>
          <w:szCs w:val="24"/>
          <w:lang w:val="en-US"/>
        </w:rPr>
        <w:t xml:space="preserve">. </w:t>
      </w:r>
      <w:hyperlink r:id="rId17" w:history="1">
        <w:r w:rsidRPr="008671FD">
          <w:rPr>
            <w:rStyle w:val="Hyperlink"/>
            <w:rFonts w:ascii="Times New Roman" w:hAnsi="Times New Roman" w:cs="Times New Roman"/>
            <w:sz w:val="24"/>
            <w:szCs w:val="24"/>
            <w:lang w:val="en-US"/>
          </w:rPr>
          <w:t>https://doi.org/10.32614/CRAN.package.terra</w:t>
        </w:r>
      </w:hyperlink>
    </w:p>
    <w:p w14:paraId="21142C37" w14:textId="77777777" w:rsidR="007031A4" w:rsidRDefault="00895D21" w:rsidP="00E30A37">
      <w:pPr>
        <w:jc w:val="both"/>
        <w:rPr>
          <w:rFonts w:ascii="Times New Roman" w:hAnsi="Times New Roman" w:cs="Times New Roman"/>
          <w:sz w:val="24"/>
          <w:szCs w:val="24"/>
          <w:lang w:val="en-US"/>
        </w:rPr>
      </w:pPr>
      <w:proofErr w:type="spellStart"/>
      <w:r w:rsidRPr="00895D21">
        <w:rPr>
          <w:rFonts w:ascii="Times New Roman" w:hAnsi="Times New Roman" w:cs="Times New Roman"/>
          <w:sz w:val="24"/>
          <w:szCs w:val="24"/>
          <w:lang w:val="en-US"/>
        </w:rPr>
        <w:t>Pebesma</w:t>
      </w:r>
      <w:proofErr w:type="spellEnd"/>
      <w:r w:rsidRPr="00895D21">
        <w:rPr>
          <w:rFonts w:ascii="Times New Roman" w:hAnsi="Times New Roman" w:cs="Times New Roman"/>
          <w:sz w:val="24"/>
          <w:szCs w:val="24"/>
          <w:lang w:val="en-US"/>
        </w:rPr>
        <w:t xml:space="preserve">, E., &amp; </w:t>
      </w:r>
      <w:proofErr w:type="spellStart"/>
      <w:r w:rsidRPr="00895D21">
        <w:rPr>
          <w:rFonts w:ascii="Times New Roman" w:hAnsi="Times New Roman" w:cs="Times New Roman"/>
          <w:sz w:val="24"/>
          <w:szCs w:val="24"/>
          <w:lang w:val="en-US"/>
        </w:rPr>
        <w:t>Bivand</w:t>
      </w:r>
      <w:proofErr w:type="spellEnd"/>
      <w:r w:rsidRPr="00895D21">
        <w:rPr>
          <w:rFonts w:ascii="Times New Roman" w:hAnsi="Times New Roman" w:cs="Times New Roman"/>
          <w:sz w:val="24"/>
          <w:szCs w:val="24"/>
          <w:lang w:val="en-US"/>
        </w:rPr>
        <w:t xml:space="preserve">, R. (2023). Spatial Data Science: With Applications in R. Chapman and Hall/CRC. </w:t>
      </w:r>
      <w:hyperlink r:id="rId18" w:history="1">
        <w:r w:rsidRPr="008671FD">
          <w:rPr>
            <w:rStyle w:val="Hyperlink"/>
            <w:rFonts w:ascii="Times New Roman" w:hAnsi="Times New Roman" w:cs="Times New Roman"/>
            <w:sz w:val="24"/>
            <w:szCs w:val="24"/>
            <w:lang w:val="en-US"/>
          </w:rPr>
          <w:t>https://doi.org/10.1201/9780429459016</w:t>
        </w:r>
      </w:hyperlink>
    </w:p>
    <w:p w14:paraId="21142C38" w14:textId="77777777" w:rsidR="00895D21" w:rsidRPr="00895D21" w:rsidRDefault="00895D21" w:rsidP="00895D21">
      <w:pPr>
        <w:jc w:val="both"/>
        <w:rPr>
          <w:rFonts w:ascii="Times New Roman" w:hAnsi="Times New Roman" w:cs="Times New Roman"/>
          <w:sz w:val="24"/>
          <w:szCs w:val="24"/>
          <w:lang w:val="en-US"/>
        </w:rPr>
      </w:pPr>
      <w:proofErr w:type="spellStart"/>
      <w:r w:rsidRPr="00895D21">
        <w:rPr>
          <w:rFonts w:ascii="Times New Roman" w:hAnsi="Times New Roman" w:cs="Times New Roman"/>
          <w:sz w:val="24"/>
          <w:szCs w:val="24"/>
          <w:lang w:val="en-US"/>
        </w:rPr>
        <w:t>Pebesma</w:t>
      </w:r>
      <w:proofErr w:type="spellEnd"/>
      <w:r w:rsidRPr="00895D21">
        <w:rPr>
          <w:rFonts w:ascii="Times New Roman" w:hAnsi="Times New Roman" w:cs="Times New Roman"/>
          <w:sz w:val="24"/>
          <w:szCs w:val="24"/>
          <w:lang w:val="en-US"/>
        </w:rPr>
        <w:t>, E., 2018. Simple Features for R: Standardized Support for Spatial Vector Data. The R Journal 10 (1), 439-446, https://doi.org/10.32614/RJ-2018-009</w:t>
      </w:r>
    </w:p>
    <w:p w14:paraId="21142C39" w14:textId="77777777" w:rsidR="00895D21" w:rsidRDefault="00895D21" w:rsidP="00895D21">
      <w:pPr>
        <w:jc w:val="both"/>
        <w:rPr>
          <w:rFonts w:ascii="Times New Roman" w:hAnsi="Times New Roman" w:cs="Times New Roman"/>
          <w:sz w:val="24"/>
          <w:szCs w:val="24"/>
          <w:lang w:val="en-US"/>
        </w:rPr>
      </w:pPr>
      <w:r w:rsidRPr="00895D21">
        <w:rPr>
          <w:rFonts w:ascii="Times New Roman" w:hAnsi="Times New Roman" w:cs="Times New Roman"/>
          <w:sz w:val="24"/>
          <w:szCs w:val="24"/>
          <w:lang w:val="en-US"/>
        </w:rPr>
        <w:lastRenderedPageBreak/>
        <w:t xml:space="preserve">R Core Team (2026). R: A Language and Environment for Statistical Computing. R Foundation for Statistical Computing, Vienna, Austria. </w:t>
      </w:r>
      <w:hyperlink r:id="rId19" w:history="1">
        <w:r w:rsidR="00F31144" w:rsidRPr="008671FD">
          <w:rPr>
            <w:rStyle w:val="Hyperlink"/>
            <w:rFonts w:ascii="Times New Roman" w:hAnsi="Times New Roman" w:cs="Times New Roman"/>
            <w:sz w:val="24"/>
            <w:szCs w:val="24"/>
            <w:lang w:val="en-US"/>
          </w:rPr>
          <w:t>https://doi.org/10.32614/R.manuals</w:t>
        </w:r>
      </w:hyperlink>
    </w:p>
    <w:p w14:paraId="21142C3A" w14:textId="77777777" w:rsidR="00F31144" w:rsidRPr="007031A4" w:rsidRDefault="00F31144" w:rsidP="00895D21">
      <w:pPr>
        <w:jc w:val="both"/>
        <w:rPr>
          <w:rFonts w:ascii="Times New Roman" w:hAnsi="Times New Roman" w:cs="Times New Roman"/>
          <w:sz w:val="24"/>
          <w:szCs w:val="24"/>
          <w:lang w:val="en-US"/>
        </w:rPr>
      </w:pPr>
    </w:p>
    <w:sectPr w:rsidR="00F31144" w:rsidRPr="007031A4" w:rsidSect="003775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16FAB" w14:textId="77777777" w:rsidR="00746D36" w:rsidRDefault="00746D36" w:rsidP="003A0F16">
      <w:pPr>
        <w:spacing w:after="0" w:line="240" w:lineRule="auto"/>
      </w:pPr>
      <w:r>
        <w:separator/>
      </w:r>
    </w:p>
  </w:endnote>
  <w:endnote w:type="continuationSeparator" w:id="0">
    <w:p w14:paraId="2F1B221E" w14:textId="77777777" w:rsidR="00746D36" w:rsidRDefault="00746D36" w:rsidP="003A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07BCF" w14:textId="77777777" w:rsidR="00746D36" w:rsidRDefault="00746D36" w:rsidP="003A0F16">
      <w:pPr>
        <w:spacing w:after="0" w:line="240" w:lineRule="auto"/>
      </w:pPr>
      <w:r>
        <w:separator/>
      </w:r>
    </w:p>
  </w:footnote>
  <w:footnote w:type="continuationSeparator" w:id="0">
    <w:p w14:paraId="12241D69" w14:textId="77777777" w:rsidR="00746D36" w:rsidRDefault="00746D36" w:rsidP="003A0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2F17" w14:textId="58B0549A" w:rsidR="003A0F16" w:rsidRDefault="003A0F16">
    <w:pPr>
      <w:pStyle w:val="Header"/>
    </w:pPr>
    <w:r>
      <w:rPr>
        <w:noProof/>
      </w:rPr>
      <w:pict w14:anchorId="28B3D16A">
        <v:shapetype id="_x0000_t202" coordsize="21600,21600" o:spt="202" path="m,l,21600r21600,l21600,xe">
          <v:stroke joinstyle="miter"/>
          <v:path gradientshapeok="t" o:connecttype="rect"/>
        </v:shapetype>
        <v:shape id="テキスト ボックス 15" o:spid="_x0000_s1025" type="#_x0000_t202" style="position:absolute;margin-left:82.8pt;margin-top:41.3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" o:allowoverlap="f" filled="f" stroked="f" strokeweight=".5pt">
          <v:textbox>
            <w:txbxContent>
              <w:p w14:paraId="2408C666" w14:textId="77777777" w:rsidR="003A0F16" w:rsidRPr="00D42168" w:rsidRDefault="003A0F16" w:rsidP="003A0F1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rPr>
      <w:drawing>
        <wp:anchor distT="0" distB="0" distL="114300" distR="114300" simplePos="0" relativeHeight="251659264" behindDoc="1" locked="0" layoutInCell="1" allowOverlap="1" wp14:anchorId="024A0BC3" wp14:editId="6DB1D68F">
          <wp:simplePos x="0" y="0"/>
          <wp:positionH relativeFrom="margin">
            <wp:posOffset>2191385</wp:posOffset>
          </wp:positionH>
          <wp:positionV relativeFrom="paragraph">
            <wp:posOffset>-343535</wp:posOffset>
          </wp:positionV>
          <wp:extent cx="1047750" cy="770255"/>
          <wp:effectExtent l="0" t="0" r="0" b="0"/>
          <wp:wrapNone/>
          <wp:docPr id="8843547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053"/>
    <w:multiLevelType w:val="hybridMultilevel"/>
    <w:tmpl w:val="C1403C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D3437D4"/>
    <w:multiLevelType w:val="hybridMultilevel"/>
    <w:tmpl w:val="91E23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9C12BC5"/>
    <w:multiLevelType w:val="hybridMultilevel"/>
    <w:tmpl w:val="7EA04A98"/>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919442251">
    <w:abstractNumId w:val="2"/>
  </w:num>
  <w:num w:numId="2" w16cid:durableId="1418134420">
    <w:abstractNumId w:val="0"/>
  </w:num>
  <w:num w:numId="3" w16cid:durableId="506017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13B4"/>
    <w:rsid w:val="000003D4"/>
    <w:rsid w:val="00032A09"/>
    <w:rsid w:val="00054CEE"/>
    <w:rsid w:val="000573AA"/>
    <w:rsid w:val="00062FA8"/>
    <w:rsid w:val="00084D38"/>
    <w:rsid w:val="000B0EFB"/>
    <w:rsid w:val="000C39D3"/>
    <w:rsid w:val="000F0BDB"/>
    <w:rsid w:val="00102ADD"/>
    <w:rsid w:val="00121FD9"/>
    <w:rsid w:val="00134630"/>
    <w:rsid w:val="001B54D5"/>
    <w:rsid w:val="00215D45"/>
    <w:rsid w:val="002258A3"/>
    <w:rsid w:val="0024740C"/>
    <w:rsid w:val="00252883"/>
    <w:rsid w:val="00270E4B"/>
    <w:rsid w:val="00286A9B"/>
    <w:rsid w:val="002C4B93"/>
    <w:rsid w:val="002E3E4E"/>
    <w:rsid w:val="003148F8"/>
    <w:rsid w:val="00346E34"/>
    <w:rsid w:val="00363056"/>
    <w:rsid w:val="00370ED4"/>
    <w:rsid w:val="003775F0"/>
    <w:rsid w:val="003A0F16"/>
    <w:rsid w:val="00477F1C"/>
    <w:rsid w:val="004821D7"/>
    <w:rsid w:val="004B5468"/>
    <w:rsid w:val="004C13B4"/>
    <w:rsid w:val="004D72B7"/>
    <w:rsid w:val="00560479"/>
    <w:rsid w:val="005940E0"/>
    <w:rsid w:val="005D45C7"/>
    <w:rsid w:val="005F432A"/>
    <w:rsid w:val="005F45DF"/>
    <w:rsid w:val="00666CF3"/>
    <w:rsid w:val="00683FFF"/>
    <w:rsid w:val="006B07E2"/>
    <w:rsid w:val="006B127A"/>
    <w:rsid w:val="006D3500"/>
    <w:rsid w:val="007031A4"/>
    <w:rsid w:val="007070D2"/>
    <w:rsid w:val="00715074"/>
    <w:rsid w:val="007469BB"/>
    <w:rsid w:val="00746D36"/>
    <w:rsid w:val="0076425F"/>
    <w:rsid w:val="00807528"/>
    <w:rsid w:val="00824A71"/>
    <w:rsid w:val="008545DE"/>
    <w:rsid w:val="00856F08"/>
    <w:rsid w:val="00895D21"/>
    <w:rsid w:val="008A7DC4"/>
    <w:rsid w:val="008C6916"/>
    <w:rsid w:val="00931133"/>
    <w:rsid w:val="00933D5A"/>
    <w:rsid w:val="009665B2"/>
    <w:rsid w:val="00975966"/>
    <w:rsid w:val="00982A1C"/>
    <w:rsid w:val="00990463"/>
    <w:rsid w:val="009F6C8C"/>
    <w:rsid w:val="00A031A1"/>
    <w:rsid w:val="00A13E7B"/>
    <w:rsid w:val="00A37C5F"/>
    <w:rsid w:val="00A66CBE"/>
    <w:rsid w:val="00A736C0"/>
    <w:rsid w:val="00AA5DE6"/>
    <w:rsid w:val="00B2373C"/>
    <w:rsid w:val="00B237BB"/>
    <w:rsid w:val="00B322BC"/>
    <w:rsid w:val="00B8001D"/>
    <w:rsid w:val="00B83C47"/>
    <w:rsid w:val="00BC664D"/>
    <w:rsid w:val="00BF6A65"/>
    <w:rsid w:val="00C115AF"/>
    <w:rsid w:val="00C11FBD"/>
    <w:rsid w:val="00CB04DD"/>
    <w:rsid w:val="00CB15D9"/>
    <w:rsid w:val="00CE1D76"/>
    <w:rsid w:val="00D04DAE"/>
    <w:rsid w:val="00D225F4"/>
    <w:rsid w:val="00D35668"/>
    <w:rsid w:val="00D67936"/>
    <w:rsid w:val="00D70215"/>
    <w:rsid w:val="00D81CFC"/>
    <w:rsid w:val="00DE2C4B"/>
    <w:rsid w:val="00E30A37"/>
    <w:rsid w:val="00E40A27"/>
    <w:rsid w:val="00E8525E"/>
    <w:rsid w:val="00EB338F"/>
    <w:rsid w:val="00F31144"/>
    <w:rsid w:val="00F7680A"/>
    <w:rsid w:val="00F825D6"/>
    <w:rsid w:val="00F93AD2"/>
    <w:rsid w:val="00F9454C"/>
    <w:rsid w:val="00FA11DF"/>
    <w:rsid w:val="00FD2E8D"/>
    <w:rsid w:val="00FF535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429E5"/>
  <w15:docId w15:val="{299DB75A-1BDA-41C6-86BC-D1DEF3A7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5DE"/>
    <w:pPr>
      <w:widowControl w:val="0"/>
      <w:spacing w:after="0" w:line="240" w:lineRule="auto"/>
      <w:ind w:leftChars="400" w:left="840"/>
      <w:jc w:val="both"/>
    </w:pPr>
    <w:rPr>
      <w:rFonts w:ascii="Times New Roman" w:hAnsi="Times New Roman"/>
      <w:kern w:val="2"/>
      <w:sz w:val="24"/>
      <w:lang w:val="en-US" w:eastAsia="ja-JP"/>
    </w:rPr>
  </w:style>
  <w:style w:type="character" w:styleId="PlaceholderText">
    <w:name w:val="Placeholder Text"/>
    <w:basedOn w:val="DefaultParagraphFont"/>
    <w:uiPriority w:val="99"/>
    <w:semiHidden/>
    <w:rsid w:val="00CB15D9"/>
    <w:rPr>
      <w:color w:val="808080"/>
    </w:rPr>
  </w:style>
  <w:style w:type="character" w:styleId="Hyperlink">
    <w:name w:val="Hyperlink"/>
    <w:basedOn w:val="DefaultParagraphFont"/>
    <w:uiPriority w:val="99"/>
    <w:unhideWhenUsed/>
    <w:rsid w:val="007031A4"/>
    <w:rPr>
      <w:color w:val="0563C1" w:themeColor="hyperlink"/>
      <w:u w:val="single"/>
    </w:rPr>
  </w:style>
  <w:style w:type="paragraph" w:styleId="BalloonText">
    <w:name w:val="Balloon Text"/>
    <w:basedOn w:val="Normal"/>
    <w:link w:val="BalloonTextChar"/>
    <w:uiPriority w:val="99"/>
    <w:semiHidden/>
    <w:unhideWhenUsed/>
    <w:rsid w:val="00A66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6CBE"/>
    <w:rPr>
      <w:rFonts w:ascii="Tahoma" w:hAnsi="Tahoma" w:cs="Tahoma"/>
      <w:sz w:val="16"/>
      <w:szCs w:val="16"/>
    </w:rPr>
  </w:style>
  <w:style w:type="character" w:styleId="Strong">
    <w:name w:val="Strong"/>
    <w:basedOn w:val="DefaultParagraphFont"/>
    <w:uiPriority w:val="22"/>
    <w:qFormat/>
    <w:rsid w:val="00A66CBE"/>
    <w:rPr>
      <w:b/>
      <w:bCs/>
    </w:rPr>
  </w:style>
  <w:style w:type="paragraph" w:styleId="Header">
    <w:name w:val="header"/>
    <w:basedOn w:val="Normal"/>
    <w:link w:val="HeaderChar"/>
    <w:uiPriority w:val="99"/>
    <w:unhideWhenUsed/>
    <w:rsid w:val="003A0F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F16"/>
  </w:style>
  <w:style w:type="paragraph" w:styleId="Footer">
    <w:name w:val="footer"/>
    <w:basedOn w:val="Normal"/>
    <w:link w:val="FooterChar"/>
    <w:uiPriority w:val="99"/>
    <w:unhideWhenUsed/>
    <w:rsid w:val="003A0F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8284">
      <w:bodyDiv w:val="1"/>
      <w:marLeft w:val="0"/>
      <w:marRight w:val="0"/>
      <w:marTop w:val="0"/>
      <w:marBottom w:val="0"/>
      <w:divBdr>
        <w:top w:val="none" w:sz="0" w:space="0" w:color="auto"/>
        <w:left w:val="none" w:sz="0" w:space="0" w:color="auto"/>
        <w:bottom w:val="none" w:sz="0" w:space="0" w:color="auto"/>
        <w:right w:val="none" w:sz="0" w:space="0" w:color="auto"/>
      </w:divBdr>
    </w:div>
    <w:div w:id="166557414">
      <w:bodyDiv w:val="1"/>
      <w:marLeft w:val="0"/>
      <w:marRight w:val="0"/>
      <w:marTop w:val="0"/>
      <w:marBottom w:val="0"/>
      <w:divBdr>
        <w:top w:val="none" w:sz="0" w:space="0" w:color="auto"/>
        <w:left w:val="none" w:sz="0" w:space="0" w:color="auto"/>
        <w:bottom w:val="none" w:sz="0" w:space="0" w:color="auto"/>
        <w:right w:val="none" w:sz="0" w:space="0" w:color="auto"/>
      </w:divBdr>
    </w:div>
    <w:div w:id="317224090">
      <w:bodyDiv w:val="1"/>
      <w:marLeft w:val="0"/>
      <w:marRight w:val="0"/>
      <w:marTop w:val="0"/>
      <w:marBottom w:val="0"/>
      <w:divBdr>
        <w:top w:val="none" w:sz="0" w:space="0" w:color="auto"/>
        <w:left w:val="none" w:sz="0" w:space="0" w:color="auto"/>
        <w:bottom w:val="none" w:sz="0" w:space="0" w:color="auto"/>
        <w:right w:val="none" w:sz="0" w:space="0" w:color="auto"/>
      </w:divBdr>
    </w:div>
    <w:div w:id="446704366">
      <w:bodyDiv w:val="1"/>
      <w:marLeft w:val="0"/>
      <w:marRight w:val="0"/>
      <w:marTop w:val="0"/>
      <w:marBottom w:val="0"/>
      <w:divBdr>
        <w:top w:val="none" w:sz="0" w:space="0" w:color="auto"/>
        <w:left w:val="none" w:sz="0" w:space="0" w:color="auto"/>
        <w:bottom w:val="none" w:sz="0" w:space="0" w:color="auto"/>
        <w:right w:val="none" w:sz="0" w:space="0" w:color="auto"/>
      </w:divBdr>
    </w:div>
    <w:div w:id="842545683">
      <w:bodyDiv w:val="1"/>
      <w:marLeft w:val="0"/>
      <w:marRight w:val="0"/>
      <w:marTop w:val="0"/>
      <w:marBottom w:val="0"/>
      <w:divBdr>
        <w:top w:val="none" w:sz="0" w:space="0" w:color="auto"/>
        <w:left w:val="none" w:sz="0" w:space="0" w:color="auto"/>
        <w:bottom w:val="none" w:sz="0" w:space="0" w:color="auto"/>
        <w:right w:val="none" w:sz="0" w:space="0" w:color="auto"/>
      </w:divBdr>
    </w:div>
    <w:div w:id="1130830819">
      <w:bodyDiv w:val="1"/>
      <w:marLeft w:val="0"/>
      <w:marRight w:val="0"/>
      <w:marTop w:val="0"/>
      <w:marBottom w:val="0"/>
      <w:divBdr>
        <w:top w:val="none" w:sz="0" w:space="0" w:color="auto"/>
        <w:left w:val="none" w:sz="0" w:space="0" w:color="auto"/>
        <w:bottom w:val="none" w:sz="0" w:space="0" w:color="auto"/>
        <w:right w:val="none" w:sz="0" w:space="0" w:color="auto"/>
      </w:divBdr>
    </w:div>
    <w:div w:id="1471559319">
      <w:bodyDiv w:val="1"/>
      <w:marLeft w:val="0"/>
      <w:marRight w:val="0"/>
      <w:marTop w:val="0"/>
      <w:marBottom w:val="0"/>
      <w:divBdr>
        <w:top w:val="none" w:sz="0" w:space="0" w:color="auto"/>
        <w:left w:val="none" w:sz="0" w:space="0" w:color="auto"/>
        <w:bottom w:val="none" w:sz="0" w:space="0" w:color="auto"/>
        <w:right w:val="none" w:sz="0" w:space="0" w:color="auto"/>
      </w:divBdr>
    </w:div>
    <w:div w:id="170586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hyperlink" Target="https://doi.org/10.1201/978042945901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32614/CRAN.package.terra" TargetMode="External"/><Relationship Id="rId2" Type="http://schemas.openxmlformats.org/officeDocument/2006/relationships/styles" Target="styles.xml"/><Relationship Id="rId16" Type="http://schemas.openxmlformats.org/officeDocument/2006/relationships/hyperlink" Target="https://doi.org/10.32614/CRAN.package.rast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doi.org/10.32614/R.manual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1518</Words>
  <Characters>8653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I. Chernienko</dc:creator>
  <cp:lastModifiedBy>Aleksandr Zavolokin</cp:lastModifiedBy>
  <cp:revision>9</cp:revision>
  <dcterms:created xsi:type="dcterms:W3CDTF">2026-07-01T03:00:00Z</dcterms:created>
  <dcterms:modified xsi:type="dcterms:W3CDTF">2026-07-16T07:50:00Z</dcterms:modified>
</cp:coreProperties>
</file>