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B84AC" w14:textId="5416CA5A" w:rsidR="00406C32" w:rsidRDefault="00406C32" w:rsidP="0094105F">
      <w:pPr>
        <w:spacing w:before="480"/>
        <w:jc w:val="right"/>
      </w:pPr>
      <w:r w:rsidRPr="00406C32">
        <w:t>NPFC-2025-SC10-WP12</w:t>
      </w:r>
    </w:p>
    <w:p w14:paraId="28DFAECE" w14:textId="77777777" w:rsidR="00406C32" w:rsidRDefault="00406C32" w:rsidP="00C07FF1">
      <w:pPr>
        <w:jc w:val="center"/>
      </w:pPr>
    </w:p>
    <w:p w14:paraId="2470CF17" w14:textId="206DA1AA" w:rsidR="00FD72BD" w:rsidRPr="00AF43D4" w:rsidRDefault="00106059" w:rsidP="006F63E0">
      <w:pPr>
        <w:rPr>
          <w:sz w:val="28"/>
          <w:szCs w:val="28"/>
        </w:rPr>
      </w:pPr>
      <w:r w:rsidRPr="00AF43D4">
        <w:rPr>
          <w:sz w:val="28"/>
          <w:szCs w:val="28"/>
        </w:rPr>
        <w:t>Final</w:t>
      </w:r>
      <w:r w:rsidR="00AF644C" w:rsidRPr="00AF43D4">
        <w:rPr>
          <w:sz w:val="28"/>
          <w:szCs w:val="28"/>
        </w:rPr>
        <w:t xml:space="preserve"> </w:t>
      </w:r>
      <w:r w:rsidR="003A00AC" w:rsidRPr="00AF43D4">
        <w:rPr>
          <w:sz w:val="28"/>
          <w:szCs w:val="28"/>
        </w:rPr>
        <w:t xml:space="preserve">report </w:t>
      </w:r>
      <w:r w:rsidR="00AF644C" w:rsidRPr="00AF43D4">
        <w:rPr>
          <w:sz w:val="28"/>
          <w:szCs w:val="28"/>
        </w:rPr>
        <w:t>of the Small Working Group on Data (SWG Data)</w:t>
      </w:r>
    </w:p>
    <w:p w14:paraId="28B111A3" w14:textId="77777777" w:rsidR="00255A4F" w:rsidRDefault="00255A4F"/>
    <w:p w14:paraId="572DC301" w14:textId="06CDE9D6" w:rsidR="00255A4F" w:rsidRDefault="00255A4F">
      <w:r>
        <w:t xml:space="preserve">Executive summary </w:t>
      </w:r>
    </w:p>
    <w:p w14:paraId="2E719815" w14:textId="2BFE55C9" w:rsidR="00FD72BD" w:rsidRDefault="00AF644C">
      <w:r>
        <w:t xml:space="preserve">The Small Working Group on Data (SWG Data) met </w:t>
      </w:r>
      <w:r w:rsidR="00DB05B2">
        <w:t>four</w:t>
      </w:r>
      <w:r>
        <w:t xml:space="preserve"> times in 2025 (28 April, 4 June, and 12 August</w:t>
      </w:r>
      <w:r w:rsidR="00DB05B2">
        <w:t xml:space="preserve"> and 23 October 2025</w:t>
      </w:r>
      <w:r>
        <w:t xml:space="preserve">) via WebEx. The group, chaired by Karolina Molla Gazi (EU), advanced the development of the NPFC Scientific Committee (SC) database, including database architecture, user roles, confidentiality provisions, and harmonized templates. The SWG also reviewed the draft Conservation and Management Measure (CMM) on Minimum Data Standards, consolidating feedback from Members. Significant progress was achieved on defining data types, developing reference code lists, and outlining implementation steps. </w:t>
      </w:r>
    </w:p>
    <w:p w14:paraId="313C8388" w14:textId="77777777" w:rsidR="00255A4F" w:rsidRDefault="00255A4F"/>
    <w:p w14:paraId="615ECD5F" w14:textId="77777777" w:rsidR="00255A4F" w:rsidRDefault="00255A4F"/>
    <w:p w14:paraId="5F9B033C" w14:textId="77777777" w:rsidR="00255A4F" w:rsidRDefault="00255A4F"/>
    <w:p w14:paraId="6EAE579A" w14:textId="77777777" w:rsidR="00255A4F" w:rsidRDefault="00255A4F"/>
    <w:p w14:paraId="53EAA886" w14:textId="77777777" w:rsidR="00255A4F" w:rsidRDefault="00255A4F"/>
    <w:p w14:paraId="55EA18DF" w14:textId="77777777" w:rsidR="00255A4F" w:rsidRDefault="00255A4F"/>
    <w:p w14:paraId="0A84BE44" w14:textId="77777777" w:rsidR="00255A4F" w:rsidRDefault="00255A4F"/>
    <w:p w14:paraId="5DC42C7C" w14:textId="77777777" w:rsidR="00255A4F" w:rsidRDefault="00255A4F"/>
    <w:p w14:paraId="680B9127" w14:textId="77777777" w:rsidR="00255A4F" w:rsidRDefault="00255A4F"/>
    <w:p w14:paraId="227994FC" w14:textId="77777777" w:rsidR="00255A4F" w:rsidRDefault="00255A4F"/>
    <w:p w14:paraId="3DA8BA1B" w14:textId="77777777" w:rsidR="00255A4F" w:rsidRDefault="00255A4F"/>
    <w:p w14:paraId="320A78E0" w14:textId="77777777" w:rsidR="00255A4F" w:rsidRDefault="00255A4F"/>
    <w:p w14:paraId="6AE66F2F" w14:textId="77777777" w:rsidR="00255A4F" w:rsidRDefault="00255A4F"/>
    <w:p w14:paraId="4B54965E" w14:textId="77777777" w:rsidR="00255A4F" w:rsidRDefault="00255A4F"/>
    <w:p w14:paraId="74E27CFC" w14:textId="77777777" w:rsidR="00255A4F" w:rsidRDefault="00255A4F"/>
    <w:p w14:paraId="72AF5FE6" w14:textId="2495F73B" w:rsidR="00255A4F" w:rsidRDefault="00255A4F" w:rsidP="006F63E0">
      <w:pPr>
        <w:pStyle w:val="Heading1"/>
      </w:pPr>
      <w:r>
        <w:lastRenderedPageBreak/>
        <w:t>Introduction</w:t>
      </w:r>
    </w:p>
    <w:p w14:paraId="56B0D505" w14:textId="145219B9" w:rsidR="00397247" w:rsidRDefault="0032252A" w:rsidP="00397247">
      <w:r w:rsidRPr="0032252A">
        <w:t>A database is a structured system for storing and managing large amounts of information in an organized and secure way. It ensures that all data are consistent, searchable, and easily accessible from a single location rather than scattered across multiple files</w:t>
      </w:r>
      <w:r w:rsidR="00557B8A">
        <w:t xml:space="preserve"> and repositories</w:t>
      </w:r>
      <w:r w:rsidRPr="0032252A">
        <w:t>. By maintaining standardized and up-to-date datasets, it promotes operational consistency, minimizes errors, and reduces redundant work. Built-in confidentiality controls</w:t>
      </w:r>
      <w:r w:rsidR="00557B8A">
        <w:t xml:space="preserve"> (</w:t>
      </w:r>
      <w:r w:rsidRPr="0032252A">
        <w:t>such as user roles and access permissions</w:t>
      </w:r>
      <w:r w:rsidR="00557B8A">
        <w:t xml:space="preserve">) </w:t>
      </w:r>
      <w:r w:rsidRPr="0032252A">
        <w:t>enhance security, while documentation and tracking functions allow users to monitor modifications, imports, and exports. Overall, a database streamlines workflows, improves efficiency, and increases the overall quality and reliability of data management.</w:t>
      </w:r>
    </w:p>
    <w:p w14:paraId="152EF3F7" w14:textId="3F76CAFB" w:rsidR="00E9557E" w:rsidRDefault="00E9557E" w:rsidP="00E9557E">
      <w:r>
        <w:t>In the context of Regional Fisheries Management Organizations (RFMOs), a well-structured database is essential for effective scientific collaboration and credible stock assessment. RFMOs rely on data contributed by multiple Members, each with their own systems, formats, and standards. Without a common, centralized structure, data become fragmented, inconsistent, and difficult to integrate</w:t>
      </w:r>
      <w:r w:rsidR="00187611">
        <w:t xml:space="preserve">, eventually </w:t>
      </w:r>
      <w:r>
        <w:t xml:space="preserve">undermining the quality and comparability of analyses. A shared database provides a consistent framework for storing, managing, and accessing fisheries, </w:t>
      </w:r>
      <w:r w:rsidR="00AF308C">
        <w:t xml:space="preserve">and </w:t>
      </w:r>
      <w:r>
        <w:t>biological data, ensuring that all Members and expert groups work from the same verified and up-to-date information. This not only enhances transparency and reproducibility in stock assessments but also supports timely scientific advice by streamlining data preparation and reducing duplication of effort across working groups.</w:t>
      </w:r>
      <w:r w:rsidR="006264FA">
        <w:t xml:space="preserve"> </w:t>
      </w:r>
    </w:p>
    <w:p w14:paraId="3241774E" w14:textId="7F44C0BF" w:rsidR="00E9557E" w:rsidRDefault="00E9557E" w:rsidP="00E9557E">
      <w:r>
        <w:t xml:space="preserve">Confidentiality controls, such as user-based access levels, allow sensitive </w:t>
      </w:r>
      <w:r w:rsidR="00AF308C">
        <w:t>Member’s</w:t>
      </w:r>
      <w:r>
        <w:t xml:space="preserve"> data to be stored securely while still enabling their use in joint analytical work, such as standardized CPUE analyses, </w:t>
      </w:r>
      <w:r w:rsidR="00AF308C">
        <w:t>stock assessment</w:t>
      </w:r>
      <w:r>
        <w:t>, and MSE development. In addition, version tracking and documentation features improve traceability and accountability, allowing scientists to follow the history of each dataset and the methods applied.</w:t>
      </w:r>
    </w:p>
    <w:p w14:paraId="3C4816D7" w14:textId="46D5AE09" w:rsidR="006F63E0" w:rsidRDefault="006F63E0" w:rsidP="00E6788D">
      <w:pPr>
        <w:pStyle w:val="Heading1"/>
      </w:pPr>
      <w:r>
        <w:t>SC database development</w:t>
      </w:r>
    </w:p>
    <w:p w14:paraId="22CDCAED" w14:textId="79806756" w:rsidR="00D84AB6" w:rsidRDefault="006E7609" w:rsidP="006E7609">
      <w:r>
        <w:t xml:space="preserve">The </w:t>
      </w:r>
      <w:r w:rsidR="008E16C9">
        <w:t xml:space="preserve">starting point of the </w:t>
      </w:r>
      <w:r w:rsidR="00A14D0D">
        <w:t>work</w:t>
      </w:r>
      <w:r w:rsidR="00CB1293">
        <w:t xml:space="preserve"> was figure 1, which</w:t>
      </w:r>
      <w:r>
        <w:t xml:space="preserve"> illustrates the transition from the current to the proposed process for data sharing and scientific analysis among Members and subsidiary groups. At present, data are prepared using separate templates for each </w:t>
      </w:r>
      <w:r w:rsidR="00664481">
        <w:t xml:space="preserve">SC </w:t>
      </w:r>
      <w:r>
        <w:t>subgroup (e.g., SSC PS, SSC NFS, TWG CMSA, and other species) and submitted either by email or uploaded to the collaboration site. There is no systematic validation step, and data storage is fragmented between the collaboration site and the data warehouse. Data consolidation is carried out manually before being used for analysis. Under the proposed system, a common data template</w:t>
      </w:r>
      <w:r w:rsidR="005E5F0E">
        <w:t xml:space="preserve"> by data type</w:t>
      </w:r>
      <w:r>
        <w:t xml:space="preserve"> will be used across all groups and submitted through a dedicated database interface. Validation will occur automatically during import, checking formats and allowed field values. Data will then be stored in a centralized database, where automated extraction queries will enable streamlined data consolidation </w:t>
      </w:r>
      <w:r>
        <w:lastRenderedPageBreak/>
        <w:t>and facilitate more efficient and consistent analyses.</w:t>
      </w:r>
      <w:r w:rsidR="00D84AB6" w:rsidRPr="004767D2">
        <w:rPr>
          <w:noProof/>
        </w:rPr>
        <w:drawing>
          <wp:inline distT="0" distB="0" distL="0" distR="0" wp14:anchorId="1E01C880" wp14:editId="669CE877">
            <wp:extent cx="5486400" cy="1817776"/>
            <wp:effectExtent l="0" t="0" r="0" b="0"/>
            <wp:docPr id="8" name="Content Placeholder 7" descr="A diagram of a diagram&#10;&#10;AI-generated content may be incorrect.">
              <a:extLst xmlns:a="http://schemas.openxmlformats.org/drawingml/2006/main">
                <a:ext uri="{FF2B5EF4-FFF2-40B4-BE49-F238E27FC236}">
                  <a16:creationId xmlns:a16="http://schemas.microsoft.com/office/drawing/2014/main" id="{ACDF2F6C-8FF0-5B68-9561-8C038FA077F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A diagram of a diagram&#10;&#10;AI-generated content may be incorrect.">
                      <a:extLst>
                        <a:ext uri="{FF2B5EF4-FFF2-40B4-BE49-F238E27FC236}">
                          <a16:creationId xmlns:a16="http://schemas.microsoft.com/office/drawing/2014/main" id="{ACDF2F6C-8FF0-5B68-9561-8C038FA077F1}"/>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86400" cy="1817776"/>
                    </a:xfrm>
                    <a:prstGeom prst="rect">
                      <a:avLst/>
                    </a:prstGeom>
                  </pic:spPr>
                </pic:pic>
              </a:graphicData>
            </a:graphic>
          </wp:inline>
        </w:drawing>
      </w:r>
    </w:p>
    <w:p w14:paraId="03F6DBB9" w14:textId="15B67E59" w:rsidR="00D84AB6" w:rsidRPr="00394FE9" w:rsidRDefault="00D84AB6" w:rsidP="0060332E">
      <w:pPr>
        <w:rPr>
          <w:i/>
          <w:iCs/>
          <w:sz w:val="20"/>
          <w:szCs w:val="20"/>
        </w:rPr>
      </w:pPr>
      <w:r w:rsidRPr="00394FE9">
        <w:rPr>
          <w:i/>
          <w:iCs/>
          <w:sz w:val="20"/>
          <w:szCs w:val="20"/>
        </w:rPr>
        <w:t xml:space="preserve">Figure 1: </w:t>
      </w:r>
      <w:r w:rsidR="00624C70" w:rsidRPr="00394FE9">
        <w:rPr>
          <w:i/>
          <w:iCs/>
          <w:sz w:val="20"/>
          <w:szCs w:val="20"/>
        </w:rPr>
        <w:t xml:space="preserve">Current and proposed process for scientific data provision.  </w:t>
      </w:r>
    </w:p>
    <w:p w14:paraId="771BBC7A" w14:textId="77777777" w:rsidR="007D631B" w:rsidRDefault="00DB3571" w:rsidP="00397247">
      <w:r>
        <w:t>As a first step, the</w:t>
      </w:r>
      <w:r w:rsidR="00397247">
        <w:t xml:space="preserve"> group discussed the types of data to be included in the database, based on a table of data categories previously </w:t>
      </w:r>
      <w:r w:rsidR="008C3D65">
        <w:t xml:space="preserve">compiled and </w:t>
      </w:r>
      <w:r w:rsidR="00397247">
        <w:t xml:space="preserve">circulated </w:t>
      </w:r>
      <w:r w:rsidR="008C3D65">
        <w:t xml:space="preserve">by </w:t>
      </w:r>
      <w:r w:rsidR="00692871">
        <w:t>the Secretariat</w:t>
      </w:r>
      <w:r w:rsidR="002F7553">
        <w:t xml:space="preserve"> (</w:t>
      </w:r>
      <w:r w:rsidR="002F7553" w:rsidRPr="002C3469">
        <w:t>table 1</w:t>
      </w:r>
      <w:r w:rsidR="002F7553">
        <w:t>)</w:t>
      </w:r>
      <w:r w:rsidR="00397247">
        <w:t xml:space="preserve">. </w:t>
      </w:r>
    </w:p>
    <w:p w14:paraId="7E541173" w14:textId="319C86C6" w:rsidR="00E82814" w:rsidRPr="00394FE9" w:rsidRDefault="00E82814" w:rsidP="00397247">
      <w:pPr>
        <w:rPr>
          <w:i/>
          <w:iCs/>
          <w:sz w:val="20"/>
          <w:szCs w:val="20"/>
        </w:rPr>
      </w:pPr>
      <w:r w:rsidRPr="00394FE9">
        <w:rPr>
          <w:i/>
          <w:iCs/>
          <w:sz w:val="20"/>
          <w:szCs w:val="20"/>
        </w:rPr>
        <w:t xml:space="preserve">Table 1: Data shared to support the NPFC stock assessments and scientific analyses. </w:t>
      </w:r>
    </w:p>
    <w:p w14:paraId="5F5C8D4A" w14:textId="295F0752" w:rsidR="00F70AFF" w:rsidRDefault="00F70AFF" w:rsidP="00397247">
      <w:r w:rsidRPr="00F70AFF">
        <w:rPr>
          <w:noProof/>
        </w:rPr>
        <w:drawing>
          <wp:inline distT="0" distB="0" distL="0" distR="0" wp14:anchorId="3DA8A7A9" wp14:editId="6C34D5B2">
            <wp:extent cx="5486400" cy="3270250"/>
            <wp:effectExtent l="0" t="0" r="0" b="6350"/>
            <wp:docPr id="5" name="Picture 4" descr="A table with text and numbers&#10;&#10;AI-generated content may be incorrect.">
              <a:extLst xmlns:a="http://schemas.openxmlformats.org/drawingml/2006/main">
                <a:ext uri="{FF2B5EF4-FFF2-40B4-BE49-F238E27FC236}">
                  <a16:creationId xmlns:a16="http://schemas.microsoft.com/office/drawing/2014/main" id="{00CEF92B-98E1-D09B-B001-1B07346F3D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table with text and numbers&#10;&#10;AI-generated content may be incorrect.">
                      <a:extLst>
                        <a:ext uri="{FF2B5EF4-FFF2-40B4-BE49-F238E27FC236}">
                          <a16:creationId xmlns:a16="http://schemas.microsoft.com/office/drawing/2014/main" id="{00CEF92B-98E1-D09B-B001-1B07346F3DBD}"/>
                        </a:ext>
                      </a:extLst>
                    </pic:cNvPr>
                    <pic:cNvPicPr>
                      <a:picLocks noChangeAspect="1"/>
                    </pic:cNvPicPr>
                  </pic:nvPicPr>
                  <pic:blipFill>
                    <a:blip r:embed="rId9"/>
                    <a:stretch>
                      <a:fillRect/>
                    </a:stretch>
                  </pic:blipFill>
                  <pic:spPr>
                    <a:xfrm>
                      <a:off x="0" y="0"/>
                      <a:ext cx="5486400" cy="3270250"/>
                    </a:xfrm>
                    <a:prstGeom prst="rect">
                      <a:avLst/>
                    </a:prstGeom>
                  </pic:spPr>
                </pic:pic>
              </a:graphicData>
            </a:graphic>
          </wp:inline>
        </w:drawing>
      </w:r>
    </w:p>
    <w:p w14:paraId="00AAA541" w14:textId="153265CB" w:rsidR="00397247" w:rsidRDefault="00397247" w:rsidP="00397247">
      <w:r>
        <w:t xml:space="preserve">It was agreed that a clear distinction should be made between raw (unprocessed) data and processed or estimated data products, as these categories would require different templates and potentially separate storage </w:t>
      </w:r>
      <w:r w:rsidR="0077335D">
        <w:t>tables</w:t>
      </w:r>
      <w:r w:rsidR="00DE2A3B">
        <w:t xml:space="preserve">. Figure </w:t>
      </w:r>
      <w:r w:rsidR="008B71D6">
        <w:t xml:space="preserve">2 </w:t>
      </w:r>
      <w:r w:rsidR="00DE2A3B" w:rsidRPr="00DE2A3B">
        <w:t>illustrates the relationship between raw, processed, and estimated data</w:t>
      </w:r>
      <w:r w:rsidR="008B71D6">
        <w:t>.</w:t>
      </w:r>
      <w:r w:rsidR="0077335D">
        <w:t xml:space="preserve"> </w:t>
      </w:r>
      <w:r w:rsidR="00DE2A3B" w:rsidRPr="00DE2A3B">
        <w:t xml:space="preserve">On the left, raw data originate from logbooks and observer records on board, capturing catch, effort, and biological sampling information. These datasets are then transformed into processed data, such as monthly catch and effort summaries, annual footprint overviews, and biological ratios derived from sampling. </w:t>
      </w:r>
      <w:r w:rsidR="00DE2A3B" w:rsidRPr="00DE2A3B">
        <w:lastRenderedPageBreak/>
        <w:t xml:space="preserve">Finally, these processed products feed into estimated data used for analyses, including Catch Per Unit Effort (CPUE) indices and aggregated biological estimates. </w:t>
      </w:r>
    </w:p>
    <w:p w14:paraId="1B3A9AAA" w14:textId="70D32B5E" w:rsidR="00B135BB" w:rsidRDefault="006B42CE" w:rsidP="00397247">
      <w:r w:rsidRPr="006B42CE">
        <w:rPr>
          <w:noProof/>
        </w:rPr>
        <w:drawing>
          <wp:inline distT="0" distB="0" distL="0" distR="0" wp14:anchorId="7033B340" wp14:editId="6914D0CA">
            <wp:extent cx="5486400" cy="2595245"/>
            <wp:effectExtent l="0" t="0" r="0" b="0"/>
            <wp:docPr id="379377173" name="Picture 1" descr="A diagram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77173" name="Picture 1" descr="A diagram of a product&#10;&#10;AI-generated content may be incorrect."/>
                    <pic:cNvPicPr/>
                  </pic:nvPicPr>
                  <pic:blipFill rotWithShape="1">
                    <a:blip r:embed="rId10"/>
                    <a:srcRect t="3404"/>
                    <a:stretch/>
                  </pic:blipFill>
                  <pic:spPr bwMode="auto">
                    <a:xfrm>
                      <a:off x="0" y="0"/>
                      <a:ext cx="5486400" cy="2595245"/>
                    </a:xfrm>
                    <a:prstGeom prst="rect">
                      <a:avLst/>
                    </a:prstGeom>
                    <a:ln>
                      <a:noFill/>
                    </a:ln>
                    <a:extLst>
                      <a:ext uri="{53640926-AAD7-44D8-BBD7-CCE9431645EC}">
                        <a14:shadowObscured xmlns:a14="http://schemas.microsoft.com/office/drawing/2010/main"/>
                      </a:ext>
                    </a:extLst>
                  </pic:spPr>
                </pic:pic>
              </a:graphicData>
            </a:graphic>
          </wp:inline>
        </w:drawing>
      </w:r>
    </w:p>
    <w:p w14:paraId="3F36376B" w14:textId="62091613" w:rsidR="006A01AA" w:rsidRPr="002F2E92" w:rsidRDefault="001F5659" w:rsidP="00397247">
      <w:pPr>
        <w:rPr>
          <w:i/>
          <w:iCs/>
          <w:sz w:val="20"/>
          <w:szCs w:val="20"/>
        </w:rPr>
      </w:pPr>
      <w:r w:rsidRPr="003358C5">
        <w:rPr>
          <w:i/>
          <w:iCs/>
          <w:sz w:val="20"/>
          <w:szCs w:val="20"/>
        </w:rPr>
        <w:t>Figure 2:</w:t>
      </w:r>
      <w:r w:rsidRPr="002F2E92">
        <w:rPr>
          <w:i/>
          <w:iCs/>
          <w:sz w:val="20"/>
          <w:szCs w:val="20"/>
        </w:rPr>
        <w:t xml:space="preserve"> </w:t>
      </w:r>
      <w:r w:rsidR="002F2E92" w:rsidRPr="002F2E92">
        <w:rPr>
          <w:i/>
          <w:iCs/>
          <w:sz w:val="20"/>
          <w:szCs w:val="20"/>
        </w:rPr>
        <w:t>Schematic overview of the relationship between raw, processed, and estimated data types.</w:t>
      </w:r>
    </w:p>
    <w:p w14:paraId="632EA503" w14:textId="19DD129F" w:rsidR="00397247" w:rsidRDefault="00C86DA5" w:rsidP="00397247">
      <w:r>
        <w:t>The Secretariat’s analyses identified</w:t>
      </w:r>
      <w:r w:rsidR="00872DDF">
        <w:t xml:space="preserve"> the</w:t>
      </w:r>
      <w:r w:rsidR="00397247">
        <w:t xml:space="preserve"> need to harmonize existing data templates among SC subsidiary groups that handle similar data, ensuring compatibility and consistency. It was acknowledged that certain specialized datasets, such as 30x30 effort data from bottom fisheries and VME visual survey data, may not be incorporated in the initial development phase but </w:t>
      </w:r>
      <w:r w:rsidR="00E80241">
        <w:t>could</w:t>
      </w:r>
      <w:r w:rsidR="00397247">
        <w:t xml:space="preserve"> be accommodated in future versions. It was also noted that raw data from bottom fishery observer programs are currently not shared directly with the Secretariat, but may be provided to specific expert groups for analytical purposes. The group also discussed the potential inclusion of hyperlinks within the database to relevant NPFC policies and protocols hosted on the NPFC website.</w:t>
      </w:r>
      <w:r w:rsidR="00E80241">
        <w:t xml:space="preserve"> </w:t>
      </w:r>
    </w:p>
    <w:p w14:paraId="0FEC3BD2" w14:textId="45DB9266" w:rsidR="001F7D45" w:rsidRDefault="002C431B" w:rsidP="00397247">
      <w:r>
        <w:t>Table 2</w:t>
      </w:r>
      <w:r w:rsidRPr="002C431B">
        <w:t xml:space="preserve"> shows the</w:t>
      </w:r>
      <w:r>
        <w:t xml:space="preserve"> </w:t>
      </w:r>
      <w:r w:rsidRPr="002C431B">
        <w:t>classification of different types of data according to their level of processing and analytical use.</w:t>
      </w:r>
    </w:p>
    <w:tbl>
      <w:tblPr>
        <w:tblStyle w:val="GridTable1Light"/>
        <w:tblpPr w:leftFromText="141" w:rightFromText="141" w:vertAnchor="text" w:horzAnchor="margin" w:tblpY="719"/>
        <w:tblW w:w="0" w:type="auto"/>
        <w:tblLook w:val="04A0" w:firstRow="1" w:lastRow="0" w:firstColumn="1" w:lastColumn="0" w:noHBand="0" w:noVBand="1"/>
      </w:tblPr>
      <w:tblGrid>
        <w:gridCol w:w="4312"/>
        <w:gridCol w:w="4318"/>
      </w:tblGrid>
      <w:tr w:rsidR="00831749" w:rsidRPr="00B9025A" w14:paraId="31F5E986" w14:textId="77777777" w:rsidTr="00831749">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Pr>
          <w:p w14:paraId="1625F9BA" w14:textId="77777777" w:rsidR="00831749" w:rsidRPr="00B9025A" w:rsidRDefault="00831749" w:rsidP="00831749">
            <w:r w:rsidRPr="00B9025A">
              <w:t>Category</w:t>
            </w:r>
          </w:p>
        </w:tc>
        <w:tc>
          <w:tcPr>
            <w:tcW w:w="4400" w:type="dxa"/>
          </w:tcPr>
          <w:p w14:paraId="49EA0606" w14:textId="77777777" w:rsidR="00831749" w:rsidRPr="00B9025A" w:rsidRDefault="00831749" w:rsidP="00831749">
            <w:pPr>
              <w:cnfStyle w:val="100000000000" w:firstRow="1" w:lastRow="0" w:firstColumn="0" w:lastColumn="0" w:oddVBand="0" w:evenVBand="0" w:oddHBand="0" w:evenHBand="0" w:firstRowFirstColumn="0" w:firstRowLastColumn="0" w:lastRowFirstColumn="0" w:lastRowLastColumn="0"/>
            </w:pPr>
            <w:r w:rsidRPr="00B9025A">
              <w:t>Examples</w:t>
            </w:r>
          </w:p>
        </w:tc>
      </w:tr>
      <w:tr w:rsidR="00831749" w:rsidRPr="00B9025A" w14:paraId="162AFD89" w14:textId="77777777" w:rsidTr="00831749">
        <w:trPr>
          <w:trHeight w:val="282"/>
        </w:trPr>
        <w:tc>
          <w:tcPr>
            <w:cnfStyle w:val="001000000000" w:firstRow="0" w:lastRow="0" w:firstColumn="1" w:lastColumn="0" w:oddVBand="0" w:evenVBand="0" w:oddHBand="0" w:evenHBand="0" w:firstRowFirstColumn="0" w:firstRowLastColumn="0" w:lastRowFirstColumn="0" w:lastRowLastColumn="0"/>
            <w:tcW w:w="4400" w:type="dxa"/>
          </w:tcPr>
          <w:p w14:paraId="420C8F3F" w14:textId="77777777" w:rsidR="00831749" w:rsidRPr="00B9025A" w:rsidRDefault="00831749" w:rsidP="00831749">
            <w:r w:rsidRPr="00B9025A">
              <w:t>Raw data</w:t>
            </w:r>
          </w:p>
        </w:tc>
        <w:tc>
          <w:tcPr>
            <w:tcW w:w="4400" w:type="dxa"/>
          </w:tcPr>
          <w:p w14:paraId="76E04E5B" w14:textId="77777777" w:rsidR="00831749" w:rsidRPr="00B9025A" w:rsidRDefault="00831749" w:rsidP="00831749">
            <w:pPr>
              <w:cnfStyle w:val="000000000000" w:firstRow="0" w:lastRow="0" w:firstColumn="0" w:lastColumn="0" w:oddVBand="0" w:evenVBand="0" w:oddHBand="0" w:evenHBand="0" w:firstRowFirstColumn="0" w:firstRowLastColumn="0" w:lastRowFirstColumn="0" w:lastRowLastColumn="0"/>
            </w:pPr>
            <w:r w:rsidRPr="00B9025A">
              <w:t>Biological data</w:t>
            </w:r>
          </w:p>
        </w:tc>
      </w:tr>
      <w:tr w:rsidR="00831749" w:rsidRPr="00B9025A" w14:paraId="29F74D78" w14:textId="77777777" w:rsidTr="00831749">
        <w:trPr>
          <w:trHeight w:val="552"/>
        </w:trPr>
        <w:tc>
          <w:tcPr>
            <w:cnfStyle w:val="001000000000" w:firstRow="0" w:lastRow="0" w:firstColumn="1" w:lastColumn="0" w:oddVBand="0" w:evenVBand="0" w:oddHBand="0" w:evenHBand="0" w:firstRowFirstColumn="0" w:firstRowLastColumn="0" w:lastRowFirstColumn="0" w:lastRowLastColumn="0"/>
            <w:tcW w:w="4400" w:type="dxa"/>
          </w:tcPr>
          <w:p w14:paraId="0A4D29A5" w14:textId="77777777" w:rsidR="00831749" w:rsidRPr="00B9025A" w:rsidRDefault="00831749" w:rsidP="00831749">
            <w:r w:rsidRPr="00B9025A">
              <w:t>Processed data</w:t>
            </w:r>
          </w:p>
        </w:tc>
        <w:tc>
          <w:tcPr>
            <w:tcW w:w="4400" w:type="dxa"/>
          </w:tcPr>
          <w:p w14:paraId="4D434D3F" w14:textId="77777777" w:rsidR="00831749" w:rsidRPr="00B9025A" w:rsidRDefault="00831749" w:rsidP="00831749">
            <w:pPr>
              <w:cnfStyle w:val="000000000000" w:firstRow="0" w:lastRow="0" w:firstColumn="0" w:lastColumn="0" w:oddVBand="0" w:evenVBand="0" w:oddHBand="0" w:evenHBand="0" w:firstRowFirstColumn="0" w:firstRowLastColumn="0" w:lastRowFirstColumn="0" w:lastRowLastColumn="0"/>
            </w:pPr>
            <w:r w:rsidRPr="00B9025A">
              <w:t xml:space="preserve">Catch &amp; effort (C&amp;E), annual footprint, chub and blue mackerel ratio. </w:t>
            </w:r>
          </w:p>
        </w:tc>
      </w:tr>
      <w:tr w:rsidR="00831749" w:rsidRPr="00B9025A" w14:paraId="0BF99899" w14:textId="77777777" w:rsidTr="00831749">
        <w:trPr>
          <w:trHeight w:val="552"/>
        </w:trPr>
        <w:tc>
          <w:tcPr>
            <w:cnfStyle w:val="001000000000" w:firstRow="0" w:lastRow="0" w:firstColumn="1" w:lastColumn="0" w:oddVBand="0" w:evenVBand="0" w:oddHBand="0" w:evenHBand="0" w:firstRowFirstColumn="0" w:firstRowLastColumn="0" w:lastRowFirstColumn="0" w:lastRowLastColumn="0"/>
            <w:tcW w:w="4400" w:type="dxa"/>
          </w:tcPr>
          <w:p w14:paraId="0F63B76F" w14:textId="77777777" w:rsidR="00831749" w:rsidRPr="00B9025A" w:rsidRDefault="00831749" w:rsidP="00831749">
            <w:r w:rsidRPr="00B9025A">
              <w:t>Estimated data</w:t>
            </w:r>
          </w:p>
        </w:tc>
        <w:tc>
          <w:tcPr>
            <w:tcW w:w="4400" w:type="dxa"/>
          </w:tcPr>
          <w:p w14:paraId="7F80D1B2" w14:textId="77777777" w:rsidR="00831749" w:rsidRPr="00B9025A" w:rsidRDefault="00831749" w:rsidP="00831749">
            <w:pPr>
              <w:cnfStyle w:val="000000000000" w:firstRow="0" w:lastRow="0" w:firstColumn="0" w:lastColumn="0" w:oddVBand="0" w:evenVBand="0" w:oddHBand="0" w:evenHBand="0" w:firstRowFirstColumn="0" w:firstRowLastColumn="0" w:lastRowFirstColumn="0" w:lastRowLastColumn="0"/>
            </w:pPr>
            <w:r w:rsidRPr="00B9025A">
              <w:t>Standardized CPUE, ALK, length, age, maturity data</w:t>
            </w:r>
          </w:p>
        </w:tc>
      </w:tr>
    </w:tbl>
    <w:p w14:paraId="1EEEB607" w14:textId="2383B623" w:rsidR="00C26829" w:rsidRDefault="00F01815" w:rsidP="00397247">
      <w:r w:rsidRPr="00394FE9">
        <w:rPr>
          <w:i/>
          <w:iCs/>
          <w:sz w:val="20"/>
          <w:szCs w:val="20"/>
        </w:rPr>
        <w:t>Table 2: Classification of different types of data.</w:t>
      </w:r>
    </w:p>
    <w:p w14:paraId="00796FEC" w14:textId="77777777" w:rsidR="004D0AE7" w:rsidRDefault="004D0AE7" w:rsidP="001F7D45">
      <w:pPr>
        <w:rPr>
          <w:i/>
          <w:iCs/>
        </w:rPr>
      </w:pPr>
    </w:p>
    <w:p w14:paraId="3C8F953A" w14:textId="3904994A" w:rsidR="00562612" w:rsidRPr="006F63E0" w:rsidRDefault="007B5F04" w:rsidP="00E6788D">
      <w:pPr>
        <w:pStyle w:val="Heading2"/>
      </w:pPr>
      <w:r w:rsidRPr="006F63E0">
        <w:lastRenderedPageBreak/>
        <w:t>Criteria for inclusion</w:t>
      </w:r>
      <w:r w:rsidR="007A5202" w:rsidRPr="006F63E0">
        <w:t xml:space="preserve"> in the SC database</w:t>
      </w:r>
      <w:r w:rsidRPr="006F63E0">
        <w:t xml:space="preserve"> </w:t>
      </w:r>
    </w:p>
    <w:p w14:paraId="44BC775C" w14:textId="64967018" w:rsidR="007B5F04" w:rsidRDefault="007B5F04" w:rsidP="001F7D45">
      <w:r w:rsidRPr="007B5F04">
        <w:t>When determining which data types should be included, the primary criterion is whether the data are used directly</w:t>
      </w:r>
      <w:r w:rsidR="003770C4">
        <w:t xml:space="preserve"> and routinely</w:t>
      </w:r>
      <w:r w:rsidRPr="007B5F04">
        <w:t xml:space="preserve"> in stock assessments or other scientific analyses that inform management decisions. These datasets form the foundation of the </w:t>
      </w:r>
      <w:r w:rsidR="003770C4">
        <w:t>SC’s</w:t>
      </w:r>
      <w:r w:rsidRPr="007B5F04">
        <w:t xml:space="preserve"> analytical work and must therefore be prioritized for inclusion. Additionally, data that may not currently be used in assessments but are commonly shared among Members because they provide valuable contextual or biological information</w:t>
      </w:r>
      <w:r w:rsidR="003770C4">
        <w:t xml:space="preserve"> c</w:t>
      </w:r>
      <w:r w:rsidRPr="007B5F04">
        <w:t>ould also be considered</w:t>
      </w:r>
      <w:r w:rsidR="003770C4">
        <w:t xml:space="preserve"> in the future</w:t>
      </w:r>
      <w:r w:rsidRPr="007B5F04">
        <w:t>.</w:t>
      </w:r>
      <w:r w:rsidR="00E012CD">
        <w:t xml:space="preserve"> </w:t>
      </w:r>
    </w:p>
    <w:p w14:paraId="49E54D87" w14:textId="77777777" w:rsidR="00E064BC" w:rsidRDefault="00E064BC" w:rsidP="00E6788D">
      <w:pPr>
        <w:pStyle w:val="Heading2"/>
      </w:pPr>
      <w:r>
        <w:t>User Roles and Confidentiality</w:t>
      </w:r>
    </w:p>
    <w:p w14:paraId="7CDC044A" w14:textId="3AA5518D" w:rsidR="00E064BC" w:rsidRDefault="00E064BC" w:rsidP="00E064BC">
      <w:r>
        <w:t>User</w:t>
      </w:r>
      <w:r w:rsidRPr="001E6565">
        <w:t xml:space="preserve"> roles and confidentiality establish controlled access to data and system functions. Each user is assigned a specific role</w:t>
      </w:r>
      <w:r>
        <w:t xml:space="preserve"> </w:t>
      </w:r>
      <w:r w:rsidRPr="001E6565">
        <w:t>defining what actions they can perform, from uploading data to viewing restricted content. This role-based structure ensures data integrity, prevents unauthorized modifications, and maintains a clear audit trail of all activities. Confidentiality measures further protect sensitive or Member-specific data, allowing information to be shared securely while respecting data ownership and privacy agreements.</w:t>
      </w:r>
    </w:p>
    <w:p w14:paraId="274CD71D" w14:textId="1B11E1FC" w:rsidR="00E064BC" w:rsidRDefault="00E1104D" w:rsidP="001F7D45">
      <w:r w:rsidRPr="00E1104D">
        <w:t>The access-control matrix in Annex 1 outlines user permissions following the standard CRUD model</w:t>
      </w:r>
      <w:r>
        <w:t xml:space="preserve">: </w:t>
      </w:r>
      <w:r w:rsidRPr="00E1104D">
        <w:t>Create, Read, Update, and Delete. These actions define what each user role can do within the various data domains, including Biological Estimates, Catch and Effort, and Ratio data. “Read” permissions allow users to view records, while “Create” and “Update” permissions enable them to add or modify data, generally restricted to information submitted by their own Member. “Delete” operations are implemented as soft deletes, meaning entries are archived rather than permanently removed, ensuring a complete audit trail. The use of the CRUD model provides a clear and consistent structure for managing data and maintaining transparency across user roles.</w:t>
      </w:r>
      <w:r w:rsidR="00DC511F">
        <w:t xml:space="preserve"> </w:t>
      </w:r>
      <w:r w:rsidR="00DC511F" w:rsidRPr="00DC511F">
        <w:t xml:space="preserve">The matrix also defines the roles within the system: Anonymous users have no access to Member-submitted data; Authenticated users can view publicly available reference information; Member Data Submitters can create, read, and update their own Member’s datasets; Species Data Analysts can read data for the species assigned to them; and the Secretariat has full CRUD permissions across all domains. </w:t>
      </w:r>
    </w:p>
    <w:p w14:paraId="3FA93237" w14:textId="3CC2764F" w:rsidR="00F54F54" w:rsidRPr="005500DD" w:rsidRDefault="00F54F54" w:rsidP="001F7D45">
      <w:pPr>
        <w:rPr>
          <w:i/>
          <w:iCs/>
          <w:sz w:val="20"/>
          <w:szCs w:val="20"/>
        </w:rPr>
      </w:pPr>
      <w:r w:rsidRPr="005500DD">
        <w:rPr>
          <w:i/>
          <w:iCs/>
          <w:sz w:val="20"/>
          <w:szCs w:val="20"/>
        </w:rPr>
        <w:t xml:space="preserve">Table </w:t>
      </w:r>
      <w:r w:rsidR="005500DD" w:rsidRPr="005500DD">
        <w:rPr>
          <w:i/>
          <w:iCs/>
          <w:sz w:val="20"/>
          <w:szCs w:val="20"/>
        </w:rPr>
        <w:t>3</w:t>
      </w:r>
      <w:r w:rsidRPr="005500DD">
        <w:rPr>
          <w:i/>
          <w:iCs/>
          <w:sz w:val="20"/>
          <w:szCs w:val="20"/>
        </w:rPr>
        <w:t xml:space="preserve">: </w:t>
      </w:r>
      <w:r w:rsidR="005500DD" w:rsidRPr="005500DD">
        <w:rPr>
          <w:i/>
          <w:iCs/>
          <w:sz w:val="20"/>
          <w:szCs w:val="20"/>
        </w:rPr>
        <w:t xml:space="preserve">Defined user roles and access rights. </w:t>
      </w:r>
      <w:r w:rsidRPr="005500DD">
        <w:rPr>
          <w:i/>
          <w:iCs/>
          <w:sz w:val="20"/>
          <w:szCs w:val="20"/>
        </w:rPr>
        <w:t xml:space="preserve"> </w:t>
      </w:r>
    </w:p>
    <w:tbl>
      <w:tblPr>
        <w:tblStyle w:val="GridTable1Light-Accent4"/>
        <w:tblW w:w="9251" w:type="dxa"/>
        <w:tblLook w:val="04A0" w:firstRow="1" w:lastRow="0" w:firstColumn="1" w:lastColumn="0" w:noHBand="0" w:noVBand="1"/>
      </w:tblPr>
      <w:tblGrid>
        <w:gridCol w:w="1786"/>
        <w:gridCol w:w="2576"/>
        <w:gridCol w:w="2525"/>
        <w:gridCol w:w="2364"/>
      </w:tblGrid>
      <w:tr w:rsidR="00813A27" w:rsidRPr="00F54F54" w14:paraId="61B9A180" w14:textId="77777777" w:rsidTr="00AE7E54">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auto"/>
            <w:hideMark/>
          </w:tcPr>
          <w:p w14:paraId="0641B4CB" w14:textId="77777777" w:rsidR="00F54F54" w:rsidRPr="00F54F54" w:rsidRDefault="00F54F54" w:rsidP="00F54F54">
            <w:pPr>
              <w:spacing w:after="200" w:line="276" w:lineRule="auto"/>
              <w:rPr>
                <w:lang w:val="nl-NL"/>
              </w:rPr>
            </w:pPr>
            <w:r w:rsidRPr="00F54F54">
              <w:rPr>
                <w:lang w:val="nl-NL"/>
              </w:rPr>
              <w:t>Role</w:t>
            </w:r>
          </w:p>
        </w:tc>
        <w:tc>
          <w:tcPr>
            <w:tcW w:w="0" w:type="auto"/>
            <w:hideMark/>
          </w:tcPr>
          <w:p w14:paraId="21C18852" w14:textId="77777777" w:rsidR="00F54F54" w:rsidRPr="00F54F54" w:rsidRDefault="00F54F54" w:rsidP="00F54F54">
            <w:pPr>
              <w:spacing w:after="200" w:line="276" w:lineRule="auto"/>
              <w:cnfStyle w:val="100000000000" w:firstRow="1" w:lastRow="0" w:firstColumn="0" w:lastColumn="0" w:oddVBand="0" w:evenVBand="0" w:oddHBand="0" w:evenHBand="0" w:firstRowFirstColumn="0" w:firstRowLastColumn="0" w:lastRowFirstColumn="0" w:lastRowLastColumn="0"/>
              <w:rPr>
                <w:lang w:val="nl-NL"/>
              </w:rPr>
            </w:pPr>
            <w:r w:rsidRPr="00F54F54">
              <w:rPr>
                <w:lang w:val="nl-NL"/>
              </w:rPr>
              <w:t>Description</w:t>
            </w:r>
          </w:p>
        </w:tc>
        <w:tc>
          <w:tcPr>
            <w:tcW w:w="0" w:type="auto"/>
            <w:hideMark/>
          </w:tcPr>
          <w:p w14:paraId="18976A96" w14:textId="0F18FACF" w:rsidR="00F54F54" w:rsidRPr="00F54F54" w:rsidRDefault="00F54F54" w:rsidP="00F54F54">
            <w:pPr>
              <w:spacing w:after="200" w:line="276" w:lineRule="auto"/>
              <w:cnfStyle w:val="100000000000" w:firstRow="1" w:lastRow="0" w:firstColumn="0" w:lastColumn="0" w:oddVBand="0" w:evenVBand="0" w:oddHBand="0" w:evenHBand="0" w:firstRowFirstColumn="0" w:firstRowLastColumn="0" w:lastRowFirstColumn="0" w:lastRowLastColumn="0"/>
              <w:rPr>
                <w:lang w:val="nl-NL"/>
              </w:rPr>
            </w:pPr>
            <w:r w:rsidRPr="00F54F54">
              <w:rPr>
                <w:lang w:val="nl-NL"/>
              </w:rPr>
              <w:t>Permissions</w:t>
            </w:r>
          </w:p>
        </w:tc>
        <w:tc>
          <w:tcPr>
            <w:tcW w:w="0" w:type="auto"/>
            <w:hideMark/>
          </w:tcPr>
          <w:p w14:paraId="03E0CA32" w14:textId="77777777" w:rsidR="00F54F54" w:rsidRPr="00F54F54" w:rsidRDefault="00F54F54" w:rsidP="00F54F54">
            <w:pPr>
              <w:spacing w:after="200" w:line="276" w:lineRule="auto"/>
              <w:cnfStyle w:val="100000000000" w:firstRow="1" w:lastRow="0" w:firstColumn="0" w:lastColumn="0" w:oddVBand="0" w:evenVBand="0" w:oddHBand="0" w:evenHBand="0" w:firstRowFirstColumn="0" w:firstRowLastColumn="0" w:lastRowFirstColumn="0" w:lastRowLastColumn="0"/>
              <w:rPr>
                <w:lang w:val="nl-NL"/>
              </w:rPr>
            </w:pPr>
            <w:r w:rsidRPr="00F54F54">
              <w:rPr>
                <w:lang w:val="nl-NL"/>
              </w:rPr>
              <w:t>Notes</w:t>
            </w:r>
          </w:p>
        </w:tc>
      </w:tr>
      <w:tr w:rsidR="00813A27" w:rsidRPr="00F54F54" w14:paraId="6DF46D86" w14:textId="77777777" w:rsidTr="00AE7E54">
        <w:trPr>
          <w:trHeight w:val="1695"/>
        </w:trPr>
        <w:tc>
          <w:tcPr>
            <w:cnfStyle w:val="001000000000" w:firstRow="0" w:lastRow="0" w:firstColumn="1" w:lastColumn="0" w:oddVBand="0" w:evenVBand="0" w:oddHBand="0" w:evenHBand="0" w:firstRowFirstColumn="0" w:firstRowLastColumn="0" w:lastRowFirstColumn="0" w:lastRowLastColumn="0"/>
            <w:tcW w:w="0" w:type="auto"/>
            <w:hideMark/>
          </w:tcPr>
          <w:p w14:paraId="29759454" w14:textId="77777777" w:rsidR="00F54F54" w:rsidRPr="00F54F54" w:rsidRDefault="00F54F54" w:rsidP="00F54F54">
            <w:pPr>
              <w:spacing w:after="200" w:line="276" w:lineRule="auto"/>
              <w:rPr>
                <w:lang w:val="nl-NL"/>
              </w:rPr>
            </w:pPr>
            <w:r w:rsidRPr="00F54F54">
              <w:rPr>
                <w:lang w:val="nl-NL"/>
              </w:rPr>
              <w:t>Anonymous User</w:t>
            </w:r>
          </w:p>
        </w:tc>
        <w:tc>
          <w:tcPr>
            <w:tcW w:w="0" w:type="auto"/>
            <w:hideMark/>
          </w:tcPr>
          <w:p w14:paraId="1EC8126A"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A user who is not logged into the system.</w:t>
            </w:r>
          </w:p>
        </w:tc>
        <w:tc>
          <w:tcPr>
            <w:tcW w:w="0" w:type="auto"/>
            <w:hideMark/>
          </w:tcPr>
          <w:p w14:paraId="7C773350"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Read access only to publicly available reference data (e.g., gear codes, species lists).</w:t>
            </w:r>
          </w:p>
        </w:tc>
        <w:tc>
          <w:tcPr>
            <w:tcW w:w="0" w:type="auto"/>
            <w:hideMark/>
          </w:tcPr>
          <w:p w14:paraId="03F876DB"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No access to any Member-submitted datasets.</w:t>
            </w:r>
          </w:p>
        </w:tc>
      </w:tr>
      <w:tr w:rsidR="00813A27" w:rsidRPr="00F54F54" w14:paraId="58FF3762" w14:textId="77777777" w:rsidTr="00AE7E54">
        <w:trPr>
          <w:trHeight w:val="1998"/>
        </w:trPr>
        <w:tc>
          <w:tcPr>
            <w:cnfStyle w:val="001000000000" w:firstRow="0" w:lastRow="0" w:firstColumn="1" w:lastColumn="0" w:oddVBand="0" w:evenVBand="0" w:oddHBand="0" w:evenHBand="0" w:firstRowFirstColumn="0" w:firstRowLastColumn="0" w:lastRowFirstColumn="0" w:lastRowLastColumn="0"/>
            <w:tcW w:w="0" w:type="auto"/>
            <w:hideMark/>
          </w:tcPr>
          <w:p w14:paraId="551A8FD6" w14:textId="77777777" w:rsidR="00F54F54" w:rsidRPr="00F54F54" w:rsidRDefault="00F54F54" w:rsidP="00F54F54">
            <w:pPr>
              <w:spacing w:after="200" w:line="276" w:lineRule="auto"/>
              <w:rPr>
                <w:lang w:val="nl-NL"/>
              </w:rPr>
            </w:pPr>
            <w:r w:rsidRPr="00F54F54">
              <w:rPr>
                <w:lang w:val="nl-NL"/>
              </w:rPr>
              <w:lastRenderedPageBreak/>
              <w:t>Authenticated User</w:t>
            </w:r>
          </w:p>
        </w:tc>
        <w:tc>
          <w:tcPr>
            <w:tcW w:w="0" w:type="auto"/>
            <w:hideMark/>
          </w:tcPr>
          <w:p w14:paraId="770CDCC8"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A registered user with an account but not associated with a Member for data submission.</w:t>
            </w:r>
          </w:p>
        </w:tc>
        <w:tc>
          <w:tcPr>
            <w:tcW w:w="0" w:type="auto"/>
            <w:hideMark/>
          </w:tcPr>
          <w:p w14:paraId="437ECEE8"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Read-only access to non-sensitive reference data synchronised from MaM or public websites.</w:t>
            </w:r>
          </w:p>
        </w:tc>
        <w:tc>
          <w:tcPr>
            <w:tcW w:w="0" w:type="auto"/>
            <w:hideMark/>
          </w:tcPr>
          <w:p w14:paraId="72D463A2"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Cannot view or modify Member-level data.</w:t>
            </w:r>
          </w:p>
        </w:tc>
      </w:tr>
      <w:tr w:rsidR="00813A27" w:rsidRPr="00F54F54" w14:paraId="50731C08" w14:textId="77777777" w:rsidTr="00AE7E54">
        <w:trPr>
          <w:trHeight w:val="1998"/>
        </w:trPr>
        <w:tc>
          <w:tcPr>
            <w:cnfStyle w:val="001000000000" w:firstRow="0" w:lastRow="0" w:firstColumn="1" w:lastColumn="0" w:oddVBand="0" w:evenVBand="0" w:oddHBand="0" w:evenHBand="0" w:firstRowFirstColumn="0" w:firstRowLastColumn="0" w:lastRowFirstColumn="0" w:lastRowLastColumn="0"/>
            <w:tcW w:w="0" w:type="auto"/>
            <w:hideMark/>
          </w:tcPr>
          <w:p w14:paraId="51FC9C6B" w14:textId="77777777" w:rsidR="00F54F54" w:rsidRPr="00F54F54" w:rsidRDefault="00F54F54" w:rsidP="00F54F54">
            <w:pPr>
              <w:spacing w:after="200" w:line="276" w:lineRule="auto"/>
              <w:rPr>
                <w:lang w:val="nl-NL"/>
              </w:rPr>
            </w:pPr>
            <w:r w:rsidRPr="00F54F54">
              <w:rPr>
                <w:lang w:val="nl-NL"/>
              </w:rPr>
              <w:t>Member Data Submitter</w:t>
            </w:r>
          </w:p>
        </w:tc>
        <w:tc>
          <w:tcPr>
            <w:tcW w:w="0" w:type="auto"/>
            <w:hideMark/>
          </w:tcPr>
          <w:p w14:paraId="63098B56"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A user designated by a Member to upload, edit, and manage their own data submissions.</w:t>
            </w:r>
          </w:p>
        </w:tc>
        <w:tc>
          <w:tcPr>
            <w:tcW w:w="0" w:type="auto"/>
            <w:hideMark/>
          </w:tcPr>
          <w:p w14:paraId="0033539D"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 xml:space="preserve">Full CRUD (Create, Read, Update, Delete*) for their </w:t>
            </w:r>
            <w:r w:rsidRPr="00F54F54">
              <w:rPr>
                <w:b/>
                <w:bCs/>
              </w:rPr>
              <w:t>own Member’s data</w:t>
            </w:r>
            <w:r w:rsidRPr="00F54F54">
              <w:t xml:space="preserve"> in all required domains.</w:t>
            </w:r>
          </w:p>
        </w:tc>
        <w:tc>
          <w:tcPr>
            <w:tcW w:w="0" w:type="auto"/>
            <w:hideMark/>
          </w:tcPr>
          <w:p w14:paraId="4C1B5AB1"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rPr>
                <w:i/>
                <w:iCs/>
              </w:rPr>
              <w:t>Delete operations are soft deletes (archive mode) to maintain an audit trail.</w:t>
            </w:r>
          </w:p>
        </w:tc>
      </w:tr>
      <w:tr w:rsidR="00813A27" w:rsidRPr="00F54F54" w14:paraId="0D50A0B9" w14:textId="77777777" w:rsidTr="00AE7E54">
        <w:trPr>
          <w:trHeight w:val="1392"/>
        </w:trPr>
        <w:tc>
          <w:tcPr>
            <w:cnfStyle w:val="001000000000" w:firstRow="0" w:lastRow="0" w:firstColumn="1" w:lastColumn="0" w:oddVBand="0" w:evenVBand="0" w:oddHBand="0" w:evenHBand="0" w:firstRowFirstColumn="0" w:firstRowLastColumn="0" w:lastRowFirstColumn="0" w:lastRowLastColumn="0"/>
            <w:tcW w:w="0" w:type="auto"/>
            <w:hideMark/>
          </w:tcPr>
          <w:p w14:paraId="6B073E10" w14:textId="77777777" w:rsidR="00F54F54" w:rsidRPr="00F54F54" w:rsidRDefault="00F54F54" w:rsidP="00F54F54">
            <w:pPr>
              <w:spacing w:after="200" w:line="276" w:lineRule="auto"/>
              <w:rPr>
                <w:lang w:val="nl-NL"/>
              </w:rPr>
            </w:pPr>
            <w:r w:rsidRPr="00F54F54">
              <w:rPr>
                <w:lang w:val="nl-NL"/>
              </w:rPr>
              <w:t>Species Data Analyst</w:t>
            </w:r>
          </w:p>
        </w:tc>
        <w:tc>
          <w:tcPr>
            <w:tcW w:w="0" w:type="auto"/>
            <w:hideMark/>
          </w:tcPr>
          <w:p w14:paraId="0FE4DFE1"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A scientifically authorised user assigned specific species for analysis.</w:t>
            </w:r>
          </w:p>
        </w:tc>
        <w:tc>
          <w:tcPr>
            <w:tcW w:w="0" w:type="auto"/>
            <w:hideMark/>
          </w:tcPr>
          <w:p w14:paraId="5A6D7C26"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 xml:space="preserve">Read access to Member-submitted data </w:t>
            </w:r>
            <w:r w:rsidRPr="00F54F54">
              <w:rPr>
                <w:b/>
                <w:bCs/>
              </w:rPr>
              <w:t>for the species assigned to them</w:t>
            </w:r>
            <w:r w:rsidRPr="00F54F54">
              <w:t>.</w:t>
            </w:r>
          </w:p>
        </w:tc>
        <w:tc>
          <w:tcPr>
            <w:tcW w:w="0" w:type="auto"/>
            <w:hideMark/>
          </w:tcPr>
          <w:p w14:paraId="3540AD99"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No permission to create, update, or delete Member-submitted records.</w:t>
            </w:r>
          </w:p>
        </w:tc>
      </w:tr>
      <w:tr w:rsidR="00813A27" w:rsidRPr="00F54F54" w14:paraId="7DD0D4B0" w14:textId="77777777" w:rsidTr="00AE7E54">
        <w:trPr>
          <w:trHeight w:val="1695"/>
        </w:trPr>
        <w:tc>
          <w:tcPr>
            <w:cnfStyle w:val="001000000000" w:firstRow="0" w:lastRow="0" w:firstColumn="1" w:lastColumn="0" w:oddVBand="0" w:evenVBand="0" w:oddHBand="0" w:evenHBand="0" w:firstRowFirstColumn="0" w:firstRowLastColumn="0" w:lastRowFirstColumn="0" w:lastRowLastColumn="0"/>
            <w:tcW w:w="0" w:type="auto"/>
            <w:hideMark/>
          </w:tcPr>
          <w:p w14:paraId="6932A063" w14:textId="77777777" w:rsidR="00F54F54" w:rsidRPr="00F54F54" w:rsidRDefault="00F54F54" w:rsidP="00F54F54">
            <w:pPr>
              <w:spacing w:after="200" w:line="276" w:lineRule="auto"/>
              <w:rPr>
                <w:lang w:val="nl-NL"/>
              </w:rPr>
            </w:pPr>
            <w:r w:rsidRPr="00F54F54">
              <w:rPr>
                <w:lang w:val="nl-NL"/>
              </w:rPr>
              <w:t>Secretariat</w:t>
            </w:r>
          </w:p>
        </w:tc>
        <w:tc>
          <w:tcPr>
            <w:tcW w:w="0" w:type="auto"/>
            <w:hideMark/>
          </w:tcPr>
          <w:p w14:paraId="563FE53B"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Administrative users responsible for system oversight, coordination, and data governance.</w:t>
            </w:r>
          </w:p>
        </w:tc>
        <w:tc>
          <w:tcPr>
            <w:tcW w:w="0" w:type="auto"/>
            <w:hideMark/>
          </w:tcPr>
          <w:p w14:paraId="6C49FE85"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Full CRUD across all data domains and Members.</w:t>
            </w:r>
          </w:p>
        </w:tc>
        <w:tc>
          <w:tcPr>
            <w:tcW w:w="0" w:type="auto"/>
            <w:hideMark/>
          </w:tcPr>
          <w:p w14:paraId="6DB61858" w14:textId="77777777" w:rsidR="00F54F54" w:rsidRPr="00F54F54" w:rsidRDefault="00F54F54" w:rsidP="00F54F54">
            <w:pPr>
              <w:spacing w:after="200" w:line="276" w:lineRule="auto"/>
              <w:cnfStyle w:val="000000000000" w:firstRow="0" w:lastRow="0" w:firstColumn="0" w:lastColumn="0" w:oddVBand="0" w:evenVBand="0" w:oddHBand="0" w:evenHBand="0" w:firstRowFirstColumn="0" w:firstRowLastColumn="0" w:lastRowFirstColumn="0" w:lastRowLastColumn="0"/>
            </w:pPr>
            <w:r w:rsidRPr="00F54F54">
              <w:t>Oversees system integrity, quality control, and administrative management.</w:t>
            </w:r>
          </w:p>
        </w:tc>
      </w:tr>
    </w:tbl>
    <w:p w14:paraId="613B2D04" w14:textId="77777777" w:rsidR="00F54F54" w:rsidRDefault="00F54F54" w:rsidP="001F7D45"/>
    <w:p w14:paraId="41C6FB58" w14:textId="77777777" w:rsidR="00E1104D" w:rsidRDefault="00E1104D" w:rsidP="001F7D45"/>
    <w:p w14:paraId="05BAE8A5" w14:textId="4CF04FCA" w:rsidR="003A00AC" w:rsidRDefault="001343DA" w:rsidP="00E6788D">
      <w:pPr>
        <w:pStyle w:val="Heading2"/>
      </w:pPr>
      <w:r>
        <w:t>Data templates</w:t>
      </w:r>
      <w:r w:rsidR="00DF65B4">
        <w:t xml:space="preserve"> &amp; reference lists</w:t>
      </w:r>
    </w:p>
    <w:p w14:paraId="772BD320" w14:textId="5041F63E" w:rsidR="00236292" w:rsidRDefault="003C40C9" w:rsidP="00236292">
      <w:r>
        <w:t>It was agreed that each data type should correspond to a single harmonized template, to be developed in close coordination with the relevant subsidiary groups.</w:t>
      </w:r>
      <w:r w:rsidR="004D0AE7">
        <w:t xml:space="preserve"> </w:t>
      </w:r>
      <w:r w:rsidR="00236292">
        <w:t xml:space="preserve">The SWG Data coordinated with SSCs, TWGs, and SWGs to ensure data harmonization and requested a focal point to be nominated in order to review the templates developed under SWG Data.  This process went smoothly and the SC’s subsidiary groups provided the necessary feedback which was incorporated to reflect their views. </w:t>
      </w:r>
    </w:p>
    <w:p w14:paraId="44A148B1" w14:textId="674F571A" w:rsidR="00E419EC" w:rsidRDefault="00DF65B4" w:rsidP="00E419EC">
      <w:r>
        <w:t xml:space="preserve">This led to the creation of multiple templates capturing the different data types. For further information please refer to the collaboration site where they are stored. </w:t>
      </w:r>
      <w:r w:rsidR="00E419EC" w:rsidRPr="00E419EC">
        <w:t>In addition,</w:t>
      </w:r>
      <w:r w:rsidR="00E419EC" w:rsidRPr="00E419EC">
        <w:rPr>
          <w:b/>
          <w:bCs/>
        </w:rPr>
        <w:t xml:space="preserve"> </w:t>
      </w:r>
      <w:r w:rsidR="00E419EC">
        <w:t>c</w:t>
      </w:r>
      <w:r w:rsidR="00E419EC" w:rsidRPr="00E419EC">
        <w:t>ode reference lists in a database provide standardized sets of predefined values</w:t>
      </w:r>
      <w:r w:rsidR="00E419EC">
        <w:t>, s</w:t>
      </w:r>
      <w:r w:rsidR="00E419EC" w:rsidRPr="00E419EC">
        <w:t>uch as species codes, gear types, or country identifiers</w:t>
      </w:r>
      <w:r w:rsidR="00E419EC">
        <w:t xml:space="preserve">, </w:t>
      </w:r>
      <w:r w:rsidR="00E419EC" w:rsidRPr="00E419EC">
        <w:t>that ensure consistency and accuracy across datasets</w:t>
      </w:r>
      <w:r w:rsidR="00E419EC">
        <w:t xml:space="preserve"> (table 3)</w:t>
      </w:r>
      <w:r w:rsidR="00E419EC" w:rsidRPr="00E419EC">
        <w:t xml:space="preserve">. They prevent discrepancies caused by variations in naming or formatting and make it easier to validate, compare, and integrate data from multiple sources. </w:t>
      </w:r>
    </w:p>
    <w:p w14:paraId="6DD50C7E" w14:textId="77777777" w:rsidR="005500DD" w:rsidRPr="00E419EC" w:rsidRDefault="005500DD" w:rsidP="00E419EC"/>
    <w:p w14:paraId="39BCE873" w14:textId="391B46AD" w:rsidR="001949A6" w:rsidRPr="00B06936" w:rsidRDefault="00E419EC" w:rsidP="004D0AE7">
      <w:pPr>
        <w:rPr>
          <w:i/>
          <w:iCs/>
          <w:sz w:val="20"/>
          <w:szCs w:val="20"/>
        </w:rPr>
      </w:pPr>
      <w:r w:rsidRPr="00B06936">
        <w:rPr>
          <w:i/>
          <w:iCs/>
          <w:sz w:val="20"/>
          <w:szCs w:val="20"/>
        </w:rPr>
        <w:lastRenderedPageBreak/>
        <w:t xml:space="preserve">Table </w:t>
      </w:r>
      <w:r w:rsidR="005500DD">
        <w:rPr>
          <w:i/>
          <w:iCs/>
          <w:sz w:val="20"/>
          <w:szCs w:val="20"/>
        </w:rPr>
        <w:t>4:</w:t>
      </w:r>
      <w:r w:rsidRPr="00B06936">
        <w:rPr>
          <w:i/>
          <w:iCs/>
          <w:sz w:val="20"/>
          <w:szCs w:val="20"/>
        </w:rPr>
        <w:t xml:space="preserve"> Illustrative example of reference lists. </w:t>
      </w:r>
    </w:p>
    <w:tbl>
      <w:tblPr>
        <w:tblStyle w:val="GridTable1Light"/>
        <w:tblW w:w="0" w:type="auto"/>
        <w:tblLook w:val="04A0" w:firstRow="1" w:lastRow="0" w:firstColumn="1" w:lastColumn="0" w:noHBand="0" w:noVBand="1"/>
      </w:tblPr>
      <w:tblGrid>
        <w:gridCol w:w="2877"/>
        <w:gridCol w:w="2877"/>
        <w:gridCol w:w="2876"/>
      </w:tblGrid>
      <w:tr w:rsidR="00DF65B4" w14:paraId="2B37B56C" w14:textId="77777777" w:rsidTr="00B603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FFF3A36" w14:textId="77777777" w:rsidR="00DF65B4" w:rsidRDefault="00DF65B4" w:rsidP="008A2A3F">
            <w:r>
              <w:t>Field</w:t>
            </w:r>
          </w:p>
        </w:tc>
        <w:tc>
          <w:tcPr>
            <w:tcW w:w="2880" w:type="dxa"/>
          </w:tcPr>
          <w:p w14:paraId="7D692C10" w14:textId="77777777" w:rsidR="00DF65B4" w:rsidRDefault="00DF65B4" w:rsidP="008A2A3F">
            <w:pPr>
              <w:cnfStyle w:val="100000000000" w:firstRow="1" w:lastRow="0" w:firstColumn="0" w:lastColumn="0" w:oddVBand="0" w:evenVBand="0" w:oddHBand="0" w:evenHBand="0" w:firstRowFirstColumn="0" w:firstRowLastColumn="0" w:lastRowFirstColumn="0" w:lastRowLastColumn="0"/>
            </w:pPr>
            <w:r>
              <w:t>Description</w:t>
            </w:r>
          </w:p>
        </w:tc>
        <w:tc>
          <w:tcPr>
            <w:tcW w:w="2880" w:type="dxa"/>
          </w:tcPr>
          <w:p w14:paraId="46CC6B28" w14:textId="77777777" w:rsidR="00DF65B4" w:rsidRDefault="00DF65B4" w:rsidP="008A2A3F">
            <w:pPr>
              <w:cnfStyle w:val="100000000000" w:firstRow="1" w:lastRow="0" w:firstColumn="0" w:lastColumn="0" w:oddVBand="0" w:evenVBand="0" w:oddHBand="0" w:evenHBand="0" w:firstRowFirstColumn="0" w:firstRowLastColumn="0" w:lastRowFirstColumn="0" w:lastRowLastColumn="0"/>
            </w:pPr>
            <w:r>
              <w:t>Example(s)</w:t>
            </w:r>
          </w:p>
        </w:tc>
      </w:tr>
      <w:tr w:rsidR="00DF65B4" w14:paraId="2AA25CAA" w14:textId="77777777" w:rsidTr="00B60310">
        <w:tc>
          <w:tcPr>
            <w:cnfStyle w:val="001000000000" w:firstRow="0" w:lastRow="0" w:firstColumn="1" w:lastColumn="0" w:oddVBand="0" w:evenVBand="0" w:oddHBand="0" w:evenHBand="0" w:firstRowFirstColumn="0" w:firstRowLastColumn="0" w:lastRowFirstColumn="0" w:lastRowLastColumn="0"/>
            <w:tcW w:w="2880" w:type="dxa"/>
          </w:tcPr>
          <w:p w14:paraId="1337CC8D" w14:textId="77777777" w:rsidR="00DF65B4" w:rsidRDefault="00DF65B4" w:rsidP="008A2A3F">
            <w:r>
              <w:t>SizeType</w:t>
            </w:r>
          </w:p>
        </w:tc>
        <w:tc>
          <w:tcPr>
            <w:tcW w:w="2880" w:type="dxa"/>
          </w:tcPr>
          <w:p w14:paraId="5EAEE84E"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Measurement types and definitions</w:t>
            </w:r>
          </w:p>
        </w:tc>
        <w:tc>
          <w:tcPr>
            <w:tcW w:w="2880" w:type="dxa"/>
          </w:tcPr>
          <w:p w14:paraId="7712E32E"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FL – Fork length; TL – Total length</w:t>
            </w:r>
          </w:p>
        </w:tc>
      </w:tr>
      <w:tr w:rsidR="00DF65B4" w14:paraId="69B138A1" w14:textId="77777777" w:rsidTr="00B60310">
        <w:tc>
          <w:tcPr>
            <w:cnfStyle w:val="001000000000" w:firstRow="0" w:lastRow="0" w:firstColumn="1" w:lastColumn="0" w:oddVBand="0" w:evenVBand="0" w:oddHBand="0" w:evenHBand="0" w:firstRowFirstColumn="0" w:firstRowLastColumn="0" w:lastRowFirstColumn="0" w:lastRowLastColumn="0"/>
            <w:tcW w:w="2880" w:type="dxa"/>
          </w:tcPr>
          <w:p w14:paraId="31C9B076" w14:textId="77777777" w:rsidR="00DF65B4" w:rsidRDefault="00DF65B4" w:rsidP="008A2A3F">
            <w:r>
              <w:t>NumbersUnit</w:t>
            </w:r>
          </w:p>
        </w:tc>
        <w:tc>
          <w:tcPr>
            <w:tcW w:w="2880" w:type="dxa"/>
          </w:tcPr>
          <w:p w14:paraId="21837C61"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Units for numbers of specimens</w:t>
            </w:r>
          </w:p>
        </w:tc>
        <w:tc>
          <w:tcPr>
            <w:tcW w:w="2880" w:type="dxa"/>
          </w:tcPr>
          <w:p w14:paraId="4C476317"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C – Count; K – Thousands; M – Millions</w:t>
            </w:r>
          </w:p>
        </w:tc>
      </w:tr>
      <w:tr w:rsidR="00DF65B4" w14:paraId="44BEA97D" w14:textId="77777777" w:rsidTr="00B60310">
        <w:tc>
          <w:tcPr>
            <w:cnfStyle w:val="001000000000" w:firstRow="0" w:lastRow="0" w:firstColumn="1" w:lastColumn="0" w:oddVBand="0" w:evenVBand="0" w:oddHBand="0" w:evenHBand="0" w:firstRowFirstColumn="0" w:firstRowLastColumn="0" w:lastRowFirstColumn="0" w:lastRowLastColumn="0"/>
            <w:tcW w:w="2880" w:type="dxa"/>
          </w:tcPr>
          <w:p w14:paraId="4ED65912" w14:textId="77777777" w:rsidR="00DF65B4" w:rsidRDefault="00DF65B4" w:rsidP="008A2A3F">
            <w:r>
              <w:t>EffortUnits</w:t>
            </w:r>
          </w:p>
        </w:tc>
        <w:tc>
          <w:tcPr>
            <w:tcW w:w="2880" w:type="dxa"/>
          </w:tcPr>
          <w:p w14:paraId="1023E68D"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Units for measuring fishing effort</w:t>
            </w:r>
          </w:p>
        </w:tc>
        <w:tc>
          <w:tcPr>
            <w:tcW w:w="2880" w:type="dxa"/>
          </w:tcPr>
          <w:p w14:paraId="4C506EFC"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kwd – Kilowatt-days; fd – Fishing days</w:t>
            </w:r>
          </w:p>
        </w:tc>
      </w:tr>
      <w:tr w:rsidR="00DF65B4" w:rsidRPr="00C86DA5" w14:paraId="766FA573" w14:textId="77777777" w:rsidTr="00B60310">
        <w:tc>
          <w:tcPr>
            <w:cnfStyle w:val="001000000000" w:firstRow="0" w:lastRow="0" w:firstColumn="1" w:lastColumn="0" w:oddVBand="0" w:evenVBand="0" w:oddHBand="0" w:evenHBand="0" w:firstRowFirstColumn="0" w:firstRowLastColumn="0" w:lastRowFirstColumn="0" w:lastRowLastColumn="0"/>
            <w:tcW w:w="2880" w:type="dxa"/>
          </w:tcPr>
          <w:p w14:paraId="6179087C" w14:textId="77777777" w:rsidR="00DF65B4" w:rsidRDefault="00DF65B4" w:rsidP="008A2A3F">
            <w:r>
              <w:t>Members</w:t>
            </w:r>
          </w:p>
        </w:tc>
        <w:tc>
          <w:tcPr>
            <w:tcW w:w="2880" w:type="dxa"/>
          </w:tcPr>
          <w:p w14:paraId="7B476259"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Codes and names of Members</w:t>
            </w:r>
          </w:p>
        </w:tc>
        <w:tc>
          <w:tcPr>
            <w:tcW w:w="2880" w:type="dxa"/>
          </w:tcPr>
          <w:p w14:paraId="7C94E059" w14:textId="77777777" w:rsidR="00DF65B4" w:rsidRPr="00406C32" w:rsidRDefault="00DF65B4" w:rsidP="008A2A3F">
            <w:pPr>
              <w:cnfStyle w:val="000000000000" w:firstRow="0" w:lastRow="0" w:firstColumn="0" w:lastColumn="0" w:oddVBand="0" w:evenVBand="0" w:oddHBand="0" w:evenHBand="0" w:firstRowFirstColumn="0" w:firstRowLastColumn="0" w:lastRowFirstColumn="0" w:lastRowLastColumn="0"/>
              <w:rPr>
                <w:lang w:val="fr-FR"/>
              </w:rPr>
            </w:pPr>
            <w:r w:rsidRPr="00406C32">
              <w:rPr>
                <w:lang w:val="fr-FR"/>
              </w:rPr>
              <w:t>CA – Canada; EU – European Union; JP – Japan</w:t>
            </w:r>
          </w:p>
        </w:tc>
      </w:tr>
      <w:tr w:rsidR="00DF65B4" w:rsidRPr="00C86DA5" w14:paraId="3BEC5DA9" w14:textId="77777777" w:rsidTr="00B60310">
        <w:tc>
          <w:tcPr>
            <w:cnfStyle w:val="001000000000" w:firstRow="0" w:lastRow="0" w:firstColumn="1" w:lastColumn="0" w:oddVBand="0" w:evenVBand="0" w:oddHBand="0" w:evenHBand="0" w:firstRowFirstColumn="0" w:firstRowLastColumn="0" w:lastRowFirstColumn="0" w:lastRowLastColumn="0"/>
            <w:tcW w:w="2880" w:type="dxa"/>
          </w:tcPr>
          <w:p w14:paraId="342B1501" w14:textId="77777777" w:rsidR="00DF65B4" w:rsidRDefault="00DF65B4" w:rsidP="008A2A3F">
            <w:r>
              <w:t>Species</w:t>
            </w:r>
          </w:p>
        </w:tc>
        <w:tc>
          <w:tcPr>
            <w:tcW w:w="2880" w:type="dxa"/>
          </w:tcPr>
          <w:p w14:paraId="73D19450" w14:textId="77777777" w:rsidR="00DF65B4" w:rsidRDefault="00DF65B4" w:rsidP="008A2A3F">
            <w:pPr>
              <w:cnfStyle w:val="000000000000" w:firstRow="0" w:lastRow="0" w:firstColumn="0" w:lastColumn="0" w:oddVBand="0" w:evenVBand="0" w:oddHBand="0" w:evenHBand="0" w:firstRowFirstColumn="0" w:firstRowLastColumn="0" w:lastRowFirstColumn="0" w:lastRowLastColumn="0"/>
            </w:pPr>
            <w:r>
              <w:t>Codes, names, and references</w:t>
            </w:r>
          </w:p>
        </w:tc>
        <w:tc>
          <w:tcPr>
            <w:tcW w:w="2880" w:type="dxa"/>
          </w:tcPr>
          <w:p w14:paraId="4A33AFCE" w14:textId="77777777" w:rsidR="00DF65B4" w:rsidRPr="00406C32" w:rsidRDefault="00DF65B4" w:rsidP="008A2A3F">
            <w:pPr>
              <w:cnfStyle w:val="000000000000" w:firstRow="0" w:lastRow="0" w:firstColumn="0" w:lastColumn="0" w:oddVBand="0" w:evenVBand="0" w:oddHBand="0" w:evenHBand="0" w:firstRowFirstColumn="0" w:firstRowLastColumn="0" w:lastRowFirstColumn="0" w:lastRowLastColumn="0"/>
              <w:rPr>
                <w:lang w:val="fr-FR"/>
              </w:rPr>
            </w:pPr>
            <w:r w:rsidRPr="00406C32">
              <w:rPr>
                <w:lang w:val="fr-FR"/>
              </w:rPr>
              <w:t>MAS – Scomber japonicus; SAP – Cololabis saira</w:t>
            </w:r>
          </w:p>
        </w:tc>
      </w:tr>
    </w:tbl>
    <w:p w14:paraId="0397E7CF" w14:textId="77777777" w:rsidR="00970DC4" w:rsidRPr="00406C32" w:rsidRDefault="00970DC4" w:rsidP="00970DC4">
      <w:pPr>
        <w:rPr>
          <w:lang w:val="fr-FR"/>
        </w:rPr>
      </w:pPr>
    </w:p>
    <w:p w14:paraId="215FD644" w14:textId="57F79E31" w:rsidR="00484341" w:rsidRDefault="00484341" w:rsidP="00E6788D">
      <w:pPr>
        <w:pStyle w:val="Heading2"/>
      </w:pPr>
      <w:commentRangeStart w:id="0"/>
      <w:commentRangeStart w:id="1"/>
      <w:r>
        <w:t xml:space="preserve">Harmonizing </w:t>
      </w:r>
      <w:r w:rsidR="00B63AD6">
        <w:t>and establishing definitions across all NPFC systems</w:t>
      </w:r>
      <w:commentRangeEnd w:id="0"/>
      <w:r w:rsidR="00592CF4">
        <w:rPr>
          <w:rStyle w:val="CommentReference"/>
          <w:rFonts w:asciiTheme="minorHAnsi" w:eastAsiaTheme="minorEastAsia" w:hAnsiTheme="minorHAnsi" w:cstheme="minorBidi"/>
          <w:b w:val="0"/>
          <w:bCs w:val="0"/>
          <w:color w:val="auto"/>
        </w:rPr>
        <w:commentReference w:id="0"/>
      </w:r>
      <w:commentRangeEnd w:id="1"/>
      <w:r w:rsidR="00C86DA5">
        <w:rPr>
          <w:rStyle w:val="CommentReference"/>
          <w:rFonts w:asciiTheme="minorHAnsi" w:eastAsiaTheme="minorEastAsia" w:hAnsiTheme="minorHAnsi" w:cstheme="minorBidi"/>
          <w:b w:val="0"/>
          <w:bCs w:val="0"/>
          <w:color w:val="auto"/>
        </w:rPr>
        <w:commentReference w:id="1"/>
      </w:r>
    </w:p>
    <w:p w14:paraId="71A69FB2" w14:textId="406191EC" w:rsidR="00B63AD6" w:rsidRDefault="00B63AD6" w:rsidP="00B63AD6">
      <w:pPr>
        <w:pStyle w:val="Heading2"/>
        <w:rPr>
          <w:rFonts w:asciiTheme="minorHAnsi" w:eastAsiaTheme="minorEastAsia" w:hAnsiTheme="minorHAnsi" w:cstheme="minorBidi"/>
          <w:b w:val="0"/>
          <w:bCs w:val="0"/>
          <w:color w:val="auto"/>
          <w:sz w:val="22"/>
          <w:szCs w:val="22"/>
        </w:rPr>
      </w:pPr>
      <w:r w:rsidRPr="007B6A3C">
        <w:rPr>
          <w:rFonts w:asciiTheme="minorHAnsi" w:eastAsiaTheme="minorEastAsia" w:hAnsiTheme="minorHAnsi" w:cstheme="minorBidi"/>
          <w:b w:val="0"/>
          <w:bCs w:val="0"/>
          <w:color w:val="auto"/>
          <w:sz w:val="22"/>
          <w:szCs w:val="22"/>
        </w:rPr>
        <w:t>During the meeting</w:t>
      </w:r>
      <w:r w:rsidR="00792A2E">
        <w:rPr>
          <w:rFonts w:asciiTheme="minorHAnsi" w:eastAsiaTheme="minorEastAsia" w:hAnsiTheme="minorHAnsi" w:cstheme="minorBidi"/>
          <w:b w:val="0"/>
          <w:bCs w:val="0"/>
          <w:color w:val="auto"/>
          <w:sz w:val="22"/>
          <w:szCs w:val="22"/>
        </w:rPr>
        <w:t>s</w:t>
      </w:r>
      <w:r w:rsidRPr="007B6A3C">
        <w:rPr>
          <w:rFonts w:asciiTheme="minorHAnsi" w:eastAsiaTheme="minorEastAsia" w:hAnsiTheme="minorHAnsi" w:cstheme="minorBidi"/>
          <w:b w:val="0"/>
          <w:bCs w:val="0"/>
          <w:color w:val="auto"/>
          <w:sz w:val="22"/>
          <w:szCs w:val="22"/>
        </w:rPr>
        <w:t>, the importance of adopting a common terminology to ensure consistency and comparability across the data submitted by Members</w:t>
      </w:r>
      <w:r>
        <w:rPr>
          <w:rFonts w:asciiTheme="minorHAnsi" w:eastAsiaTheme="minorEastAsia" w:hAnsiTheme="minorHAnsi" w:cstheme="minorBidi"/>
          <w:b w:val="0"/>
          <w:bCs w:val="0"/>
          <w:color w:val="auto"/>
          <w:sz w:val="22"/>
          <w:szCs w:val="22"/>
        </w:rPr>
        <w:t xml:space="preserve"> was identified</w:t>
      </w:r>
      <w:r w:rsidRPr="007B6A3C">
        <w:rPr>
          <w:rFonts w:asciiTheme="minorHAnsi" w:eastAsiaTheme="minorEastAsia" w:hAnsiTheme="minorHAnsi" w:cstheme="minorBidi"/>
          <w:b w:val="0"/>
          <w:bCs w:val="0"/>
          <w:color w:val="auto"/>
          <w:sz w:val="22"/>
          <w:szCs w:val="22"/>
        </w:rPr>
        <w:t>. Differences in terminology</w:t>
      </w:r>
      <w:r>
        <w:rPr>
          <w:rFonts w:asciiTheme="minorHAnsi" w:eastAsiaTheme="minorEastAsia" w:hAnsiTheme="minorHAnsi" w:cstheme="minorBidi"/>
          <w:b w:val="0"/>
          <w:bCs w:val="0"/>
          <w:color w:val="auto"/>
          <w:sz w:val="22"/>
          <w:szCs w:val="22"/>
        </w:rPr>
        <w:t xml:space="preserve">, </w:t>
      </w:r>
      <w:r w:rsidRPr="007B6A3C">
        <w:rPr>
          <w:rFonts w:asciiTheme="minorHAnsi" w:eastAsiaTheme="minorEastAsia" w:hAnsiTheme="minorHAnsi" w:cstheme="minorBidi"/>
          <w:b w:val="0"/>
          <w:bCs w:val="0"/>
          <w:color w:val="auto"/>
          <w:sz w:val="22"/>
          <w:szCs w:val="22"/>
        </w:rPr>
        <w:t>such as variations in how effort, catch categories, or weight types are defined</w:t>
      </w:r>
      <w:r>
        <w:rPr>
          <w:rFonts w:asciiTheme="minorHAnsi" w:eastAsiaTheme="minorEastAsia" w:hAnsiTheme="minorHAnsi" w:cstheme="minorBidi"/>
          <w:b w:val="0"/>
          <w:bCs w:val="0"/>
          <w:color w:val="auto"/>
          <w:sz w:val="22"/>
          <w:szCs w:val="22"/>
        </w:rPr>
        <w:t xml:space="preserve">, </w:t>
      </w:r>
      <w:r w:rsidRPr="007B6A3C">
        <w:rPr>
          <w:rFonts w:asciiTheme="minorHAnsi" w:eastAsiaTheme="minorEastAsia" w:hAnsiTheme="minorHAnsi" w:cstheme="minorBidi"/>
          <w:b w:val="0"/>
          <w:bCs w:val="0"/>
          <w:color w:val="auto"/>
          <w:sz w:val="22"/>
          <w:szCs w:val="22"/>
        </w:rPr>
        <w:t>can lead to misinterpretations and hinder the integration of datasets from different sources. Establishing standardized definitions and terms will make it possible to accurately compare, combine, and analyze data across Members</w:t>
      </w:r>
      <w:r>
        <w:rPr>
          <w:rFonts w:asciiTheme="minorHAnsi" w:eastAsiaTheme="minorEastAsia" w:hAnsiTheme="minorHAnsi" w:cstheme="minorBidi"/>
          <w:b w:val="0"/>
          <w:bCs w:val="0"/>
          <w:color w:val="auto"/>
          <w:sz w:val="22"/>
          <w:szCs w:val="22"/>
        </w:rPr>
        <w:t xml:space="preserve">. To that end, the SWG Data </w:t>
      </w:r>
      <w:r w:rsidR="00831749">
        <w:rPr>
          <w:rFonts w:asciiTheme="minorHAnsi" w:eastAsiaTheme="minorEastAsia" w:hAnsiTheme="minorHAnsi" w:cstheme="minorBidi"/>
          <w:b w:val="0"/>
          <w:bCs w:val="0"/>
          <w:color w:val="auto"/>
          <w:sz w:val="22"/>
          <w:szCs w:val="22"/>
        </w:rPr>
        <w:t xml:space="preserve">proposes to the SC that the following definitions are considered for adoption among all subsidiary bodies. </w:t>
      </w:r>
    </w:p>
    <w:p w14:paraId="16B49129" w14:textId="77777777" w:rsidR="003C32FC" w:rsidRPr="003C32FC" w:rsidRDefault="003C32FC" w:rsidP="003C32FC"/>
    <w:p w14:paraId="370DFE53" w14:textId="6A7FEF37" w:rsidR="00B9025A" w:rsidRPr="00B06936" w:rsidRDefault="003C32FC" w:rsidP="00B9025A">
      <w:pPr>
        <w:rPr>
          <w:i/>
          <w:iCs/>
          <w:sz w:val="20"/>
          <w:szCs w:val="20"/>
        </w:rPr>
      </w:pPr>
      <w:r w:rsidRPr="00B06936">
        <w:rPr>
          <w:i/>
          <w:iCs/>
          <w:sz w:val="20"/>
          <w:szCs w:val="20"/>
        </w:rPr>
        <w:t xml:space="preserve">Table </w:t>
      </w:r>
      <w:r w:rsidR="005500DD">
        <w:rPr>
          <w:i/>
          <w:iCs/>
          <w:sz w:val="20"/>
          <w:szCs w:val="20"/>
        </w:rPr>
        <w:t>5</w:t>
      </w:r>
      <w:r w:rsidRPr="00B06936">
        <w:rPr>
          <w:i/>
          <w:iCs/>
          <w:sz w:val="20"/>
          <w:szCs w:val="20"/>
        </w:rPr>
        <w:t xml:space="preserve">: </w:t>
      </w:r>
      <w:r w:rsidR="00A83C43" w:rsidRPr="00B06936">
        <w:rPr>
          <w:i/>
          <w:iCs/>
          <w:sz w:val="20"/>
          <w:szCs w:val="20"/>
        </w:rPr>
        <w:t xml:space="preserve">Proposed definitions for </w:t>
      </w:r>
      <w:r w:rsidR="00B06936" w:rsidRPr="00B06936">
        <w:rPr>
          <w:i/>
          <w:iCs/>
          <w:sz w:val="20"/>
          <w:szCs w:val="20"/>
        </w:rPr>
        <w:t xml:space="preserve">weight and effort metrics. </w:t>
      </w:r>
    </w:p>
    <w:tbl>
      <w:tblPr>
        <w:tblStyle w:val="GridTable1Light"/>
        <w:tblW w:w="0" w:type="auto"/>
        <w:tblLook w:val="04A0" w:firstRow="1" w:lastRow="0" w:firstColumn="1" w:lastColumn="0" w:noHBand="0" w:noVBand="1"/>
      </w:tblPr>
      <w:tblGrid>
        <w:gridCol w:w="2880"/>
        <w:gridCol w:w="5166"/>
      </w:tblGrid>
      <w:tr w:rsidR="0064797E" w14:paraId="6DEE6923" w14:textId="77777777" w:rsidTr="00F812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71B9856" w14:textId="6205B797" w:rsidR="0064797E" w:rsidRDefault="00A83C43" w:rsidP="008A2A3F">
            <w:r>
              <w:t>Metric</w:t>
            </w:r>
          </w:p>
        </w:tc>
        <w:tc>
          <w:tcPr>
            <w:tcW w:w="5166" w:type="dxa"/>
          </w:tcPr>
          <w:p w14:paraId="78B01CF1" w14:textId="75D2DBCD" w:rsidR="0064797E" w:rsidRDefault="0064797E" w:rsidP="008A2A3F">
            <w:pPr>
              <w:cnfStyle w:val="100000000000" w:firstRow="1" w:lastRow="0" w:firstColumn="0" w:lastColumn="0" w:oddVBand="0" w:evenVBand="0" w:oddHBand="0" w:evenHBand="0" w:firstRowFirstColumn="0" w:firstRowLastColumn="0" w:lastRowFirstColumn="0" w:lastRowLastColumn="0"/>
            </w:pPr>
            <w:r>
              <w:t>Definition</w:t>
            </w:r>
          </w:p>
        </w:tc>
      </w:tr>
      <w:tr w:rsidR="0064797E" w14:paraId="6EC22764" w14:textId="77777777" w:rsidTr="00F81214">
        <w:tc>
          <w:tcPr>
            <w:cnfStyle w:val="001000000000" w:firstRow="0" w:lastRow="0" w:firstColumn="1" w:lastColumn="0" w:oddVBand="0" w:evenVBand="0" w:oddHBand="0" w:evenHBand="0" w:firstRowFirstColumn="0" w:firstRowLastColumn="0" w:lastRowFirstColumn="0" w:lastRowLastColumn="0"/>
            <w:tcW w:w="2880" w:type="dxa"/>
          </w:tcPr>
          <w:p w14:paraId="6E4462A4" w14:textId="5CDA1350" w:rsidR="0064797E" w:rsidRDefault="003C32FC" w:rsidP="008A2A3F">
            <w:r>
              <w:t>Fishing days</w:t>
            </w:r>
          </w:p>
        </w:tc>
        <w:tc>
          <w:tcPr>
            <w:tcW w:w="5166" w:type="dxa"/>
          </w:tcPr>
          <w:p w14:paraId="50892264" w14:textId="4F9012F6" w:rsidR="0064797E" w:rsidRDefault="003C32FC" w:rsidP="008A2A3F">
            <w:pPr>
              <w:cnfStyle w:val="000000000000" w:firstRow="0" w:lastRow="0" w:firstColumn="0" w:lastColumn="0" w:oddVBand="0" w:evenVBand="0" w:oddHBand="0" w:evenHBand="0" w:firstRowFirstColumn="0" w:firstRowLastColumn="0" w:lastRowFirstColumn="0" w:lastRowLastColumn="0"/>
            </w:pPr>
            <w:r w:rsidRPr="003C32FC">
              <w:t>Fishing days. Total time spent actively fishing (excludes transit, searching, or any other non-fishing activities) expressed in days</w:t>
            </w:r>
            <w:r w:rsidR="00D0675C">
              <w:t>.</w:t>
            </w:r>
          </w:p>
        </w:tc>
      </w:tr>
      <w:tr w:rsidR="0064797E" w14:paraId="49AD9619" w14:textId="77777777" w:rsidTr="00F81214">
        <w:tc>
          <w:tcPr>
            <w:cnfStyle w:val="001000000000" w:firstRow="0" w:lastRow="0" w:firstColumn="1" w:lastColumn="0" w:oddVBand="0" w:evenVBand="0" w:oddHBand="0" w:evenHBand="0" w:firstRowFirstColumn="0" w:firstRowLastColumn="0" w:lastRowFirstColumn="0" w:lastRowLastColumn="0"/>
            <w:tcW w:w="2880" w:type="dxa"/>
          </w:tcPr>
          <w:p w14:paraId="296E2B94" w14:textId="64BD5BDC" w:rsidR="0064797E" w:rsidRDefault="003C32FC" w:rsidP="008A2A3F">
            <w:r>
              <w:t>Vessel days</w:t>
            </w:r>
          </w:p>
        </w:tc>
        <w:tc>
          <w:tcPr>
            <w:tcW w:w="5166" w:type="dxa"/>
          </w:tcPr>
          <w:p w14:paraId="028A972C" w14:textId="3740E4A3" w:rsidR="0064797E" w:rsidRDefault="003C32FC" w:rsidP="003C32FC">
            <w:pPr>
              <w:cnfStyle w:val="000000000000" w:firstRow="0" w:lastRow="0" w:firstColumn="0" w:lastColumn="0" w:oddVBand="0" w:evenVBand="0" w:oddHBand="0" w:evenHBand="0" w:firstRowFirstColumn="0" w:firstRowLastColumn="0" w:lastRowFirstColumn="0" w:lastRowLastColumn="0"/>
            </w:pPr>
            <w:r w:rsidRPr="003C32FC">
              <w:t>Vessel days. Total days the vessel is at sea, including transit, searching and any other non-fishing activities</w:t>
            </w:r>
            <w:r w:rsidR="00D0675C">
              <w:t>.</w:t>
            </w:r>
          </w:p>
        </w:tc>
      </w:tr>
      <w:tr w:rsidR="003C32FC" w14:paraId="71E4BA4A" w14:textId="77777777" w:rsidTr="00F81214">
        <w:tc>
          <w:tcPr>
            <w:cnfStyle w:val="001000000000" w:firstRow="0" w:lastRow="0" w:firstColumn="1" w:lastColumn="0" w:oddVBand="0" w:evenVBand="0" w:oddHBand="0" w:evenHBand="0" w:firstRowFirstColumn="0" w:firstRowLastColumn="0" w:lastRowFirstColumn="0" w:lastRowLastColumn="0"/>
            <w:tcW w:w="2880" w:type="dxa"/>
          </w:tcPr>
          <w:p w14:paraId="26D460E8" w14:textId="4B162777" w:rsidR="003C32FC" w:rsidRDefault="009E3C8A" w:rsidP="008A2A3F">
            <w:r>
              <w:t>Live weight</w:t>
            </w:r>
          </w:p>
        </w:tc>
        <w:tc>
          <w:tcPr>
            <w:tcW w:w="5166" w:type="dxa"/>
          </w:tcPr>
          <w:p w14:paraId="3C966D1D" w14:textId="2F96622B" w:rsidR="003C32FC" w:rsidRDefault="00D0675C" w:rsidP="00D0675C">
            <w:pPr>
              <w:cnfStyle w:val="000000000000" w:firstRow="0" w:lastRow="0" w:firstColumn="0" w:lastColumn="0" w:oddVBand="0" w:evenVBand="0" w:oddHBand="0" w:evenHBand="0" w:firstRowFirstColumn="0" w:firstRowLastColumn="0" w:lastRowFirstColumn="0" w:lastRowLastColumn="0"/>
            </w:pPr>
            <w:r w:rsidRPr="00D0675C">
              <w:t xml:space="preserve">The weight of the whole fish as caught, prior to any processing (i.e. before gutting, heading, or removal of other parts). </w:t>
            </w:r>
          </w:p>
        </w:tc>
      </w:tr>
      <w:tr w:rsidR="003C32FC" w14:paraId="3B41DB98" w14:textId="77777777" w:rsidTr="00F81214">
        <w:tc>
          <w:tcPr>
            <w:cnfStyle w:val="001000000000" w:firstRow="0" w:lastRow="0" w:firstColumn="1" w:lastColumn="0" w:oddVBand="0" w:evenVBand="0" w:oddHBand="0" w:evenHBand="0" w:firstRowFirstColumn="0" w:firstRowLastColumn="0" w:lastRowFirstColumn="0" w:lastRowLastColumn="0"/>
            <w:tcW w:w="2880" w:type="dxa"/>
          </w:tcPr>
          <w:p w14:paraId="6ECB9108" w14:textId="4662CE97" w:rsidR="003C32FC" w:rsidRDefault="009E3C8A" w:rsidP="008A2A3F">
            <w:r>
              <w:t>Gutted weight</w:t>
            </w:r>
          </w:p>
        </w:tc>
        <w:tc>
          <w:tcPr>
            <w:tcW w:w="5166" w:type="dxa"/>
          </w:tcPr>
          <w:p w14:paraId="062F9380" w14:textId="77777777" w:rsidR="009E3C8A" w:rsidRPr="009E3C8A" w:rsidRDefault="009E3C8A" w:rsidP="009E3C8A">
            <w:pPr>
              <w:cnfStyle w:val="000000000000" w:firstRow="0" w:lastRow="0" w:firstColumn="0" w:lastColumn="0" w:oddVBand="0" w:evenVBand="0" w:oddHBand="0" w:evenHBand="0" w:firstRowFirstColumn="0" w:firstRowLastColumn="0" w:lastRowFirstColumn="0" w:lastRowLastColumn="0"/>
            </w:pPr>
            <w:r w:rsidRPr="009E3C8A">
              <w:t>The weight of the fish after removal of internal organs (viscera), but before further processing such as heading, filleting, or skinning.</w:t>
            </w:r>
          </w:p>
          <w:p w14:paraId="7EB6860F" w14:textId="77777777" w:rsidR="003C32FC" w:rsidRDefault="003C32FC" w:rsidP="008A2A3F">
            <w:pPr>
              <w:cnfStyle w:val="000000000000" w:firstRow="0" w:lastRow="0" w:firstColumn="0" w:lastColumn="0" w:oddVBand="0" w:evenVBand="0" w:oddHBand="0" w:evenHBand="0" w:firstRowFirstColumn="0" w:firstRowLastColumn="0" w:lastRowFirstColumn="0" w:lastRowLastColumn="0"/>
            </w:pPr>
          </w:p>
        </w:tc>
      </w:tr>
    </w:tbl>
    <w:p w14:paraId="433F6604" w14:textId="77777777" w:rsidR="00B9025A" w:rsidRPr="00B9025A" w:rsidRDefault="00B9025A" w:rsidP="00B9025A"/>
    <w:p w14:paraId="10959FCB" w14:textId="5F77F67C" w:rsidR="00FD72BD" w:rsidRDefault="00AF644C" w:rsidP="00E6788D">
      <w:pPr>
        <w:pStyle w:val="Heading2"/>
      </w:pPr>
      <w:r>
        <w:t>Coordination and Governance</w:t>
      </w:r>
    </w:p>
    <w:p w14:paraId="17439C69" w14:textId="2B89D8C5" w:rsidR="00C11CD0" w:rsidRDefault="009D7F3C">
      <w:r>
        <w:t>I</w:t>
      </w:r>
      <w:r w:rsidR="00720B09">
        <w:t>t is important to establish a process</w:t>
      </w:r>
      <w:r w:rsidR="00720B09" w:rsidRPr="00720B09">
        <w:t xml:space="preserve"> for the inclusion of new codes in the official code lists is essential to ensure both flexibility and consistency in database management. A practical </w:t>
      </w:r>
      <w:r w:rsidR="00720B09" w:rsidRPr="00720B09">
        <w:lastRenderedPageBreak/>
        <w:t xml:space="preserve">approach would be for each </w:t>
      </w:r>
      <w:r w:rsidR="003F7876">
        <w:t>SC</w:t>
      </w:r>
      <w:r w:rsidR="00720B09" w:rsidRPr="00720B09">
        <w:t xml:space="preserve"> subsidiary group to propose new codes to the Secretariat whenever gaps or new needs are identified. </w:t>
      </w:r>
      <w:r w:rsidR="00CA3A7E">
        <w:t xml:space="preserve">The Subsidiary groups will bear the responsibility to </w:t>
      </w:r>
      <w:r w:rsidR="00720B09" w:rsidRPr="00720B09">
        <w:t xml:space="preserve">verify </w:t>
      </w:r>
      <w:r w:rsidR="00CA3A7E">
        <w:t xml:space="preserve">the new proposed codes in terms of </w:t>
      </w:r>
      <w:r w:rsidR="00720B09" w:rsidRPr="00720B09">
        <w:t>relevance, uniqueness, and alignment with the existing coding structure before formally integrating them into the master lists. This procedure ensures that the database can evolve to reflect emerging data requirements while maintaining a coherent and standardized system across all data submissions and analyses.</w:t>
      </w:r>
    </w:p>
    <w:p w14:paraId="333C6B2A" w14:textId="0527C7C3" w:rsidR="00FF73C0" w:rsidRDefault="00AF644C" w:rsidP="00742A6E">
      <w:pPr>
        <w:pStyle w:val="Heading2"/>
      </w:pPr>
      <w:commentRangeStart w:id="2"/>
      <w:r>
        <w:t>Deliverables and Timeline</w:t>
      </w:r>
      <w:r w:rsidR="000D6110">
        <w:t xml:space="preserve"> </w:t>
      </w:r>
      <w:commentRangeEnd w:id="2"/>
      <w:r w:rsidR="001C6D9A">
        <w:rPr>
          <w:rStyle w:val="CommentReference"/>
          <w:rFonts w:asciiTheme="minorHAnsi" w:eastAsiaTheme="minorEastAsia" w:hAnsiTheme="minorHAnsi" w:cstheme="minorBidi"/>
          <w:b w:val="0"/>
          <w:bCs w:val="0"/>
          <w:color w:val="auto"/>
        </w:rPr>
        <w:commentReference w:id="2"/>
      </w:r>
    </w:p>
    <w:p w14:paraId="1C358FB5" w14:textId="77B43626" w:rsidR="00FF73C0" w:rsidRDefault="00306DAC" w:rsidP="00FF73C0">
      <w:r>
        <w:t>Figure 3</w:t>
      </w:r>
      <w:r w:rsidR="00FF73C0">
        <w:t xml:space="preserve"> illustrates the stepwise process for developing, testing, and releasing the </w:t>
      </w:r>
      <w:r w:rsidR="00D64B3C">
        <w:t>SC</w:t>
      </w:r>
      <w:r w:rsidR="00FF73C0">
        <w:t xml:space="preserve"> database. </w:t>
      </w:r>
      <w:r w:rsidR="0020400C">
        <w:t>The first draft of the templates was presented at</w:t>
      </w:r>
      <w:r w:rsidR="00FF73C0">
        <w:t xml:space="preserve"> SWG Data 03</w:t>
      </w:r>
      <w:r w:rsidR="0020400C">
        <w:t>.</w:t>
      </w:r>
      <w:r w:rsidR="00FF73C0">
        <w:t xml:space="preserve"> These initial templates </w:t>
      </w:r>
      <w:r w:rsidR="0020400C">
        <w:t>were</w:t>
      </w:r>
      <w:r w:rsidR="00FF73C0">
        <w:t xml:space="preserve"> then shared with Members </w:t>
      </w:r>
      <w:r w:rsidR="0020400C">
        <w:t xml:space="preserve">and the SC subsidiary bodies </w:t>
      </w:r>
      <w:r w:rsidR="00FF73C0">
        <w:t>for review under the Members Review Templates stage. Members provide</w:t>
      </w:r>
      <w:r w:rsidR="001C6D9A">
        <w:t>d</w:t>
      </w:r>
      <w:r w:rsidR="00FF73C0">
        <w:t xml:space="preserve"> feedback, which </w:t>
      </w:r>
      <w:r w:rsidR="001C6D9A">
        <w:t>was</w:t>
      </w:r>
      <w:r w:rsidR="00FF73C0">
        <w:t xml:space="preserve"> compiled and circulated. Based on this input, the Prototype Development phase begins, during which the templates and database interface are further designed and adjusted.</w:t>
      </w:r>
    </w:p>
    <w:p w14:paraId="705FC25E" w14:textId="6551D59D" w:rsidR="00FF73C0" w:rsidRPr="00FF73C0" w:rsidRDefault="00FF73C0" w:rsidP="00FF73C0">
      <w:r>
        <w:t xml:space="preserve">Following prototype completion, Internal Testing </w:t>
      </w:r>
      <w:r w:rsidR="00306DAC">
        <w:t>will be</w:t>
      </w:r>
      <w:r>
        <w:t xml:space="preserve"> conducted to verify functionality, consistency, and data handling. This stage may feed back into prototype development if issues or improvements are identified. </w:t>
      </w:r>
      <w:r w:rsidR="00C831DC">
        <w:t xml:space="preserve">It is expected that a manual will be developed at this phase to assist Members to populate the database. </w:t>
      </w:r>
      <w:r>
        <w:t>The process then moves to Training</w:t>
      </w:r>
      <w:r w:rsidR="00D64B3C">
        <w:t xml:space="preserve"> (expected in January</w:t>
      </w:r>
      <w:r w:rsidR="00C86DA5">
        <w:t xml:space="preserve"> 2026</w:t>
      </w:r>
      <w:r w:rsidR="00D64B3C">
        <w:t>)</w:t>
      </w:r>
      <w:r>
        <w:t>, where users are familiarized with the new system and templates, and finally to Release, marking the official deployment of the tested and approved database tools.</w:t>
      </w:r>
    </w:p>
    <w:p w14:paraId="67507106" w14:textId="492F313A" w:rsidR="00BC217A" w:rsidRDefault="001A745D" w:rsidP="00BC217A">
      <w:r w:rsidRPr="001A745D">
        <w:rPr>
          <w:noProof/>
        </w:rPr>
        <w:drawing>
          <wp:inline distT="0" distB="0" distL="0" distR="0" wp14:anchorId="32804C26" wp14:editId="4CF1EB52">
            <wp:extent cx="5486400" cy="1106805"/>
            <wp:effectExtent l="0" t="0" r="0" b="0"/>
            <wp:docPr id="11" name="Picture 10" descr="A colorful line with a white background&#10;&#10;AI-generated content may be incorrect.">
              <a:extLst xmlns:a="http://schemas.openxmlformats.org/drawingml/2006/main">
                <a:ext uri="{FF2B5EF4-FFF2-40B4-BE49-F238E27FC236}">
                  <a16:creationId xmlns:a16="http://schemas.microsoft.com/office/drawing/2014/main" id="{43DE5C8C-6C5B-AEDF-3062-9A6DC86C50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olorful line with a white background&#10;&#10;AI-generated content may be incorrect.">
                      <a:extLst>
                        <a:ext uri="{FF2B5EF4-FFF2-40B4-BE49-F238E27FC236}">
                          <a16:creationId xmlns:a16="http://schemas.microsoft.com/office/drawing/2014/main" id="{43DE5C8C-6C5B-AEDF-3062-9A6DC86C504E}"/>
                        </a:ext>
                      </a:extLst>
                    </pic:cNvPr>
                    <pic:cNvPicPr>
                      <a:picLocks noChangeAspect="1"/>
                    </pic:cNvPicPr>
                  </pic:nvPicPr>
                  <pic:blipFill>
                    <a:blip r:embed="rId15"/>
                    <a:stretch>
                      <a:fillRect/>
                    </a:stretch>
                  </pic:blipFill>
                  <pic:spPr>
                    <a:xfrm>
                      <a:off x="0" y="0"/>
                      <a:ext cx="5486400" cy="1106805"/>
                    </a:xfrm>
                    <a:prstGeom prst="rect">
                      <a:avLst/>
                    </a:prstGeom>
                  </pic:spPr>
                </pic:pic>
              </a:graphicData>
            </a:graphic>
          </wp:inline>
        </w:drawing>
      </w:r>
    </w:p>
    <w:p w14:paraId="749F183E" w14:textId="60150217" w:rsidR="00D64B3C" w:rsidRDefault="00D64B3C" w:rsidP="00BC217A">
      <w:pPr>
        <w:rPr>
          <w:i/>
          <w:iCs/>
          <w:sz w:val="20"/>
          <w:szCs w:val="20"/>
        </w:rPr>
      </w:pPr>
      <w:r w:rsidRPr="00CD518B">
        <w:rPr>
          <w:i/>
          <w:iCs/>
          <w:sz w:val="20"/>
          <w:szCs w:val="20"/>
        </w:rPr>
        <w:t xml:space="preserve">Figure 3: Process for developing, testing, and releasing the SC database. </w:t>
      </w:r>
    </w:p>
    <w:p w14:paraId="057D4F82" w14:textId="77777777" w:rsidR="002F2E92" w:rsidRPr="00CD518B" w:rsidRDefault="002F2E92" w:rsidP="00BC217A">
      <w:pPr>
        <w:rPr>
          <w:i/>
          <w:iCs/>
          <w:sz w:val="20"/>
          <w:szCs w:val="20"/>
        </w:rPr>
      </w:pPr>
    </w:p>
    <w:p w14:paraId="2D0C4839" w14:textId="1FF82068" w:rsidR="003270EF" w:rsidRDefault="003270EF" w:rsidP="00E6788D">
      <w:pPr>
        <w:pStyle w:val="Heading2"/>
      </w:pPr>
      <w:commentRangeStart w:id="3"/>
      <w:r>
        <w:t>Future developments</w:t>
      </w:r>
      <w:commentRangeEnd w:id="3"/>
      <w:r w:rsidR="00265420">
        <w:rPr>
          <w:rStyle w:val="CommentReference"/>
          <w:rFonts w:asciiTheme="minorHAnsi" w:eastAsiaTheme="minorEastAsia" w:hAnsiTheme="minorHAnsi" w:cstheme="minorBidi"/>
          <w:b w:val="0"/>
          <w:bCs w:val="0"/>
          <w:color w:val="auto"/>
        </w:rPr>
        <w:commentReference w:id="3"/>
      </w:r>
    </w:p>
    <w:p w14:paraId="3CEF990D" w14:textId="47611D71" w:rsidR="00265420" w:rsidRPr="00265420" w:rsidRDefault="00265420" w:rsidP="00265420">
      <w:r w:rsidRPr="00265420">
        <w:t xml:space="preserve">Further development of the database may include several enhancements to improve functionality, accessibility, and data transparency. These could involve the implementation of Data Dictionary tabs providing detailed field-level descriptions, and Charts tabs displaying Member submission coverage and other key visual summaries. Additional analytical charts and reports may also be developed to support more comprehensive data exploration. Technical improvements could include synchronization of data with the NPFC Data Warehouse to ensure consistency across systems, interface translation to support languages other than English, and interfaces for retrieving previous versions of updated </w:t>
      </w:r>
      <w:r w:rsidRPr="00265420">
        <w:lastRenderedPageBreak/>
        <w:t>records to enhance traceability. Together, these developments would strengthen usability and support broader participation and analytical capacity within the SC framework.</w:t>
      </w:r>
    </w:p>
    <w:p w14:paraId="7C852EDA" w14:textId="25783C97" w:rsidR="005526A0" w:rsidRDefault="005526A0" w:rsidP="00E6788D">
      <w:pPr>
        <w:pStyle w:val="Heading1"/>
      </w:pPr>
      <w:r>
        <w:t>Review of the Draft CMM on Minimum Data Standards</w:t>
      </w:r>
    </w:p>
    <w:p w14:paraId="1C6368D1" w14:textId="77777777" w:rsidR="005526A0" w:rsidRDefault="005526A0" w:rsidP="005526A0">
      <w:r>
        <w:t>The SWG Data was tasked with reviewing the EU-proposed draft CMM on Minimum Data Standards. Member feedback noted that many fields requested are not collected in logbooks, and detailed haul or tow data can only be realistically collected by observers. Fields for 'data source' (fisher or observer) and precise definitions of 'live weight' and 'fishing days' were recommended. A questionnaire was circulated after the second meeting to capture Members’ data collection practices, with responses due by 15 September 2025 for compilation before SC10.</w:t>
      </w:r>
    </w:p>
    <w:p w14:paraId="2CB8EB13" w14:textId="4556D9E7" w:rsidR="005526A0" w:rsidRDefault="005526A0" w:rsidP="005526A0">
      <w:r>
        <w:t>Feedback to the CMM questionnaire was submitted by Canada, China, Chinese Taipei, Japan</w:t>
      </w:r>
      <w:r w:rsidR="0046637D">
        <w:t xml:space="preserve">, </w:t>
      </w:r>
      <w:r>
        <w:t>Korea, Russia and the EU using the NPFC Minimum Standards Questionnaire templates. Each file included multiple annexes corresponding to data domains, such as general data collection, gear-specific information, and annual catch data. The responses were reviewed to determine which fields were completed, which were left blank, and where Members added written comments. All Members completed most annexes. The majority of fields contained “Yes”, showing that Members were collecting the information. Blank or “NA” cells were primarily associated with annexes that were not relevant to a Member’s fisheries. Only a small number of “No” or “Yes/No” entries were found. Across all submissions, approximately 70–75% of all cells contained “Yes”, about 10–15% contained “No” or “Yes/No”, and the remainder were blank or “NA”.</w:t>
      </w:r>
      <w:r>
        <w:br/>
      </w:r>
    </w:p>
    <w:p w14:paraId="4D1F06E0" w14:textId="77777777" w:rsidR="005526A0" w:rsidRPr="00FB5A1A" w:rsidRDefault="005526A0" w:rsidP="00A82F26">
      <w:pPr>
        <w:pStyle w:val="Heading2"/>
      </w:pPr>
      <w:r>
        <w:t xml:space="preserve">Annex summaries </w:t>
      </w:r>
    </w:p>
    <w:p w14:paraId="3A57AA73" w14:textId="77777777" w:rsidR="005526A0" w:rsidRPr="00FB5A1A" w:rsidRDefault="005526A0" w:rsidP="005526A0">
      <w:pPr>
        <w:rPr>
          <w:i/>
          <w:iCs/>
        </w:rPr>
      </w:pPr>
      <w:r w:rsidRPr="00FB5A1A">
        <w:rPr>
          <w:i/>
          <w:iCs/>
        </w:rPr>
        <w:t>Annex 1 – All Fishing Activities</w:t>
      </w:r>
    </w:p>
    <w:p w14:paraId="5032C6E8" w14:textId="77777777" w:rsidR="005526A0" w:rsidRPr="008C4D19" w:rsidRDefault="005526A0" w:rsidP="005526A0">
      <w:r w:rsidRPr="008C4D19">
        <w:t xml:space="preserve">All Members completed this annex, and almost all fields were marked “Yes”. A few fields were left blank or marked “NA” where specific identifiers or vessel categories did not apply. Several Members added comments clarifying that some identifiers (for example owner names or internal vessel codes) are not publicly shared or that the data exist in national systems but are not transmitted in this exact format. </w:t>
      </w:r>
      <w:r>
        <w:t xml:space="preserve">In addition, private and confidential information (such as the address of the master), it is not needed for scientific purposes.  </w:t>
      </w:r>
    </w:p>
    <w:p w14:paraId="470596E9" w14:textId="77777777" w:rsidR="005526A0" w:rsidRPr="00FB5A1A" w:rsidRDefault="005526A0" w:rsidP="005526A0">
      <w:pPr>
        <w:rPr>
          <w:i/>
          <w:iCs/>
        </w:rPr>
      </w:pPr>
      <w:r w:rsidRPr="00FB5A1A">
        <w:rPr>
          <w:i/>
          <w:iCs/>
        </w:rPr>
        <w:t>Annex 2 – Trawl</w:t>
      </w:r>
    </w:p>
    <w:p w14:paraId="3C7B4050" w14:textId="77777777" w:rsidR="005526A0" w:rsidRPr="008C4D19" w:rsidRDefault="005526A0" w:rsidP="005526A0">
      <w:r w:rsidRPr="008C4D19">
        <w:t xml:space="preserve">This annex was completed by all Members with trawl fisheries. Most responses were “Yes”, confirming that trawl activity, catch, and sampling data are available. Blank or “NA” cells mainly appeared in submissions from Members without trawl operations. A small number of “No” responses were found in fields related to </w:t>
      </w:r>
      <w:r>
        <w:t>discarded weight</w:t>
      </w:r>
      <w:r w:rsidRPr="008C4D19">
        <w:t xml:space="preserve">. Comments commonly stated that </w:t>
      </w:r>
      <w:r>
        <w:t>the information in the logbooks</w:t>
      </w:r>
      <w:r w:rsidRPr="008C4D19">
        <w:t xml:space="preserve"> focuses on main target species</w:t>
      </w:r>
      <w:r>
        <w:t>.</w:t>
      </w:r>
    </w:p>
    <w:p w14:paraId="5F5F0478" w14:textId="77777777" w:rsidR="005526A0" w:rsidRPr="00FB5A1A" w:rsidRDefault="005526A0" w:rsidP="005526A0">
      <w:pPr>
        <w:rPr>
          <w:i/>
          <w:iCs/>
        </w:rPr>
      </w:pPr>
      <w:r w:rsidRPr="00FB5A1A">
        <w:rPr>
          <w:i/>
          <w:iCs/>
        </w:rPr>
        <w:t>Annex 3 – Purse Seine</w:t>
      </w:r>
    </w:p>
    <w:p w14:paraId="5B3B4D67" w14:textId="77777777" w:rsidR="005526A0" w:rsidRPr="008C4D19" w:rsidRDefault="005526A0" w:rsidP="005526A0">
      <w:r w:rsidRPr="008C4D19">
        <w:lastRenderedPageBreak/>
        <w:t>Annex 3 was completed by Members operating purse-seine fleets, including Japan, Korea, and Chinese Taipei. Nearly all fields were filled with “Yes”. Occasional “No” or “Yes/No” responses appeared in data-storage and reporting sections. Comments indicated that these data are collected through national observer programmes and stored within existing national institutes. Overall, this annex showed consistently high completeness and clear data structure across Members.</w:t>
      </w:r>
    </w:p>
    <w:p w14:paraId="0D155225" w14:textId="77777777" w:rsidR="005526A0" w:rsidRPr="00FB5A1A" w:rsidRDefault="005526A0" w:rsidP="005526A0">
      <w:pPr>
        <w:rPr>
          <w:i/>
          <w:iCs/>
        </w:rPr>
      </w:pPr>
      <w:r w:rsidRPr="00FB5A1A">
        <w:rPr>
          <w:i/>
          <w:iCs/>
        </w:rPr>
        <w:t>Annex 4 – Jigging</w:t>
      </w:r>
    </w:p>
    <w:p w14:paraId="05FD143C" w14:textId="512023D2" w:rsidR="005526A0" w:rsidRPr="008C4D19" w:rsidRDefault="005526A0" w:rsidP="005526A0">
      <w:r w:rsidRPr="008C4D19">
        <w:t xml:space="preserve">Only some Members operate jigging fisheries, and this annex was therefore partially completed. Where applicable, most fields contained “Yes”, but a few “No” entries were recorded. Comments referred to manual data entry still being used for part of the data flow and to ongoing efforts to </w:t>
      </w:r>
      <w:r w:rsidR="00C86DA5">
        <w:t>move to digital</w:t>
      </w:r>
      <w:r w:rsidR="00C86DA5" w:rsidRPr="008C4D19">
        <w:t xml:space="preserve"> </w:t>
      </w:r>
      <w:r w:rsidRPr="008C4D19">
        <w:t>reporting systems. The annex shows that the required information exists but that electronic data capture is still being expanded.</w:t>
      </w:r>
    </w:p>
    <w:p w14:paraId="58FDFD83" w14:textId="77777777" w:rsidR="005526A0" w:rsidRPr="00FB5A1A" w:rsidRDefault="005526A0" w:rsidP="005526A0">
      <w:pPr>
        <w:rPr>
          <w:i/>
          <w:iCs/>
        </w:rPr>
      </w:pPr>
      <w:r w:rsidRPr="00FB5A1A">
        <w:rPr>
          <w:i/>
          <w:iCs/>
        </w:rPr>
        <w:t>Annex 5 – Stick-Held Dip Net</w:t>
      </w:r>
    </w:p>
    <w:p w14:paraId="22F381E1" w14:textId="77777777" w:rsidR="005526A0" w:rsidRPr="008C4D19" w:rsidRDefault="005526A0" w:rsidP="005526A0">
      <w:r w:rsidRPr="008C4D19">
        <w:t>Few Members use this gear, so most submissions marked this annex as “NA”. Where it was completed, nearly all fields were “Yes”. No explanatory comments were recorded. The annex was generally considered not relevant for most Members’ fisheries.</w:t>
      </w:r>
    </w:p>
    <w:p w14:paraId="72CA4ECE" w14:textId="77777777" w:rsidR="005526A0" w:rsidRPr="00B524F0" w:rsidRDefault="005526A0" w:rsidP="005526A0">
      <w:pPr>
        <w:rPr>
          <w:i/>
          <w:iCs/>
        </w:rPr>
      </w:pPr>
      <w:r w:rsidRPr="00B524F0">
        <w:rPr>
          <w:i/>
          <w:iCs/>
        </w:rPr>
        <w:t>Annex 6 – Bottom Gear (Longline, Trap, Gillnet)</w:t>
      </w:r>
    </w:p>
    <w:p w14:paraId="563E2C45" w14:textId="77777777" w:rsidR="005526A0" w:rsidRPr="008C4D19" w:rsidRDefault="005526A0" w:rsidP="005526A0">
      <w:r w:rsidRPr="008C4D19">
        <w:t>This annex was relevant only for Members with bottom-fishing operations. It was filled in by a small number of Members and marked “NA” by others. The completed sections contained a mixture of “Yes” and blank cells. Comments mainly stated that no vessels operate these gear types under NPFC authorization or that such activities occur only domestically. Where applicable, Members provided information indicating that data exist for these gears but are limited in spatial scope.</w:t>
      </w:r>
      <w:r>
        <w:t xml:space="preserve"> It should be noted that the Annex for the trap gear was not included initially and it was proposed to be added by a Member, given that there are fisheries using this type of gear in NPFC. </w:t>
      </w:r>
    </w:p>
    <w:p w14:paraId="2A354196" w14:textId="77777777" w:rsidR="005526A0" w:rsidRPr="00B524F0" w:rsidRDefault="005526A0" w:rsidP="005526A0">
      <w:pPr>
        <w:rPr>
          <w:i/>
          <w:iCs/>
        </w:rPr>
      </w:pPr>
      <w:r w:rsidRPr="00B524F0">
        <w:rPr>
          <w:i/>
          <w:iCs/>
        </w:rPr>
        <w:t>Annex 7 – Annual Catch Data</w:t>
      </w:r>
    </w:p>
    <w:p w14:paraId="5821EE42" w14:textId="77777777" w:rsidR="005526A0" w:rsidRDefault="005526A0" w:rsidP="005526A0">
      <w:r w:rsidRPr="008C4D19">
        <w:t>All Members completed Annex 7, and almost every field was marked “Yes”. This annex showed the highest overall consistency. Only a few “NA” or blank cells appeared, mostly in optional metadata sections. The structure and completeness of this annex indicate that annual catch information is available for all Members in the format requested.</w:t>
      </w:r>
    </w:p>
    <w:p w14:paraId="28BE40DB" w14:textId="77777777" w:rsidR="005526A0" w:rsidRDefault="005526A0" w:rsidP="00A82F26">
      <w:pPr>
        <w:pStyle w:val="Heading2"/>
      </w:pPr>
      <w:r>
        <w:t xml:space="preserve">Completion by </w:t>
      </w:r>
      <w:r w:rsidRPr="00C3664C">
        <w:t>annex</w:t>
      </w:r>
    </w:p>
    <w:p w14:paraId="25CAD419" w14:textId="0326E57D" w:rsidR="005526A0" w:rsidRDefault="005526A0" w:rsidP="005526A0">
      <w:r>
        <w:br/>
        <w:t xml:space="preserve">All Members completed Annex 1 (All Fishing Activities) and Annex 7 (Annual Catch Data). Annexes 2–6 were completed to varying degrees, depending on whether the described gear types or activities occurred in that Member’s fisheries. Blank or “NA” cells mainly reflected non-applicability rather than lack of information. Comments were found in specific fields across the questionnaires. These were typically used to describe implementation status, </w:t>
      </w:r>
      <w:r>
        <w:lastRenderedPageBreak/>
        <w:t xml:space="preserve">applicability, or the type of national system used. </w:t>
      </w:r>
      <w:r w:rsidRPr="000E4F6A">
        <w:t xml:space="preserve">Annex </w:t>
      </w:r>
      <w:r w:rsidR="000E4F6A" w:rsidRPr="000E4F6A">
        <w:t>2</w:t>
      </w:r>
      <w:r w:rsidR="000E4F6A">
        <w:t xml:space="preserve"> </w:t>
      </w:r>
      <w:r w:rsidRPr="00E90F0D">
        <w:t>provides a summary of the fields where responses differed from “Yes,” including the associated comments and their general content.</w:t>
      </w:r>
      <w:r>
        <w:t xml:space="preserve"> </w:t>
      </w:r>
    </w:p>
    <w:p w14:paraId="40259300" w14:textId="77777777" w:rsidR="005526A0" w:rsidRPr="00952552" w:rsidRDefault="005526A0" w:rsidP="00952552"/>
    <w:p w14:paraId="6C61F7CB" w14:textId="29617665" w:rsidR="00FD72BD" w:rsidRDefault="00AF644C" w:rsidP="00265420">
      <w:pPr>
        <w:pStyle w:val="Heading1"/>
      </w:pPr>
      <w:r>
        <w:t>Recommendations to the Scientific Committee (SC10)</w:t>
      </w:r>
    </w:p>
    <w:p w14:paraId="40683388" w14:textId="59468F3A" w:rsidR="00501C46" w:rsidRPr="00501C46" w:rsidRDefault="00501C46" w:rsidP="00501C46">
      <w:pPr>
        <w:numPr>
          <w:ilvl w:val="0"/>
          <w:numId w:val="10"/>
        </w:numPr>
      </w:pPr>
      <w:r w:rsidRPr="00501C46">
        <w:t xml:space="preserve">The SWG Data </w:t>
      </w:r>
      <w:r w:rsidR="0011763C">
        <w:t>suggests</w:t>
      </w:r>
      <w:r w:rsidRPr="00501C46">
        <w:t xml:space="preserve"> that the Scientific Committee consider adopting the common terminology discussed by the group regarding effort</w:t>
      </w:r>
      <w:r w:rsidR="00254CA4">
        <w:t xml:space="preserve">, gears, </w:t>
      </w:r>
      <w:r w:rsidRPr="00501C46">
        <w:t>and the definitions of live and gutted weight.</w:t>
      </w:r>
    </w:p>
    <w:p w14:paraId="788DC816" w14:textId="2D32E52F" w:rsidR="00501C46" w:rsidRDefault="00501C46" w:rsidP="00501C46">
      <w:pPr>
        <w:numPr>
          <w:ilvl w:val="0"/>
          <w:numId w:val="10"/>
        </w:numPr>
      </w:pPr>
      <w:r w:rsidRPr="00501C46">
        <w:t xml:space="preserve">The SWG Data </w:t>
      </w:r>
      <w:r w:rsidR="0011763C">
        <w:t>suggests</w:t>
      </w:r>
      <w:r w:rsidRPr="00501C46">
        <w:t xml:space="preserve"> that the Scientific Committee and its subsidiary bodies share information regarding the maturity scales and corresponding stages used at a national scale in order to develop the code list. </w:t>
      </w:r>
    </w:p>
    <w:p w14:paraId="3A8C0926" w14:textId="71CC8094" w:rsidR="00CC57AC" w:rsidRDefault="00CC57AC" w:rsidP="00501C46">
      <w:pPr>
        <w:numPr>
          <w:ilvl w:val="0"/>
          <w:numId w:val="10"/>
        </w:numPr>
      </w:pPr>
      <w:r>
        <w:t>The SWG Data suggests that the Scientific Committe</w:t>
      </w:r>
      <w:r w:rsidR="00841AC3">
        <w:t xml:space="preserve">e endorses a 4-hour training workshop in January </w:t>
      </w:r>
      <w:r w:rsidR="00A43099">
        <w:t xml:space="preserve">2026 </w:t>
      </w:r>
      <w:r w:rsidR="00841AC3">
        <w:t xml:space="preserve">on the use of the database. </w:t>
      </w:r>
    </w:p>
    <w:p w14:paraId="53D1D60C" w14:textId="67684E13" w:rsidR="00501C46" w:rsidRDefault="003270EF" w:rsidP="00501C46">
      <w:pPr>
        <w:numPr>
          <w:ilvl w:val="0"/>
          <w:numId w:val="10"/>
        </w:numPr>
      </w:pPr>
      <w:r>
        <w:t xml:space="preserve">The SWG Data suggests that the </w:t>
      </w:r>
      <w:r w:rsidR="00501C46" w:rsidRPr="00501C46">
        <w:t>Scientific Committee</w:t>
      </w:r>
      <w:r>
        <w:t xml:space="preserve"> </w:t>
      </w:r>
      <w:r w:rsidR="00254CA4">
        <w:t xml:space="preserve">considers </w:t>
      </w:r>
      <w:r w:rsidR="00257D56">
        <w:t>continuing the SWG Data for one more year to finalize the development of the SC database</w:t>
      </w:r>
      <w:r w:rsidR="0011763C">
        <w:t xml:space="preserve">. </w:t>
      </w:r>
    </w:p>
    <w:p w14:paraId="67DCF3AE" w14:textId="1A2D4E4B" w:rsidR="00501C46" w:rsidRPr="00501C46" w:rsidRDefault="0011763C" w:rsidP="00501C46">
      <w:pPr>
        <w:numPr>
          <w:ilvl w:val="0"/>
          <w:numId w:val="10"/>
        </w:numPr>
      </w:pPr>
      <w:r>
        <w:t xml:space="preserve">The SWG Data suggests </w:t>
      </w:r>
      <w:r w:rsidR="005B1065">
        <w:t xml:space="preserve">that the </w:t>
      </w:r>
      <w:r w:rsidR="00501C46" w:rsidRPr="00501C46">
        <w:t>Scientific Committee</w:t>
      </w:r>
      <w:r w:rsidR="005B1065">
        <w:t xml:space="preserve"> considers the future of the group and it’s scope beyond the development of the database. </w:t>
      </w:r>
    </w:p>
    <w:p w14:paraId="5882E639" w14:textId="1EDCAE80" w:rsidR="00FD72BD" w:rsidRDefault="00FD72BD"/>
    <w:p w14:paraId="13DDB982" w14:textId="77777777" w:rsidR="00EB54A8" w:rsidRDefault="00EB54A8"/>
    <w:p w14:paraId="10012EED" w14:textId="77777777" w:rsidR="00EB54A8" w:rsidRDefault="00EB54A8"/>
    <w:p w14:paraId="66382C20" w14:textId="77777777" w:rsidR="00EB54A8" w:rsidRDefault="00EB54A8"/>
    <w:p w14:paraId="1DE120CD" w14:textId="77777777" w:rsidR="00EB54A8" w:rsidRDefault="00EB54A8"/>
    <w:p w14:paraId="7896DFCA" w14:textId="77777777" w:rsidR="00EB54A8" w:rsidRDefault="00EB54A8"/>
    <w:p w14:paraId="54EA1A00" w14:textId="77777777" w:rsidR="00EB54A8" w:rsidRDefault="00EB54A8"/>
    <w:p w14:paraId="4124C537" w14:textId="77777777" w:rsidR="00EB54A8" w:rsidRDefault="00EB54A8"/>
    <w:p w14:paraId="5661D68F" w14:textId="77777777" w:rsidR="00EB54A8" w:rsidRDefault="00EB54A8"/>
    <w:p w14:paraId="4733EE52" w14:textId="77777777" w:rsidR="00EB54A8" w:rsidRDefault="00EB54A8"/>
    <w:p w14:paraId="7CB897E5" w14:textId="77777777" w:rsidR="00EB54A8" w:rsidRDefault="00EB54A8"/>
    <w:p w14:paraId="511E1F74" w14:textId="77777777" w:rsidR="005500DD" w:rsidRDefault="005500DD" w:rsidP="00E77091">
      <w:pPr>
        <w:pStyle w:val="Subtitle"/>
      </w:pPr>
    </w:p>
    <w:p w14:paraId="28823052" w14:textId="61DC07A5" w:rsidR="00EB54A8" w:rsidRDefault="00EB54A8" w:rsidP="00E77091">
      <w:pPr>
        <w:pStyle w:val="Subtitle"/>
      </w:pPr>
      <w:r>
        <w:lastRenderedPageBreak/>
        <w:t>ANNEX 1</w:t>
      </w:r>
    </w:p>
    <w:p w14:paraId="5B711B24" w14:textId="77777777" w:rsidR="00D50985" w:rsidRDefault="00D50985">
      <w:pPr>
        <w:pStyle w:val="Title"/>
      </w:pPr>
      <w:r>
        <w:t>NPFC</w:t>
      </w:r>
      <w:r>
        <w:rPr>
          <w:spacing w:val="-7"/>
        </w:rPr>
        <w:t xml:space="preserve"> </w:t>
      </w:r>
      <w:r>
        <w:t>Scientific</w:t>
      </w:r>
      <w:r>
        <w:rPr>
          <w:spacing w:val="-7"/>
        </w:rPr>
        <w:t xml:space="preserve"> </w:t>
      </w:r>
      <w:r>
        <w:t>Data</w:t>
      </w:r>
      <w:r>
        <w:rPr>
          <w:spacing w:val="-7"/>
        </w:rPr>
        <w:t xml:space="preserve"> </w:t>
      </w:r>
      <w:r>
        <w:t>Repository</w:t>
      </w:r>
      <w:r>
        <w:rPr>
          <w:spacing w:val="-7"/>
        </w:rPr>
        <w:t xml:space="preserve"> </w:t>
      </w:r>
      <w:r>
        <w:t>System</w:t>
      </w:r>
      <w:r>
        <w:rPr>
          <w:spacing w:val="-7"/>
        </w:rPr>
        <w:t xml:space="preserve"> </w:t>
      </w:r>
      <w:r>
        <w:t xml:space="preserve">Design </w:t>
      </w:r>
      <w:r>
        <w:rPr>
          <w:spacing w:val="-2"/>
        </w:rPr>
        <w:t>Specification</w:t>
      </w:r>
    </w:p>
    <w:p w14:paraId="1D2B102B" w14:textId="77777777" w:rsidR="00D50985" w:rsidRDefault="00D50985">
      <w:pPr>
        <w:spacing w:before="221"/>
        <w:ind w:left="-1"/>
        <w:jc w:val="center"/>
        <w:rPr>
          <w:sz w:val="24"/>
        </w:rPr>
      </w:pPr>
      <w:r>
        <w:rPr>
          <w:spacing w:val="-4"/>
          <w:sz w:val="24"/>
        </w:rPr>
        <w:t>NPFC</w:t>
      </w:r>
    </w:p>
    <w:p w14:paraId="1817FE2A" w14:textId="77777777" w:rsidR="00D50985" w:rsidRDefault="00D50985">
      <w:pPr>
        <w:pStyle w:val="BodyText"/>
        <w:rPr>
          <w:sz w:val="24"/>
        </w:rPr>
      </w:pPr>
    </w:p>
    <w:p w14:paraId="6B7E621A" w14:textId="77777777" w:rsidR="00D50985" w:rsidRDefault="00D50985">
      <w:pPr>
        <w:pStyle w:val="BodyText"/>
        <w:rPr>
          <w:sz w:val="24"/>
        </w:rPr>
      </w:pPr>
    </w:p>
    <w:p w14:paraId="6A867F45" w14:textId="77777777" w:rsidR="00D50985" w:rsidRDefault="00D50985">
      <w:pPr>
        <w:pStyle w:val="BodyText"/>
        <w:rPr>
          <w:sz w:val="24"/>
        </w:rPr>
      </w:pPr>
    </w:p>
    <w:p w14:paraId="44CD75C6" w14:textId="77777777" w:rsidR="00D50985" w:rsidRDefault="00D50985">
      <w:pPr>
        <w:pStyle w:val="BodyText"/>
        <w:rPr>
          <w:sz w:val="24"/>
        </w:rPr>
      </w:pPr>
    </w:p>
    <w:p w14:paraId="192C0280" w14:textId="77777777" w:rsidR="00D50985" w:rsidRDefault="00D50985">
      <w:pPr>
        <w:pStyle w:val="BodyText"/>
        <w:rPr>
          <w:sz w:val="24"/>
        </w:rPr>
      </w:pPr>
    </w:p>
    <w:p w14:paraId="4868AC9C" w14:textId="77777777" w:rsidR="00D50985" w:rsidRDefault="00D50985">
      <w:pPr>
        <w:pStyle w:val="BodyText"/>
        <w:rPr>
          <w:sz w:val="24"/>
        </w:rPr>
      </w:pPr>
    </w:p>
    <w:p w14:paraId="72B2BAC7" w14:textId="77777777" w:rsidR="00D50985" w:rsidRDefault="00D50985">
      <w:pPr>
        <w:pStyle w:val="BodyText"/>
        <w:rPr>
          <w:sz w:val="24"/>
        </w:rPr>
      </w:pPr>
    </w:p>
    <w:p w14:paraId="4DB469E4" w14:textId="77777777" w:rsidR="00D50985" w:rsidRDefault="00D50985">
      <w:pPr>
        <w:pStyle w:val="BodyText"/>
        <w:ind w:right="2"/>
        <w:jc w:val="center"/>
      </w:pPr>
      <w:r>
        <w:rPr>
          <w:spacing w:val="-4"/>
        </w:rPr>
        <w:t>Exported</w:t>
      </w:r>
      <w:r>
        <w:rPr>
          <w:spacing w:val="-8"/>
        </w:rPr>
        <w:t xml:space="preserve"> </w:t>
      </w:r>
      <w:r>
        <w:rPr>
          <w:spacing w:val="-4"/>
        </w:rPr>
        <w:t>on</w:t>
      </w:r>
      <w:r>
        <w:rPr>
          <w:spacing w:val="-7"/>
        </w:rPr>
        <w:t xml:space="preserve"> </w:t>
      </w:r>
      <w:r>
        <w:rPr>
          <w:spacing w:val="-4"/>
        </w:rPr>
        <w:t>03-Nov-2025</w:t>
      </w:r>
    </w:p>
    <w:p w14:paraId="1D4F2493" w14:textId="77777777" w:rsidR="00D50985" w:rsidRDefault="00D50985">
      <w:pPr>
        <w:pStyle w:val="BodyText"/>
        <w:jc w:val="center"/>
        <w:sectPr w:rsidR="00D50985" w:rsidSect="00C07FF1">
          <w:headerReference w:type="first" r:id="rId16"/>
          <w:footerReference w:type="first" r:id="rId17"/>
          <w:pgSz w:w="12240" w:h="15840"/>
          <w:pgMar w:top="1440" w:right="1800" w:bottom="1440" w:left="1800" w:header="720" w:footer="720" w:gutter="0"/>
          <w:cols w:space="720"/>
          <w:titlePg/>
          <w:docGrid w:linePitch="360"/>
        </w:sectPr>
      </w:pPr>
    </w:p>
    <w:p w14:paraId="003ADF97" w14:textId="77777777" w:rsidR="00D50985" w:rsidRDefault="00D50985">
      <w:pPr>
        <w:spacing w:before="76"/>
        <w:ind w:left="4851"/>
        <w:rPr>
          <w:sz w:val="16"/>
        </w:rPr>
      </w:pPr>
      <w:r>
        <w:rPr>
          <w:spacing w:val="-2"/>
          <w:sz w:val="16"/>
        </w:rPr>
        <w:lastRenderedPageBreak/>
        <w:t>NPFC</w:t>
      </w:r>
      <w:r>
        <w:rPr>
          <w:spacing w:val="-3"/>
          <w:sz w:val="16"/>
        </w:rPr>
        <w:t xml:space="preserve"> </w:t>
      </w:r>
      <w:r>
        <w:rPr>
          <w:spacing w:val="-2"/>
          <w:sz w:val="16"/>
        </w:rPr>
        <w:t>–</w:t>
      </w:r>
      <w:r>
        <w:rPr>
          <w:spacing w:val="-3"/>
          <w:sz w:val="16"/>
        </w:rPr>
        <w:t xml:space="preserve"> </w:t>
      </w:r>
      <w:r>
        <w:rPr>
          <w:spacing w:val="-2"/>
          <w:sz w:val="16"/>
        </w:rPr>
        <w:t>NPFC Scientific</w:t>
      </w:r>
      <w:r>
        <w:rPr>
          <w:spacing w:val="-3"/>
          <w:sz w:val="16"/>
        </w:rPr>
        <w:t xml:space="preserve"> </w:t>
      </w:r>
      <w:r>
        <w:rPr>
          <w:spacing w:val="-2"/>
          <w:sz w:val="16"/>
        </w:rPr>
        <w:t>Data</w:t>
      </w:r>
      <w:r>
        <w:rPr>
          <w:spacing w:val="-3"/>
          <w:sz w:val="16"/>
        </w:rPr>
        <w:t xml:space="preserve"> </w:t>
      </w:r>
      <w:r>
        <w:rPr>
          <w:spacing w:val="-2"/>
          <w:sz w:val="16"/>
        </w:rPr>
        <w:t>Repository System</w:t>
      </w:r>
      <w:r>
        <w:rPr>
          <w:spacing w:val="-3"/>
          <w:sz w:val="16"/>
        </w:rPr>
        <w:t xml:space="preserve"> </w:t>
      </w:r>
      <w:r>
        <w:rPr>
          <w:spacing w:val="-2"/>
          <w:sz w:val="16"/>
        </w:rPr>
        <w:t>Design</w:t>
      </w:r>
      <w:r>
        <w:rPr>
          <w:spacing w:val="-3"/>
          <w:sz w:val="16"/>
        </w:rPr>
        <w:t xml:space="preserve"> </w:t>
      </w:r>
      <w:r>
        <w:rPr>
          <w:spacing w:val="-2"/>
          <w:sz w:val="16"/>
        </w:rPr>
        <w:t>Specification</w:t>
      </w:r>
    </w:p>
    <w:p w14:paraId="6DA06291" w14:textId="77777777" w:rsidR="00D50985" w:rsidRDefault="00D50985">
      <w:pPr>
        <w:pStyle w:val="BodyText"/>
        <w:rPr>
          <w:sz w:val="36"/>
        </w:rPr>
      </w:pPr>
    </w:p>
    <w:p w14:paraId="3CF25627" w14:textId="77777777" w:rsidR="00D50985" w:rsidRDefault="00D50985">
      <w:pPr>
        <w:pStyle w:val="BodyText"/>
        <w:spacing w:before="91"/>
        <w:rPr>
          <w:sz w:val="36"/>
        </w:rPr>
      </w:pPr>
    </w:p>
    <w:p w14:paraId="37DFF999" w14:textId="77777777" w:rsidR="00D50985" w:rsidRDefault="00D50985">
      <w:pPr>
        <w:pStyle w:val="Heading1"/>
        <w:spacing w:before="0"/>
        <w:ind w:left="141" w:firstLine="0"/>
      </w:pPr>
      <w:r>
        <w:t>Table</w:t>
      </w:r>
      <w:r>
        <w:rPr>
          <w:spacing w:val="-5"/>
        </w:rPr>
        <w:t xml:space="preserve"> </w:t>
      </w:r>
      <w:r>
        <w:t>of</w:t>
      </w:r>
      <w:r>
        <w:rPr>
          <w:spacing w:val="-5"/>
        </w:rPr>
        <w:t xml:space="preserve"> </w:t>
      </w:r>
      <w:r>
        <w:rPr>
          <w:spacing w:val="-2"/>
        </w:rPr>
        <w:t>Contents</w:t>
      </w:r>
    </w:p>
    <w:p w14:paraId="26773DD9" w14:textId="77777777" w:rsidR="00D50985" w:rsidRDefault="00D50985">
      <w:pPr>
        <w:pStyle w:val="Heading1"/>
        <w:sectPr w:rsidR="00D50985" w:rsidSect="00D50985">
          <w:footerReference w:type="default" r:id="rId18"/>
          <w:pgSz w:w="11910" w:h="16840"/>
          <w:pgMar w:top="800" w:right="992" w:bottom="2413" w:left="992" w:header="0" w:footer="1057" w:gutter="0"/>
          <w:pgNumType w:start="2"/>
          <w:cols w:space="708"/>
        </w:sectPr>
      </w:pPr>
    </w:p>
    <w:sdt>
      <w:sdtPr>
        <w:id w:val="-886261655"/>
        <w:docPartObj>
          <w:docPartGallery w:val="Table of Contents"/>
          <w:docPartUnique/>
        </w:docPartObj>
      </w:sdtPr>
      <w:sdtContent>
        <w:p w14:paraId="478C6A73" w14:textId="77777777" w:rsidR="00D50985" w:rsidRDefault="00D50985" w:rsidP="00D50985">
          <w:pPr>
            <w:pStyle w:val="TOC1"/>
            <w:numPr>
              <w:ilvl w:val="0"/>
              <w:numId w:val="19"/>
            </w:numPr>
            <w:tabs>
              <w:tab w:val="left" w:pos="745"/>
              <w:tab w:val="right" w:leader="dot" w:pos="9779"/>
            </w:tabs>
            <w:spacing w:before="471"/>
          </w:pPr>
          <w:hyperlink w:anchor="_bookmark0" w:history="1">
            <w:r>
              <w:rPr>
                <w:spacing w:val="-2"/>
              </w:rPr>
              <w:t>Objectives</w:t>
            </w:r>
            <w:r>
              <w:tab/>
            </w:r>
            <w:r>
              <w:rPr>
                <w:spacing w:val="-10"/>
              </w:rPr>
              <w:t>4</w:t>
            </w:r>
          </w:hyperlink>
        </w:p>
        <w:p w14:paraId="70DC9597" w14:textId="77777777" w:rsidR="00D50985" w:rsidRDefault="00D50985" w:rsidP="00D50985">
          <w:pPr>
            <w:pStyle w:val="TOC1"/>
            <w:numPr>
              <w:ilvl w:val="0"/>
              <w:numId w:val="19"/>
            </w:numPr>
            <w:tabs>
              <w:tab w:val="left" w:pos="745"/>
              <w:tab w:val="right" w:leader="dot" w:pos="9779"/>
            </w:tabs>
          </w:pPr>
          <w:hyperlink w:anchor="_bookmark1" w:history="1">
            <w:r>
              <w:t>User</w:t>
            </w:r>
            <w:r>
              <w:rPr>
                <w:spacing w:val="-13"/>
              </w:rPr>
              <w:t xml:space="preserve"> </w:t>
            </w:r>
            <w:r>
              <w:rPr>
                <w:spacing w:val="-2"/>
              </w:rPr>
              <w:t>Operation</w:t>
            </w:r>
            <w:r>
              <w:tab/>
            </w:r>
            <w:r>
              <w:rPr>
                <w:spacing w:val="-10"/>
              </w:rPr>
              <w:t>5</w:t>
            </w:r>
          </w:hyperlink>
        </w:p>
        <w:p w14:paraId="5963BD90" w14:textId="77777777" w:rsidR="00D50985" w:rsidRDefault="00D50985" w:rsidP="00D50985">
          <w:pPr>
            <w:pStyle w:val="TOC1"/>
            <w:numPr>
              <w:ilvl w:val="1"/>
              <w:numId w:val="19"/>
            </w:numPr>
            <w:tabs>
              <w:tab w:val="left" w:pos="945"/>
              <w:tab w:val="right" w:leader="dot" w:pos="9779"/>
            </w:tabs>
          </w:pPr>
          <w:hyperlink w:anchor="_bookmark2" w:history="1">
            <w:r>
              <w:rPr>
                <w:spacing w:val="-2"/>
              </w:rPr>
              <w:t>Exploring</w:t>
            </w:r>
            <w:r>
              <w:rPr>
                <w:spacing w:val="-1"/>
              </w:rPr>
              <w:t xml:space="preserve"> </w:t>
            </w:r>
            <w:r>
              <w:rPr>
                <w:spacing w:val="-2"/>
              </w:rPr>
              <w:t>and</w:t>
            </w:r>
            <w:r>
              <w:rPr>
                <w:spacing w:val="-1"/>
              </w:rPr>
              <w:t xml:space="preserve"> </w:t>
            </w:r>
            <w:r>
              <w:rPr>
                <w:spacing w:val="-2"/>
              </w:rPr>
              <w:t>Extracting</w:t>
            </w:r>
            <w:r>
              <w:rPr>
                <w:spacing w:val="-1"/>
              </w:rPr>
              <w:t xml:space="preserve"> </w:t>
            </w:r>
            <w:r>
              <w:rPr>
                <w:spacing w:val="-4"/>
              </w:rPr>
              <w:t>Data</w:t>
            </w:r>
            <w:r>
              <w:tab/>
            </w:r>
            <w:r>
              <w:rPr>
                <w:spacing w:val="-10"/>
              </w:rPr>
              <w:t>5</w:t>
            </w:r>
          </w:hyperlink>
        </w:p>
        <w:p w14:paraId="626C12F4" w14:textId="77777777" w:rsidR="00D50985" w:rsidRDefault="00D50985" w:rsidP="00D50985">
          <w:pPr>
            <w:pStyle w:val="TOC1"/>
            <w:numPr>
              <w:ilvl w:val="1"/>
              <w:numId w:val="19"/>
            </w:numPr>
            <w:tabs>
              <w:tab w:val="left" w:pos="945"/>
              <w:tab w:val="right" w:leader="dot" w:pos="9779"/>
            </w:tabs>
          </w:pPr>
          <w:hyperlink w:anchor="_bookmark3" w:history="1">
            <w:r>
              <w:rPr>
                <w:spacing w:val="-2"/>
              </w:rPr>
              <w:t xml:space="preserve">Loading </w:t>
            </w:r>
            <w:r>
              <w:rPr>
                <w:spacing w:val="-4"/>
              </w:rPr>
              <w:t>Data</w:t>
            </w:r>
            <w:r>
              <w:tab/>
            </w:r>
            <w:r>
              <w:rPr>
                <w:spacing w:val="-10"/>
              </w:rPr>
              <w:t>7</w:t>
            </w:r>
          </w:hyperlink>
        </w:p>
        <w:p w14:paraId="67200C14" w14:textId="77777777" w:rsidR="00D50985" w:rsidRDefault="00D50985" w:rsidP="00D50985">
          <w:pPr>
            <w:pStyle w:val="TOC1"/>
            <w:numPr>
              <w:ilvl w:val="1"/>
              <w:numId w:val="19"/>
            </w:numPr>
            <w:tabs>
              <w:tab w:val="left" w:pos="945"/>
              <w:tab w:val="right" w:leader="dot" w:pos="9779"/>
            </w:tabs>
          </w:pPr>
          <w:hyperlink w:anchor="_bookmark4" w:history="1">
            <w:r>
              <w:rPr>
                <w:spacing w:val="-2"/>
              </w:rPr>
              <w:t>Updating</w:t>
            </w:r>
            <w:r>
              <w:rPr>
                <w:spacing w:val="-10"/>
              </w:rPr>
              <w:t xml:space="preserve"> </w:t>
            </w:r>
            <w:r>
              <w:rPr>
                <w:spacing w:val="-4"/>
              </w:rPr>
              <w:t>Data</w:t>
            </w:r>
            <w:r>
              <w:tab/>
            </w:r>
            <w:r>
              <w:rPr>
                <w:spacing w:val="-5"/>
              </w:rPr>
              <w:t>10</w:t>
            </w:r>
          </w:hyperlink>
        </w:p>
        <w:p w14:paraId="537C5B9E" w14:textId="77777777" w:rsidR="00D50985" w:rsidRDefault="00D50985" w:rsidP="00D50985">
          <w:pPr>
            <w:pStyle w:val="TOC1"/>
            <w:numPr>
              <w:ilvl w:val="1"/>
              <w:numId w:val="19"/>
            </w:numPr>
            <w:tabs>
              <w:tab w:val="left" w:pos="945"/>
              <w:tab w:val="right" w:leader="dot" w:pos="9779"/>
            </w:tabs>
          </w:pPr>
          <w:hyperlink w:anchor="_bookmark5" w:history="1">
            <w:r>
              <w:rPr>
                <w:spacing w:val="-2"/>
              </w:rPr>
              <w:t>Scientific</w:t>
            </w:r>
            <w:r>
              <w:rPr>
                <w:spacing w:val="-7"/>
              </w:rPr>
              <w:t xml:space="preserve"> </w:t>
            </w:r>
            <w:r>
              <w:rPr>
                <w:spacing w:val="-2"/>
              </w:rPr>
              <w:t>Analysis</w:t>
            </w:r>
            <w:r>
              <w:tab/>
            </w:r>
            <w:r>
              <w:rPr>
                <w:spacing w:val="-5"/>
              </w:rPr>
              <w:t>11</w:t>
            </w:r>
          </w:hyperlink>
        </w:p>
        <w:p w14:paraId="64D39C01" w14:textId="77777777" w:rsidR="00D50985" w:rsidRDefault="00D50985" w:rsidP="00D50985">
          <w:pPr>
            <w:pStyle w:val="TOC1"/>
            <w:numPr>
              <w:ilvl w:val="1"/>
              <w:numId w:val="19"/>
            </w:numPr>
            <w:tabs>
              <w:tab w:val="left" w:pos="945"/>
              <w:tab w:val="right" w:leader="dot" w:pos="9779"/>
            </w:tabs>
          </w:pPr>
          <w:hyperlink w:anchor="_bookmark6" w:history="1">
            <w:r>
              <w:rPr>
                <w:spacing w:val="-2"/>
              </w:rPr>
              <w:t>Data</w:t>
            </w:r>
            <w:r>
              <w:rPr>
                <w:spacing w:val="-9"/>
              </w:rPr>
              <w:t xml:space="preserve"> </w:t>
            </w:r>
            <w:r>
              <w:rPr>
                <w:spacing w:val="-2"/>
              </w:rPr>
              <w:t>Dictionary</w:t>
            </w:r>
            <w:r>
              <w:tab/>
            </w:r>
            <w:r>
              <w:rPr>
                <w:spacing w:val="-5"/>
              </w:rPr>
              <w:t>11</w:t>
            </w:r>
          </w:hyperlink>
        </w:p>
        <w:p w14:paraId="2514C9E0" w14:textId="77777777" w:rsidR="00D50985" w:rsidRDefault="00D50985" w:rsidP="00D50985">
          <w:pPr>
            <w:pStyle w:val="TOC1"/>
            <w:numPr>
              <w:ilvl w:val="0"/>
              <w:numId w:val="19"/>
            </w:numPr>
            <w:tabs>
              <w:tab w:val="left" w:pos="745"/>
              <w:tab w:val="right" w:leader="dot" w:pos="9779"/>
            </w:tabs>
          </w:pPr>
          <w:hyperlink w:anchor="_bookmark7" w:history="1">
            <w:r>
              <w:rPr>
                <w:spacing w:val="-2"/>
              </w:rPr>
              <w:t>User</w:t>
            </w:r>
            <w:r>
              <w:rPr>
                <w:spacing w:val="-4"/>
              </w:rPr>
              <w:t xml:space="preserve"> </w:t>
            </w:r>
            <w:r>
              <w:rPr>
                <w:spacing w:val="-2"/>
              </w:rPr>
              <w:t>Management</w:t>
            </w:r>
            <w:r>
              <w:rPr>
                <w:spacing w:val="-3"/>
              </w:rPr>
              <w:t xml:space="preserve"> </w:t>
            </w:r>
            <w:r>
              <w:rPr>
                <w:spacing w:val="-2"/>
              </w:rPr>
              <w:t>and</w:t>
            </w:r>
            <w:r>
              <w:rPr>
                <w:spacing w:val="-3"/>
              </w:rPr>
              <w:t xml:space="preserve"> </w:t>
            </w:r>
            <w:r>
              <w:rPr>
                <w:spacing w:val="-2"/>
              </w:rPr>
              <w:t>Authentication</w:t>
            </w:r>
            <w:r>
              <w:tab/>
            </w:r>
            <w:r>
              <w:rPr>
                <w:spacing w:val="-5"/>
              </w:rPr>
              <w:t>13</w:t>
            </w:r>
          </w:hyperlink>
        </w:p>
        <w:p w14:paraId="2991655A" w14:textId="77777777" w:rsidR="00D50985" w:rsidRDefault="00D50985" w:rsidP="00D50985">
          <w:pPr>
            <w:pStyle w:val="TOC1"/>
            <w:numPr>
              <w:ilvl w:val="0"/>
              <w:numId w:val="19"/>
            </w:numPr>
            <w:tabs>
              <w:tab w:val="left" w:pos="745"/>
              <w:tab w:val="right" w:leader="dot" w:pos="9779"/>
            </w:tabs>
          </w:pPr>
          <w:hyperlink w:anchor="_bookmark8" w:history="1">
            <w:r>
              <w:t>Access</w:t>
            </w:r>
            <w:r>
              <w:rPr>
                <w:spacing w:val="-10"/>
              </w:rPr>
              <w:t xml:space="preserve"> </w:t>
            </w:r>
            <w:r>
              <w:t>Control</w:t>
            </w:r>
            <w:r>
              <w:rPr>
                <w:spacing w:val="-10"/>
              </w:rPr>
              <w:t xml:space="preserve"> </w:t>
            </w:r>
            <w:r>
              <w:rPr>
                <w:spacing w:val="-2"/>
              </w:rPr>
              <w:t>Matrix</w:t>
            </w:r>
            <w:r>
              <w:tab/>
            </w:r>
            <w:r>
              <w:rPr>
                <w:spacing w:val="-5"/>
              </w:rPr>
              <w:t>15</w:t>
            </w:r>
          </w:hyperlink>
        </w:p>
        <w:p w14:paraId="49E9F267" w14:textId="77777777" w:rsidR="00D50985" w:rsidRDefault="00D50985" w:rsidP="00D50985">
          <w:pPr>
            <w:pStyle w:val="TOC1"/>
            <w:numPr>
              <w:ilvl w:val="0"/>
              <w:numId w:val="19"/>
            </w:numPr>
            <w:tabs>
              <w:tab w:val="left" w:pos="745"/>
              <w:tab w:val="right" w:leader="dot" w:pos="9779"/>
            </w:tabs>
          </w:pPr>
          <w:hyperlink w:anchor="_bookmark9" w:history="1">
            <w:r>
              <w:rPr>
                <w:spacing w:val="-2"/>
              </w:rPr>
              <w:t>Data</w:t>
            </w:r>
            <w:r>
              <w:rPr>
                <w:spacing w:val="-9"/>
              </w:rPr>
              <w:t xml:space="preserve"> </w:t>
            </w:r>
            <w:r>
              <w:rPr>
                <w:spacing w:val="-2"/>
              </w:rPr>
              <w:t>Structure</w:t>
            </w:r>
            <w:r>
              <w:tab/>
            </w:r>
            <w:r>
              <w:rPr>
                <w:spacing w:val="-5"/>
              </w:rPr>
              <w:t>17</w:t>
            </w:r>
          </w:hyperlink>
        </w:p>
        <w:p w14:paraId="2F0548EA" w14:textId="77777777" w:rsidR="00D50985" w:rsidRDefault="00D50985" w:rsidP="00D50985">
          <w:pPr>
            <w:pStyle w:val="TOC1"/>
            <w:numPr>
              <w:ilvl w:val="1"/>
              <w:numId w:val="19"/>
            </w:numPr>
            <w:tabs>
              <w:tab w:val="left" w:pos="945"/>
              <w:tab w:val="right" w:leader="dot" w:pos="9779"/>
            </w:tabs>
          </w:pPr>
          <w:hyperlink w:anchor="_bookmark10" w:history="1">
            <w:r>
              <w:rPr>
                <w:spacing w:val="-2"/>
              </w:rPr>
              <w:t>Entity</w:t>
            </w:r>
            <w:r>
              <w:rPr>
                <w:spacing w:val="-11"/>
              </w:rPr>
              <w:t xml:space="preserve"> </w:t>
            </w:r>
            <w:r>
              <w:rPr>
                <w:spacing w:val="-2"/>
              </w:rPr>
              <w:t>Relationships</w:t>
            </w:r>
            <w:r>
              <w:rPr>
                <w:spacing w:val="-10"/>
              </w:rPr>
              <w:t xml:space="preserve"> </w:t>
            </w:r>
            <w:r>
              <w:rPr>
                <w:spacing w:val="-2"/>
              </w:rPr>
              <w:t>Diagram</w:t>
            </w:r>
            <w:r>
              <w:tab/>
            </w:r>
            <w:r>
              <w:rPr>
                <w:spacing w:val="-5"/>
              </w:rPr>
              <w:t>17</w:t>
            </w:r>
          </w:hyperlink>
        </w:p>
        <w:p w14:paraId="78CAF745" w14:textId="77777777" w:rsidR="00D50985" w:rsidRDefault="00D50985" w:rsidP="00D50985">
          <w:pPr>
            <w:pStyle w:val="TOC1"/>
            <w:numPr>
              <w:ilvl w:val="1"/>
              <w:numId w:val="19"/>
            </w:numPr>
            <w:tabs>
              <w:tab w:val="left" w:pos="945"/>
              <w:tab w:val="right" w:leader="dot" w:pos="9779"/>
            </w:tabs>
          </w:pPr>
          <w:hyperlink w:anchor="_bookmark11" w:history="1">
            <w:r>
              <w:rPr>
                <w:spacing w:val="-2"/>
              </w:rPr>
              <w:t>Data</w:t>
            </w:r>
            <w:r>
              <w:rPr>
                <w:spacing w:val="-7"/>
              </w:rPr>
              <w:t xml:space="preserve"> </w:t>
            </w:r>
            <w:r>
              <w:rPr>
                <w:spacing w:val="-2"/>
              </w:rPr>
              <w:t>Updates</w:t>
            </w:r>
            <w:r>
              <w:rPr>
                <w:spacing w:val="-7"/>
              </w:rPr>
              <w:t xml:space="preserve"> </w:t>
            </w:r>
            <w:r>
              <w:rPr>
                <w:spacing w:val="-2"/>
              </w:rPr>
              <w:t>and</w:t>
            </w:r>
            <w:r>
              <w:rPr>
                <w:spacing w:val="-7"/>
              </w:rPr>
              <w:t xml:space="preserve"> </w:t>
            </w:r>
            <w:r>
              <w:rPr>
                <w:spacing w:val="-2"/>
              </w:rPr>
              <w:t>Revisioning</w:t>
            </w:r>
            <w:r>
              <w:tab/>
            </w:r>
            <w:r>
              <w:rPr>
                <w:spacing w:val="-5"/>
              </w:rPr>
              <w:t>18</w:t>
            </w:r>
          </w:hyperlink>
        </w:p>
        <w:p w14:paraId="1D7D1019" w14:textId="77777777" w:rsidR="00D50985" w:rsidRDefault="00D50985" w:rsidP="00D50985">
          <w:pPr>
            <w:pStyle w:val="TOC1"/>
            <w:numPr>
              <w:ilvl w:val="1"/>
              <w:numId w:val="19"/>
            </w:numPr>
            <w:tabs>
              <w:tab w:val="left" w:pos="945"/>
              <w:tab w:val="right" w:leader="dot" w:pos="9779"/>
            </w:tabs>
          </w:pPr>
          <w:hyperlink w:anchor="_bookmark12" w:history="1">
            <w:r>
              <w:rPr>
                <w:spacing w:val="-2"/>
              </w:rPr>
              <w:t>Delete</w:t>
            </w:r>
            <w:r>
              <w:t xml:space="preserve"> </w:t>
            </w:r>
            <w:r>
              <w:rPr>
                <w:spacing w:val="-2"/>
              </w:rPr>
              <w:t>(Archive)</w:t>
            </w:r>
            <w:r>
              <w:rPr>
                <w:spacing w:val="1"/>
              </w:rPr>
              <w:t xml:space="preserve"> </w:t>
            </w:r>
            <w:r>
              <w:rPr>
                <w:spacing w:val="-2"/>
              </w:rPr>
              <w:t>Operations</w:t>
            </w:r>
            <w:r>
              <w:tab/>
            </w:r>
            <w:r>
              <w:rPr>
                <w:spacing w:val="-5"/>
              </w:rPr>
              <w:t>19</w:t>
            </w:r>
          </w:hyperlink>
        </w:p>
        <w:p w14:paraId="61DF56A3" w14:textId="77777777" w:rsidR="00D50985" w:rsidRDefault="00D50985" w:rsidP="00D50985">
          <w:pPr>
            <w:pStyle w:val="TOC1"/>
            <w:numPr>
              <w:ilvl w:val="0"/>
              <w:numId w:val="19"/>
            </w:numPr>
            <w:tabs>
              <w:tab w:val="left" w:pos="745"/>
              <w:tab w:val="right" w:leader="dot" w:pos="9779"/>
            </w:tabs>
          </w:pPr>
          <w:hyperlink w:anchor="_bookmark13" w:history="1">
            <w:r>
              <w:rPr>
                <w:spacing w:val="-4"/>
              </w:rPr>
              <w:t>Data</w:t>
            </w:r>
            <w:r>
              <w:t xml:space="preserve"> </w:t>
            </w:r>
            <w:r>
              <w:rPr>
                <w:spacing w:val="-4"/>
              </w:rPr>
              <w:t>Type:</w:t>
            </w:r>
            <w:r>
              <w:rPr>
                <w:spacing w:val="1"/>
              </w:rPr>
              <w:t xml:space="preserve"> </w:t>
            </w:r>
            <w:r>
              <w:rPr>
                <w:spacing w:val="-4"/>
              </w:rPr>
              <w:t>Biological</w:t>
            </w:r>
            <w:r>
              <w:t xml:space="preserve"> </w:t>
            </w:r>
            <w:r>
              <w:rPr>
                <w:spacing w:val="-4"/>
              </w:rPr>
              <w:t>Estimates</w:t>
            </w:r>
            <w:r>
              <w:rPr>
                <w:spacing w:val="1"/>
              </w:rPr>
              <w:t xml:space="preserve"> </w:t>
            </w:r>
            <w:r>
              <w:rPr>
                <w:spacing w:val="-4"/>
              </w:rPr>
              <w:t>-</w:t>
            </w:r>
            <w:r>
              <w:t xml:space="preserve"> </w:t>
            </w:r>
            <w:r>
              <w:rPr>
                <w:spacing w:val="-5"/>
              </w:rPr>
              <w:t>Raw</w:t>
            </w:r>
            <w:r>
              <w:tab/>
            </w:r>
            <w:r>
              <w:rPr>
                <w:spacing w:val="-5"/>
              </w:rPr>
              <w:t>21</w:t>
            </w:r>
          </w:hyperlink>
        </w:p>
        <w:p w14:paraId="500B96F6" w14:textId="77777777" w:rsidR="00D50985" w:rsidRDefault="00D50985" w:rsidP="00D50985">
          <w:pPr>
            <w:pStyle w:val="TOC1"/>
            <w:numPr>
              <w:ilvl w:val="1"/>
              <w:numId w:val="19"/>
            </w:numPr>
            <w:tabs>
              <w:tab w:val="left" w:pos="945"/>
              <w:tab w:val="right" w:leader="dot" w:pos="9779"/>
            </w:tabs>
          </w:pPr>
          <w:hyperlink w:anchor="_bookmark14"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21</w:t>
            </w:r>
          </w:hyperlink>
        </w:p>
        <w:p w14:paraId="67AB3CD9" w14:textId="77777777" w:rsidR="00D50985" w:rsidRDefault="00D50985" w:rsidP="00D50985">
          <w:pPr>
            <w:pStyle w:val="TOC1"/>
            <w:numPr>
              <w:ilvl w:val="1"/>
              <w:numId w:val="19"/>
            </w:numPr>
            <w:tabs>
              <w:tab w:val="left" w:pos="945"/>
              <w:tab w:val="right" w:leader="dot" w:pos="9779"/>
            </w:tabs>
          </w:pPr>
          <w:hyperlink w:anchor="_bookmark15" w:history="1">
            <w:r>
              <w:rPr>
                <w:spacing w:val="-2"/>
              </w:rPr>
              <w:t>User Interface Wireframes</w:t>
            </w:r>
            <w:r>
              <w:tab/>
            </w:r>
            <w:r>
              <w:rPr>
                <w:spacing w:val="-5"/>
              </w:rPr>
              <w:t>24</w:t>
            </w:r>
          </w:hyperlink>
        </w:p>
        <w:p w14:paraId="2F4A36BC" w14:textId="77777777" w:rsidR="00D50985" w:rsidRDefault="00D50985" w:rsidP="00D50985">
          <w:pPr>
            <w:pStyle w:val="TOC1"/>
            <w:numPr>
              <w:ilvl w:val="0"/>
              <w:numId w:val="19"/>
            </w:numPr>
            <w:tabs>
              <w:tab w:val="left" w:pos="745"/>
              <w:tab w:val="right" w:leader="dot" w:pos="9779"/>
            </w:tabs>
          </w:pPr>
          <w:hyperlink w:anchor="_bookmark16" w:history="1">
            <w:r>
              <w:rPr>
                <w:spacing w:val="-2"/>
              </w:rPr>
              <w:t>Data</w:t>
            </w:r>
            <w:r>
              <w:rPr>
                <w:spacing w:val="-9"/>
              </w:rPr>
              <w:t xml:space="preserve"> </w:t>
            </w:r>
            <w:r>
              <w:rPr>
                <w:spacing w:val="-2"/>
              </w:rPr>
              <w:t>Type:</w:t>
            </w:r>
            <w:r>
              <w:rPr>
                <w:spacing w:val="-8"/>
              </w:rPr>
              <w:t xml:space="preserve"> </w:t>
            </w:r>
            <w:r>
              <w:rPr>
                <w:spacing w:val="-2"/>
              </w:rPr>
              <w:t>Biological</w:t>
            </w:r>
            <w:r>
              <w:rPr>
                <w:spacing w:val="-8"/>
              </w:rPr>
              <w:t xml:space="preserve"> </w:t>
            </w:r>
            <w:r>
              <w:rPr>
                <w:spacing w:val="-2"/>
              </w:rPr>
              <w:t>Estimates</w:t>
            </w:r>
            <w:r>
              <w:rPr>
                <w:spacing w:val="-8"/>
              </w:rPr>
              <w:t xml:space="preserve"> </w:t>
            </w:r>
            <w:r>
              <w:rPr>
                <w:spacing w:val="-2"/>
              </w:rPr>
              <w:t>-</w:t>
            </w:r>
            <w:r>
              <w:rPr>
                <w:spacing w:val="-8"/>
              </w:rPr>
              <w:t xml:space="preserve"> </w:t>
            </w:r>
            <w:r>
              <w:rPr>
                <w:spacing w:val="-2"/>
              </w:rPr>
              <w:t>Age</w:t>
            </w:r>
            <w:r>
              <w:rPr>
                <w:spacing w:val="-8"/>
              </w:rPr>
              <w:t xml:space="preserve"> </w:t>
            </w:r>
            <w:r>
              <w:rPr>
                <w:spacing w:val="-2"/>
              </w:rPr>
              <w:t>Composition</w:t>
            </w:r>
            <w:r>
              <w:tab/>
            </w:r>
            <w:r>
              <w:rPr>
                <w:spacing w:val="-5"/>
              </w:rPr>
              <w:t>26</w:t>
            </w:r>
          </w:hyperlink>
        </w:p>
        <w:p w14:paraId="4D22A556" w14:textId="77777777" w:rsidR="00D50985" w:rsidRDefault="00D50985" w:rsidP="00D50985">
          <w:pPr>
            <w:pStyle w:val="TOC1"/>
            <w:numPr>
              <w:ilvl w:val="1"/>
              <w:numId w:val="19"/>
            </w:numPr>
            <w:tabs>
              <w:tab w:val="left" w:pos="945"/>
              <w:tab w:val="right" w:leader="dot" w:pos="9779"/>
            </w:tabs>
          </w:pPr>
          <w:hyperlink w:anchor="_bookmark17"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26</w:t>
            </w:r>
          </w:hyperlink>
        </w:p>
        <w:p w14:paraId="452DA251" w14:textId="77777777" w:rsidR="00D50985" w:rsidRDefault="00D50985" w:rsidP="00D50985">
          <w:pPr>
            <w:pStyle w:val="TOC1"/>
            <w:numPr>
              <w:ilvl w:val="1"/>
              <w:numId w:val="19"/>
            </w:numPr>
            <w:tabs>
              <w:tab w:val="left" w:pos="945"/>
              <w:tab w:val="right" w:leader="dot" w:pos="9779"/>
            </w:tabs>
          </w:pPr>
          <w:hyperlink w:anchor="_bookmark18" w:history="1">
            <w:r>
              <w:rPr>
                <w:spacing w:val="-2"/>
              </w:rPr>
              <w:t>User Interface Wireframes</w:t>
            </w:r>
            <w:r>
              <w:tab/>
            </w:r>
            <w:r>
              <w:rPr>
                <w:spacing w:val="-5"/>
              </w:rPr>
              <w:t>29</w:t>
            </w:r>
          </w:hyperlink>
        </w:p>
        <w:p w14:paraId="02B8E19C" w14:textId="77777777" w:rsidR="00D50985" w:rsidRDefault="00D50985" w:rsidP="00D50985">
          <w:pPr>
            <w:pStyle w:val="TOC1"/>
            <w:numPr>
              <w:ilvl w:val="0"/>
              <w:numId w:val="19"/>
            </w:numPr>
            <w:tabs>
              <w:tab w:val="left" w:pos="745"/>
              <w:tab w:val="right" w:leader="dot" w:pos="9779"/>
            </w:tabs>
            <w:spacing w:before="99"/>
          </w:pPr>
          <w:hyperlink w:anchor="_bookmark19" w:history="1">
            <w:r>
              <w:rPr>
                <w:spacing w:val="-2"/>
              </w:rPr>
              <w:t>Data</w:t>
            </w:r>
            <w:r>
              <w:rPr>
                <w:spacing w:val="-11"/>
              </w:rPr>
              <w:t xml:space="preserve"> </w:t>
            </w:r>
            <w:r>
              <w:rPr>
                <w:spacing w:val="-2"/>
              </w:rPr>
              <w:t>Type:</w:t>
            </w:r>
            <w:r>
              <w:rPr>
                <w:spacing w:val="-10"/>
              </w:rPr>
              <w:t xml:space="preserve"> </w:t>
            </w:r>
            <w:r>
              <w:rPr>
                <w:spacing w:val="-2"/>
              </w:rPr>
              <w:t>Biological</w:t>
            </w:r>
            <w:r>
              <w:rPr>
                <w:spacing w:val="-10"/>
              </w:rPr>
              <w:t xml:space="preserve"> </w:t>
            </w:r>
            <w:r>
              <w:rPr>
                <w:spacing w:val="-2"/>
              </w:rPr>
              <w:t>Estimates</w:t>
            </w:r>
            <w:r>
              <w:rPr>
                <w:spacing w:val="-11"/>
              </w:rPr>
              <w:t xml:space="preserve"> </w:t>
            </w:r>
            <w:r>
              <w:rPr>
                <w:spacing w:val="-2"/>
              </w:rPr>
              <w:t>-</w:t>
            </w:r>
            <w:r>
              <w:rPr>
                <w:spacing w:val="-10"/>
              </w:rPr>
              <w:t xml:space="preserve"> </w:t>
            </w:r>
            <w:r>
              <w:rPr>
                <w:spacing w:val="-2"/>
              </w:rPr>
              <w:t>Length</w:t>
            </w:r>
            <w:r>
              <w:rPr>
                <w:spacing w:val="-10"/>
              </w:rPr>
              <w:t xml:space="preserve"> </w:t>
            </w:r>
            <w:r>
              <w:rPr>
                <w:spacing w:val="-2"/>
              </w:rPr>
              <w:t>Composition</w:t>
            </w:r>
            <w:r>
              <w:tab/>
            </w:r>
            <w:r>
              <w:rPr>
                <w:spacing w:val="-5"/>
              </w:rPr>
              <w:t>31</w:t>
            </w:r>
          </w:hyperlink>
        </w:p>
        <w:p w14:paraId="09B3CB88" w14:textId="77777777" w:rsidR="00D50985" w:rsidRDefault="00D50985" w:rsidP="00D50985">
          <w:pPr>
            <w:pStyle w:val="TOC1"/>
            <w:numPr>
              <w:ilvl w:val="1"/>
              <w:numId w:val="19"/>
            </w:numPr>
            <w:tabs>
              <w:tab w:val="left" w:pos="945"/>
              <w:tab w:val="right" w:leader="dot" w:pos="9779"/>
            </w:tabs>
          </w:pPr>
          <w:hyperlink w:anchor="_bookmark20"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31</w:t>
            </w:r>
          </w:hyperlink>
        </w:p>
        <w:p w14:paraId="5193DA2D" w14:textId="77777777" w:rsidR="00D50985" w:rsidRDefault="00D50985" w:rsidP="00D50985">
          <w:pPr>
            <w:pStyle w:val="TOC1"/>
            <w:numPr>
              <w:ilvl w:val="1"/>
              <w:numId w:val="19"/>
            </w:numPr>
            <w:tabs>
              <w:tab w:val="left" w:pos="945"/>
              <w:tab w:val="right" w:leader="dot" w:pos="9779"/>
            </w:tabs>
          </w:pPr>
          <w:hyperlink w:anchor="_bookmark21" w:history="1">
            <w:r>
              <w:rPr>
                <w:spacing w:val="-2"/>
              </w:rPr>
              <w:t>User Interface Wireframes</w:t>
            </w:r>
            <w:r>
              <w:tab/>
            </w:r>
            <w:r>
              <w:rPr>
                <w:spacing w:val="-5"/>
              </w:rPr>
              <w:t>34</w:t>
            </w:r>
          </w:hyperlink>
        </w:p>
        <w:p w14:paraId="3025E2E8" w14:textId="77777777" w:rsidR="00D50985" w:rsidRDefault="00D50985" w:rsidP="00D50985">
          <w:pPr>
            <w:pStyle w:val="TOC1"/>
            <w:numPr>
              <w:ilvl w:val="0"/>
              <w:numId w:val="19"/>
            </w:numPr>
            <w:tabs>
              <w:tab w:val="left" w:pos="745"/>
              <w:tab w:val="right" w:leader="dot" w:pos="9779"/>
            </w:tabs>
          </w:pPr>
          <w:hyperlink w:anchor="_bookmark22" w:history="1">
            <w:r>
              <w:rPr>
                <w:spacing w:val="-4"/>
              </w:rPr>
              <w:t>Data</w:t>
            </w:r>
            <w:r>
              <w:t xml:space="preserve"> </w:t>
            </w:r>
            <w:r>
              <w:rPr>
                <w:spacing w:val="-4"/>
              </w:rPr>
              <w:t>Type:</w:t>
            </w:r>
            <w:r>
              <w:rPr>
                <w:spacing w:val="1"/>
              </w:rPr>
              <w:t xml:space="preserve"> </w:t>
            </w:r>
            <w:r>
              <w:rPr>
                <w:spacing w:val="-4"/>
              </w:rPr>
              <w:t>Biological</w:t>
            </w:r>
            <w:r>
              <w:rPr>
                <w:spacing w:val="1"/>
              </w:rPr>
              <w:t xml:space="preserve"> </w:t>
            </w:r>
            <w:r>
              <w:rPr>
                <w:spacing w:val="-4"/>
              </w:rPr>
              <w:t>Estimates</w:t>
            </w:r>
            <w:r>
              <w:t xml:space="preserve"> </w:t>
            </w:r>
            <w:r>
              <w:rPr>
                <w:spacing w:val="-4"/>
              </w:rPr>
              <w:t>-</w:t>
            </w:r>
            <w:r>
              <w:rPr>
                <w:spacing w:val="1"/>
              </w:rPr>
              <w:t xml:space="preserve"> </w:t>
            </w:r>
            <w:r>
              <w:rPr>
                <w:spacing w:val="-4"/>
              </w:rPr>
              <w:t>Maturity</w:t>
            </w:r>
            <w:r>
              <w:rPr>
                <w:spacing w:val="1"/>
              </w:rPr>
              <w:t xml:space="preserve"> </w:t>
            </w:r>
            <w:r>
              <w:rPr>
                <w:spacing w:val="-4"/>
              </w:rPr>
              <w:t>Ogive</w:t>
            </w:r>
            <w:r>
              <w:tab/>
            </w:r>
            <w:r>
              <w:rPr>
                <w:spacing w:val="-5"/>
              </w:rPr>
              <w:t>36</w:t>
            </w:r>
          </w:hyperlink>
        </w:p>
        <w:p w14:paraId="387E9E6C" w14:textId="77777777" w:rsidR="00D50985" w:rsidRDefault="00D50985" w:rsidP="00D50985">
          <w:pPr>
            <w:pStyle w:val="TOC1"/>
            <w:numPr>
              <w:ilvl w:val="1"/>
              <w:numId w:val="19"/>
            </w:numPr>
            <w:tabs>
              <w:tab w:val="left" w:pos="945"/>
              <w:tab w:val="right" w:leader="dot" w:pos="9779"/>
            </w:tabs>
          </w:pPr>
          <w:hyperlink w:anchor="_bookmark23"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36</w:t>
            </w:r>
          </w:hyperlink>
        </w:p>
        <w:p w14:paraId="6C905B4A" w14:textId="77777777" w:rsidR="00D50985" w:rsidRDefault="00D50985" w:rsidP="00D50985">
          <w:pPr>
            <w:pStyle w:val="TOC1"/>
            <w:numPr>
              <w:ilvl w:val="1"/>
              <w:numId w:val="19"/>
            </w:numPr>
            <w:tabs>
              <w:tab w:val="left" w:pos="945"/>
              <w:tab w:val="right" w:leader="dot" w:pos="9779"/>
            </w:tabs>
          </w:pPr>
          <w:hyperlink w:anchor="_bookmark24" w:history="1">
            <w:r>
              <w:rPr>
                <w:spacing w:val="-2"/>
              </w:rPr>
              <w:t>User Interface Wireframes</w:t>
            </w:r>
            <w:r>
              <w:tab/>
            </w:r>
            <w:r>
              <w:rPr>
                <w:spacing w:val="-5"/>
              </w:rPr>
              <w:t>38</w:t>
            </w:r>
          </w:hyperlink>
        </w:p>
        <w:p w14:paraId="790B1FB7" w14:textId="77777777" w:rsidR="00D50985" w:rsidRDefault="00D50985" w:rsidP="00D50985">
          <w:pPr>
            <w:pStyle w:val="TOC1"/>
            <w:numPr>
              <w:ilvl w:val="0"/>
              <w:numId w:val="19"/>
            </w:numPr>
            <w:tabs>
              <w:tab w:val="left" w:pos="745"/>
              <w:tab w:val="right" w:leader="dot" w:pos="9779"/>
            </w:tabs>
          </w:pPr>
          <w:hyperlink w:anchor="_bookmark25" w:history="1">
            <w:r>
              <w:rPr>
                <w:spacing w:val="-2"/>
              </w:rPr>
              <w:t>Data</w:t>
            </w:r>
            <w:r>
              <w:rPr>
                <w:spacing w:val="-7"/>
              </w:rPr>
              <w:t xml:space="preserve"> </w:t>
            </w:r>
            <w:r>
              <w:rPr>
                <w:spacing w:val="-2"/>
              </w:rPr>
              <w:t>Type:</w:t>
            </w:r>
            <w:r>
              <w:rPr>
                <w:spacing w:val="-7"/>
              </w:rPr>
              <w:t xml:space="preserve"> </w:t>
            </w:r>
            <w:r>
              <w:rPr>
                <w:spacing w:val="-2"/>
              </w:rPr>
              <w:t>Catch</w:t>
            </w:r>
            <w:r>
              <w:rPr>
                <w:spacing w:val="-7"/>
              </w:rPr>
              <w:t xml:space="preserve"> </w:t>
            </w:r>
            <w:r>
              <w:rPr>
                <w:spacing w:val="-2"/>
              </w:rPr>
              <w:t>and</w:t>
            </w:r>
            <w:r>
              <w:rPr>
                <w:spacing w:val="-7"/>
              </w:rPr>
              <w:t xml:space="preserve"> </w:t>
            </w:r>
            <w:r>
              <w:rPr>
                <w:spacing w:val="-2"/>
              </w:rPr>
              <w:t>Effort</w:t>
            </w:r>
            <w:r>
              <w:rPr>
                <w:spacing w:val="-6"/>
              </w:rPr>
              <w:t xml:space="preserve"> </w:t>
            </w:r>
            <w:r>
              <w:rPr>
                <w:spacing w:val="-2"/>
              </w:rPr>
              <w:t>-</w:t>
            </w:r>
            <w:r>
              <w:rPr>
                <w:spacing w:val="-7"/>
              </w:rPr>
              <w:t xml:space="preserve"> </w:t>
            </w:r>
            <w:r>
              <w:rPr>
                <w:spacing w:val="-2"/>
              </w:rPr>
              <w:t>Processed</w:t>
            </w:r>
            <w:r>
              <w:tab/>
            </w:r>
            <w:r>
              <w:rPr>
                <w:spacing w:val="-7"/>
              </w:rPr>
              <w:t>40</w:t>
            </w:r>
          </w:hyperlink>
        </w:p>
        <w:p w14:paraId="3ACC96CF" w14:textId="77777777" w:rsidR="00D50985" w:rsidRDefault="00D50985" w:rsidP="00D50985">
          <w:pPr>
            <w:pStyle w:val="TOC1"/>
            <w:numPr>
              <w:ilvl w:val="1"/>
              <w:numId w:val="19"/>
            </w:numPr>
            <w:tabs>
              <w:tab w:val="left" w:pos="945"/>
              <w:tab w:val="right" w:leader="dot" w:pos="9779"/>
            </w:tabs>
          </w:pPr>
          <w:hyperlink w:anchor="_bookmark26"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40</w:t>
            </w:r>
          </w:hyperlink>
        </w:p>
        <w:p w14:paraId="55C24942" w14:textId="77777777" w:rsidR="00D50985" w:rsidRDefault="00D50985" w:rsidP="00D50985">
          <w:pPr>
            <w:pStyle w:val="TOC1"/>
            <w:numPr>
              <w:ilvl w:val="1"/>
              <w:numId w:val="19"/>
            </w:numPr>
            <w:tabs>
              <w:tab w:val="left" w:pos="945"/>
              <w:tab w:val="right" w:leader="dot" w:pos="9779"/>
            </w:tabs>
          </w:pPr>
          <w:hyperlink w:anchor="_bookmark27" w:history="1">
            <w:r>
              <w:rPr>
                <w:spacing w:val="-2"/>
              </w:rPr>
              <w:t>User Interface Wireframes</w:t>
            </w:r>
            <w:r>
              <w:tab/>
            </w:r>
            <w:r>
              <w:rPr>
                <w:spacing w:val="-5"/>
              </w:rPr>
              <w:t>42</w:t>
            </w:r>
          </w:hyperlink>
        </w:p>
        <w:p w14:paraId="19813C73" w14:textId="77777777" w:rsidR="00D50985" w:rsidRDefault="00D50985" w:rsidP="00D50985">
          <w:pPr>
            <w:pStyle w:val="TOC1"/>
            <w:numPr>
              <w:ilvl w:val="0"/>
              <w:numId w:val="19"/>
            </w:numPr>
            <w:tabs>
              <w:tab w:val="left" w:pos="745"/>
              <w:tab w:val="right" w:leader="dot" w:pos="9779"/>
            </w:tabs>
          </w:pPr>
          <w:hyperlink w:anchor="_bookmark28" w:history="1">
            <w:r>
              <w:rPr>
                <w:spacing w:val="-2"/>
              </w:rPr>
              <w:t>Data</w:t>
            </w:r>
            <w:r>
              <w:rPr>
                <w:spacing w:val="-7"/>
              </w:rPr>
              <w:t xml:space="preserve"> </w:t>
            </w:r>
            <w:r>
              <w:rPr>
                <w:spacing w:val="-2"/>
              </w:rPr>
              <w:t>Type:</w:t>
            </w:r>
            <w:r>
              <w:rPr>
                <w:spacing w:val="-7"/>
              </w:rPr>
              <w:t xml:space="preserve"> </w:t>
            </w:r>
            <w:r>
              <w:rPr>
                <w:spacing w:val="-2"/>
              </w:rPr>
              <w:t>Catch</w:t>
            </w:r>
            <w:r>
              <w:rPr>
                <w:spacing w:val="-7"/>
              </w:rPr>
              <w:t xml:space="preserve"> </w:t>
            </w:r>
            <w:r>
              <w:rPr>
                <w:spacing w:val="-2"/>
              </w:rPr>
              <w:t>and</w:t>
            </w:r>
            <w:r>
              <w:rPr>
                <w:spacing w:val="-7"/>
              </w:rPr>
              <w:t xml:space="preserve"> </w:t>
            </w:r>
            <w:r>
              <w:rPr>
                <w:spacing w:val="-2"/>
              </w:rPr>
              <w:t>Effort</w:t>
            </w:r>
            <w:r>
              <w:rPr>
                <w:spacing w:val="-6"/>
              </w:rPr>
              <w:t xml:space="preserve"> </w:t>
            </w:r>
            <w:r>
              <w:rPr>
                <w:spacing w:val="-2"/>
              </w:rPr>
              <w:t>-</w:t>
            </w:r>
            <w:r>
              <w:rPr>
                <w:spacing w:val="-7"/>
              </w:rPr>
              <w:t xml:space="preserve"> </w:t>
            </w:r>
            <w:r>
              <w:rPr>
                <w:spacing w:val="-4"/>
              </w:rPr>
              <w:t>CPUE</w:t>
            </w:r>
            <w:r>
              <w:tab/>
            </w:r>
            <w:r>
              <w:rPr>
                <w:spacing w:val="-7"/>
              </w:rPr>
              <w:t>44</w:t>
            </w:r>
          </w:hyperlink>
        </w:p>
        <w:p w14:paraId="0DF8C898" w14:textId="77777777" w:rsidR="00D50985" w:rsidRDefault="00D50985" w:rsidP="00D50985">
          <w:pPr>
            <w:pStyle w:val="TOC1"/>
            <w:numPr>
              <w:ilvl w:val="1"/>
              <w:numId w:val="19"/>
            </w:numPr>
            <w:tabs>
              <w:tab w:val="left" w:pos="945"/>
              <w:tab w:val="right" w:leader="dot" w:pos="9779"/>
            </w:tabs>
          </w:pPr>
          <w:hyperlink w:anchor="_bookmark29"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44</w:t>
            </w:r>
          </w:hyperlink>
        </w:p>
        <w:p w14:paraId="1C342745" w14:textId="77777777" w:rsidR="00D50985" w:rsidRDefault="00D50985" w:rsidP="00D50985">
          <w:pPr>
            <w:pStyle w:val="TOC1"/>
            <w:numPr>
              <w:ilvl w:val="1"/>
              <w:numId w:val="19"/>
            </w:numPr>
            <w:tabs>
              <w:tab w:val="left" w:pos="945"/>
              <w:tab w:val="right" w:leader="dot" w:pos="9779"/>
            </w:tabs>
          </w:pPr>
          <w:hyperlink w:anchor="_bookmark30" w:history="1">
            <w:r>
              <w:rPr>
                <w:spacing w:val="-2"/>
              </w:rPr>
              <w:t>User Interface Wireframes</w:t>
            </w:r>
            <w:r>
              <w:tab/>
            </w:r>
            <w:r>
              <w:rPr>
                <w:spacing w:val="-5"/>
              </w:rPr>
              <w:t>48</w:t>
            </w:r>
          </w:hyperlink>
        </w:p>
        <w:p w14:paraId="17D33073" w14:textId="77777777" w:rsidR="00D50985" w:rsidRDefault="00D50985" w:rsidP="00D50985">
          <w:pPr>
            <w:pStyle w:val="TOC1"/>
            <w:numPr>
              <w:ilvl w:val="0"/>
              <w:numId w:val="19"/>
            </w:numPr>
            <w:tabs>
              <w:tab w:val="left" w:pos="745"/>
              <w:tab w:val="right" w:leader="dot" w:pos="9779"/>
            </w:tabs>
          </w:pPr>
          <w:hyperlink w:anchor="_bookmark31" w:history="1">
            <w:r>
              <w:rPr>
                <w:spacing w:val="-2"/>
              </w:rPr>
              <w:t>Data</w:t>
            </w:r>
            <w:r>
              <w:rPr>
                <w:spacing w:val="-10"/>
              </w:rPr>
              <w:t xml:space="preserve"> </w:t>
            </w:r>
            <w:r>
              <w:rPr>
                <w:spacing w:val="-2"/>
              </w:rPr>
              <w:t>Type:</w:t>
            </w:r>
            <w:r>
              <w:rPr>
                <w:spacing w:val="-9"/>
              </w:rPr>
              <w:t xml:space="preserve"> </w:t>
            </w:r>
            <w:r>
              <w:rPr>
                <w:spacing w:val="-2"/>
              </w:rPr>
              <w:t>Catch</w:t>
            </w:r>
            <w:r>
              <w:rPr>
                <w:spacing w:val="-9"/>
              </w:rPr>
              <w:t xml:space="preserve"> </w:t>
            </w:r>
            <w:r>
              <w:rPr>
                <w:spacing w:val="-2"/>
              </w:rPr>
              <w:t>by</w:t>
            </w:r>
            <w:r>
              <w:rPr>
                <w:spacing w:val="-9"/>
              </w:rPr>
              <w:t xml:space="preserve"> </w:t>
            </w:r>
            <w:r>
              <w:rPr>
                <w:spacing w:val="-2"/>
              </w:rPr>
              <w:t>Species</w:t>
            </w:r>
            <w:r>
              <w:rPr>
                <w:spacing w:val="-9"/>
              </w:rPr>
              <w:t xml:space="preserve"> </w:t>
            </w:r>
            <w:r>
              <w:rPr>
                <w:spacing w:val="-2"/>
              </w:rPr>
              <w:t>-</w:t>
            </w:r>
            <w:r>
              <w:rPr>
                <w:spacing w:val="-9"/>
              </w:rPr>
              <w:t xml:space="preserve"> </w:t>
            </w:r>
            <w:r>
              <w:rPr>
                <w:spacing w:val="-2"/>
              </w:rPr>
              <w:t>Ratio</w:t>
            </w:r>
            <w:r>
              <w:tab/>
            </w:r>
            <w:r>
              <w:rPr>
                <w:spacing w:val="-5"/>
              </w:rPr>
              <w:t>50</w:t>
            </w:r>
          </w:hyperlink>
        </w:p>
        <w:p w14:paraId="1BF66FF7" w14:textId="77777777" w:rsidR="00D50985" w:rsidRDefault="00D50985" w:rsidP="00D50985">
          <w:pPr>
            <w:pStyle w:val="TOC1"/>
            <w:numPr>
              <w:ilvl w:val="1"/>
              <w:numId w:val="19"/>
            </w:numPr>
            <w:tabs>
              <w:tab w:val="left" w:pos="945"/>
              <w:tab w:val="right" w:leader="dot" w:pos="9779"/>
            </w:tabs>
          </w:pPr>
          <w:hyperlink w:anchor="_bookmark32" w:history="1">
            <w:r>
              <w:rPr>
                <w:spacing w:val="-2"/>
              </w:rPr>
              <w:t>Data</w:t>
            </w:r>
            <w:r>
              <w:rPr>
                <w:spacing w:val="-8"/>
              </w:rPr>
              <w:t xml:space="preserve"> </w:t>
            </w:r>
            <w:r>
              <w:rPr>
                <w:spacing w:val="-2"/>
              </w:rPr>
              <w:t>Entity</w:t>
            </w:r>
            <w:r>
              <w:rPr>
                <w:spacing w:val="-7"/>
              </w:rPr>
              <w:t xml:space="preserve"> </w:t>
            </w:r>
            <w:r>
              <w:rPr>
                <w:spacing w:val="-2"/>
              </w:rPr>
              <w:t>Definition</w:t>
            </w:r>
            <w:r>
              <w:rPr>
                <w:spacing w:val="-8"/>
              </w:rPr>
              <w:t xml:space="preserve"> </w:t>
            </w:r>
            <w:r>
              <w:rPr>
                <w:spacing w:val="-2"/>
              </w:rPr>
              <w:t>and</w:t>
            </w:r>
            <w:r>
              <w:rPr>
                <w:spacing w:val="-7"/>
              </w:rPr>
              <w:t xml:space="preserve"> </w:t>
            </w:r>
            <w:r>
              <w:rPr>
                <w:spacing w:val="-2"/>
              </w:rPr>
              <w:t>Validation</w:t>
            </w:r>
            <w:r>
              <w:rPr>
                <w:spacing w:val="-8"/>
              </w:rPr>
              <w:t xml:space="preserve"> </w:t>
            </w:r>
            <w:r>
              <w:rPr>
                <w:spacing w:val="-2"/>
              </w:rPr>
              <w:t>Rules</w:t>
            </w:r>
            <w:r>
              <w:tab/>
            </w:r>
            <w:r>
              <w:rPr>
                <w:spacing w:val="-5"/>
              </w:rPr>
              <w:t>50</w:t>
            </w:r>
          </w:hyperlink>
        </w:p>
        <w:p w14:paraId="58321572" w14:textId="77777777" w:rsidR="00D50985" w:rsidRDefault="00D50985" w:rsidP="00D50985">
          <w:pPr>
            <w:pStyle w:val="TOC1"/>
            <w:numPr>
              <w:ilvl w:val="1"/>
              <w:numId w:val="19"/>
            </w:numPr>
            <w:tabs>
              <w:tab w:val="left" w:pos="945"/>
              <w:tab w:val="right" w:leader="dot" w:pos="9779"/>
            </w:tabs>
            <w:spacing w:after="20"/>
          </w:pPr>
          <w:hyperlink w:anchor="_bookmark33" w:history="1">
            <w:r>
              <w:rPr>
                <w:spacing w:val="-2"/>
              </w:rPr>
              <w:t>User Interface Wireframes</w:t>
            </w:r>
            <w:r>
              <w:tab/>
            </w:r>
            <w:r>
              <w:rPr>
                <w:spacing w:val="-5"/>
              </w:rPr>
              <w:t>51</w:t>
            </w:r>
          </w:hyperlink>
        </w:p>
        <w:p w14:paraId="146D9188" w14:textId="77777777" w:rsidR="00D50985" w:rsidRDefault="00D50985">
          <w:pPr>
            <w:pStyle w:val="TOC2"/>
          </w:pPr>
          <w:r>
            <w:rPr>
              <w:spacing w:val="-2"/>
            </w:rPr>
            <w:t>NPFC</w:t>
          </w:r>
          <w:r>
            <w:rPr>
              <w:spacing w:val="-3"/>
            </w:rPr>
            <w:t xml:space="preserve"> </w:t>
          </w:r>
          <w:r>
            <w:rPr>
              <w:spacing w:val="-2"/>
            </w:rPr>
            <w:t>–</w:t>
          </w:r>
          <w:r>
            <w:rPr>
              <w:spacing w:val="-3"/>
            </w:rPr>
            <w:t xml:space="preserve"> </w:t>
          </w:r>
          <w:r>
            <w:rPr>
              <w:spacing w:val="-2"/>
            </w:rPr>
            <w:t>NPFC Scientific</w:t>
          </w:r>
          <w:r>
            <w:rPr>
              <w:spacing w:val="-3"/>
            </w:rPr>
            <w:t xml:space="preserve"> </w:t>
          </w:r>
          <w:r>
            <w:rPr>
              <w:spacing w:val="-2"/>
            </w:rPr>
            <w:t>Data</w:t>
          </w:r>
          <w:r>
            <w:rPr>
              <w:spacing w:val="-3"/>
            </w:rPr>
            <w:t xml:space="preserve"> </w:t>
          </w:r>
          <w:r>
            <w:rPr>
              <w:spacing w:val="-2"/>
            </w:rPr>
            <w:t>Repository System</w:t>
          </w:r>
          <w:r>
            <w:rPr>
              <w:spacing w:val="-3"/>
            </w:rPr>
            <w:t xml:space="preserve"> </w:t>
          </w:r>
          <w:r>
            <w:rPr>
              <w:spacing w:val="-2"/>
            </w:rPr>
            <w:t>Design</w:t>
          </w:r>
          <w:r>
            <w:rPr>
              <w:spacing w:val="-3"/>
            </w:rPr>
            <w:t xml:space="preserve"> </w:t>
          </w:r>
          <w:r>
            <w:rPr>
              <w:spacing w:val="-2"/>
            </w:rPr>
            <w:t>Specification</w:t>
          </w:r>
        </w:p>
        <w:p w14:paraId="4A74BD16" w14:textId="77777777" w:rsidR="00D50985" w:rsidRDefault="00D50985" w:rsidP="00D50985">
          <w:pPr>
            <w:pStyle w:val="TOC1"/>
            <w:numPr>
              <w:ilvl w:val="0"/>
              <w:numId w:val="19"/>
            </w:numPr>
            <w:tabs>
              <w:tab w:val="left" w:pos="745"/>
              <w:tab w:val="left" w:leader="dot" w:pos="9555"/>
            </w:tabs>
            <w:spacing w:before="901"/>
          </w:pPr>
          <w:hyperlink w:anchor="_bookmark34" w:history="1">
            <w:r>
              <w:rPr>
                <w:spacing w:val="-2"/>
              </w:rPr>
              <w:t>Data</w:t>
            </w:r>
            <w:r>
              <w:rPr>
                <w:spacing w:val="-5"/>
              </w:rPr>
              <w:t xml:space="preserve"> </w:t>
            </w:r>
            <w:r>
              <w:rPr>
                <w:spacing w:val="-2"/>
              </w:rPr>
              <w:t>Warehouse</w:t>
            </w:r>
            <w:r>
              <w:rPr>
                <w:spacing w:val="-5"/>
              </w:rPr>
              <w:t xml:space="preserve"> </w:t>
            </w:r>
            <w:r>
              <w:rPr>
                <w:spacing w:val="-2"/>
              </w:rPr>
              <w:t>Integration</w:t>
            </w:r>
            <w:r>
              <w:tab/>
            </w:r>
            <w:r>
              <w:rPr>
                <w:spacing w:val="-5"/>
              </w:rPr>
              <w:t>53</w:t>
            </w:r>
          </w:hyperlink>
        </w:p>
        <w:p w14:paraId="7B86D50C" w14:textId="77777777" w:rsidR="00D50985" w:rsidRDefault="00D50985" w:rsidP="00D50985">
          <w:pPr>
            <w:pStyle w:val="TOC1"/>
            <w:numPr>
              <w:ilvl w:val="1"/>
              <w:numId w:val="19"/>
            </w:numPr>
            <w:tabs>
              <w:tab w:val="left" w:pos="945"/>
              <w:tab w:val="left" w:leader="dot" w:pos="9555"/>
            </w:tabs>
          </w:pPr>
          <w:hyperlink w:anchor="_bookmark35" w:history="1">
            <w:r>
              <w:rPr>
                <w:spacing w:val="-2"/>
              </w:rPr>
              <w:t>Data</w:t>
            </w:r>
            <w:r>
              <w:rPr>
                <w:spacing w:val="-8"/>
              </w:rPr>
              <w:t xml:space="preserve"> </w:t>
            </w:r>
            <w:r>
              <w:rPr>
                <w:spacing w:val="-2"/>
              </w:rPr>
              <w:t>Management</w:t>
            </w:r>
            <w:r>
              <w:rPr>
                <w:spacing w:val="-7"/>
              </w:rPr>
              <w:t xml:space="preserve"> </w:t>
            </w:r>
            <w:r>
              <w:rPr>
                <w:spacing w:val="-2"/>
              </w:rPr>
              <w:t>Infrastructure</w:t>
            </w:r>
            <w:r>
              <w:rPr>
                <w:spacing w:val="-7"/>
              </w:rPr>
              <w:t xml:space="preserve"> </w:t>
            </w:r>
            <w:r>
              <w:rPr>
                <w:spacing w:val="-2"/>
              </w:rPr>
              <w:t>Background</w:t>
            </w:r>
            <w:r>
              <w:tab/>
            </w:r>
            <w:r>
              <w:rPr>
                <w:spacing w:val="-5"/>
              </w:rPr>
              <w:t>53</w:t>
            </w:r>
          </w:hyperlink>
        </w:p>
        <w:p w14:paraId="7EA82850" w14:textId="77777777" w:rsidR="00D50985" w:rsidRDefault="00D50985" w:rsidP="00D50985">
          <w:pPr>
            <w:pStyle w:val="TOC1"/>
            <w:numPr>
              <w:ilvl w:val="2"/>
              <w:numId w:val="19"/>
            </w:numPr>
            <w:tabs>
              <w:tab w:val="left" w:pos="1045"/>
              <w:tab w:val="left" w:leader="dot" w:pos="9555"/>
            </w:tabs>
          </w:pPr>
          <w:hyperlink w:anchor="_bookmark36" w:history="1">
            <w:r>
              <w:rPr>
                <w:spacing w:val="-2"/>
              </w:rPr>
              <w:t>Data Warehouse</w:t>
            </w:r>
            <w:r>
              <w:rPr>
                <w:spacing w:val="-1"/>
              </w:rPr>
              <w:t xml:space="preserve"> </w:t>
            </w:r>
            <w:r>
              <w:rPr>
                <w:spacing w:val="-2"/>
              </w:rPr>
              <w:t>Access</w:t>
            </w:r>
            <w:r>
              <w:rPr>
                <w:spacing w:val="-1"/>
              </w:rPr>
              <w:t xml:space="preserve"> </w:t>
            </w:r>
            <w:r>
              <w:rPr>
                <w:spacing w:val="-2"/>
              </w:rPr>
              <w:t>Control</w:t>
            </w:r>
            <w:r>
              <w:tab/>
            </w:r>
            <w:r>
              <w:rPr>
                <w:spacing w:val="-5"/>
              </w:rPr>
              <w:t>54</w:t>
            </w:r>
          </w:hyperlink>
        </w:p>
        <w:p w14:paraId="141F881D" w14:textId="77777777" w:rsidR="00D50985" w:rsidRDefault="00D50985" w:rsidP="00D50985">
          <w:pPr>
            <w:pStyle w:val="TOC1"/>
            <w:numPr>
              <w:ilvl w:val="2"/>
              <w:numId w:val="19"/>
            </w:numPr>
            <w:tabs>
              <w:tab w:val="left" w:pos="1045"/>
              <w:tab w:val="left" w:leader="dot" w:pos="9555"/>
            </w:tabs>
          </w:pPr>
          <w:hyperlink w:anchor="_bookmark37" w:history="1">
            <w:r>
              <w:rPr>
                <w:spacing w:val="-2"/>
              </w:rPr>
              <w:t>Scientific</w:t>
            </w:r>
            <w:r>
              <w:rPr>
                <w:spacing w:val="-9"/>
              </w:rPr>
              <w:t xml:space="preserve"> </w:t>
            </w:r>
            <w:r>
              <w:rPr>
                <w:spacing w:val="-2"/>
              </w:rPr>
              <w:t>Data</w:t>
            </w:r>
            <w:r>
              <w:rPr>
                <w:spacing w:val="-9"/>
              </w:rPr>
              <w:t xml:space="preserve"> </w:t>
            </w:r>
            <w:r>
              <w:rPr>
                <w:spacing w:val="-2"/>
              </w:rPr>
              <w:t>Synchronised</w:t>
            </w:r>
            <w:r>
              <w:rPr>
                <w:spacing w:val="-8"/>
              </w:rPr>
              <w:t xml:space="preserve"> </w:t>
            </w:r>
            <w:r>
              <w:rPr>
                <w:spacing w:val="-2"/>
              </w:rPr>
              <w:t>to</w:t>
            </w:r>
            <w:r>
              <w:rPr>
                <w:spacing w:val="-9"/>
              </w:rPr>
              <w:t xml:space="preserve"> </w:t>
            </w:r>
            <w:r>
              <w:rPr>
                <w:spacing w:val="-2"/>
              </w:rPr>
              <w:t>the</w:t>
            </w:r>
            <w:r>
              <w:rPr>
                <w:spacing w:val="-8"/>
              </w:rPr>
              <w:t xml:space="preserve"> </w:t>
            </w:r>
            <w:r>
              <w:rPr>
                <w:spacing w:val="-2"/>
              </w:rPr>
              <w:t>Data</w:t>
            </w:r>
            <w:r>
              <w:rPr>
                <w:spacing w:val="-9"/>
              </w:rPr>
              <w:t xml:space="preserve"> </w:t>
            </w:r>
            <w:r>
              <w:rPr>
                <w:spacing w:val="-2"/>
              </w:rPr>
              <w:t>Warehouse</w:t>
            </w:r>
            <w:r>
              <w:tab/>
            </w:r>
            <w:r>
              <w:rPr>
                <w:spacing w:val="-5"/>
              </w:rPr>
              <w:t>54</w:t>
            </w:r>
          </w:hyperlink>
        </w:p>
        <w:p w14:paraId="18B58E8A" w14:textId="77777777" w:rsidR="00D50985" w:rsidRDefault="00D50985" w:rsidP="00D50985">
          <w:pPr>
            <w:pStyle w:val="TOC1"/>
            <w:numPr>
              <w:ilvl w:val="0"/>
              <w:numId w:val="19"/>
            </w:numPr>
            <w:tabs>
              <w:tab w:val="left" w:pos="745"/>
              <w:tab w:val="left" w:leader="dot" w:pos="9555"/>
            </w:tabs>
          </w:pPr>
          <w:hyperlink w:anchor="_bookmark38" w:history="1">
            <w:r>
              <w:rPr>
                <w:spacing w:val="-4"/>
              </w:rPr>
              <w:t>Prototype</w:t>
            </w:r>
            <w:r>
              <w:rPr>
                <w:spacing w:val="11"/>
              </w:rPr>
              <w:t xml:space="preserve"> </w:t>
            </w:r>
            <w:r>
              <w:rPr>
                <w:spacing w:val="-4"/>
              </w:rPr>
              <w:t>Implementation</w:t>
            </w:r>
            <w:r>
              <w:rPr>
                <w:spacing w:val="12"/>
              </w:rPr>
              <w:t xml:space="preserve"> </w:t>
            </w:r>
            <w:r>
              <w:rPr>
                <w:spacing w:val="-4"/>
              </w:rPr>
              <w:t>Plan</w:t>
            </w:r>
            <w:r>
              <w:tab/>
            </w:r>
            <w:r>
              <w:rPr>
                <w:spacing w:val="-5"/>
              </w:rPr>
              <w:t>55</w:t>
            </w:r>
          </w:hyperlink>
        </w:p>
        <w:p w14:paraId="0829FAFC" w14:textId="77777777" w:rsidR="00D50985" w:rsidRDefault="00D50985" w:rsidP="00D50985">
          <w:pPr>
            <w:pStyle w:val="TOC1"/>
            <w:numPr>
              <w:ilvl w:val="1"/>
              <w:numId w:val="19"/>
            </w:numPr>
            <w:tabs>
              <w:tab w:val="left" w:pos="945"/>
              <w:tab w:val="left" w:leader="dot" w:pos="9555"/>
            </w:tabs>
          </w:pPr>
          <w:hyperlink w:anchor="_bookmark39" w:history="1">
            <w:r>
              <w:rPr>
                <w:spacing w:val="-2"/>
              </w:rPr>
              <w:t>Future</w:t>
            </w:r>
            <w:r>
              <w:rPr>
                <w:spacing w:val="-10"/>
              </w:rPr>
              <w:t xml:space="preserve"> </w:t>
            </w:r>
            <w:r>
              <w:rPr>
                <w:spacing w:val="-2"/>
              </w:rPr>
              <w:t>Development</w:t>
            </w:r>
            <w:r>
              <w:rPr>
                <w:spacing w:val="-9"/>
              </w:rPr>
              <w:t xml:space="preserve"> </w:t>
            </w:r>
            <w:r>
              <w:rPr>
                <w:spacing w:val="-2"/>
              </w:rPr>
              <w:t>Items</w:t>
            </w:r>
            <w:r>
              <w:tab/>
            </w:r>
            <w:r>
              <w:rPr>
                <w:spacing w:val="-5"/>
              </w:rPr>
              <w:t>55</w:t>
            </w:r>
          </w:hyperlink>
        </w:p>
        <w:p w14:paraId="4D8E4786" w14:textId="77777777" w:rsidR="00D50985" w:rsidRDefault="00D50985" w:rsidP="00D50985">
          <w:pPr>
            <w:pStyle w:val="TOC1"/>
            <w:numPr>
              <w:ilvl w:val="0"/>
              <w:numId w:val="19"/>
            </w:numPr>
            <w:tabs>
              <w:tab w:val="left" w:pos="745"/>
              <w:tab w:val="left" w:leader="dot" w:pos="9555"/>
            </w:tabs>
          </w:pPr>
          <w:hyperlink w:anchor="_bookmark40" w:history="1">
            <w:r>
              <w:rPr>
                <w:spacing w:val="-2"/>
              </w:rPr>
              <w:t>Ongoing,</w:t>
            </w:r>
            <w:r>
              <w:rPr>
                <w:spacing w:val="-8"/>
              </w:rPr>
              <w:t xml:space="preserve"> </w:t>
            </w:r>
            <w:r>
              <w:rPr>
                <w:spacing w:val="-2"/>
              </w:rPr>
              <w:t>Maintenance</w:t>
            </w:r>
            <w:r>
              <w:rPr>
                <w:spacing w:val="-8"/>
              </w:rPr>
              <w:t xml:space="preserve"> </w:t>
            </w:r>
            <w:r>
              <w:rPr>
                <w:spacing w:val="-2"/>
              </w:rPr>
              <w:t>and</w:t>
            </w:r>
            <w:r>
              <w:rPr>
                <w:spacing w:val="-8"/>
              </w:rPr>
              <w:t xml:space="preserve"> </w:t>
            </w:r>
            <w:r>
              <w:rPr>
                <w:spacing w:val="-2"/>
              </w:rPr>
              <w:t>Capacity</w:t>
            </w:r>
            <w:r>
              <w:rPr>
                <w:spacing w:val="-8"/>
              </w:rPr>
              <w:t xml:space="preserve"> </w:t>
            </w:r>
            <w:r>
              <w:rPr>
                <w:spacing w:val="-2"/>
              </w:rPr>
              <w:t>Requirements</w:t>
            </w:r>
            <w:r>
              <w:tab/>
            </w:r>
            <w:r>
              <w:rPr>
                <w:spacing w:val="-5"/>
              </w:rPr>
              <w:t>57</w:t>
            </w:r>
          </w:hyperlink>
        </w:p>
        <w:p w14:paraId="665ABF70" w14:textId="77777777" w:rsidR="00D50985" w:rsidRDefault="00D50985" w:rsidP="00D50985">
          <w:pPr>
            <w:pStyle w:val="TOC1"/>
            <w:numPr>
              <w:ilvl w:val="1"/>
              <w:numId w:val="19"/>
            </w:numPr>
            <w:tabs>
              <w:tab w:val="left" w:pos="945"/>
              <w:tab w:val="left" w:leader="dot" w:pos="9555"/>
            </w:tabs>
          </w:pPr>
          <w:hyperlink w:anchor="_bookmark41" w:history="1">
            <w:r>
              <w:rPr>
                <w:spacing w:val="-2"/>
              </w:rPr>
              <w:t>Ongoing</w:t>
            </w:r>
            <w:r>
              <w:rPr>
                <w:spacing w:val="-3"/>
              </w:rPr>
              <w:t xml:space="preserve"> </w:t>
            </w:r>
            <w:r>
              <w:rPr>
                <w:spacing w:val="-2"/>
              </w:rPr>
              <w:t>hosting and maintenance</w:t>
            </w:r>
            <w:r>
              <w:tab/>
            </w:r>
            <w:r>
              <w:rPr>
                <w:spacing w:val="-5"/>
              </w:rPr>
              <w:t>57</w:t>
            </w:r>
          </w:hyperlink>
        </w:p>
        <w:p w14:paraId="426F0AC6" w14:textId="77777777" w:rsidR="00D50985" w:rsidRDefault="00D50985" w:rsidP="00D50985">
          <w:pPr>
            <w:pStyle w:val="TOC1"/>
            <w:numPr>
              <w:ilvl w:val="1"/>
              <w:numId w:val="19"/>
            </w:numPr>
            <w:tabs>
              <w:tab w:val="left" w:pos="945"/>
              <w:tab w:val="left" w:leader="dot" w:pos="9555"/>
            </w:tabs>
          </w:pPr>
          <w:hyperlink w:anchor="_bookmark42" w:history="1">
            <w:r>
              <w:rPr>
                <w:spacing w:val="-2"/>
              </w:rPr>
              <w:t>Additional</w:t>
            </w:r>
            <w:r>
              <w:rPr>
                <w:spacing w:val="-7"/>
              </w:rPr>
              <w:t xml:space="preserve"> </w:t>
            </w:r>
            <w:r>
              <w:rPr>
                <w:spacing w:val="-2"/>
              </w:rPr>
              <w:t>data</w:t>
            </w:r>
            <w:r>
              <w:rPr>
                <w:spacing w:val="-6"/>
              </w:rPr>
              <w:t xml:space="preserve"> </w:t>
            </w:r>
            <w:r>
              <w:rPr>
                <w:spacing w:val="-2"/>
              </w:rPr>
              <w:t>types</w:t>
            </w:r>
            <w:r>
              <w:tab/>
            </w:r>
            <w:r>
              <w:rPr>
                <w:spacing w:val="-5"/>
              </w:rPr>
              <w:t>57</w:t>
            </w:r>
          </w:hyperlink>
        </w:p>
        <w:p w14:paraId="38FD14AA" w14:textId="77777777" w:rsidR="00D50985" w:rsidRDefault="00D50985" w:rsidP="00D50985">
          <w:pPr>
            <w:pStyle w:val="TOC1"/>
            <w:numPr>
              <w:ilvl w:val="1"/>
              <w:numId w:val="19"/>
            </w:numPr>
            <w:tabs>
              <w:tab w:val="left" w:pos="945"/>
              <w:tab w:val="left" w:leader="dot" w:pos="9555"/>
            </w:tabs>
          </w:pPr>
          <w:hyperlink w:anchor="_bookmark43" w:history="1">
            <w:r>
              <w:rPr>
                <w:spacing w:val="-2"/>
              </w:rPr>
              <w:t>Scientific</w:t>
            </w:r>
            <w:r>
              <w:rPr>
                <w:spacing w:val="-7"/>
              </w:rPr>
              <w:t xml:space="preserve"> </w:t>
            </w:r>
            <w:r>
              <w:rPr>
                <w:spacing w:val="-2"/>
              </w:rPr>
              <w:t>reporting</w:t>
            </w:r>
            <w:r>
              <w:rPr>
                <w:spacing w:val="-6"/>
              </w:rPr>
              <w:t xml:space="preserve"> </w:t>
            </w:r>
            <w:r>
              <w:rPr>
                <w:spacing w:val="-2"/>
              </w:rPr>
              <w:t>and</w:t>
            </w:r>
            <w:r>
              <w:rPr>
                <w:spacing w:val="-7"/>
              </w:rPr>
              <w:t xml:space="preserve"> </w:t>
            </w:r>
            <w:r>
              <w:rPr>
                <w:spacing w:val="-2"/>
              </w:rPr>
              <w:t>analytical</w:t>
            </w:r>
            <w:r>
              <w:rPr>
                <w:spacing w:val="-6"/>
              </w:rPr>
              <w:t xml:space="preserve"> </w:t>
            </w:r>
            <w:r>
              <w:rPr>
                <w:spacing w:val="-2"/>
              </w:rPr>
              <w:t>outputs</w:t>
            </w:r>
            <w:r>
              <w:tab/>
            </w:r>
            <w:r>
              <w:rPr>
                <w:spacing w:val="-5"/>
              </w:rPr>
              <w:t>57</w:t>
            </w:r>
          </w:hyperlink>
        </w:p>
        <w:p w14:paraId="600E8337" w14:textId="77777777" w:rsidR="00D50985" w:rsidRDefault="00D50985" w:rsidP="00D50985">
          <w:pPr>
            <w:pStyle w:val="TOC1"/>
            <w:numPr>
              <w:ilvl w:val="1"/>
              <w:numId w:val="19"/>
            </w:numPr>
            <w:tabs>
              <w:tab w:val="left" w:pos="945"/>
              <w:tab w:val="left" w:leader="dot" w:pos="9555"/>
            </w:tabs>
          </w:pPr>
          <w:hyperlink w:anchor="_bookmark44" w:history="1">
            <w:r>
              <w:rPr>
                <w:spacing w:val="-2"/>
              </w:rPr>
              <w:t>Secretariat</w:t>
            </w:r>
            <w:r>
              <w:rPr>
                <w:spacing w:val="-9"/>
              </w:rPr>
              <w:t xml:space="preserve"> </w:t>
            </w:r>
            <w:r>
              <w:rPr>
                <w:spacing w:val="-2"/>
              </w:rPr>
              <w:t>capacity</w:t>
            </w:r>
            <w:r>
              <w:tab/>
            </w:r>
            <w:r>
              <w:rPr>
                <w:spacing w:val="-5"/>
              </w:rPr>
              <w:t>57</w:t>
            </w:r>
          </w:hyperlink>
        </w:p>
      </w:sdtContent>
    </w:sdt>
    <w:p w14:paraId="27CCBD6F" w14:textId="77777777" w:rsidR="00D50985" w:rsidRDefault="00D50985">
      <w:pPr>
        <w:pStyle w:val="TOC1"/>
        <w:sectPr w:rsidR="00D50985" w:rsidSect="00D50985">
          <w:type w:val="continuous"/>
          <w:pgSz w:w="11910" w:h="16840"/>
          <w:pgMar w:top="817" w:right="992" w:bottom="2413" w:left="992" w:header="0" w:footer="1057" w:gutter="0"/>
          <w:cols w:space="708"/>
        </w:sectPr>
      </w:pPr>
    </w:p>
    <w:p w14:paraId="748C06BD"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4" w:name="Objectives"/>
      <w:bookmarkStart w:id="5" w:name="_bookmark0"/>
      <w:bookmarkEnd w:id="4"/>
      <w:bookmarkEnd w:id="5"/>
      <w:r>
        <w:rPr>
          <w:spacing w:val="-2"/>
        </w:rPr>
        <w:lastRenderedPageBreak/>
        <w:t>Objectives</w:t>
      </w:r>
    </w:p>
    <w:p w14:paraId="3AEB8270" w14:textId="6ABF8BED" w:rsidR="00D50985" w:rsidRDefault="00D50985">
      <w:pPr>
        <w:pStyle w:val="BodyText"/>
        <w:spacing w:before="222"/>
        <w:ind w:left="141" w:right="139"/>
      </w:pPr>
      <w:r>
        <w:t>The</w:t>
      </w:r>
      <w:r>
        <w:rPr>
          <w:spacing w:val="-10"/>
        </w:rPr>
        <w:t xml:space="preserve"> </w:t>
      </w:r>
      <w:r>
        <w:t>aim</w:t>
      </w:r>
      <w:r>
        <w:rPr>
          <w:spacing w:val="-10"/>
        </w:rPr>
        <w:t xml:space="preserve"> </w:t>
      </w:r>
      <w:r w:rsidR="0092457A">
        <w:t>of</w:t>
      </w:r>
      <w:r>
        <w:rPr>
          <w:spacing w:val="-10"/>
        </w:rPr>
        <w:t xml:space="preserve"> </w:t>
      </w:r>
      <w:r>
        <w:t>this</w:t>
      </w:r>
      <w:r>
        <w:rPr>
          <w:spacing w:val="-10"/>
        </w:rPr>
        <w:t xml:space="preserve"> </w:t>
      </w:r>
      <w:r>
        <w:t>web</w:t>
      </w:r>
      <w:r>
        <w:rPr>
          <w:spacing w:val="-10"/>
        </w:rPr>
        <w:t xml:space="preserve"> </w:t>
      </w:r>
      <w:r>
        <w:t>portal</w:t>
      </w:r>
      <w:r>
        <w:rPr>
          <w:spacing w:val="-10"/>
        </w:rPr>
        <w:t xml:space="preserve"> </w:t>
      </w:r>
      <w:r>
        <w:t>application</w:t>
      </w:r>
      <w:r>
        <w:rPr>
          <w:spacing w:val="-10"/>
        </w:rPr>
        <w:t xml:space="preserve"> </w:t>
      </w:r>
      <w:r>
        <w:t>is</w:t>
      </w:r>
      <w:r>
        <w:rPr>
          <w:spacing w:val="-10"/>
        </w:rPr>
        <w:t xml:space="preserve"> </w:t>
      </w:r>
      <w:r>
        <w:t>to</w:t>
      </w:r>
      <w:r>
        <w:rPr>
          <w:spacing w:val="-10"/>
        </w:rPr>
        <w:t xml:space="preserve"> </w:t>
      </w:r>
      <w:r>
        <w:t>establish</w:t>
      </w:r>
      <w:r>
        <w:rPr>
          <w:spacing w:val="-10"/>
        </w:rPr>
        <w:t xml:space="preserve"> </w:t>
      </w:r>
      <w:r>
        <w:t>a</w:t>
      </w:r>
      <w:r>
        <w:rPr>
          <w:spacing w:val="-10"/>
        </w:rPr>
        <w:t xml:space="preserve"> </w:t>
      </w:r>
      <w:r>
        <w:t>centralised</w:t>
      </w:r>
      <w:r>
        <w:rPr>
          <w:spacing w:val="-10"/>
        </w:rPr>
        <w:t xml:space="preserve"> </w:t>
      </w:r>
      <w:r>
        <w:t>repository</w:t>
      </w:r>
      <w:r>
        <w:rPr>
          <w:spacing w:val="-10"/>
        </w:rPr>
        <w:t xml:space="preserve"> </w:t>
      </w:r>
      <w:r>
        <w:t>of</w:t>
      </w:r>
      <w:r>
        <w:rPr>
          <w:spacing w:val="-10"/>
        </w:rPr>
        <w:t xml:space="preserve"> </w:t>
      </w:r>
      <w:r>
        <w:t>scientific</w:t>
      </w:r>
      <w:r>
        <w:rPr>
          <w:spacing w:val="-10"/>
        </w:rPr>
        <w:t xml:space="preserve"> </w:t>
      </w:r>
      <w:r>
        <w:t>datasets</w:t>
      </w:r>
      <w:r>
        <w:rPr>
          <w:spacing w:val="-10"/>
        </w:rPr>
        <w:t xml:space="preserve"> </w:t>
      </w:r>
      <w:r>
        <w:t>provided by NPFC Members. The repository is to enforce the use of standard data reporting templates for all Members</w:t>
      </w:r>
      <w:r>
        <w:rPr>
          <w:spacing w:val="-2"/>
        </w:rPr>
        <w:t xml:space="preserve"> </w:t>
      </w:r>
      <w:r>
        <w:t>and</w:t>
      </w:r>
      <w:r>
        <w:rPr>
          <w:spacing w:val="-2"/>
        </w:rPr>
        <w:t xml:space="preserve"> </w:t>
      </w:r>
      <w:r>
        <w:t>facilitate</w:t>
      </w:r>
      <w:r>
        <w:rPr>
          <w:spacing w:val="-2"/>
        </w:rPr>
        <w:t xml:space="preserve"> </w:t>
      </w:r>
      <w:r>
        <w:t>the</w:t>
      </w:r>
      <w:r>
        <w:rPr>
          <w:spacing w:val="-2"/>
        </w:rPr>
        <w:t xml:space="preserve"> </w:t>
      </w:r>
      <w:r>
        <w:t>extraction</w:t>
      </w:r>
      <w:r>
        <w:rPr>
          <w:spacing w:val="-2"/>
        </w:rPr>
        <w:t xml:space="preserve"> </w:t>
      </w:r>
      <w:r>
        <w:t>of</w:t>
      </w:r>
      <w:r>
        <w:rPr>
          <w:spacing w:val="-2"/>
        </w:rPr>
        <w:t xml:space="preserve"> </w:t>
      </w:r>
      <w:r>
        <w:t>data</w:t>
      </w:r>
      <w:r>
        <w:rPr>
          <w:spacing w:val="-2"/>
        </w:rPr>
        <w:t xml:space="preserve"> </w:t>
      </w:r>
      <w:r>
        <w:t>for</w:t>
      </w:r>
      <w:r>
        <w:rPr>
          <w:spacing w:val="-2"/>
        </w:rPr>
        <w:t xml:space="preserve"> </w:t>
      </w:r>
      <w:r>
        <w:t>analytical</w:t>
      </w:r>
      <w:r>
        <w:rPr>
          <w:spacing w:val="-2"/>
        </w:rPr>
        <w:t xml:space="preserve"> </w:t>
      </w:r>
      <w:r>
        <w:t>needs,</w:t>
      </w:r>
      <w:r>
        <w:rPr>
          <w:spacing w:val="-2"/>
        </w:rPr>
        <w:t xml:space="preserve"> </w:t>
      </w:r>
      <w:r>
        <w:t>with</w:t>
      </w:r>
      <w:r>
        <w:rPr>
          <w:spacing w:val="-2"/>
        </w:rPr>
        <w:t xml:space="preserve"> </w:t>
      </w:r>
      <w:r>
        <w:t>appropriate</w:t>
      </w:r>
      <w:r>
        <w:rPr>
          <w:spacing w:val="-2"/>
        </w:rPr>
        <w:t xml:space="preserve"> </w:t>
      </w:r>
      <w:r>
        <w:t>access</w:t>
      </w:r>
      <w:r>
        <w:rPr>
          <w:spacing w:val="-2"/>
        </w:rPr>
        <w:t xml:space="preserve"> </w:t>
      </w:r>
      <w:r>
        <w:t>controls.</w:t>
      </w:r>
    </w:p>
    <w:p w14:paraId="5045965F" w14:textId="77777777" w:rsidR="0092457A" w:rsidRDefault="00D50985" w:rsidP="00406C32">
      <w:pPr>
        <w:pStyle w:val="BodyText"/>
        <w:spacing w:before="6" w:line="380" w:lineRule="exact"/>
        <w:ind w:left="573" w:right="2906" w:hanging="433"/>
      </w:pPr>
      <w:r>
        <w:t>Seven</w:t>
      </w:r>
      <w:r>
        <w:rPr>
          <w:spacing w:val="-11"/>
        </w:rPr>
        <w:t xml:space="preserve"> </w:t>
      </w:r>
      <w:r>
        <w:t>data</w:t>
      </w:r>
      <w:r>
        <w:rPr>
          <w:spacing w:val="-11"/>
        </w:rPr>
        <w:t xml:space="preserve"> </w:t>
      </w:r>
      <w:r>
        <w:t>types</w:t>
      </w:r>
      <w:r>
        <w:rPr>
          <w:spacing w:val="-11"/>
        </w:rPr>
        <w:t xml:space="preserve"> </w:t>
      </w:r>
      <w:r>
        <w:t>have</w:t>
      </w:r>
      <w:r>
        <w:rPr>
          <w:spacing w:val="-11"/>
        </w:rPr>
        <w:t xml:space="preserve"> </w:t>
      </w:r>
      <w:r>
        <w:t>been</w:t>
      </w:r>
      <w:r>
        <w:rPr>
          <w:spacing w:val="-11"/>
        </w:rPr>
        <w:t xml:space="preserve"> </w:t>
      </w:r>
      <w:r>
        <w:t>defined</w:t>
      </w:r>
      <w:r>
        <w:rPr>
          <w:spacing w:val="-11"/>
        </w:rPr>
        <w:t xml:space="preserve"> </w:t>
      </w:r>
      <w:r>
        <w:t>to</w:t>
      </w:r>
      <w:r>
        <w:rPr>
          <w:spacing w:val="-11"/>
        </w:rPr>
        <w:t xml:space="preserve"> </w:t>
      </w:r>
      <w:r>
        <w:t>be</w:t>
      </w:r>
      <w:r>
        <w:rPr>
          <w:spacing w:val="-11"/>
        </w:rPr>
        <w:t xml:space="preserve"> </w:t>
      </w:r>
      <w:r>
        <w:t>supported</w:t>
      </w:r>
      <w:r>
        <w:rPr>
          <w:spacing w:val="-11"/>
        </w:rPr>
        <w:t xml:space="preserve"> </w:t>
      </w:r>
      <w:r>
        <w:t>by</w:t>
      </w:r>
      <w:r>
        <w:rPr>
          <w:spacing w:val="-11"/>
        </w:rPr>
        <w:t xml:space="preserve"> </w:t>
      </w:r>
      <w:r>
        <w:t>the</w:t>
      </w:r>
      <w:r>
        <w:rPr>
          <w:spacing w:val="-11"/>
        </w:rPr>
        <w:t xml:space="preserve"> </w:t>
      </w:r>
      <w:r>
        <w:t>repository:</w:t>
      </w:r>
    </w:p>
    <w:p w14:paraId="77F7CD3D" w14:textId="420EE3CA" w:rsidR="00D50985" w:rsidRDefault="00D50985" w:rsidP="00406C32">
      <w:pPr>
        <w:pStyle w:val="BodyText"/>
        <w:spacing w:before="13"/>
        <w:ind w:left="573"/>
      </w:pPr>
      <w:r>
        <w:t xml:space="preserve"> </w:t>
      </w:r>
      <w:r>
        <w:rPr>
          <w:noProof/>
          <w:spacing w:val="-1"/>
          <w:position w:val="3"/>
        </w:rPr>
        <w:drawing>
          <wp:inline distT="0" distB="0" distL="0" distR="0" wp14:anchorId="401D5F94" wp14:editId="41E898B1">
            <wp:extent cx="42418" cy="4229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 xml:space="preserve">Biological </w:t>
      </w:r>
      <w:r w:rsidRPr="00406C32">
        <w:rPr>
          <w:spacing w:val="-2"/>
        </w:rPr>
        <w:t>Estimates</w:t>
      </w:r>
      <w:r>
        <w:t xml:space="preserve"> - Raw</w:t>
      </w:r>
    </w:p>
    <w:p w14:paraId="78899318" w14:textId="77777777" w:rsidR="00D50985" w:rsidRDefault="00D50985">
      <w:pPr>
        <w:pStyle w:val="BodyText"/>
        <w:spacing w:before="13"/>
        <w:ind w:left="573"/>
      </w:pPr>
      <w:r>
        <w:rPr>
          <w:noProof/>
          <w:position w:val="3"/>
        </w:rPr>
        <w:drawing>
          <wp:inline distT="0" distB="0" distL="0" distR="0" wp14:anchorId="133695AC" wp14:editId="30189305">
            <wp:extent cx="42418" cy="4229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rPr>
          <w:spacing w:val="-2"/>
        </w:rPr>
        <w:t>Biological Estimates - Age Composition</w:t>
      </w:r>
    </w:p>
    <w:p w14:paraId="097292CE" w14:textId="1236EDB6" w:rsidR="0092457A" w:rsidRDefault="00000000">
      <w:pPr>
        <w:pStyle w:val="BodyText"/>
        <w:spacing w:before="40" w:line="280" w:lineRule="auto"/>
        <w:ind w:left="573" w:right="5352"/>
      </w:pPr>
      <w:r>
        <w:pict w14:anchorId="00241EE3">
          <v:shape id="_x0000_i1028" type="#_x0000_t75" style="width:3.35pt;height:3.35pt;visibility:visible;mso-wrap-style:square">
            <v:imagedata r:id="rId20" o:title=""/>
            <o:lock v:ext="edit" aspectratio="f"/>
          </v:shape>
        </w:pict>
      </w:r>
      <w:r w:rsidR="00D50985">
        <w:rPr>
          <w:rFonts w:ascii="Times New Roman"/>
          <w:spacing w:val="54"/>
        </w:rPr>
        <w:t xml:space="preserve"> </w:t>
      </w:r>
      <w:r w:rsidR="00D50985">
        <w:t>Biological</w:t>
      </w:r>
      <w:r w:rsidR="00D50985">
        <w:rPr>
          <w:spacing w:val="-12"/>
        </w:rPr>
        <w:t xml:space="preserve"> </w:t>
      </w:r>
      <w:r w:rsidR="00D50985">
        <w:t>Estimates</w:t>
      </w:r>
      <w:r w:rsidR="00D50985">
        <w:rPr>
          <w:spacing w:val="-13"/>
        </w:rPr>
        <w:t xml:space="preserve"> </w:t>
      </w:r>
      <w:r w:rsidR="00D50985">
        <w:t>-</w:t>
      </w:r>
      <w:r w:rsidR="00D50985">
        <w:rPr>
          <w:spacing w:val="-12"/>
        </w:rPr>
        <w:t xml:space="preserve"> </w:t>
      </w:r>
      <w:r w:rsidR="00D50985">
        <w:t>Length</w:t>
      </w:r>
      <w:r w:rsidR="00D50985">
        <w:rPr>
          <w:spacing w:val="-13"/>
        </w:rPr>
        <w:t xml:space="preserve"> </w:t>
      </w:r>
      <w:r w:rsidR="00D50985">
        <w:t xml:space="preserve">Composition </w:t>
      </w:r>
    </w:p>
    <w:p w14:paraId="50DCFC53" w14:textId="1078E840" w:rsidR="00D50985" w:rsidRDefault="00D50985">
      <w:pPr>
        <w:pStyle w:val="BodyText"/>
        <w:spacing w:before="40" w:line="280" w:lineRule="auto"/>
        <w:ind w:left="573" w:right="5352"/>
      </w:pPr>
      <w:r>
        <w:rPr>
          <w:noProof/>
          <w:spacing w:val="-1"/>
          <w:position w:val="3"/>
        </w:rPr>
        <w:drawing>
          <wp:inline distT="0" distB="0" distL="0" distR="0" wp14:anchorId="62E13CE9" wp14:editId="75EA9E6B">
            <wp:extent cx="42418" cy="42291"/>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Biological Estimates - Maturity Ogive</w:t>
      </w:r>
    </w:p>
    <w:p w14:paraId="48C8D8B0" w14:textId="77777777" w:rsidR="00D50985" w:rsidRDefault="00D50985">
      <w:pPr>
        <w:pStyle w:val="BodyText"/>
        <w:spacing w:line="280" w:lineRule="auto"/>
        <w:ind w:left="573" w:right="6581"/>
      </w:pPr>
      <w:r>
        <w:rPr>
          <w:noProof/>
          <w:position w:val="3"/>
        </w:rPr>
        <w:drawing>
          <wp:inline distT="0" distB="0" distL="0" distR="0" wp14:anchorId="44CC5EAA" wp14:editId="6F5879E5">
            <wp:extent cx="42418" cy="4229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76"/>
        </w:rPr>
        <w:t xml:space="preserve"> </w:t>
      </w:r>
      <w:r>
        <w:t>Catch</w:t>
      </w:r>
      <w:r>
        <w:rPr>
          <w:spacing w:val="-12"/>
        </w:rPr>
        <w:t xml:space="preserve"> </w:t>
      </w:r>
      <w:r>
        <w:t>and</w:t>
      </w:r>
      <w:r>
        <w:rPr>
          <w:spacing w:val="-12"/>
        </w:rPr>
        <w:t xml:space="preserve"> </w:t>
      </w:r>
      <w:r>
        <w:t>Effort</w:t>
      </w:r>
      <w:r>
        <w:rPr>
          <w:spacing w:val="-12"/>
        </w:rPr>
        <w:t xml:space="preserve"> </w:t>
      </w:r>
      <w:r>
        <w:t>-</w:t>
      </w:r>
      <w:r>
        <w:rPr>
          <w:spacing w:val="-12"/>
        </w:rPr>
        <w:t xml:space="preserve"> </w:t>
      </w:r>
      <w:r>
        <w:t xml:space="preserve">Processes </w:t>
      </w:r>
      <w:r>
        <w:rPr>
          <w:noProof/>
          <w:spacing w:val="-1"/>
          <w:position w:val="3"/>
        </w:rPr>
        <w:drawing>
          <wp:inline distT="0" distB="0" distL="0" distR="0" wp14:anchorId="304933BD" wp14:editId="0352A2B8">
            <wp:extent cx="42418" cy="42291"/>
            <wp:effectExtent l="0" t="0" r="0" b="0"/>
            <wp:docPr id="93999911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Catch and Effort - CPUE</w:t>
      </w:r>
    </w:p>
    <w:p w14:paraId="5C2DBE4A" w14:textId="77777777" w:rsidR="00D50985" w:rsidRDefault="00D50985">
      <w:pPr>
        <w:pStyle w:val="BodyText"/>
        <w:spacing w:line="238" w:lineRule="exact"/>
        <w:ind w:left="573"/>
      </w:pPr>
      <w:r>
        <w:rPr>
          <w:noProof/>
          <w:position w:val="3"/>
        </w:rPr>
        <w:drawing>
          <wp:inline distT="0" distB="0" distL="0" distR="0" wp14:anchorId="14392425" wp14:editId="6F2C54DD">
            <wp:extent cx="42418" cy="422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rPr>
          <w:spacing w:val="-2"/>
        </w:rPr>
        <w:t>Catch by Species - Ratio</w:t>
      </w:r>
    </w:p>
    <w:p w14:paraId="61E9FB5E" w14:textId="77777777" w:rsidR="00D50985" w:rsidRDefault="00D50985">
      <w:pPr>
        <w:pStyle w:val="BodyText"/>
        <w:spacing w:line="238" w:lineRule="exact"/>
        <w:sectPr w:rsidR="00D50985" w:rsidSect="00D50985">
          <w:footerReference w:type="default" r:id="rId21"/>
          <w:pgSz w:w="11910" w:h="16840"/>
          <w:pgMar w:top="1360" w:right="992" w:bottom="1240" w:left="992" w:header="0" w:footer="1057" w:gutter="0"/>
          <w:cols w:space="708"/>
        </w:sectPr>
      </w:pPr>
    </w:p>
    <w:p w14:paraId="685D20DC"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6" w:name="User_Operation"/>
      <w:bookmarkStart w:id="7" w:name="_bookmark1"/>
      <w:bookmarkEnd w:id="6"/>
      <w:bookmarkEnd w:id="7"/>
      <w:r>
        <w:lastRenderedPageBreak/>
        <w:t>User</w:t>
      </w:r>
      <w:r>
        <w:rPr>
          <w:spacing w:val="-19"/>
        </w:rPr>
        <w:t xml:space="preserve"> </w:t>
      </w:r>
      <w:r>
        <w:rPr>
          <w:spacing w:val="-2"/>
        </w:rPr>
        <w:t>Operation</w:t>
      </w:r>
    </w:p>
    <w:p w14:paraId="57C27E59" w14:textId="77777777" w:rsidR="00D50985" w:rsidRDefault="00D50985">
      <w:pPr>
        <w:pStyle w:val="BodyText"/>
        <w:spacing w:before="188"/>
        <w:rPr>
          <w:sz w:val="36"/>
        </w:rPr>
      </w:pPr>
    </w:p>
    <w:p w14:paraId="5B7601C9"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8" w:name="Exploring_and_Extracting_Data"/>
      <w:bookmarkStart w:id="9" w:name="_bookmark2"/>
      <w:bookmarkEnd w:id="8"/>
      <w:bookmarkEnd w:id="9"/>
      <w:r>
        <w:rPr>
          <w:spacing w:val="-2"/>
        </w:rPr>
        <w:t>Exploring</w:t>
      </w:r>
      <w:r>
        <w:rPr>
          <w:spacing w:val="-15"/>
        </w:rPr>
        <w:t xml:space="preserve"> </w:t>
      </w:r>
      <w:r>
        <w:rPr>
          <w:spacing w:val="-2"/>
        </w:rPr>
        <w:t>and</w:t>
      </w:r>
      <w:r>
        <w:rPr>
          <w:spacing w:val="-15"/>
        </w:rPr>
        <w:t xml:space="preserve"> </w:t>
      </w:r>
      <w:r>
        <w:rPr>
          <w:spacing w:val="-2"/>
        </w:rPr>
        <w:t>Extracting</w:t>
      </w:r>
      <w:r>
        <w:rPr>
          <w:spacing w:val="-15"/>
        </w:rPr>
        <w:t xml:space="preserve"> </w:t>
      </w:r>
      <w:r>
        <w:rPr>
          <w:spacing w:val="-4"/>
        </w:rPr>
        <w:t>Data</w:t>
      </w:r>
    </w:p>
    <w:p w14:paraId="592F539C" w14:textId="77777777" w:rsidR="00D50985" w:rsidRDefault="00D50985">
      <w:pPr>
        <w:pStyle w:val="BodyText"/>
        <w:spacing w:before="221"/>
        <w:ind w:left="141" w:right="139"/>
      </w:pPr>
      <w:r>
        <w:t>After</w:t>
      </w:r>
      <w:r>
        <w:rPr>
          <w:spacing w:val="-10"/>
        </w:rPr>
        <w:t xml:space="preserve"> </w:t>
      </w:r>
      <w:r>
        <w:t>logging</w:t>
      </w:r>
      <w:r>
        <w:rPr>
          <w:spacing w:val="-10"/>
        </w:rPr>
        <w:t xml:space="preserve"> </w:t>
      </w:r>
      <w:r>
        <w:t>into</w:t>
      </w:r>
      <w:r>
        <w:rPr>
          <w:spacing w:val="-10"/>
        </w:rPr>
        <w:t xml:space="preserve"> </w:t>
      </w:r>
      <w:r>
        <w:t>the</w:t>
      </w:r>
      <w:r>
        <w:rPr>
          <w:spacing w:val="-10"/>
        </w:rPr>
        <w:t xml:space="preserve"> </w:t>
      </w:r>
      <w:r>
        <w:t>portal,</w:t>
      </w:r>
      <w:r>
        <w:rPr>
          <w:spacing w:val="-10"/>
        </w:rPr>
        <w:t xml:space="preserve"> </w:t>
      </w:r>
      <w:r>
        <w:t>users</w:t>
      </w:r>
      <w:r>
        <w:rPr>
          <w:spacing w:val="-10"/>
        </w:rPr>
        <w:t xml:space="preserve"> </w:t>
      </w:r>
      <w:r>
        <w:t>will</w:t>
      </w:r>
      <w:r>
        <w:rPr>
          <w:spacing w:val="-10"/>
        </w:rPr>
        <w:t xml:space="preserve"> </w:t>
      </w:r>
      <w:r>
        <w:t>be</w:t>
      </w:r>
      <w:r>
        <w:rPr>
          <w:spacing w:val="-10"/>
        </w:rPr>
        <w:t xml:space="preserve"> </w:t>
      </w:r>
      <w:r>
        <w:t>presented</w:t>
      </w:r>
      <w:r>
        <w:rPr>
          <w:spacing w:val="-10"/>
        </w:rPr>
        <w:t xml:space="preserve"> </w:t>
      </w:r>
      <w:r>
        <w:t>with</w:t>
      </w:r>
      <w:r>
        <w:rPr>
          <w:spacing w:val="-10"/>
        </w:rPr>
        <w:t xml:space="preserve"> </w:t>
      </w:r>
      <w:r>
        <w:t>a</w:t>
      </w:r>
      <w:r>
        <w:rPr>
          <w:spacing w:val="-10"/>
        </w:rPr>
        <w:t xml:space="preserve"> </w:t>
      </w:r>
      <w:r>
        <w:t>landing</w:t>
      </w:r>
      <w:r>
        <w:rPr>
          <w:spacing w:val="-10"/>
        </w:rPr>
        <w:t xml:space="preserve"> </w:t>
      </w:r>
      <w:r>
        <w:t>page</w:t>
      </w:r>
      <w:r>
        <w:rPr>
          <w:spacing w:val="-10"/>
        </w:rPr>
        <w:t xml:space="preserve"> </w:t>
      </w:r>
      <w:r>
        <w:t>where</w:t>
      </w:r>
      <w:r>
        <w:rPr>
          <w:spacing w:val="-10"/>
        </w:rPr>
        <w:t xml:space="preserve"> </w:t>
      </w:r>
      <w:r>
        <w:t>they</w:t>
      </w:r>
      <w:r>
        <w:rPr>
          <w:spacing w:val="-10"/>
        </w:rPr>
        <w:t xml:space="preserve"> </w:t>
      </w:r>
      <w:r>
        <w:t>can</w:t>
      </w:r>
      <w:r>
        <w:rPr>
          <w:spacing w:val="-10"/>
        </w:rPr>
        <w:t xml:space="preserve"> </w:t>
      </w:r>
      <w:r>
        <w:t>navigate</w:t>
      </w:r>
      <w:r>
        <w:rPr>
          <w:spacing w:val="-10"/>
        </w:rPr>
        <w:t xml:space="preserve"> </w:t>
      </w:r>
      <w:r>
        <w:t>to</w:t>
      </w:r>
      <w:r>
        <w:rPr>
          <w:spacing w:val="-10"/>
        </w:rPr>
        <w:t xml:space="preserve"> </w:t>
      </w:r>
      <w:r>
        <w:t>explore the data of any of the supported data types.</w:t>
      </w:r>
    </w:p>
    <w:p w14:paraId="07A76E7A" w14:textId="77777777" w:rsidR="00D50985" w:rsidRDefault="00D50985">
      <w:pPr>
        <w:pStyle w:val="BodyText"/>
        <w:spacing w:before="159"/>
      </w:pPr>
      <w:r>
        <w:rPr>
          <w:noProof/>
        </w:rPr>
        <w:drawing>
          <wp:anchor distT="0" distB="0" distL="0" distR="0" simplePos="0" relativeHeight="251872256" behindDoc="1" locked="0" layoutInCell="1" allowOverlap="1" wp14:anchorId="12C0A6B0" wp14:editId="03C75FEB">
            <wp:simplePos x="0" y="0"/>
            <wp:positionH relativeFrom="page">
              <wp:posOffset>911249</wp:posOffset>
            </wp:positionH>
            <wp:positionV relativeFrom="paragraph">
              <wp:posOffset>268922</wp:posOffset>
            </wp:positionV>
            <wp:extent cx="5714969" cy="3581400"/>
            <wp:effectExtent l="0" t="0" r="0" b="0"/>
            <wp:wrapTopAndBottom/>
            <wp:docPr id="1628652102"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2" cstate="print"/>
                    <a:stretch>
                      <a:fillRect/>
                    </a:stretch>
                  </pic:blipFill>
                  <pic:spPr>
                    <a:xfrm>
                      <a:off x="0" y="0"/>
                      <a:ext cx="5714969" cy="3581400"/>
                    </a:xfrm>
                    <a:prstGeom prst="rect">
                      <a:avLst/>
                    </a:prstGeom>
                  </pic:spPr>
                </pic:pic>
              </a:graphicData>
            </a:graphic>
          </wp:anchor>
        </w:drawing>
      </w:r>
    </w:p>
    <w:p w14:paraId="3D45F9E4" w14:textId="77777777" w:rsidR="00D50985" w:rsidRDefault="00D50985">
      <w:pPr>
        <w:pStyle w:val="BodyText"/>
        <w:spacing w:before="66"/>
      </w:pPr>
    </w:p>
    <w:p w14:paraId="409062D0" w14:textId="77777777" w:rsidR="00D50985" w:rsidRDefault="00D50985">
      <w:pPr>
        <w:pStyle w:val="BodyText"/>
        <w:ind w:left="141"/>
      </w:pPr>
      <w:r>
        <w:t>After</w:t>
      </w:r>
      <w:r>
        <w:rPr>
          <w:spacing w:val="-13"/>
        </w:rPr>
        <w:t xml:space="preserve"> </w:t>
      </w:r>
      <w:r>
        <w:t>selecting</w:t>
      </w:r>
      <w:r>
        <w:rPr>
          <w:spacing w:val="-12"/>
        </w:rPr>
        <w:t xml:space="preserve"> </w:t>
      </w:r>
      <w:r>
        <w:t>a</w:t>
      </w:r>
      <w:r>
        <w:rPr>
          <w:spacing w:val="-12"/>
        </w:rPr>
        <w:t xml:space="preserve"> </w:t>
      </w:r>
      <w:r>
        <w:t>data</w:t>
      </w:r>
      <w:r>
        <w:rPr>
          <w:spacing w:val="-13"/>
        </w:rPr>
        <w:t xml:space="preserve"> </w:t>
      </w:r>
      <w:r>
        <w:t>type</w:t>
      </w:r>
      <w:r>
        <w:rPr>
          <w:spacing w:val="-12"/>
        </w:rPr>
        <w:t xml:space="preserve"> </w:t>
      </w:r>
      <w:r>
        <w:t>the</w:t>
      </w:r>
      <w:r>
        <w:rPr>
          <w:spacing w:val="-12"/>
        </w:rPr>
        <w:t xml:space="preserve"> </w:t>
      </w:r>
      <w:r>
        <w:t>user</w:t>
      </w:r>
      <w:r>
        <w:rPr>
          <w:spacing w:val="-12"/>
        </w:rPr>
        <w:t xml:space="preserve"> </w:t>
      </w:r>
      <w:r>
        <w:t>will</w:t>
      </w:r>
      <w:r>
        <w:rPr>
          <w:spacing w:val="-13"/>
        </w:rPr>
        <w:t xml:space="preserve"> </w:t>
      </w:r>
      <w:r>
        <w:t>be</w:t>
      </w:r>
      <w:r>
        <w:rPr>
          <w:spacing w:val="-12"/>
        </w:rPr>
        <w:t xml:space="preserve"> </w:t>
      </w:r>
      <w:r>
        <w:t>presented</w:t>
      </w:r>
      <w:r>
        <w:rPr>
          <w:spacing w:val="-12"/>
        </w:rPr>
        <w:t xml:space="preserve"> </w:t>
      </w:r>
      <w:r>
        <w:t>with</w:t>
      </w:r>
      <w:r>
        <w:rPr>
          <w:spacing w:val="-12"/>
        </w:rPr>
        <w:t xml:space="preserve"> </w:t>
      </w:r>
      <w:r>
        <w:t>an</w:t>
      </w:r>
      <w:r>
        <w:rPr>
          <w:spacing w:val="-13"/>
        </w:rPr>
        <w:t xml:space="preserve"> </w:t>
      </w:r>
      <w:r>
        <w:t>‘Explore</w:t>
      </w:r>
      <w:r>
        <w:rPr>
          <w:spacing w:val="-12"/>
        </w:rPr>
        <w:t xml:space="preserve"> </w:t>
      </w:r>
      <w:r>
        <w:t>Data’</w:t>
      </w:r>
      <w:r>
        <w:rPr>
          <w:spacing w:val="-12"/>
        </w:rPr>
        <w:t xml:space="preserve"> </w:t>
      </w:r>
      <w:r>
        <w:t>page</w:t>
      </w:r>
      <w:r>
        <w:rPr>
          <w:spacing w:val="-12"/>
        </w:rPr>
        <w:t xml:space="preserve"> </w:t>
      </w:r>
      <w:r>
        <w:t>listing</w:t>
      </w:r>
      <w:r>
        <w:rPr>
          <w:spacing w:val="-13"/>
        </w:rPr>
        <w:t xml:space="preserve"> </w:t>
      </w:r>
      <w:r>
        <w:t>the</w:t>
      </w:r>
      <w:r>
        <w:rPr>
          <w:spacing w:val="-12"/>
        </w:rPr>
        <w:t xml:space="preserve"> </w:t>
      </w:r>
      <w:r>
        <w:t>100</w:t>
      </w:r>
      <w:r>
        <w:rPr>
          <w:spacing w:val="-12"/>
        </w:rPr>
        <w:t xml:space="preserve"> </w:t>
      </w:r>
      <w:r>
        <w:rPr>
          <w:spacing w:val="-2"/>
        </w:rPr>
        <w:t>latest</w:t>
      </w:r>
    </w:p>
    <w:p w14:paraId="7E2BAE3C" w14:textId="77777777" w:rsidR="00D50985" w:rsidRDefault="00D50985">
      <w:pPr>
        <w:pStyle w:val="BodyText"/>
        <w:spacing w:line="360" w:lineRule="auto"/>
        <w:ind w:left="141" w:right="1876"/>
      </w:pPr>
      <w:r>
        <w:t>records</w:t>
      </w:r>
      <w:r>
        <w:rPr>
          <w:spacing w:val="-12"/>
        </w:rPr>
        <w:t xml:space="preserve"> </w:t>
      </w:r>
      <w:r>
        <w:t>for</w:t>
      </w:r>
      <w:r>
        <w:rPr>
          <w:spacing w:val="-12"/>
        </w:rPr>
        <w:t xml:space="preserve"> </w:t>
      </w:r>
      <w:r>
        <w:t>that</w:t>
      </w:r>
      <w:r>
        <w:rPr>
          <w:spacing w:val="-12"/>
        </w:rPr>
        <w:t xml:space="preserve"> </w:t>
      </w:r>
      <w:r>
        <w:t>dataset,</w:t>
      </w:r>
      <w:r>
        <w:rPr>
          <w:spacing w:val="-12"/>
        </w:rPr>
        <w:t xml:space="preserve"> </w:t>
      </w:r>
      <w:r>
        <w:t>with</w:t>
      </w:r>
      <w:r>
        <w:rPr>
          <w:spacing w:val="-12"/>
        </w:rPr>
        <w:t xml:space="preserve"> </w:t>
      </w:r>
      <w:r>
        <w:t>pagination</w:t>
      </w:r>
      <w:r>
        <w:rPr>
          <w:spacing w:val="-12"/>
        </w:rPr>
        <w:t xml:space="preserve"> </w:t>
      </w:r>
      <w:r>
        <w:t>to</w:t>
      </w:r>
      <w:r>
        <w:rPr>
          <w:spacing w:val="-12"/>
        </w:rPr>
        <w:t xml:space="preserve"> </w:t>
      </w:r>
      <w:r>
        <w:t>allow</w:t>
      </w:r>
      <w:r>
        <w:rPr>
          <w:spacing w:val="-12"/>
        </w:rPr>
        <w:t xml:space="preserve"> </w:t>
      </w:r>
      <w:r>
        <w:t>exploring</w:t>
      </w:r>
      <w:r>
        <w:rPr>
          <w:spacing w:val="-12"/>
        </w:rPr>
        <w:t xml:space="preserve"> </w:t>
      </w:r>
      <w:r>
        <w:t>through</w:t>
      </w:r>
      <w:r>
        <w:rPr>
          <w:spacing w:val="-12"/>
        </w:rPr>
        <w:t xml:space="preserve"> </w:t>
      </w:r>
      <w:r>
        <w:t>more</w:t>
      </w:r>
      <w:r>
        <w:rPr>
          <w:spacing w:val="-12"/>
        </w:rPr>
        <w:t xml:space="preserve"> </w:t>
      </w:r>
      <w:r>
        <w:t>data</w:t>
      </w:r>
      <w:r>
        <w:rPr>
          <w:spacing w:val="-12"/>
        </w:rPr>
        <w:t xml:space="preserve"> </w:t>
      </w:r>
      <w:r>
        <w:t>records. The explore data page will allow for:</w:t>
      </w:r>
    </w:p>
    <w:p w14:paraId="186C0240" w14:textId="53FEFDF1" w:rsidR="0092457A" w:rsidRDefault="00000000">
      <w:pPr>
        <w:pStyle w:val="BodyText"/>
        <w:spacing w:before="20" w:line="280" w:lineRule="auto"/>
        <w:ind w:left="573" w:right="4859"/>
      </w:pPr>
      <w:r>
        <w:pict w14:anchorId="343D2721">
          <v:shape id="_x0000_i1029" type="#_x0000_t75" style="width:3.35pt;height:3.35pt;visibility:visible;mso-wrap-style:square">
            <v:imagedata r:id="rId23" o:title=""/>
            <o:lock v:ext="edit" aspectratio="f"/>
          </v:shape>
        </w:pict>
      </w:r>
      <w:r w:rsidR="00D50985">
        <w:rPr>
          <w:rFonts w:ascii="Times New Roman"/>
          <w:spacing w:val="80"/>
        </w:rPr>
        <w:t xml:space="preserve"> </w:t>
      </w:r>
      <w:r w:rsidR="00D50985">
        <w:t>Filtering</w:t>
      </w:r>
      <w:r w:rsidR="00D50985">
        <w:rPr>
          <w:spacing w:val="-11"/>
        </w:rPr>
        <w:t xml:space="preserve"> </w:t>
      </w:r>
      <w:r w:rsidR="00D50985">
        <w:t>data</w:t>
      </w:r>
      <w:r w:rsidR="00D50985">
        <w:rPr>
          <w:spacing w:val="-11"/>
        </w:rPr>
        <w:t xml:space="preserve"> </w:t>
      </w:r>
      <w:r w:rsidR="00D50985">
        <w:t>by</w:t>
      </w:r>
      <w:r w:rsidR="00D50985">
        <w:rPr>
          <w:spacing w:val="-11"/>
        </w:rPr>
        <w:t xml:space="preserve"> </w:t>
      </w:r>
      <w:r w:rsidR="00D50985">
        <w:t>year</w:t>
      </w:r>
      <w:r w:rsidR="00D50985">
        <w:rPr>
          <w:spacing w:val="-11"/>
        </w:rPr>
        <w:t xml:space="preserve"> </w:t>
      </w:r>
      <w:r w:rsidR="00D50985">
        <w:t>(defaulting</w:t>
      </w:r>
      <w:r w:rsidR="00D50985">
        <w:rPr>
          <w:spacing w:val="-11"/>
        </w:rPr>
        <w:t xml:space="preserve"> </w:t>
      </w:r>
      <w:r w:rsidR="00D50985">
        <w:t>to</w:t>
      </w:r>
      <w:r w:rsidR="00D50985">
        <w:rPr>
          <w:spacing w:val="-11"/>
        </w:rPr>
        <w:t xml:space="preserve"> </w:t>
      </w:r>
      <w:r w:rsidR="00D50985">
        <w:t>current</w:t>
      </w:r>
      <w:r w:rsidR="00D50985">
        <w:rPr>
          <w:spacing w:val="-11"/>
        </w:rPr>
        <w:t xml:space="preserve"> </w:t>
      </w:r>
      <w:r w:rsidR="00D50985">
        <w:t xml:space="preserve">year) </w:t>
      </w:r>
    </w:p>
    <w:p w14:paraId="6CC82A7B" w14:textId="5199E827" w:rsidR="00D50985" w:rsidRDefault="00D50985">
      <w:pPr>
        <w:pStyle w:val="BodyText"/>
        <w:spacing w:before="20" w:line="280" w:lineRule="auto"/>
        <w:ind w:left="573" w:right="4859"/>
      </w:pPr>
      <w:r>
        <w:rPr>
          <w:noProof/>
          <w:spacing w:val="-1"/>
          <w:position w:val="3"/>
        </w:rPr>
        <w:drawing>
          <wp:inline distT="0" distB="0" distL="0" distR="0" wp14:anchorId="2D94AE9E" wp14:editId="3BFBA8DC">
            <wp:extent cx="42418" cy="4229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Filtering data by submitting Member</w:t>
      </w:r>
    </w:p>
    <w:p w14:paraId="5612A618" w14:textId="77777777" w:rsidR="00D50985" w:rsidRDefault="00D50985">
      <w:pPr>
        <w:pStyle w:val="BodyText"/>
        <w:spacing w:line="238" w:lineRule="exact"/>
        <w:ind w:left="573"/>
      </w:pPr>
      <w:r>
        <w:rPr>
          <w:noProof/>
          <w:position w:val="3"/>
        </w:rPr>
        <w:drawing>
          <wp:inline distT="0" distB="0" distL="0" distR="0" wp14:anchorId="4089C202" wp14:editId="7FE4A881">
            <wp:extent cx="42418" cy="4229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rPr>
          <w:spacing w:val="-2"/>
        </w:rPr>
        <w:t>Filtering data by species</w:t>
      </w:r>
    </w:p>
    <w:p w14:paraId="091FCCDF" w14:textId="19739D4C" w:rsidR="0092457A" w:rsidRDefault="00000000" w:rsidP="00406C32">
      <w:pPr>
        <w:pStyle w:val="BodyText"/>
        <w:spacing w:before="40" w:line="340" w:lineRule="auto"/>
        <w:ind w:left="1233" w:right="3716" w:hanging="660"/>
      </w:pPr>
      <w:r>
        <w:pict w14:anchorId="1A2DBE4B">
          <v:shape id="_x0000_i1030" type="#_x0000_t75" style="width:3.35pt;height:3.35pt;visibility:visible;mso-wrap-style:square">
            <v:imagedata r:id="rId23" o:title=""/>
            <o:lock v:ext="edit" aspectratio="f"/>
          </v:shape>
        </w:pict>
      </w:r>
      <w:r w:rsidR="00D50985">
        <w:rPr>
          <w:rFonts w:ascii="Times New Roman"/>
          <w:spacing w:val="80"/>
        </w:rPr>
        <w:t xml:space="preserve"> </w:t>
      </w:r>
      <w:r w:rsidR="00D50985">
        <w:t>Exporting</w:t>
      </w:r>
      <w:r w:rsidR="00D50985">
        <w:rPr>
          <w:spacing w:val="-9"/>
        </w:rPr>
        <w:t xml:space="preserve"> </w:t>
      </w:r>
      <w:r w:rsidR="00D50985">
        <w:t>data</w:t>
      </w:r>
      <w:r w:rsidR="00D50985">
        <w:rPr>
          <w:spacing w:val="-9"/>
        </w:rPr>
        <w:t xml:space="preserve"> </w:t>
      </w:r>
      <w:r w:rsidR="00D50985">
        <w:t>records</w:t>
      </w:r>
      <w:r w:rsidR="00D50985">
        <w:rPr>
          <w:spacing w:val="-9"/>
        </w:rPr>
        <w:t xml:space="preserve"> </w:t>
      </w:r>
      <w:r w:rsidR="00D50985">
        <w:t>into</w:t>
      </w:r>
      <w:r w:rsidR="00D50985">
        <w:rPr>
          <w:spacing w:val="-9"/>
        </w:rPr>
        <w:t xml:space="preserve"> </w:t>
      </w:r>
      <w:r w:rsidR="00D50985">
        <w:t>CSV</w:t>
      </w:r>
      <w:r w:rsidR="00D50985">
        <w:rPr>
          <w:spacing w:val="-9"/>
        </w:rPr>
        <w:t xml:space="preserve"> </w:t>
      </w:r>
      <w:r w:rsidR="00D50985">
        <w:t>format</w:t>
      </w:r>
      <w:r w:rsidR="00D50985">
        <w:rPr>
          <w:spacing w:val="-9"/>
        </w:rPr>
        <w:t xml:space="preserve"> </w:t>
      </w:r>
      <w:r w:rsidR="00D50985">
        <w:t xml:space="preserve">spreadsheets </w:t>
      </w:r>
    </w:p>
    <w:p w14:paraId="247AD8D6" w14:textId="2FBD3826" w:rsidR="00D50985" w:rsidRDefault="00D50985">
      <w:pPr>
        <w:pStyle w:val="BodyText"/>
        <w:spacing w:before="40" w:line="340" w:lineRule="auto"/>
        <w:ind w:left="1233" w:right="4389" w:hanging="660"/>
      </w:pPr>
      <w:r>
        <w:rPr>
          <w:noProof/>
          <w:spacing w:val="-1"/>
          <w:position w:val="3"/>
        </w:rPr>
        <w:drawing>
          <wp:inline distT="0" distB="0" distL="0" distR="0" wp14:anchorId="7431DBED" wp14:editId="37CF0032">
            <wp:extent cx="42418" cy="4229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stretch>
                      <a:fillRect/>
                    </a:stretch>
                  </pic:blipFill>
                  <pic:spPr>
                    <a:xfrm>
                      <a:off x="0" y="0"/>
                      <a:ext cx="42418" cy="42290"/>
                    </a:xfrm>
                    <a:prstGeom prst="rect">
                      <a:avLst/>
                    </a:prstGeom>
                  </pic:spPr>
                </pic:pic>
              </a:graphicData>
            </a:graphic>
          </wp:inline>
        </w:drawing>
      </w:r>
      <w:r>
        <w:rPr>
          <w:rFonts w:ascii="Times New Roman"/>
          <w:spacing w:val="80"/>
        </w:rPr>
        <w:t xml:space="preserve"> </w:t>
      </w:r>
      <w:r>
        <w:t>The</w:t>
      </w:r>
      <w:r>
        <w:rPr>
          <w:spacing w:val="-8"/>
        </w:rPr>
        <w:t xml:space="preserve"> </w:t>
      </w:r>
      <w:r>
        <w:t>CSV</w:t>
      </w:r>
      <w:r>
        <w:rPr>
          <w:spacing w:val="-8"/>
        </w:rPr>
        <w:t xml:space="preserve"> </w:t>
      </w:r>
      <w:r>
        <w:t>export</w:t>
      </w:r>
      <w:r>
        <w:rPr>
          <w:spacing w:val="-8"/>
        </w:rPr>
        <w:t xml:space="preserve"> </w:t>
      </w:r>
      <w:r>
        <w:t>will</w:t>
      </w:r>
      <w:r>
        <w:rPr>
          <w:spacing w:val="-8"/>
        </w:rPr>
        <w:t xml:space="preserve"> </w:t>
      </w:r>
      <w:r>
        <w:t>respect</w:t>
      </w:r>
      <w:r>
        <w:rPr>
          <w:spacing w:val="-8"/>
        </w:rPr>
        <w:t xml:space="preserve"> </w:t>
      </w:r>
      <w:r>
        <w:t>the</w:t>
      </w:r>
      <w:r>
        <w:rPr>
          <w:spacing w:val="-8"/>
        </w:rPr>
        <w:t xml:space="preserve"> </w:t>
      </w:r>
      <w:r>
        <w:t>applied</w:t>
      </w:r>
      <w:r>
        <w:rPr>
          <w:spacing w:val="-8"/>
        </w:rPr>
        <w:t xml:space="preserve"> </w:t>
      </w:r>
      <w:r>
        <w:t>filters.</w:t>
      </w:r>
    </w:p>
    <w:p w14:paraId="212E54BA" w14:textId="7E75E3EB" w:rsidR="00D50985" w:rsidRDefault="00D50985" w:rsidP="00406C32">
      <w:pPr>
        <w:pStyle w:val="BodyText"/>
        <w:spacing w:before="40" w:line="340" w:lineRule="auto"/>
        <w:ind w:left="1233" w:right="26" w:hanging="660"/>
      </w:pPr>
      <w:r>
        <w:rPr>
          <w:noProof/>
          <w:position w:val="3"/>
        </w:rPr>
        <w:drawing>
          <wp:inline distT="0" distB="0" distL="0" distR="0" wp14:anchorId="1B4743A0" wp14:editId="17FA1337">
            <wp:extent cx="42418" cy="4229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5" cstate="print"/>
                    <a:stretch>
                      <a:fillRect/>
                    </a:stretch>
                  </pic:blipFill>
                  <pic:spPr>
                    <a:xfrm>
                      <a:off x="0" y="0"/>
                      <a:ext cx="42418" cy="42290"/>
                    </a:xfrm>
                    <a:prstGeom prst="rect">
                      <a:avLst/>
                    </a:prstGeom>
                  </pic:spPr>
                </pic:pic>
              </a:graphicData>
            </a:graphic>
          </wp:inline>
        </w:drawing>
      </w:r>
      <w:r>
        <w:rPr>
          <w:rFonts w:ascii="Times New Roman" w:hAnsi="Times New Roman"/>
          <w:spacing w:val="80"/>
        </w:rPr>
        <w:t xml:space="preserve"> </w:t>
      </w:r>
      <w:r>
        <w:t>The</w:t>
      </w:r>
      <w:r>
        <w:rPr>
          <w:spacing w:val="-4"/>
        </w:rPr>
        <w:t xml:space="preserve"> </w:t>
      </w:r>
      <w:r>
        <w:t>CSV</w:t>
      </w:r>
      <w:r>
        <w:rPr>
          <w:spacing w:val="-4"/>
        </w:rPr>
        <w:t xml:space="preserve"> </w:t>
      </w:r>
      <w:r>
        <w:t>export</w:t>
      </w:r>
      <w:r>
        <w:rPr>
          <w:spacing w:val="-4"/>
        </w:rPr>
        <w:t xml:space="preserve"> </w:t>
      </w:r>
      <w:r>
        <w:t>will</w:t>
      </w:r>
      <w:r>
        <w:rPr>
          <w:spacing w:val="-4"/>
        </w:rPr>
        <w:t xml:space="preserve"> </w:t>
      </w:r>
      <w:r>
        <w:t>include</w:t>
      </w:r>
      <w:r>
        <w:rPr>
          <w:spacing w:val="-4"/>
        </w:rPr>
        <w:t xml:space="preserve"> </w:t>
      </w:r>
      <w:r>
        <w:t>all</w:t>
      </w:r>
      <w:r>
        <w:rPr>
          <w:spacing w:val="-4"/>
        </w:rPr>
        <w:t xml:space="preserve"> </w:t>
      </w:r>
      <w:r>
        <w:t>data</w:t>
      </w:r>
      <w:r>
        <w:rPr>
          <w:spacing w:val="-4"/>
        </w:rPr>
        <w:t xml:space="preserve"> </w:t>
      </w:r>
      <w:r>
        <w:t>columns</w:t>
      </w:r>
      <w:r>
        <w:rPr>
          <w:spacing w:val="-4"/>
        </w:rPr>
        <w:t xml:space="preserve"> </w:t>
      </w:r>
      <w:r>
        <w:t>for</w:t>
      </w:r>
      <w:r>
        <w:rPr>
          <w:spacing w:val="-4"/>
        </w:rPr>
        <w:t xml:space="preserve"> </w:t>
      </w:r>
      <w:r>
        <w:t>the</w:t>
      </w:r>
      <w:r>
        <w:rPr>
          <w:spacing w:val="-4"/>
        </w:rPr>
        <w:t xml:space="preserve"> </w:t>
      </w:r>
      <w:r>
        <w:t>data</w:t>
      </w:r>
      <w:r>
        <w:rPr>
          <w:spacing w:val="-4"/>
        </w:rPr>
        <w:t xml:space="preserve"> </w:t>
      </w:r>
      <w:r>
        <w:t>record,</w:t>
      </w:r>
      <w:r>
        <w:rPr>
          <w:spacing w:val="-4"/>
        </w:rPr>
        <w:t xml:space="preserve"> </w:t>
      </w:r>
      <w:r>
        <w:t>even</w:t>
      </w:r>
      <w:r>
        <w:rPr>
          <w:spacing w:val="-4"/>
        </w:rPr>
        <w:t xml:space="preserve"> </w:t>
      </w:r>
      <w:r>
        <w:t>where</w:t>
      </w:r>
      <w:r>
        <w:rPr>
          <w:spacing w:val="-4"/>
        </w:rPr>
        <w:t xml:space="preserve"> </w:t>
      </w:r>
      <w:r>
        <w:t>the</w:t>
      </w:r>
      <w:r>
        <w:rPr>
          <w:spacing w:val="-4"/>
        </w:rPr>
        <w:t xml:space="preserve"> </w:t>
      </w:r>
      <w:r>
        <w:t>‘Explore</w:t>
      </w:r>
      <w:r>
        <w:rPr>
          <w:spacing w:val="-4"/>
        </w:rPr>
        <w:t xml:space="preserve"> </w:t>
      </w:r>
      <w:r>
        <w:t>Data’</w:t>
      </w:r>
      <w:r w:rsidR="0092457A">
        <w:t xml:space="preserve"> </w:t>
      </w:r>
      <w:r>
        <w:t>tab</w:t>
      </w:r>
      <w:r>
        <w:rPr>
          <w:spacing w:val="-11"/>
        </w:rPr>
        <w:t xml:space="preserve"> </w:t>
      </w:r>
      <w:r>
        <w:t>shows</w:t>
      </w:r>
      <w:r>
        <w:rPr>
          <w:spacing w:val="-11"/>
        </w:rPr>
        <w:t xml:space="preserve"> </w:t>
      </w:r>
      <w:r>
        <w:t>only</w:t>
      </w:r>
      <w:r>
        <w:rPr>
          <w:spacing w:val="-11"/>
        </w:rPr>
        <w:t xml:space="preserve"> </w:t>
      </w:r>
      <w:r>
        <w:t>a</w:t>
      </w:r>
      <w:r>
        <w:rPr>
          <w:spacing w:val="-10"/>
        </w:rPr>
        <w:t xml:space="preserve"> </w:t>
      </w:r>
      <w:r>
        <w:t>subset</w:t>
      </w:r>
      <w:r>
        <w:rPr>
          <w:spacing w:val="-11"/>
        </w:rPr>
        <w:t xml:space="preserve"> </w:t>
      </w:r>
      <w:r>
        <w:t>of</w:t>
      </w:r>
      <w:r>
        <w:rPr>
          <w:spacing w:val="-11"/>
        </w:rPr>
        <w:t xml:space="preserve"> </w:t>
      </w:r>
      <w:r>
        <w:t>data</w:t>
      </w:r>
      <w:r>
        <w:rPr>
          <w:spacing w:val="-10"/>
        </w:rPr>
        <w:t xml:space="preserve"> </w:t>
      </w:r>
      <w:r>
        <w:t>columns</w:t>
      </w:r>
      <w:r>
        <w:rPr>
          <w:spacing w:val="-11"/>
        </w:rPr>
        <w:t xml:space="preserve"> </w:t>
      </w:r>
      <w:r>
        <w:t>due</w:t>
      </w:r>
      <w:r>
        <w:rPr>
          <w:spacing w:val="-11"/>
        </w:rPr>
        <w:t xml:space="preserve"> </w:t>
      </w:r>
      <w:r>
        <w:t>to</w:t>
      </w:r>
      <w:r>
        <w:rPr>
          <w:spacing w:val="-11"/>
        </w:rPr>
        <w:t xml:space="preserve"> </w:t>
      </w:r>
      <w:r>
        <w:t>the</w:t>
      </w:r>
      <w:r>
        <w:rPr>
          <w:spacing w:val="-10"/>
        </w:rPr>
        <w:t xml:space="preserve"> </w:t>
      </w:r>
      <w:r>
        <w:t>restricted</w:t>
      </w:r>
      <w:r>
        <w:rPr>
          <w:spacing w:val="-11"/>
        </w:rPr>
        <w:t xml:space="preserve"> </w:t>
      </w:r>
      <w:r>
        <w:t>screen</w:t>
      </w:r>
      <w:r>
        <w:rPr>
          <w:spacing w:val="-11"/>
        </w:rPr>
        <w:t xml:space="preserve"> </w:t>
      </w:r>
      <w:r>
        <w:t>space</w:t>
      </w:r>
      <w:r>
        <w:rPr>
          <w:spacing w:val="-10"/>
        </w:rPr>
        <w:t xml:space="preserve"> </w:t>
      </w:r>
      <w:r>
        <w:t>on</w:t>
      </w:r>
      <w:r>
        <w:rPr>
          <w:spacing w:val="-11"/>
        </w:rPr>
        <w:t xml:space="preserve"> </w:t>
      </w:r>
      <w:r>
        <w:t>a</w:t>
      </w:r>
      <w:r>
        <w:rPr>
          <w:spacing w:val="-11"/>
        </w:rPr>
        <w:t xml:space="preserve"> </w:t>
      </w:r>
      <w:r>
        <w:rPr>
          <w:spacing w:val="-2"/>
        </w:rPr>
        <w:t>webpage.</w:t>
      </w:r>
    </w:p>
    <w:p w14:paraId="09753818" w14:textId="77777777" w:rsidR="00D50985" w:rsidRDefault="00D50985">
      <w:pPr>
        <w:pStyle w:val="BodyText"/>
        <w:spacing w:before="40"/>
        <w:ind w:left="573"/>
      </w:pPr>
      <w:r>
        <w:rPr>
          <w:noProof/>
          <w:position w:val="3"/>
        </w:rPr>
        <w:drawing>
          <wp:inline distT="0" distB="0" distL="0" distR="0" wp14:anchorId="6FBFE065" wp14:editId="2F108478">
            <wp:extent cx="42418" cy="4229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42418" cy="42290"/>
                    </a:xfrm>
                    <a:prstGeom prst="rect">
                      <a:avLst/>
                    </a:prstGeom>
                  </pic:spPr>
                </pic:pic>
              </a:graphicData>
            </a:graphic>
          </wp:inline>
        </w:drawing>
      </w:r>
      <w:r>
        <w:rPr>
          <w:rFonts w:ascii="Times New Roman"/>
          <w:spacing w:val="80"/>
        </w:rPr>
        <w:t xml:space="preserve"> </w:t>
      </w:r>
      <w:r>
        <w:t>An</w:t>
      </w:r>
      <w:r>
        <w:rPr>
          <w:spacing w:val="-5"/>
        </w:rPr>
        <w:t xml:space="preserve"> </w:t>
      </w:r>
      <w:r>
        <w:t>additional</w:t>
      </w:r>
      <w:r>
        <w:rPr>
          <w:spacing w:val="-5"/>
        </w:rPr>
        <w:t xml:space="preserve"> </w:t>
      </w:r>
      <w:r>
        <w:t>CSV</w:t>
      </w:r>
      <w:r>
        <w:rPr>
          <w:spacing w:val="-5"/>
        </w:rPr>
        <w:t xml:space="preserve"> </w:t>
      </w:r>
      <w:r>
        <w:t>export</w:t>
      </w:r>
      <w:r>
        <w:rPr>
          <w:spacing w:val="-5"/>
        </w:rPr>
        <w:t xml:space="preserve"> </w:t>
      </w:r>
      <w:r>
        <w:t>that</w:t>
      </w:r>
      <w:r>
        <w:rPr>
          <w:spacing w:val="-5"/>
        </w:rPr>
        <w:t xml:space="preserve"> </w:t>
      </w:r>
      <w:r>
        <w:t>includes</w:t>
      </w:r>
      <w:r>
        <w:rPr>
          <w:spacing w:val="-5"/>
        </w:rPr>
        <w:t xml:space="preserve"> </w:t>
      </w:r>
      <w:r>
        <w:t>the</w:t>
      </w:r>
      <w:r>
        <w:rPr>
          <w:spacing w:val="-5"/>
        </w:rPr>
        <w:t xml:space="preserve"> </w:t>
      </w:r>
      <w:r>
        <w:t>data</w:t>
      </w:r>
      <w:r>
        <w:rPr>
          <w:spacing w:val="-5"/>
        </w:rPr>
        <w:t xml:space="preserve"> </w:t>
      </w:r>
      <w:r>
        <w:t>revision</w:t>
      </w:r>
      <w:r>
        <w:rPr>
          <w:spacing w:val="-5"/>
        </w:rPr>
        <w:t xml:space="preserve"> </w:t>
      </w:r>
      <w:r>
        <w:t>history,</w:t>
      </w:r>
      <w:r>
        <w:rPr>
          <w:spacing w:val="-5"/>
        </w:rPr>
        <w:t xml:space="preserve"> </w:t>
      </w:r>
      <w:r>
        <w:t>i.e.</w:t>
      </w:r>
      <w:r>
        <w:rPr>
          <w:spacing w:val="-5"/>
        </w:rPr>
        <w:t xml:space="preserve"> </w:t>
      </w:r>
      <w:r>
        <w:t>one</w:t>
      </w:r>
      <w:r>
        <w:rPr>
          <w:spacing w:val="-5"/>
        </w:rPr>
        <w:t xml:space="preserve"> </w:t>
      </w:r>
      <w:r>
        <w:t>row</w:t>
      </w:r>
      <w:r>
        <w:rPr>
          <w:spacing w:val="-5"/>
        </w:rPr>
        <w:t xml:space="preserve"> </w:t>
      </w:r>
      <w:r>
        <w:t>per</w:t>
      </w:r>
      <w:r>
        <w:rPr>
          <w:spacing w:val="-5"/>
        </w:rPr>
        <w:t xml:space="preserve"> </w:t>
      </w:r>
      <w:r>
        <w:t>revision</w:t>
      </w:r>
      <w:r>
        <w:rPr>
          <w:spacing w:val="-5"/>
        </w:rPr>
        <w:t xml:space="preserve"> </w:t>
      </w:r>
      <w:r>
        <w:t>of</w:t>
      </w:r>
      <w:r>
        <w:rPr>
          <w:spacing w:val="-5"/>
        </w:rPr>
        <w:t xml:space="preserve"> </w:t>
      </w:r>
      <w:r>
        <w:t>a</w:t>
      </w:r>
      <w:r>
        <w:rPr>
          <w:spacing w:val="-5"/>
        </w:rPr>
        <w:t xml:space="preserve"> </w:t>
      </w:r>
      <w:r>
        <w:t>record.</w:t>
      </w:r>
    </w:p>
    <w:p w14:paraId="70F59FFF" w14:textId="77777777" w:rsidR="00D50985" w:rsidRDefault="00D50985">
      <w:pPr>
        <w:pStyle w:val="BodyText"/>
        <w:spacing w:before="40" w:line="280" w:lineRule="auto"/>
        <w:ind w:left="801" w:right="139" w:hanging="228"/>
      </w:pPr>
      <w:r>
        <w:rPr>
          <w:noProof/>
          <w:position w:val="3"/>
        </w:rPr>
        <w:lastRenderedPageBreak/>
        <w:drawing>
          <wp:inline distT="0" distB="0" distL="0" distR="0" wp14:anchorId="27B6BA26" wp14:editId="28101361">
            <wp:extent cx="42418" cy="4229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42418" cy="42290"/>
                    </a:xfrm>
                    <a:prstGeom prst="rect">
                      <a:avLst/>
                    </a:prstGeom>
                  </pic:spPr>
                </pic:pic>
              </a:graphicData>
            </a:graphic>
          </wp:inline>
        </w:drawing>
      </w:r>
      <w:r>
        <w:rPr>
          <w:rFonts w:ascii="Times New Roman" w:hAnsi="Times New Roman"/>
          <w:spacing w:val="80"/>
        </w:rPr>
        <w:t xml:space="preserve"> </w:t>
      </w:r>
      <w:r>
        <w:t>Viewing</w:t>
      </w:r>
      <w:r>
        <w:rPr>
          <w:spacing w:val="-3"/>
        </w:rPr>
        <w:t xml:space="preserve"> </w:t>
      </w:r>
      <w:r>
        <w:t>a</w:t>
      </w:r>
      <w:r>
        <w:rPr>
          <w:spacing w:val="-3"/>
        </w:rPr>
        <w:t xml:space="preserve"> </w:t>
      </w:r>
      <w:r>
        <w:t>single</w:t>
      </w:r>
      <w:r>
        <w:rPr>
          <w:spacing w:val="-3"/>
        </w:rPr>
        <w:t xml:space="preserve"> </w:t>
      </w:r>
      <w:r>
        <w:t>record</w:t>
      </w:r>
      <w:r>
        <w:rPr>
          <w:spacing w:val="-3"/>
        </w:rPr>
        <w:t xml:space="preserve"> </w:t>
      </w:r>
      <w:r>
        <w:t>page</w:t>
      </w:r>
      <w:r>
        <w:rPr>
          <w:spacing w:val="-3"/>
        </w:rPr>
        <w:t xml:space="preserve"> </w:t>
      </w:r>
      <w:r>
        <w:t>-</w:t>
      </w:r>
      <w:r>
        <w:rPr>
          <w:spacing w:val="-3"/>
        </w:rPr>
        <w:t xml:space="preserve"> </w:t>
      </w:r>
      <w:r>
        <w:t>this</w:t>
      </w:r>
      <w:r>
        <w:rPr>
          <w:spacing w:val="-3"/>
        </w:rPr>
        <w:t xml:space="preserve"> </w:t>
      </w:r>
      <w:r>
        <w:t>is</w:t>
      </w:r>
      <w:r>
        <w:rPr>
          <w:spacing w:val="-3"/>
        </w:rPr>
        <w:t xml:space="preserve"> </w:t>
      </w:r>
      <w:r>
        <w:t>particularly</w:t>
      </w:r>
      <w:r>
        <w:rPr>
          <w:spacing w:val="-3"/>
        </w:rPr>
        <w:t xml:space="preserve"> </w:t>
      </w:r>
      <w:r>
        <w:t>useful</w:t>
      </w:r>
      <w:r>
        <w:rPr>
          <w:spacing w:val="-3"/>
        </w:rPr>
        <w:t xml:space="preserve"> </w:t>
      </w:r>
      <w:r>
        <w:t>for</w:t>
      </w:r>
      <w:r>
        <w:rPr>
          <w:spacing w:val="-3"/>
        </w:rPr>
        <w:t xml:space="preserve"> </w:t>
      </w:r>
      <w:r>
        <w:t>viewing</w:t>
      </w:r>
      <w:r>
        <w:rPr>
          <w:spacing w:val="-3"/>
        </w:rPr>
        <w:t xml:space="preserve"> </w:t>
      </w:r>
      <w:r>
        <w:t>all</w:t>
      </w:r>
      <w:r>
        <w:rPr>
          <w:spacing w:val="-3"/>
        </w:rPr>
        <w:t xml:space="preserve"> </w:t>
      </w:r>
      <w:r>
        <w:t>data</w:t>
      </w:r>
      <w:r>
        <w:rPr>
          <w:spacing w:val="-3"/>
        </w:rPr>
        <w:t xml:space="preserve"> </w:t>
      </w:r>
      <w:r>
        <w:t>fields</w:t>
      </w:r>
      <w:r>
        <w:rPr>
          <w:spacing w:val="-3"/>
        </w:rPr>
        <w:t xml:space="preserve"> </w:t>
      </w:r>
      <w:r>
        <w:t>of</w:t>
      </w:r>
      <w:r>
        <w:rPr>
          <w:spacing w:val="-3"/>
        </w:rPr>
        <w:t xml:space="preserve"> </w:t>
      </w:r>
      <w:r>
        <w:t>a</w:t>
      </w:r>
      <w:r>
        <w:rPr>
          <w:spacing w:val="-3"/>
        </w:rPr>
        <w:t xml:space="preserve"> </w:t>
      </w:r>
      <w:r>
        <w:t>particular record</w:t>
      </w:r>
      <w:r>
        <w:rPr>
          <w:spacing w:val="-10"/>
        </w:rPr>
        <w:t xml:space="preserve"> </w:t>
      </w:r>
      <w:r>
        <w:t>where</w:t>
      </w:r>
      <w:r>
        <w:rPr>
          <w:spacing w:val="-10"/>
        </w:rPr>
        <w:t xml:space="preserve"> </w:t>
      </w:r>
      <w:r>
        <w:t>the</w:t>
      </w:r>
      <w:r>
        <w:rPr>
          <w:spacing w:val="-10"/>
        </w:rPr>
        <w:t xml:space="preserve"> </w:t>
      </w:r>
      <w:r>
        <w:t>‘Explore</w:t>
      </w:r>
      <w:r>
        <w:rPr>
          <w:spacing w:val="-10"/>
        </w:rPr>
        <w:t xml:space="preserve"> </w:t>
      </w:r>
      <w:r>
        <w:t>Data’</w:t>
      </w:r>
      <w:r>
        <w:rPr>
          <w:spacing w:val="-10"/>
        </w:rPr>
        <w:t xml:space="preserve"> </w:t>
      </w:r>
      <w:r>
        <w:t>tab</w:t>
      </w:r>
      <w:r>
        <w:rPr>
          <w:spacing w:val="-10"/>
        </w:rPr>
        <w:t xml:space="preserve"> </w:t>
      </w:r>
      <w:r>
        <w:t>shows</w:t>
      </w:r>
      <w:r>
        <w:rPr>
          <w:spacing w:val="-10"/>
        </w:rPr>
        <w:t xml:space="preserve"> </w:t>
      </w:r>
      <w:r>
        <w:t>only</w:t>
      </w:r>
      <w:r>
        <w:rPr>
          <w:spacing w:val="-10"/>
        </w:rPr>
        <w:t xml:space="preserve"> </w:t>
      </w:r>
      <w:r>
        <w:t>a</w:t>
      </w:r>
      <w:r>
        <w:rPr>
          <w:spacing w:val="-10"/>
        </w:rPr>
        <w:t xml:space="preserve"> </w:t>
      </w:r>
      <w:r>
        <w:t>subset</w:t>
      </w:r>
      <w:r>
        <w:rPr>
          <w:spacing w:val="-10"/>
        </w:rPr>
        <w:t xml:space="preserve"> </w:t>
      </w:r>
      <w:r>
        <w:t>of</w:t>
      </w:r>
      <w:r>
        <w:rPr>
          <w:spacing w:val="-10"/>
        </w:rPr>
        <w:t xml:space="preserve"> </w:t>
      </w:r>
      <w:r>
        <w:t>data</w:t>
      </w:r>
      <w:r>
        <w:rPr>
          <w:spacing w:val="-10"/>
        </w:rPr>
        <w:t xml:space="preserve"> </w:t>
      </w:r>
      <w:r>
        <w:t>columns</w:t>
      </w:r>
      <w:r>
        <w:rPr>
          <w:spacing w:val="-10"/>
        </w:rPr>
        <w:t xml:space="preserve"> </w:t>
      </w:r>
      <w:r>
        <w:t>due</w:t>
      </w:r>
      <w:r>
        <w:rPr>
          <w:spacing w:val="-10"/>
        </w:rPr>
        <w:t xml:space="preserve"> </w:t>
      </w:r>
      <w:r>
        <w:t>to</w:t>
      </w:r>
      <w:r>
        <w:rPr>
          <w:spacing w:val="-10"/>
        </w:rPr>
        <w:t xml:space="preserve"> </w:t>
      </w:r>
      <w:r>
        <w:t>the</w:t>
      </w:r>
      <w:r>
        <w:rPr>
          <w:spacing w:val="-10"/>
        </w:rPr>
        <w:t xml:space="preserve"> </w:t>
      </w:r>
      <w:r>
        <w:t>restricted</w:t>
      </w:r>
      <w:r>
        <w:rPr>
          <w:spacing w:val="-10"/>
        </w:rPr>
        <w:t xml:space="preserve"> </w:t>
      </w:r>
      <w:r>
        <w:t>screen space on a webpage.</w:t>
      </w:r>
    </w:p>
    <w:p w14:paraId="1A07EB15" w14:textId="77777777" w:rsidR="00D50985" w:rsidRDefault="00D50985">
      <w:pPr>
        <w:pStyle w:val="BodyText"/>
        <w:spacing w:line="280" w:lineRule="auto"/>
        <w:sectPr w:rsidR="00D50985" w:rsidSect="00D50985">
          <w:footerReference w:type="default" r:id="rId26"/>
          <w:pgSz w:w="11910" w:h="16840"/>
          <w:pgMar w:top="1360" w:right="992" w:bottom="1240" w:left="992" w:header="0" w:footer="1057" w:gutter="0"/>
          <w:cols w:space="708"/>
        </w:sectPr>
      </w:pPr>
    </w:p>
    <w:p w14:paraId="3CD23868" w14:textId="77777777" w:rsidR="00D50985" w:rsidRDefault="00D50985">
      <w:pPr>
        <w:pStyle w:val="BodyText"/>
        <w:ind w:left="141"/>
      </w:pPr>
      <w:r>
        <w:rPr>
          <w:noProof/>
        </w:rPr>
        <w:lastRenderedPageBreak/>
        <w:drawing>
          <wp:inline distT="0" distB="0" distL="0" distR="0" wp14:anchorId="0BC44656" wp14:editId="03CAF968">
            <wp:extent cx="6022437" cy="873633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6022437" cy="8736330"/>
                    </a:xfrm>
                    <a:prstGeom prst="rect">
                      <a:avLst/>
                    </a:prstGeom>
                  </pic:spPr>
                </pic:pic>
              </a:graphicData>
            </a:graphic>
          </wp:inline>
        </w:drawing>
      </w:r>
    </w:p>
    <w:p w14:paraId="67CAB4F6" w14:textId="77777777" w:rsidR="00D50985" w:rsidRDefault="00D50985">
      <w:pPr>
        <w:pStyle w:val="BodyText"/>
        <w:sectPr w:rsidR="00D50985" w:rsidSect="00D50985">
          <w:pgSz w:w="11910" w:h="16840"/>
          <w:pgMar w:top="840" w:right="992" w:bottom="1240" w:left="992" w:header="0" w:footer="1057" w:gutter="0"/>
          <w:cols w:space="708"/>
        </w:sectPr>
      </w:pPr>
    </w:p>
    <w:p w14:paraId="668D30A2" w14:textId="77777777" w:rsidR="00D50985" w:rsidRDefault="00D50985">
      <w:pPr>
        <w:pStyle w:val="BodyText"/>
        <w:ind w:left="781"/>
      </w:pPr>
      <w:r>
        <w:rPr>
          <w:noProof/>
        </w:rPr>
        <w:lastRenderedPageBreak/>
        <w:drawing>
          <wp:inline distT="0" distB="0" distL="0" distR="0" wp14:anchorId="1CCECC0C" wp14:editId="4476A3DA">
            <wp:extent cx="2788343" cy="50101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8" cstate="print"/>
                    <a:stretch>
                      <a:fillRect/>
                    </a:stretch>
                  </pic:blipFill>
                  <pic:spPr>
                    <a:xfrm>
                      <a:off x="0" y="0"/>
                      <a:ext cx="2788343" cy="5010150"/>
                    </a:xfrm>
                    <a:prstGeom prst="rect">
                      <a:avLst/>
                    </a:prstGeom>
                  </pic:spPr>
                </pic:pic>
              </a:graphicData>
            </a:graphic>
          </wp:inline>
        </w:drawing>
      </w:r>
    </w:p>
    <w:p w14:paraId="518FACF0" w14:textId="77777777" w:rsidR="00D50985" w:rsidRDefault="00D50985">
      <w:pPr>
        <w:pStyle w:val="BodyText"/>
        <w:rPr>
          <w:sz w:val="32"/>
        </w:rPr>
      </w:pPr>
    </w:p>
    <w:p w14:paraId="0FEA5738" w14:textId="77777777" w:rsidR="00D50985" w:rsidRDefault="00D50985">
      <w:pPr>
        <w:pStyle w:val="BodyText"/>
        <w:rPr>
          <w:sz w:val="32"/>
        </w:rPr>
      </w:pPr>
    </w:p>
    <w:p w14:paraId="2C20C5A1" w14:textId="77777777" w:rsidR="00D50985" w:rsidRDefault="00D50985">
      <w:pPr>
        <w:pStyle w:val="BodyText"/>
        <w:spacing w:before="102"/>
        <w:rPr>
          <w:sz w:val="32"/>
        </w:rPr>
      </w:pPr>
    </w:p>
    <w:p w14:paraId="004A7381"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10" w:name="Loading_Data"/>
      <w:bookmarkStart w:id="11" w:name="_bookmark3"/>
      <w:bookmarkEnd w:id="10"/>
      <w:bookmarkEnd w:id="11"/>
      <w:r>
        <w:rPr>
          <w:spacing w:val="-2"/>
        </w:rPr>
        <w:t>Loading</w:t>
      </w:r>
      <w:r>
        <w:rPr>
          <w:spacing w:val="-17"/>
        </w:rPr>
        <w:t xml:space="preserve"> </w:t>
      </w:r>
      <w:r>
        <w:rPr>
          <w:spacing w:val="-4"/>
        </w:rPr>
        <w:t>Data</w:t>
      </w:r>
    </w:p>
    <w:p w14:paraId="433DD050" w14:textId="77777777" w:rsidR="00D50985" w:rsidRDefault="00D50985">
      <w:pPr>
        <w:pStyle w:val="BodyText"/>
        <w:spacing w:before="221"/>
        <w:ind w:left="141"/>
      </w:pPr>
      <w:r>
        <w:t>For</w:t>
      </w:r>
      <w:r>
        <w:rPr>
          <w:spacing w:val="-13"/>
        </w:rPr>
        <w:t xml:space="preserve"> </w:t>
      </w:r>
      <w:r>
        <w:t>each</w:t>
      </w:r>
      <w:r>
        <w:rPr>
          <w:spacing w:val="-12"/>
        </w:rPr>
        <w:t xml:space="preserve"> </w:t>
      </w:r>
      <w:r>
        <w:t>data</w:t>
      </w:r>
      <w:r>
        <w:rPr>
          <w:spacing w:val="-12"/>
        </w:rPr>
        <w:t xml:space="preserve"> </w:t>
      </w:r>
      <w:r>
        <w:t>type,</w:t>
      </w:r>
      <w:r>
        <w:rPr>
          <w:spacing w:val="-13"/>
        </w:rPr>
        <w:t xml:space="preserve"> </w:t>
      </w:r>
      <w:r>
        <w:t>users</w:t>
      </w:r>
      <w:r>
        <w:rPr>
          <w:spacing w:val="-12"/>
        </w:rPr>
        <w:t xml:space="preserve"> </w:t>
      </w:r>
      <w:r>
        <w:t>with</w:t>
      </w:r>
      <w:r>
        <w:rPr>
          <w:spacing w:val="-12"/>
        </w:rPr>
        <w:t xml:space="preserve"> </w:t>
      </w:r>
      <w:r>
        <w:t>sufficient</w:t>
      </w:r>
      <w:r>
        <w:rPr>
          <w:spacing w:val="-13"/>
        </w:rPr>
        <w:t xml:space="preserve"> </w:t>
      </w:r>
      <w:r>
        <w:t>access</w:t>
      </w:r>
      <w:r>
        <w:rPr>
          <w:spacing w:val="-12"/>
        </w:rPr>
        <w:t xml:space="preserve"> </w:t>
      </w:r>
      <w:r>
        <w:t>rights</w:t>
      </w:r>
      <w:r>
        <w:rPr>
          <w:spacing w:val="-12"/>
        </w:rPr>
        <w:t xml:space="preserve"> </w:t>
      </w:r>
      <w:r>
        <w:t>will</w:t>
      </w:r>
      <w:r>
        <w:rPr>
          <w:spacing w:val="-13"/>
        </w:rPr>
        <w:t xml:space="preserve"> </w:t>
      </w:r>
      <w:r>
        <w:t>be</w:t>
      </w:r>
      <w:r>
        <w:rPr>
          <w:spacing w:val="-12"/>
        </w:rPr>
        <w:t xml:space="preserve"> </w:t>
      </w:r>
      <w:r>
        <w:t>able</w:t>
      </w:r>
      <w:r>
        <w:rPr>
          <w:spacing w:val="-12"/>
        </w:rPr>
        <w:t xml:space="preserve"> </w:t>
      </w:r>
      <w:r>
        <w:t>to</w:t>
      </w:r>
      <w:r>
        <w:rPr>
          <w:spacing w:val="-13"/>
        </w:rPr>
        <w:t xml:space="preserve"> </w:t>
      </w:r>
      <w:r>
        <w:t>go</w:t>
      </w:r>
      <w:r>
        <w:rPr>
          <w:spacing w:val="-12"/>
        </w:rPr>
        <w:t xml:space="preserve"> </w:t>
      </w:r>
      <w:r>
        <w:t>to</w:t>
      </w:r>
      <w:r>
        <w:rPr>
          <w:spacing w:val="-12"/>
        </w:rPr>
        <w:t xml:space="preserve"> </w:t>
      </w:r>
      <w:r>
        <w:t>a</w:t>
      </w:r>
      <w:r>
        <w:rPr>
          <w:spacing w:val="-13"/>
        </w:rPr>
        <w:t xml:space="preserve"> </w:t>
      </w:r>
      <w:r>
        <w:t>‘Manage</w:t>
      </w:r>
      <w:r>
        <w:rPr>
          <w:spacing w:val="-12"/>
        </w:rPr>
        <w:t xml:space="preserve"> </w:t>
      </w:r>
      <w:r>
        <w:t>Data’</w:t>
      </w:r>
      <w:r>
        <w:rPr>
          <w:spacing w:val="-12"/>
        </w:rPr>
        <w:t xml:space="preserve"> </w:t>
      </w:r>
      <w:r>
        <w:rPr>
          <w:spacing w:val="-4"/>
        </w:rPr>
        <w:t>tab.</w:t>
      </w:r>
    </w:p>
    <w:p w14:paraId="356D6C99" w14:textId="77777777" w:rsidR="00D50985" w:rsidRDefault="00D50985">
      <w:pPr>
        <w:pStyle w:val="BodyText"/>
        <w:spacing w:before="120"/>
        <w:ind w:left="141"/>
      </w:pPr>
      <w:r>
        <w:t>From</w:t>
      </w:r>
      <w:r>
        <w:rPr>
          <w:spacing w:val="-10"/>
        </w:rPr>
        <w:t xml:space="preserve"> </w:t>
      </w:r>
      <w:r>
        <w:t>here</w:t>
      </w:r>
      <w:r>
        <w:rPr>
          <w:spacing w:val="-10"/>
        </w:rPr>
        <w:t xml:space="preserve"> </w:t>
      </w:r>
      <w:r>
        <w:t>users</w:t>
      </w:r>
      <w:r>
        <w:rPr>
          <w:spacing w:val="-10"/>
        </w:rPr>
        <w:t xml:space="preserve"> </w:t>
      </w:r>
      <w:r>
        <w:t>will</w:t>
      </w:r>
      <w:r>
        <w:rPr>
          <w:spacing w:val="-10"/>
        </w:rPr>
        <w:t xml:space="preserve"> </w:t>
      </w:r>
      <w:r>
        <w:t>be</w:t>
      </w:r>
      <w:r>
        <w:rPr>
          <w:spacing w:val="-10"/>
        </w:rPr>
        <w:t xml:space="preserve"> </w:t>
      </w:r>
      <w:r>
        <w:t>able</w:t>
      </w:r>
      <w:r>
        <w:rPr>
          <w:spacing w:val="-10"/>
        </w:rPr>
        <w:t xml:space="preserve"> </w:t>
      </w:r>
      <w:r>
        <w:t>to</w:t>
      </w:r>
      <w:r>
        <w:rPr>
          <w:spacing w:val="-10"/>
        </w:rPr>
        <w:t xml:space="preserve"> </w:t>
      </w:r>
      <w:r>
        <w:t>bulk-load</w:t>
      </w:r>
      <w:r>
        <w:rPr>
          <w:spacing w:val="-10"/>
        </w:rPr>
        <w:t xml:space="preserve"> </w:t>
      </w:r>
      <w:r>
        <w:t>data</w:t>
      </w:r>
      <w:r>
        <w:rPr>
          <w:spacing w:val="-10"/>
        </w:rPr>
        <w:t xml:space="preserve"> </w:t>
      </w:r>
      <w:r>
        <w:t>by</w:t>
      </w:r>
      <w:r>
        <w:rPr>
          <w:spacing w:val="-10"/>
        </w:rPr>
        <w:t xml:space="preserve"> </w:t>
      </w:r>
      <w:r>
        <w:t>uploading</w:t>
      </w:r>
      <w:r>
        <w:rPr>
          <w:spacing w:val="-10"/>
        </w:rPr>
        <w:t xml:space="preserve"> </w:t>
      </w:r>
      <w:r>
        <w:t>a</w:t>
      </w:r>
      <w:r>
        <w:rPr>
          <w:spacing w:val="-10"/>
        </w:rPr>
        <w:t xml:space="preserve"> </w:t>
      </w:r>
      <w:r>
        <w:t>CSV</w:t>
      </w:r>
      <w:r>
        <w:rPr>
          <w:spacing w:val="-10"/>
        </w:rPr>
        <w:t xml:space="preserve"> </w:t>
      </w:r>
      <w:r>
        <w:t>spreadsheet</w:t>
      </w:r>
      <w:r>
        <w:rPr>
          <w:spacing w:val="-10"/>
        </w:rPr>
        <w:t xml:space="preserve"> </w:t>
      </w:r>
      <w:r>
        <w:t>of</w:t>
      </w:r>
      <w:r>
        <w:rPr>
          <w:spacing w:val="-10"/>
        </w:rPr>
        <w:t xml:space="preserve"> </w:t>
      </w:r>
      <w:r>
        <w:t>data</w:t>
      </w:r>
      <w:r>
        <w:rPr>
          <w:spacing w:val="-10"/>
        </w:rPr>
        <w:t xml:space="preserve"> </w:t>
      </w:r>
      <w:r>
        <w:t>records</w:t>
      </w:r>
      <w:r>
        <w:rPr>
          <w:spacing w:val="-10"/>
        </w:rPr>
        <w:t xml:space="preserve"> </w:t>
      </w:r>
      <w:r>
        <w:t>they</w:t>
      </w:r>
      <w:r>
        <w:rPr>
          <w:spacing w:val="-10"/>
        </w:rPr>
        <w:t xml:space="preserve"> </w:t>
      </w:r>
      <w:r>
        <w:t>wish</w:t>
      </w:r>
      <w:r>
        <w:rPr>
          <w:spacing w:val="-10"/>
        </w:rPr>
        <w:t xml:space="preserve"> </w:t>
      </w:r>
      <w:r>
        <w:t xml:space="preserve">to </w:t>
      </w:r>
      <w:r>
        <w:rPr>
          <w:spacing w:val="-2"/>
        </w:rPr>
        <w:t>submit.</w:t>
      </w:r>
    </w:p>
    <w:p w14:paraId="41EC0226" w14:textId="77777777" w:rsidR="00D50985" w:rsidRDefault="00D50985">
      <w:pPr>
        <w:pStyle w:val="BodyText"/>
        <w:sectPr w:rsidR="00D50985" w:rsidSect="00D50985">
          <w:pgSz w:w="11910" w:h="16840"/>
          <w:pgMar w:top="1120" w:right="992" w:bottom="1240" w:left="992" w:header="0" w:footer="1057" w:gutter="0"/>
          <w:cols w:space="708"/>
        </w:sectPr>
      </w:pPr>
    </w:p>
    <w:p w14:paraId="161B3A1C" w14:textId="77777777" w:rsidR="00D50985" w:rsidRDefault="00D50985">
      <w:pPr>
        <w:pStyle w:val="BodyText"/>
        <w:ind w:left="141"/>
      </w:pPr>
      <w:r>
        <w:rPr>
          <w:noProof/>
        </w:rPr>
        <w:lastRenderedPageBreak/>
        <w:drawing>
          <wp:inline distT="0" distB="0" distL="0" distR="0" wp14:anchorId="1678C494" wp14:editId="321A2833">
            <wp:extent cx="6148837" cy="2812923"/>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6148837" cy="2812923"/>
                    </a:xfrm>
                    <a:prstGeom prst="rect">
                      <a:avLst/>
                    </a:prstGeom>
                  </pic:spPr>
                </pic:pic>
              </a:graphicData>
            </a:graphic>
          </wp:inline>
        </w:drawing>
      </w:r>
    </w:p>
    <w:p w14:paraId="2D90F088" w14:textId="77777777" w:rsidR="00D50985" w:rsidRDefault="00D50985">
      <w:pPr>
        <w:pStyle w:val="BodyText"/>
        <w:spacing w:before="97"/>
      </w:pPr>
    </w:p>
    <w:p w14:paraId="2C685944" w14:textId="77777777" w:rsidR="00D50985" w:rsidRDefault="00D50985">
      <w:pPr>
        <w:pStyle w:val="BodyText"/>
        <w:ind w:left="141" w:right="139"/>
      </w:pPr>
      <w:r>
        <w:t>The</w:t>
      </w:r>
      <w:r>
        <w:rPr>
          <w:spacing w:val="-1"/>
        </w:rPr>
        <w:t xml:space="preserve"> </w:t>
      </w:r>
      <w:r>
        <w:t>uploaded</w:t>
      </w:r>
      <w:r>
        <w:rPr>
          <w:spacing w:val="-1"/>
        </w:rPr>
        <w:t xml:space="preserve"> </w:t>
      </w:r>
      <w:r>
        <w:t>spreadsheet</w:t>
      </w:r>
      <w:r>
        <w:rPr>
          <w:spacing w:val="-1"/>
        </w:rPr>
        <w:t xml:space="preserve"> </w:t>
      </w:r>
      <w:r>
        <w:t>will</w:t>
      </w:r>
      <w:r>
        <w:rPr>
          <w:spacing w:val="-1"/>
        </w:rPr>
        <w:t xml:space="preserve"> </w:t>
      </w:r>
      <w:r>
        <w:t>need</w:t>
      </w:r>
      <w:r>
        <w:rPr>
          <w:spacing w:val="-1"/>
        </w:rPr>
        <w:t xml:space="preserve"> </w:t>
      </w:r>
      <w:r>
        <w:t>to</w:t>
      </w:r>
      <w:r>
        <w:rPr>
          <w:spacing w:val="-1"/>
        </w:rPr>
        <w:t xml:space="preserve"> </w:t>
      </w:r>
      <w:r>
        <w:t>align</w:t>
      </w:r>
      <w:r>
        <w:rPr>
          <w:spacing w:val="-1"/>
        </w:rPr>
        <w:t xml:space="preserve"> </w:t>
      </w:r>
      <w:r>
        <w:t>with</w:t>
      </w:r>
      <w:r>
        <w:rPr>
          <w:spacing w:val="-1"/>
        </w:rPr>
        <w:t xml:space="preserve"> </w:t>
      </w:r>
      <w:r>
        <w:t>the</w:t>
      </w:r>
      <w:r>
        <w:rPr>
          <w:spacing w:val="-1"/>
        </w:rPr>
        <w:t xml:space="preserve"> </w:t>
      </w:r>
      <w:r>
        <w:t>template</w:t>
      </w:r>
      <w:r>
        <w:rPr>
          <w:spacing w:val="-1"/>
        </w:rPr>
        <w:t xml:space="preserve"> </w:t>
      </w:r>
      <w:r>
        <w:t>defined</w:t>
      </w:r>
      <w:r>
        <w:rPr>
          <w:spacing w:val="-1"/>
        </w:rPr>
        <w:t xml:space="preserve"> </w:t>
      </w:r>
      <w:r>
        <w:t>for</w:t>
      </w:r>
      <w:r>
        <w:rPr>
          <w:spacing w:val="-1"/>
        </w:rPr>
        <w:t xml:space="preserve"> </w:t>
      </w:r>
      <w:r>
        <w:t>that</w:t>
      </w:r>
      <w:r>
        <w:rPr>
          <w:spacing w:val="-1"/>
        </w:rPr>
        <w:t xml:space="preserve"> </w:t>
      </w:r>
      <w:r>
        <w:t>data</w:t>
      </w:r>
      <w:r>
        <w:rPr>
          <w:spacing w:val="-1"/>
        </w:rPr>
        <w:t xml:space="preserve"> </w:t>
      </w:r>
      <w:r>
        <w:t>type.</w:t>
      </w:r>
      <w:r>
        <w:rPr>
          <w:spacing w:val="-1"/>
        </w:rPr>
        <w:t xml:space="preserve"> </w:t>
      </w:r>
      <w:r>
        <w:t>An</w:t>
      </w:r>
      <w:r>
        <w:rPr>
          <w:spacing w:val="-1"/>
        </w:rPr>
        <w:t xml:space="preserve"> </w:t>
      </w:r>
      <w:r>
        <w:t>example template</w:t>
      </w:r>
      <w:r>
        <w:rPr>
          <w:spacing w:val="-9"/>
        </w:rPr>
        <w:t xml:space="preserve"> </w:t>
      </w:r>
      <w:r>
        <w:t>CSV</w:t>
      </w:r>
      <w:r>
        <w:rPr>
          <w:spacing w:val="-9"/>
        </w:rPr>
        <w:t xml:space="preserve"> </w:t>
      </w:r>
      <w:r>
        <w:t>file</w:t>
      </w:r>
      <w:r>
        <w:rPr>
          <w:spacing w:val="-9"/>
        </w:rPr>
        <w:t xml:space="preserve"> </w:t>
      </w:r>
      <w:r>
        <w:t>will</w:t>
      </w:r>
      <w:r>
        <w:rPr>
          <w:spacing w:val="-9"/>
        </w:rPr>
        <w:t xml:space="preserve"> </w:t>
      </w:r>
      <w:r>
        <w:t>be</w:t>
      </w:r>
      <w:r>
        <w:rPr>
          <w:spacing w:val="-9"/>
        </w:rPr>
        <w:t xml:space="preserve"> </w:t>
      </w:r>
      <w:r>
        <w:t>available</w:t>
      </w:r>
      <w:r>
        <w:rPr>
          <w:spacing w:val="-9"/>
        </w:rPr>
        <w:t xml:space="preserve"> </w:t>
      </w:r>
      <w:r>
        <w:t>for</w:t>
      </w:r>
      <w:r>
        <w:rPr>
          <w:spacing w:val="-9"/>
        </w:rPr>
        <w:t xml:space="preserve"> </w:t>
      </w:r>
      <w:r>
        <w:t>download,</w:t>
      </w:r>
      <w:r>
        <w:rPr>
          <w:spacing w:val="-9"/>
        </w:rPr>
        <w:t xml:space="preserve"> </w:t>
      </w:r>
      <w:r>
        <w:t>which</w:t>
      </w:r>
      <w:r>
        <w:rPr>
          <w:spacing w:val="-9"/>
        </w:rPr>
        <w:t xml:space="preserve"> </w:t>
      </w:r>
      <w:r>
        <w:t>will</w:t>
      </w:r>
      <w:r>
        <w:rPr>
          <w:spacing w:val="-9"/>
        </w:rPr>
        <w:t xml:space="preserve"> </w:t>
      </w:r>
      <w:r>
        <w:t>contain</w:t>
      </w:r>
      <w:r>
        <w:rPr>
          <w:spacing w:val="-9"/>
        </w:rPr>
        <w:t xml:space="preserve"> </w:t>
      </w:r>
      <w:r>
        <w:t>the</w:t>
      </w:r>
      <w:r>
        <w:rPr>
          <w:spacing w:val="-9"/>
        </w:rPr>
        <w:t xml:space="preserve"> </w:t>
      </w:r>
      <w:r>
        <w:t>correct</w:t>
      </w:r>
      <w:r>
        <w:rPr>
          <w:spacing w:val="-9"/>
        </w:rPr>
        <w:t xml:space="preserve"> </w:t>
      </w:r>
      <w:r>
        <w:t>column</w:t>
      </w:r>
      <w:r>
        <w:rPr>
          <w:spacing w:val="-9"/>
        </w:rPr>
        <w:t xml:space="preserve"> </w:t>
      </w:r>
      <w:r>
        <w:t>headers</w:t>
      </w:r>
      <w:r>
        <w:rPr>
          <w:spacing w:val="-9"/>
        </w:rPr>
        <w:t xml:space="preserve"> </w:t>
      </w:r>
      <w:r>
        <w:t>for</w:t>
      </w:r>
      <w:r>
        <w:rPr>
          <w:spacing w:val="-9"/>
        </w:rPr>
        <w:t xml:space="preserve"> </w:t>
      </w:r>
      <w:r>
        <w:t>data loading and some example records.</w:t>
      </w:r>
    </w:p>
    <w:p w14:paraId="27FBFE95" w14:textId="054EEC4F" w:rsidR="00D50985" w:rsidRDefault="00D50985" w:rsidP="00406C32">
      <w:pPr>
        <w:pStyle w:val="BodyText"/>
        <w:spacing w:before="120"/>
        <w:ind w:left="141"/>
      </w:pPr>
      <w:r>
        <w:rPr>
          <w:spacing w:val="-2"/>
        </w:rPr>
        <w:t>To</w:t>
      </w:r>
      <w:r>
        <w:rPr>
          <w:spacing w:val="-5"/>
        </w:rPr>
        <w:t xml:space="preserve"> </w:t>
      </w:r>
      <w:r>
        <w:rPr>
          <w:spacing w:val="-2"/>
        </w:rPr>
        <w:t>further</w:t>
      </w:r>
      <w:r>
        <w:rPr>
          <w:spacing w:val="-5"/>
        </w:rPr>
        <w:t xml:space="preserve"> </w:t>
      </w:r>
      <w:r>
        <w:rPr>
          <w:spacing w:val="-2"/>
        </w:rPr>
        <w:t>assist</w:t>
      </w:r>
      <w:r>
        <w:rPr>
          <w:spacing w:val="-4"/>
        </w:rPr>
        <w:t xml:space="preserve"> </w:t>
      </w:r>
      <w:r>
        <w:rPr>
          <w:spacing w:val="-2"/>
        </w:rPr>
        <w:t>users</w:t>
      </w:r>
      <w:r>
        <w:rPr>
          <w:spacing w:val="-5"/>
        </w:rPr>
        <w:t xml:space="preserve"> </w:t>
      </w:r>
      <w:r>
        <w:rPr>
          <w:spacing w:val="-2"/>
        </w:rPr>
        <w:t>to</w:t>
      </w:r>
      <w:r>
        <w:rPr>
          <w:spacing w:val="-4"/>
        </w:rPr>
        <w:t xml:space="preserve"> </w:t>
      </w:r>
      <w:r>
        <w:rPr>
          <w:spacing w:val="-2"/>
        </w:rPr>
        <w:t>provide</w:t>
      </w:r>
      <w:r>
        <w:rPr>
          <w:spacing w:val="-5"/>
        </w:rPr>
        <w:t xml:space="preserve"> </w:t>
      </w:r>
      <w:r>
        <w:rPr>
          <w:spacing w:val="-2"/>
        </w:rPr>
        <w:t>data</w:t>
      </w:r>
      <w:r>
        <w:rPr>
          <w:spacing w:val="-5"/>
        </w:rPr>
        <w:t xml:space="preserve"> </w:t>
      </w:r>
      <w:r>
        <w:rPr>
          <w:spacing w:val="-2"/>
        </w:rPr>
        <w:t>in</w:t>
      </w:r>
      <w:r>
        <w:rPr>
          <w:spacing w:val="-4"/>
        </w:rPr>
        <w:t xml:space="preserve"> </w:t>
      </w:r>
      <w:r>
        <w:rPr>
          <w:spacing w:val="-2"/>
        </w:rPr>
        <w:t>the</w:t>
      </w:r>
      <w:r>
        <w:rPr>
          <w:spacing w:val="-5"/>
        </w:rPr>
        <w:t xml:space="preserve"> </w:t>
      </w:r>
      <w:r>
        <w:rPr>
          <w:spacing w:val="-2"/>
        </w:rPr>
        <w:t>correct</w:t>
      </w:r>
      <w:r>
        <w:rPr>
          <w:spacing w:val="-4"/>
        </w:rPr>
        <w:t xml:space="preserve"> </w:t>
      </w:r>
      <w:r>
        <w:rPr>
          <w:spacing w:val="-2"/>
        </w:rPr>
        <w:t>format</w:t>
      </w:r>
      <w:r>
        <w:rPr>
          <w:spacing w:val="-5"/>
        </w:rPr>
        <w:t xml:space="preserve"> </w:t>
      </w:r>
      <w:r>
        <w:rPr>
          <w:spacing w:val="-2"/>
        </w:rPr>
        <w:t>a</w:t>
      </w:r>
      <w:r>
        <w:rPr>
          <w:spacing w:val="-5"/>
        </w:rPr>
        <w:t xml:space="preserve"> </w:t>
      </w:r>
      <w:r>
        <w:rPr>
          <w:spacing w:val="-2"/>
        </w:rPr>
        <w:t>‘Data</w:t>
      </w:r>
      <w:r>
        <w:rPr>
          <w:spacing w:val="-4"/>
        </w:rPr>
        <w:t xml:space="preserve"> </w:t>
      </w:r>
      <w:r>
        <w:rPr>
          <w:spacing w:val="-2"/>
        </w:rPr>
        <w:t>Dictionary’</w:t>
      </w:r>
      <w:r>
        <w:rPr>
          <w:spacing w:val="-5"/>
        </w:rPr>
        <w:t xml:space="preserve"> </w:t>
      </w:r>
      <w:r>
        <w:rPr>
          <w:spacing w:val="-2"/>
        </w:rPr>
        <w:t>tab</w:t>
      </w:r>
      <w:r>
        <w:rPr>
          <w:spacing w:val="-4"/>
        </w:rPr>
        <w:t xml:space="preserve"> </w:t>
      </w:r>
      <w:r>
        <w:rPr>
          <w:spacing w:val="-2"/>
        </w:rPr>
        <w:t>will</w:t>
      </w:r>
      <w:r>
        <w:rPr>
          <w:spacing w:val="-5"/>
        </w:rPr>
        <w:t xml:space="preserve"> </w:t>
      </w:r>
      <w:r>
        <w:rPr>
          <w:spacing w:val="-2"/>
        </w:rPr>
        <w:t>be</w:t>
      </w:r>
      <w:r>
        <w:rPr>
          <w:spacing w:val="-5"/>
        </w:rPr>
        <w:t xml:space="preserve"> </w:t>
      </w:r>
      <w:r>
        <w:rPr>
          <w:spacing w:val="-2"/>
        </w:rPr>
        <w:t>available</w:t>
      </w:r>
      <w:r>
        <w:rPr>
          <w:spacing w:val="-4"/>
        </w:rPr>
        <w:t xml:space="preserve"> </w:t>
      </w:r>
      <w:r>
        <w:rPr>
          <w:spacing w:val="-2"/>
        </w:rPr>
        <w:t>for</w:t>
      </w:r>
      <w:r>
        <w:rPr>
          <w:spacing w:val="-5"/>
        </w:rPr>
        <w:t xml:space="preserve"> </w:t>
      </w:r>
      <w:r>
        <w:rPr>
          <w:spacing w:val="-4"/>
        </w:rPr>
        <w:t>each</w:t>
      </w:r>
      <w:r w:rsidR="0092457A">
        <w:rPr>
          <w:spacing w:val="-4"/>
        </w:rPr>
        <w:t xml:space="preserve"> </w:t>
      </w:r>
      <w:r>
        <w:rPr>
          <w:spacing w:val="-2"/>
        </w:rPr>
        <w:t>data</w:t>
      </w:r>
      <w:r>
        <w:rPr>
          <w:spacing w:val="-4"/>
        </w:rPr>
        <w:t xml:space="preserve"> </w:t>
      </w:r>
      <w:r>
        <w:rPr>
          <w:spacing w:val="-2"/>
        </w:rPr>
        <w:t>type,</w:t>
      </w:r>
      <w:r>
        <w:rPr>
          <w:spacing w:val="-3"/>
        </w:rPr>
        <w:t xml:space="preserve"> </w:t>
      </w:r>
      <w:r>
        <w:rPr>
          <w:spacing w:val="-2"/>
        </w:rPr>
        <w:t>which</w:t>
      </w:r>
      <w:r>
        <w:rPr>
          <w:spacing w:val="-4"/>
        </w:rPr>
        <w:t xml:space="preserve"> </w:t>
      </w:r>
      <w:r>
        <w:rPr>
          <w:spacing w:val="-2"/>
        </w:rPr>
        <w:t>will</w:t>
      </w:r>
      <w:r>
        <w:rPr>
          <w:spacing w:val="-3"/>
        </w:rPr>
        <w:t xml:space="preserve"> </w:t>
      </w:r>
      <w:r>
        <w:rPr>
          <w:spacing w:val="-2"/>
        </w:rPr>
        <w:t>contain</w:t>
      </w:r>
      <w:r>
        <w:rPr>
          <w:spacing w:val="-4"/>
        </w:rPr>
        <w:t xml:space="preserve"> </w:t>
      </w:r>
      <w:r>
        <w:rPr>
          <w:spacing w:val="-2"/>
        </w:rPr>
        <w:t>detailed</w:t>
      </w:r>
      <w:r>
        <w:rPr>
          <w:spacing w:val="-3"/>
        </w:rPr>
        <w:t xml:space="preserve"> </w:t>
      </w:r>
      <w:r>
        <w:rPr>
          <w:spacing w:val="-2"/>
        </w:rPr>
        <w:t>descriptions</w:t>
      </w:r>
      <w:r>
        <w:rPr>
          <w:spacing w:val="-4"/>
        </w:rPr>
        <w:t xml:space="preserve"> </w:t>
      </w:r>
      <w:r>
        <w:rPr>
          <w:spacing w:val="-2"/>
        </w:rPr>
        <w:t>for</w:t>
      </w:r>
      <w:r>
        <w:rPr>
          <w:spacing w:val="-3"/>
        </w:rPr>
        <w:t xml:space="preserve"> </w:t>
      </w:r>
      <w:r>
        <w:rPr>
          <w:spacing w:val="-2"/>
        </w:rPr>
        <w:t>each</w:t>
      </w:r>
      <w:r>
        <w:rPr>
          <w:spacing w:val="-4"/>
        </w:rPr>
        <w:t xml:space="preserve"> </w:t>
      </w:r>
      <w:r>
        <w:rPr>
          <w:spacing w:val="-2"/>
        </w:rPr>
        <w:t>field.</w:t>
      </w:r>
    </w:p>
    <w:p w14:paraId="09625B2C" w14:textId="77777777" w:rsidR="00D50985" w:rsidRDefault="00D50985">
      <w:pPr>
        <w:pStyle w:val="BodyText"/>
        <w:spacing w:before="120"/>
        <w:ind w:left="141"/>
      </w:pPr>
      <w:r>
        <w:t>After</w:t>
      </w:r>
      <w:r>
        <w:rPr>
          <w:spacing w:val="-10"/>
        </w:rPr>
        <w:t xml:space="preserve"> </w:t>
      </w:r>
      <w:r>
        <w:t>uploading</w:t>
      </w:r>
      <w:r>
        <w:rPr>
          <w:spacing w:val="-10"/>
        </w:rPr>
        <w:t xml:space="preserve"> </w:t>
      </w:r>
      <w:r>
        <w:t>a</w:t>
      </w:r>
      <w:r>
        <w:rPr>
          <w:spacing w:val="-9"/>
        </w:rPr>
        <w:t xml:space="preserve"> </w:t>
      </w:r>
      <w:r>
        <w:t>CSV</w:t>
      </w:r>
      <w:r>
        <w:rPr>
          <w:spacing w:val="-10"/>
        </w:rPr>
        <w:t xml:space="preserve"> </w:t>
      </w:r>
      <w:r>
        <w:t>file</w:t>
      </w:r>
      <w:r>
        <w:rPr>
          <w:spacing w:val="-10"/>
        </w:rPr>
        <w:t xml:space="preserve"> </w:t>
      </w:r>
      <w:r>
        <w:t>with</w:t>
      </w:r>
      <w:r>
        <w:rPr>
          <w:spacing w:val="-9"/>
        </w:rPr>
        <w:t xml:space="preserve"> </w:t>
      </w:r>
      <w:r>
        <w:t>data</w:t>
      </w:r>
      <w:r>
        <w:rPr>
          <w:spacing w:val="-10"/>
        </w:rPr>
        <w:t xml:space="preserve"> </w:t>
      </w:r>
      <w:r>
        <w:t>to</w:t>
      </w:r>
      <w:r>
        <w:rPr>
          <w:spacing w:val="-10"/>
        </w:rPr>
        <w:t xml:space="preserve"> </w:t>
      </w:r>
      <w:r>
        <w:t>load,</w:t>
      </w:r>
      <w:r>
        <w:rPr>
          <w:spacing w:val="-9"/>
        </w:rPr>
        <w:t xml:space="preserve"> </w:t>
      </w:r>
      <w:r>
        <w:t>the</w:t>
      </w:r>
      <w:r>
        <w:rPr>
          <w:spacing w:val="-10"/>
        </w:rPr>
        <w:t xml:space="preserve"> </w:t>
      </w:r>
      <w:r>
        <w:t>user</w:t>
      </w:r>
      <w:r>
        <w:rPr>
          <w:spacing w:val="-9"/>
        </w:rPr>
        <w:t xml:space="preserve"> </w:t>
      </w:r>
      <w:r>
        <w:t>will</w:t>
      </w:r>
      <w:r>
        <w:rPr>
          <w:spacing w:val="-10"/>
        </w:rPr>
        <w:t xml:space="preserve"> </w:t>
      </w:r>
      <w:r>
        <w:t>be</w:t>
      </w:r>
      <w:r>
        <w:rPr>
          <w:spacing w:val="-10"/>
        </w:rPr>
        <w:t xml:space="preserve"> </w:t>
      </w:r>
      <w:r>
        <w:t>taken</w:t>
      </w:r>
      <w:r>
        <w:rPr>
          <w:spacing w:val="-9"/>
        </w:rPr>
        <w:t xml:space="preserve"> </w:t>
      </w:r>
      <w:r>
        <w:t>to</w:t>
      </w:r>
      <w:r>
        <w:rPr>
          <w:spacing w:val="-10"/>
        </w:rPr>
        <w:t xml:space="preserve"> </w:t>
      </w:r>
      <w:r>
        <w:t>a</w:t>
      </w:r>
      <w:r>
        <w:rPr>
          <w:spacing w:val="-10"/>
        </w:rPr>
        <w:t xml:space="preserve"> </w:t>
      </w:r>
      <w:r>
        <w:t>validation</w:t>
      </w:r>
      <w:r>
        <w:rPr>
          <w:spacing w:val="-9"/>
        </w:rPr>
        <w:t xml:space="preserve"> </w:t>
      </w:r>
      <w:r>
        <w:t>/</w:t>
      </w:r>
      <w:r>
        <w:rPr>
          <w:spacing w:val="-10"/>
        </w:rPr>
        <w:t xml:space="preserve"> </w:t>
      </w:r>
      <w:r>
        <w:t>confirmation</w:t>
      </w:r>
      <w:r>
        <w:rPr>
          <w:spacing w:val="-10"/>
        </w:rPr>
        <w:t xml:space="preserve"> </w:t>
      </w:r>
      <w:r>
        <w:rPr>
          <w:spacing w:val="-2"/>
        </w:rPr>
        <w:t>page.</w:t>
      </w:r>
    </w:p>
    <w:p w14:paraId="1D504D93" w14:textId="77777777" w:rsidR="00D50985" w:rsidRDefault="00D50985">
      <w:pPr>
        <w:pStyle w:val="BodyText"/>
        <w:spacing w:before="120"/>
        <w:ind w:left="141" w:right="127"/>
      </w:pPr>
      <w:r>
        <w:t>If</w:t>
      </w:r>
      <w:r>
        <w:rPr>
          <w:spacing w:val="-8"/>
        </w:rPr>
        <w:t xml:space="preserve"> </w:t>
      </w:r>
      <w:r>
        <w:t>there</w:t>
      </w:r>
      <w:r>
        <w:rPr>
          <w:spacing w:val="-8"/>
        </w:rPr>
        <w:t xml:space="preserve"> </w:t>
      </w:r>
      <w:r>
        <w:t>are</w:t>
      </w:r>
      <w:r>
        <w:rPr>
          <w:spacing w:val="-8"/>
        </w:rPr>
        <w:t xml:space="preserve"> </w:t>
      </w:r>
      <w:r>
        <w:t>any</w:t>
      </w:r>
      <w:r>
        <w:rPr>
          <w:spacing w:val="-8"/>
        </w:rPr>
        <w:t xml:space="preserve"> </w:t>
      </w:r>
      <w:r>
        <w:t>validation</w:t>
      </w:r>
      <w:r>
        <w:rPr>
          <w:spacing w:val="-8"/>
        </w:rPr>
        <w:t xml:space="preserve"> </w:t>
      </w:r>
      <w:r>
        <w:t>errors</w:t>
      </w:r>
      <w:r>
        <w:rPr>
          <w:spacing w:val="-8"/>
        </w:rPr>
        <w:t xml:space="preserve"> </w:t>
      </w:r>
      <w:r>
        <w:t>that</w:t>
      </w:r>
      <w:r>
        <w:rPr>
          <w:spacing w:val="-8"/>
        </w:rPr>
        <w:t xml:space="preserve"> </w:t>
      </w:r>
      <w:r>
        <w:t>will</w:t>
      </w:r>
      <w:r>
        <w:rPr>
          <w:spacing w:val="-8"/>
        </w:rPr>
        <w:t xml:space="preserve"> </w:t>
      </w:r>
      <w:r>
        <w:t>restrict</w:t>
      </w:r>
      <w:r>
        <w:rPr>
          <w:spacing w:val="-8"/>
        </w:rPr>
        <w:t xml:space="preserve"> </w:t>
      </w:r>
      <w:r>
        <w:t>at</w:t>
      </w:r>
      <w:r>
        <w:rPr>
          <w:spacing w:val="-8"/>
        </w:rPr>
        <w:t xml:space="preserve"> </w:t>
      </w:r>
      <w:r>
        <w:t>least</w:t>
      </w:r>
      <w:r>
        <w:rPr>
          <w:spacing w:val="-8"/>
        </w:rPr>
        <w:t xml:space="preserve"> </w:t>
      </w:r>
      <w:r>
        <w:t>one</w:t>
      </w:r>
      <w:r>
        <w:rPr>
          <w:spacing w:val="-8"/>
        </w:rPr>
        <w:t xml:space="preserve"> </w:t>
      </w:r>
      <w:r>
        <w:t>row</w:t>
      </w:r>
      <w:r>
        <w:rPr>
          <w:spacing w:val="-8"/>
        </w:rPr>
        <w:t xml:space="preserve"> </w:t>
      </w:r>
      <w:r>
        <w:t>of</w:t>
      </w:r>
      <w:r>
        <w:rPr>
          <w:spacing w:val="-8"/>
        </w:rPr>
        <w:t xml:space="preserve"> </w:t>
      </w:r>
      <w:r>
        <w:t>data</w:t>
      </w:r>
      <w:r>
        <w:rPr>
          <w:spacing w:val="-8"/>
        </w:rPr>
        <w:t xml:space="preserve"> </w:t>
      </w:r>
      <w:r>
        <w:t>from</w:t>
      </w:r>
      <w:r>
        <w:rPr>
          <w:spacing w:val="-8"/>
        </w:rPr>
        <w:t xml:space="preserve"> </w:t>
      </w:r>
      <w:r>
        <w:t>being</w:t>
      </w:r>
      <w:r>
        <w:rPr>
          <w:spacing w:val="-8"/>
        </w:rPr>
        <w:t xml:space="preserve"> </w:t>
      </w:r>
      <w:r>
        <w:t>loaded</w:t>
      </w:r>
      <w:r>
        <w:rPr>
          <w:spacing w:val="-8"/>
        </w:rPr>
        <w:t xml:space="preserve"> </w:t>
      </w:r>
      <w:r>
        <w:t>then</w:t>
      </w:r>
      <w:r>
        <w:rPr>
          <w:spacing w:val="-8"/>
        </w:rPr>
        <w:t xml:space="preserve"> </w:t>
      </w:r>
      <w:r>
        <w:t>the</w:t>
      </w:r>
      <w:r>
        <w:rPr>
          <w:spacing w:val="-8"/>
        </w:rPr>
        <w:t xml:space="preserve"> </w:t>
      </w:r>
      <w:r>
        <w:t>user</w:t>
      </w:r>
      <w:r>
        <w:rPr>
          <w:spacing w:val="-8"/>
        </w:rPr>
        <w:t xml:space="preserve"> </w:t>
      </w:r>
      <w:r>
        <w:t>will be</w:t>
      </w:r>
      <w:r>
        <w:rPr>
          <w:spacing w:val="-3"/>
        </w:rPr>
        <w:t xml:space="preserve"> </w:t>
      </w:r>
      <w:r>
        <w:t>presented</w:t>
      </w:r>
      <w:r>
        <w:rPr>
          <w:spacing w:val="-3"/>
        </w:rPr>
        <w:t xml:space="preserve"> </w:t>
      </w:r>
      <w:r>
        <w:t>with</w:t>
      </w:r>
      <w:r>
        <w:rPr>
          <w:spacing w:val="-3"/>
        </w:rPr>
        <w:t xml:space="preserve"> </w:t>
      </w:r>
      <w:r>
        <w:t>information</w:t>
      </w:r>
      <w:r>
        <w:rPr>
          <w:spacing w:val="-3"/>
        </w:rPr>
        <w:t xml:space="preserve"> </w:t>
      </w:r>
      <w:r>
        <w:t>identifying</w:t>
      </w:r>
      <w:r>
        <w:rPr>
          <w:spacing w:val="-3"/>
        </w:rPr>
        <w:t xml:space="preserve"> </w:t>
      </w:r>
      <w:r>
        <w:t>which</w:t>
      </w:r>
      <w:r>
        <w:rPr>
          <w:spacing w:val="-3"/>
        </w:rPr>
        <w:t xml:space="preserve"> </w:t>
      </w:r>
      <w:r>
        <w:t>rows</w:t>
      </w:r>
      <w:r>
        <w:rPr>
          <w:spacing w:val="-3"/>
        </w:rPr>
        <w:t xml:space="preserve"> </w:t>
      </w:r>
      <w:r>
        <w:t>did</w:t>
      </w:r>
      <w:r>
        <w:rPr>
          <w:spacing w:val="-3"/>
        </w:rPr>
        <w:t xml:space="preserve"> </w:t>
      </w:r>
      <w:r>
        <w:t>not</w:t>
      </w:r>
      <w:r>
        <w:rPr>
          <w:spacing w:val="-3"/>
        </w:rPr>
        <w:t xml:space="preserve"> </w:t>
      </w:r>
      <w:r>
        <w:t>pass</w:t>
      </w:r>
      <w:r>
        <w:rPr>
          <w:spacing w:val="-3"/>
        </w:rPr>
        <w:t xml:space="preserve"> </w:t>
      </w:r>
      <w:r>
        <w:t>validation</w:t>
      </w:r>
      <w:r>
        <w:rPr>
          <w:spacing w:val="-3"/>
        </w:rPr>
        <w:t xml:space="preserve"> </w:t>
      </w:r>
      <w:r>
        <w:t>and</w:t>
      </w:r>
      <w:r>
        <w:rPr>
          <w:spacing w:val="-3"/>
        </w:rPr>
        <w:t xml:space="preserve"> </w:t>
      </w:r>
      <w:r>
        <w:t>they</w:t>
      </w:r>
      <w:r>
        <w:rPr>
          <w:spacing w:val="-3"/>
        </w:rPr>
        <w:t xml:space="preserve"> </w:t>
      </w:r>
      <w:r>
        <w:t>will</w:t>
      </w:r>
      <w:r>
        <w:rPr>
          <w:spacing w:val="-3"/>
        </w:rPr>
        <w:t xml:space="preserve"> </w:t>
      </w:r>
      <w:r>
        <w:t>not</w:t>
      </w:r>
      <w:r>
        <w:rPr>
          <w:spacing w:val="-3"/>
        </w:rPr>
        <w:t xml:space="preserve"> </w:t>
      </w:r>
      <w:r>
        <w:t>be</w:t>
      </w:r>
      <w:r>
        <w:rPr>
          <w:spacing w:val="-3"/>
        </w:rPr>
        <w:t xml:space="preserve"> </w:t>
      </w:r>
      <w:r>
        <w:t>able</w:t>
      </w:r>
      <w:r>
        <w:rPr>
          <w:spacing w:val="-3"/>
        </w:rPr>
        <w:t xml:space="preserve"> </w:t>
      </w:r>
      <w:r>
        <w:t>to proceed</w:t>
      </w:r>
      <w:r>
        <w:rPr>
          <w:spacing w:val="-5"/>
        </w:rPr>
        <w:t xml:space="preserve"> </w:t>
      </w:r>
      <w:r>
        <w:t>with</w:t>
      </w:r>
      <w:r>
        <w:rPr>
          <w:spacing w:val="-5"/>
        </w:rPr>
        <w:t xml:space="preserve"> </w:t>
      </w:r>
      <w:r>
        <w:t>the</w:t>
      </w:r>
      <w:r>
        <w:rPr>
          <w:spacing w:val="-5"/>
        </w:rPr>
        <w:t xml:space="preserve"> </w:t>
      </w:r>
      <w:r>
        <w:t>data</w:t>
      </w:r>
      <w:r>
        <w:rPr>
          <w:spacing w:val="-5"/>
        </w:rPr>
        <w:t xml:space="preserve"> </w:t>
      </w:r>
      <w:r>
        <w:t>load</w:t>
      </w:r>
      <w:r>
        <w:rPr>
          <w:spacing w:val="-5"/>
        </w:rPr>
        <w:t xml:space="preserve"> </w:t>
      </w:r>
      <w:r>
        <w:t>until</w:t>
      </w:r>
      <w:r>
        <w:rPr>
          <w:spacing w:val="-5"/>
        </w:rPr>
        <w:t xml:space="preserve"> </w:t>
      </w:r>
      <w:r>
        <w:t>they</w:t>
      </w:r>
      <w:r>
        <w:rPr>
          <w:spacing w:val="-5"/>
        </w:rPr>
        <w:t xml:space="preserve"> </w:t>
      </w:r>
      <w:r>
        <w:t>re-upload</w:t>
      </w:r>
      <w:r>
        <w:rPr>
          <w:spacing w:val="-5"/>
        </w:rPr>
        <w:t xml:space="preserve"> </w:t>
      </w:r>
      <w:r>
        <w:t>a</w:t>
      </w:r>
      <w:r>
        <w:rPr>
          <w:spacing w:val="-5"/>
        </w:rPr>
        <w:t xml:space="preserve"> </w:t>
      </w:r>
      <w:r>
        <w:t>file</w:t>
      </w:r>
      <w:r>
        <w:rPr>
          <w:spacing w:val="-5"/>
        </w:rPr>
        <w:t xml:space="preserve"> </w:t>
      </w:r>
      <w:r>
        <w:t>that</w:t>
      </w:r>
      <w:r>
        <w:rPr>
          <w:spacing w:val="-5"/>
        </w:rPr>
        <w:t xml:space="preserve"> </w:t>
      </w:r>
      <w:r>
        <w:t>successfully</w:t>
      </w:r>
      <w:r>
        <w:rPr>
          <w:spacing w:val="-5"/>
        </w:rPr>
        <w:t xml:space="preserve"> </w:t>
      </w:r>
      <w:r>
        <w:t>passes</w:t>
      </w:r>
      <w:r>
        <w:rPr>
          <w:spacing w:val="-5"/>
        </w:rPr>
        <w:t xml:space="preserve"> </w:t>
      </w:r>
      <w:r>
        <w:t>validation.</w:t>
      </w:r>
    </w:p>
    <w:p w14:paraId="1DAE842B" w14:textId="77777777" w:rsidR="0092457A" w:rsidRDefault="00D50985" w:rsidP="0092457A">
      <w:pPr>
        <w:pStyle w:val="BodyText"/>
        <w:spacing w:before="6" w:line="380" w:lineRule="exact"/>
        <w:ind w:left="573" w:right="2906" w:hanging="433"/>
      </w:pPr>
      <w:r>
        <w:t>Examples</w:t>
      </w:r>
      <w:r>
        <w:rPr>
          <w:spacing w:val="-10"/>
        </w:rPr>
        <w:t xml:space="preserve"> </w:t>
      </w:r>
      <w:r>
        <w:t>of</w:t>
      </w:r>
      <w:r>
        <w:rPr>
          <w:spacing w:val="-10"/>
        </w:rPr>
        <w:t xml:space="preserve"> </w:t>
      </w:r>
      <w:r>
        <w:t>errors</w:t>
      </w:r>
      <w:r>
        <w:rPr>
          <w:spacing w:val="-10"/>
        </w:rPr>
        <w:t xml:space="preserve"> </w:t>
      </w:r>
      <w:r>
        <w:t>that</w:t>
      </w:r>
      <w:r>
        <w:rPr>
          <w:spacing w:val="-10"/>
        </w:rPr>
        <w:t xml:space="preserve"> </w:t>
      </w:r>
      <w:r>
        <w:t>will</w:t>
      </w:r>
      <w:r>
        <w:rPr>
          <w:spacing w:val="-10"/>
        </w:rPr>
        <w:t xml:space="preserve"> </w:t>
      </w:r>
      <w:r>
        <w:t>disallow</w:t>
      </w:r>
      <w:r>
        <w:rPr>
          <w:spacing w:val="-10"/>
        </w:rPr>
        <w:t xml:space="preserve"> </w:t>
      </w:r>
      <w:r>
        <w:t>the</w:t>
      </w:r>
      <w:r>
        <w:rPr>
          <w:spacing w:val="-10"/>
        </w:rPr>
        <w:t xml:space="preserve"> </w:t>
      </w:r>
      <w:r>
        <w:t>data</w:t>
      </w:r>
      <w:r>
        <w:rPr>
          <w:spacing w:val="-10"/>
        </w:rPr>
        <w:t xml:space="preserve"> </w:t>
      </w:r>
      <w:r>
        <w:t>batch</w:t>
      </w:r>
      <w:r>
        <w:rPr>
          <w:spacing w:val="-10"/>
        </w:rPr>
        <w:t xml:space="preserve"> </w:t>
      </w:r>
      <w:r>
        <w:t>to</w:t>
      </w:r>
      <w:r>
        <w:rPr>
          <w:spacing w:val="-10"/>
        </w:rPr>
        <w:t xml:space="preserve"> </w:t>
      </w:r>
      <w:r>
        <w:t>be</w:t>
      </w:r>
      <w:r>
        <w:rPr>
          <w:spacing w:val="-10"/>
        </w:rPr>
        <w:t xml:space="preserve"> </w:t>
      </w:r>
      <w:r>
        <w:t>loaded</w:t>
      </w:r>
      <w:r>
        <w:rPr>
          <w:spacing w:val="-10"/>
        </w:rPr>
        <w:t xml:space="preserve"> </w:t>
      </w:r>
      <w:r>
        <w:t xml:space="preserve">include: </w:t>
      </w:r>
    </w:p>
    <w:p w14:paraId="2CBCC8C9" w14:textId="49ECD4DA" w:rsidR="00D50985" w:rsidRDefault="00D50985" w:rsidP="00406C32">
      <w:pPr>
        <w:pStyle w:val="BodyText"/>
        <w:spacing w:before="14"/>
        <w:ind w:left="573"/>
      </w:pPr>
      <w:r>
        <w:rPr>
          <w:noProof/>
          <w:spacing w:val="-1"/>
          <w:position w:val="3"/>
        </w:rPr>
        <w:drawing>
          <wp:inline distT="0" distB="0" distL="0" distR="0" wp14:anchorId="3084FC7A" wp14:editId="78D6A6E3">
            <wp:extent cx="42418" cy="4241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42418" cy="42417"/>
                    </a:xfrm>
                    <a:prstGeom prst="rect">
                      <a:avLst/>
                    </a:prstGeom>
                  </pic:spPr>
                </pic:pic>
              </a:graphicData>
            </a:graphic>
          </wp:inline>
        </w:drawing>
      </w:r>
      <w:r>
        <w:rPr>
          <w:rFonts w:ascii="Times New Roman"/>
          <w:spacing w:val="80"/>
        </w:rPr>
        <w:t xml:space="preserve"> </w:t>
      </w:r>
      <w:r>
        <w:t>Missing mandatory fields.</w:t>
      </w:r>
    </w:p>
    <w:p w14:paraId="616F8C54" w14:textId="77777777" w:rsidR="00D50985" w:rsidRDefault="00D50985">
      <w:pPr>
        <w:pStyle w:val="BodyText"/>
        <w:spacing w:before="14"/>
        <w:ind w:left="573"/>
      </w:pPr>
      <w:r>
        <w:rPr>
          <w:noProof/>
          <w:position w:val="3"/>
        </w:rPr>
        <w:drawing>
          <wp:inline distT="0" distB="0" distL="0" distR="0" wp14:anchorId="5DCD591C" wp14:editId="29E070BF">
            <wp:extent cx="42418" cy="4241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42418" cy="42417"/>
                    </a:xfrm>
                    <a:prstGeom prst="rect">
                      <a:avLst/>
                    </a:prstGeom>
                  </pic:spPr>
                </pic:pic>
              </a:graphicData>
            </a:graphic>
          </wp:inline>
        </w:drawing>
      </w:r>
      <w:r>
        <w:rPr>
          <w:rFonts w:ascii="Times New Roman"/>
          <w:spacing w:val="80"/>
        </w:rPr>
        <w:t xml:space="preserve"> </w:t>
      </w:r>
      <w:r>
        <w:rPr>
          <w:spacing w:val="-2"/>
        </w:rPr>
        <w:t>Fields with invalid options.</w:t>
      </w:r>
    </w:p>
    <w:p w14:paraId="0F674D08" w14:textId="77777777" w:rsidR="00D50985" w:rsidRDefault="00D50985">
      <w:pPr>
        <w:pStyle w:val="BodyText"/>
        <w:spacing w:before="40"/>
        <w:ind w:left="573"/>
      </w:pPr>
      <w:r>
        <w:rPr>
          <w:noProof/>
          <w:position w:val="3"/>
        </w:rPr>
        <w:drawing>
          <wp:inline distT="0" distB="0" distL="0" distR="0" wp14:anchorId="2252269B" wp14:editId="449FCC45">
            <wp:extent cx="42418" cy="4241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0" cstate="print"/>
                    <a:stretch>
                      <a:fillRect/>
                    </a:stretch>
                  </pic:blipFill>
                  <pic:spPr>
                    <a:xfrm>
                      <a:off x="0" y="0"/>
                      <a:ext cx="42418" cy="42417"/>
                    </a:xfrm>
                    <a:prstGeom prst="rect">
                      <a:avLst/>
                    </a:prstGeom>
                  </pic:spPr>
                </pic:pic>
              </a:graphicData>
            </a:graphic>
          </wp:inline>
        </w:drawing>
      </w:r>
      <w:r>
        <w:rPr>
          <w:rFonts w:ascii="Times New Roman"/>
          <w:spacing w:val="80"/>
          <w:w w:val="150"/>
        </w:rPr>
        <w:t xml:space="preserve"> </w:t>
      </w:r>
      <w:r>
        <w:rPr>
          <w:spacing w:val="-2"/>
        </w:rPr>
        <w:t>Numeric values outside of allowed ranges.</w:t>
      </w:r>
    </w:p>
    <w:p w14:paraId="0902EF92" w14:textId="77777777" w:rsidR="00D50985" w:rsidRDefault="00D50985">
      <w:pPr>
        <w:pStyle w:val="BodyText"/>
        <w:spacing w:before="40"/>
        <w:ind w:left="573"/>
      </w:pPr>
      <w:r>
        <w:rPr>
          <w:noProof/>
          <w:position w:val="3"/>
        </w:rPr>
        <w:drawing>
          <wp:inline distT="0" distB="0" distL="0" distR="0" wp14:anchorId="416C433D" wp14:editId="715C62A2">
            <wp:extent cx="42418" cy="4241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0" cstate="print"/>
                    <a:stretch>
                      <a:fillRect/>
                    </a:stretch>
                  </pic:blipFill>
                  <pic:spPr>
                    <a:xfrm>
                      <a:off x="0" y="0"/>
                      <a:ext cx="42418" cy="42417"/>
                    </a:xfrm>
                    <a:prstGeom prst="rect">
                      <a:avLst/>
                    </a:prstGeom>
                  </pic:spPr>
                </pic:pic>
              </a:graphicData>
            </a:graphic>
          </wp:inline>
        </w:drawing>
      </w:r>
      <w:r>
        <w:rPr>
          <w:rFonts w:ascii="Times New Roman"/>
          <w:spacing w:val="80"/>
          <w:w w:val="150"/>
        </w:rPr>
        <w:t xml:space="preserve"> </w:t>
      </w:r>
      <w:r>
        <w:rPr>
          <w:spacing w:val="-2"/>
        </w:rPr>
        <w:t>Multiple rows with identical composite key fields.</w:t>
      </w:r>
    </w:p>
    <w:p w14:paraId="50AD6857" w14:textId="77777777" w:rsidR="00D50985" w:rsidRDefault="00D50985">
      <w:pPr>
        <w:pStyle w:val="BodyText"/>
        <w:sectPr w:rsidR="00D50985" w:rsidSect="00D50985">
          <w:pgSz w:w="11910" w:h="16840"/>
          <w:pgMar w:top="840" w:right="992" w:bottom="1240" w:left="992" w:header="0" w:footer="1057" w:gutter="0"/>
          <w:cols w:space="708"/>
        </w:sectPr>
      </w:pPr>
    </w:p>
    <w:p w14:paraId="2788A334" w14:textId="77777777" w:rsidR="00D50985" w:rsidRDefault="00D50985">
      <w:pPr>
        <w:pStyle w:val="BodyText"/>
        <w:ind w:left="309"/>
      </w:pPr>
      <w:r>
        <w:rPr>
          <w:noProof/>
        </w:rPr>
        <w:lastRenderedPageBreak/>
        <w:drawing>
          <wp:inline distT="0" distB="0" distL="0" distR="0" wp14:anchorId="0040DB24" wp14:editId="532391F9">
            <wp:extent cx="5931473" cy="33390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1" cstate="print"/>
                    <a:stretch>
                      <a:fillRect/>
                    </a:stretch>
                  </pic:blipFill>
                  <pic:spPr>
                    <a:xfrm>
                      <a:off x="0" y="0"/>
                      <a:ext cx="5931473" cy="3339084"/>
                    </a:xfrm>
                    <a:prstGeom prst="rect">
                      <a:avLst/>
                    </a:prstGeom>
                  </pic:spPr>
                </pic:pic>
              </a:graphicData>
            </a:graphic>
          </wp:inline>
        </w:drawing>
      </w:r>
    </w:p>
    <w:p w14:paraId="3FE9D450" w14:textId="77777777" w:rsidR="00D50985" w:rsidRDefault="00D50985">
      <w:pPr>
        <w:pStyle w:val="BodyText"/>
        <w:spacing w:before="142"/>
        <w:ind w:left="141"/>
      </w:pPr>
      <w:r>
        <w:t>If</w:t>
      </w:r>
      <w:r>
        <w:rPr>
          <w:spacing w:val="-10"/>
        </w:rPr>
        <w:t xml:space="preserve"> </w:t>
      </w:r>
      <w:r>
        <w:t>there</w:t>
      </w:r>
      <w:r>
        <w:rPr>
          <w:spacing w:val="-10"/>
        </w:rPr>
        <w:t xml:space="preserve"> </w:t>
      </w:r>
      <w:r>
        <w:t>are</w:t>
      </w:r>
      <w:r>
        <w:rPr>
          <w:spacing w:val="-10"/>
        </w:rPr>
        <w:t xml:space="preserve"> </w:t>
      </w:r>
      <w:r>
        <w:t>no</w:t>
      </w:r>
      <w:r>
        <w:rPr>
          <w:spacing w:val="-10"/>
        </w:rPr>
        <w:t xml:space="preserve"> </w:t>
      </w:r>
      <w:r>
        <w:t>strict</w:t>
      </w:r>
      <w:r>
        <w:rPr>
          <w:spacing w:val="-10"/>
        </w:rPr>
        <w:t xml:space="preserve"> </w:t>
      </w:r>
      <w:r>
        <w:t>validation</w:t>
      </w:r>
      <w:r>
        <w:rPr>
          <w:spacing w:val="-10"/>
        </w:rPr>
        <w:t xml:space="preserve"> </w:t>
      </w:r>
      <w:r>
        <w:t>errors</w:t>
      </w:r>
      <w:r>
        <w:rPr>
          <w:spacing w:val="-10"/>
        </w:rPr>
        <w:t xml:space="preserve"> </w:t>
      </w:r>
      <w:r>
        <w:t>there</w:t>
      </w:r>
      <w:r>
        <w:rPr>
          <w:spacing w:val="-10"/>
        </w:rPr>
        <w:t xml:space="preserve"> </w:t>
      </w:r>
      <w:r>
        <w:t>may</w:t>
      </w:r>
      <w:r>
        <w:rPr>
          <w:spacing w:val="-10"/>
        </w:rPr>
        <w:t xml:space="preserve"> </w:t>
      </w:r>
      <w:r>
        <w:t>still</w:t>
      </w:r>
      <w:r>
        <w:rPr>
          <w:spacing w:val="-10"/>
        </w:rPr>
        <w:t xml:space="preserve"> </w:t>
      </w:r>
      <w:r>
        <w:t>be</w:t>
      </w:r>
      <w:r>
        <w:rPr>
          <w:spacing w:val="-10"/>
        </w:rPr>
        <w:t xml:space="preserve"> </w:t>
      </w:r>
      <w:r>
        <w:t>some</w:t>
      </w:r>
      <w:r>
        <w:rPr>
          <w:spacing w:val="-10"/>
        </w:rPr>
        <w:t xml:space="preserve"> </w:t>
      </w:r>
      <w:r>
        <w:t>data</w:t>
      </w:r>
      <w:r>
        <w:rPr>
          <w:spacing w:val="-10"/>
        </w:rPr>
        <w:t xml:space="preserve"> </w:t>
      </w:r>
      <w:r>
        <w:t>issues</w:t>
      </w:r>
      <w:r>
        <w:rPr>
          <w:spacing w:val="-10"/>
        </w:rPr>
        <w:t xml:space="preserve"> </w:t>
      </w:r>
      <w:r>
        <w:t>that</w:t>
      </w:r>
      <w:r>
        <w:rPr>
          <w:spacing w:val="-10"/>
        </w:rPr>
        <w:t xml:space="preserve"> </w:t>
      </w:r>
      <w:r>
        <w:t>trigger</w:t>
      </w:r>
      <w:r>
        <w:rPr>
          <w:spacing w:val="-10"/>
        </w:rPr>
        <w:t xml:space="preserve"> </w:t>
      </w:r>
      <w:r>
        <w:t>the</w:t>
      </w:r>
      <w:r>
        <w:rPr>
          <w:spacing w:val="-10"/>
        </w:rPr>
        <w:t xml:space="preserve"> </w:t>
      </w:r>
      <w:r>
        <w:t>presentation</w:t>
      </w:r>
      <w:r>
        <w:rPr>
          <w:spacing w:val="-10"/>
        </w:rPr>
        <w:t xml:space="preserve"> </w:t>
      </w:r>
      <w:r>
        <w:t>of warnings to the user, but do not stop them from continuing with the data load.</w:t>
      </w:r>
    </w:p>
    <w:p w14:paraId="0882D36A" w14:textId="77777777" w:rsidR="00D50985" w:rsidRDefault="00D50985">
      <w:pPr>
        <w:pStyle w:val="BodyText"/>
        <w:spacing w:before="120"/>
        <w:ind w:left="141" w:right="127"/>
      </w:pPr>
      <w:r>
        <w:t>An</w:t>
      </w:r>
      <w:r>
        <w:rPr>
          <w:spacing w:val="-1"/>
        </w:rPr>
        <w:t xml:space="preserve"> </w:t>
      </w:r>
      <w:r>
        <w:t>example</w:t>
      </w:r>
      <w:r>
        <w:rPr>
          <w:spacing w:val="-1"/>
        </w:rPr>
        <w:t xml:space="preserve"> </w:t>
      </w:r>
      <w:r>
        <w:t>of</w:t>
      </w:r>
      <w:r>
        <w:rPr>
          <w:spacing w:val="-1"/>
        </w:rPr>
        <w:t xml:space="preserve"> </w:t>
      </w:r>
      <w:r>
        <w:t>a</w:t>
      </w:r>
      <w:r>
        <w:rPr>
          <w:spacing w:val="-1"/>
        </w:rPr>
        <w:t xml:space="preserve"> </w:t>
      </w:r>
      <w:r>
        <w:t>warning</w:t>
      </w:r>
      <w:r>
        <w:rPr>
          <w:spacing w:val="-1"/>
        </w:rPr>
        <w:t xml:space="preserve"> </w:t>
      </w:r>
      <w:r>
        <w:t>scenario</w:t>
      </w:r>
      <w:r>
        <w:rPr>
          <w:spacing w:val="-1"/>
        </w:rPr>
        <w:t xml:space="preserve"> </w:t>
      </w:r>
      <w:r>
        <w:t>is</w:t>
      </w:r>
      <w:r>
        <w:rPr>
          <w:spacing w:val="-1"/>
        </w:rPr>
        <w:t xml:space="preserve"> </w:t>
      </w:r>
      <w:r>
        <w:t>where</w:t>
      </w:r>
      <w:r>
        <w:rPr>
          <w:spacing w:val="-1"/>
        </w:rPr>
        <w:t xml:space="preserve"> </w:t>
      </w:r>
      <w:r>
        <w:t>composite</w:t>
      </w:r>
      <w:r>
        <w:rPr>
          <w:spacing w:val="-1"/>
        </w:rPr>
        <w:t xml:space="preserve"> </w:t>
      </w:r>
      <w:r>
        <w:t>key</w:t>
      </w:r>
      <w:r>
        <w:rPr>
          <w:spacing w:val="-1"/>
        </w:rPr>
        <w:t xml:space="preserve"> </w:t>
      </w:r>
      <w:r>
        <w:t>fields</w:t>
      </w:r>
      <w:r>
        <w:rPr>
          <w:spacing w:val="-1"/>
        </w:rPr>
        <w:t xml:space="preserve"> </w:t>
      </w:r>
      <w:r>
        <w:t>on</w:t>
      </w:r>
      <w:r>
        <w:rPr>
          <w:spacing w:val="-1"/>
        </w:rPr>
        <w:t xml:space="preserve"> </w:t>
      </w:r>
      <w:r>
        <w:t>a</w:t>
      </w:r>
      <w:r>
        <w:rPr>
          <w:spacing w:val="-1"/>
        </w:rPr>
        <w:t xml:space="preserve"> </w:t>
      </w:r>
      <w:r>
        <w:t>submitted</w:t>
      </w:r>
      <w:r>
        <w:rPr>
          <w:spacing w:val="-1"/>
        </w:rPr>
        <w:t xml:space="preserve"> </w:t>
      </w:r>
      <w:r>
        <w:t>data</w:t>
      </w:r>
      <w:r>
        <w:rPr>
          <w:spacing w:val="-1"/>
        </w:rPr>
        <w:t xml:space="preserve"> </w:t>
      </w:r>
      <w:r>
        <w:t>record</w:t>
      </w:r>
      <w:r>
        <w:rPr>
          <w:spacing w:val="-1"/>
        </w:rPr>
        <w:t xml:space="preserve"> </w:t>
      </w:r>
      <w:r>
        <w:t>match</w:t>
      </w:r>
      <w:r>
        <w:rPr>
          <w:spacing w:val="-1"/>
        </w:rPr>
        <w:t xml:space="preserve"> </w:t>
      </w:r>
      <w:r>
        <w:t>with</w:t>
      </w:r>
      <w:r>
        <w:rPr>
          <w:spacing w:val="-1"/>
        </w:rPr>
        <w:t xml:space="preserve"> </w:t>
      </w:r>
      <w:r>
        <w:t>an existing</w:t>
      </w:r>
      <w:r>
        <w:rPr>
          <w:spacing w:val="-11"/>
        </w:rPr>
        <w:t xml:space="preserve"> </w:t>
      </w:r>
      <w:r>
        <w:t>data</w:t>
      </w:r>
      <w:r>
        <w:rPr>
          <w:spacing w:val="-11"/>
        </w:rPr>
        <w:t xml:space="preserve"> </w:t>
      </w:r>
      <w:r>
        <w:t>record,</w:t>
      </w:r>
      <w:r>
        <w:rPr>
          <w:spacing w:val="-11"/>
        </w:rPr>
        <w:t xml:space="preserve"> </w:t>
      </w:r>
      <w:r>
        <w:t>identifying</w:t>
      </w:r>
      <w:r>
        <w:rPr>
          <w:spacing w:val="-11"/>
        </w:rPr>
        <w:t xml:space="preserve"> </w:t>
      </w:r>
      <w:r>
        <w:t>that</w:t>
      </w:r>
      <w:r>
        <w:rPr>
          <w:spacing w:val="-11"/>
        </w:rPr>
        <w:t xml:space="preserve"> </w:t>
      </w:r>
      <w:r>
        <w:t>the</w:t>
      </w:r>
      <w:r>
        <w:rPr>
          <w:spacing w:val="-11"/>
        </w:rPr>
        <w:t xml:space="preserve"> </w:t>
      </w:r>
      <w:r>
        <w:t>submitted</w:t>
      </w:r>
      <w:r>
        <w:rPr>
          <w:spacing w:val="-11"/>
        </w:rPr>
        <w:t xml:space="preserve"> </w:t>
      </w:r>
      <w:r>
        <w:t>record</w:t>
      </w:r>
      <w:r>
        <w:rPr>
          <w:spacing w:val="-11"/>
        </w:rPr>
        <w:t xml:space="preserve"> </w:t>
      </w:r>
      <w:r>
        <w:t>is</w:t>
      </w:r>
      <w:r>
        <w:rPr>
          <w:spacing w:val="-11"/>
        </w:rPr>
        <w:t xml:space="preserve"> </w:t>
      </w:r>
      <w:r>
        <w:t>a</w:t>
      </w:r>
      <w:r>
        <w:rPr>
          <w:spacing w:val="-11"/>
        </w:rPr>
        <w:t xml:space="preserve"> </w:t>
      </w:r>
      <w:r>
        <w:t>duplicate.</w:t>
      </w:r>
      <w:r>
        <w:rPr>
          <w:spacing w:val="-11"/>
        </w:rPr>
        <w:t xml:space="preserve"> </w:t>
      </w:r>
      <w:r>
        <w:t>In</w:t>
      </w:r>
      <w:r>
        <w:rPr>
          <w:spacing w:val="-11"/>
        </w:rPr>
        <w:t xml:space="preserve"> </w:t>
      </w:r>
      <w:r>
        <w:t>this</w:t>
      </w:r>
      <w:r>
        <w:rPr>
          <w:spacing w:val="-11"/>
        </w:rPr>
        <w:t xml:space="preserve"> </w:t>
      </w:r>
      <w:r>
        <w:t>scenario</w:t>
      </w:r>
      <w:r>
        <w:rPr>
          <w:spacing w:val="-11"/>
        </w:rPr>
        <w:t xml:space="preserve"> </w:t>
      </w:r>
      <w:r>
        <w:t>the</w:t>
      </w:r>
      <w:r>
        <w:rPr>
          <w:spacing w:val="-11"/>
        </w:rPr>
        <w:t xml:space="preserve"> </w:t>
      </w:r>
      <w:r>
        <w:t>user</w:t>
      </w:r>
      <w:r>
        <w:rPr>
          <w:spacing w:val="-11"/>
        </w:rPr>
        <w:t xml:space="preserve"> </w:t>
      </w:r>
      <w:r>
        <w:t>can</w:t>
      </w:r>
      <w:r>
        <w:rPr>
          <w:spacing w:val="-11"/>
        </w:rPr>
        <w:t xml:space="preserve"> </w:t>
      </w:r>
      <w:r>
        <w:t>choose to</w:t>
      </w:r>
      <w:r>
        <w:rPr>
          <w:spacing w:val="-9"/>
        </w:rPr>
        <w:t xml:space="preserve"> </w:t>
      </w:r>
      <w:r>
        <w:t>continue</w:t>
      </w:r>
      <w:r>
        <w:rPr>
          <w:spacing w:val="-9"/>
        </w:rPr>
        <w:t xml:space="preserve"> </w:t>
      </w:r>
      <w:r>
        <w:t>with</w:t>
      </w:r>
      <w:r>
        <w:rPr>
          <w:spacing w:val="-9"/>
        </w:rPr>
        <w:t xml:space="preserve"> </w:t>
      </w:r>
      <w:r>
        <w:t>the</w:t>
      </w:r>
      <w:r>
        <w:rPr>
          <w:spacing w:val="-9"/>
        </w:rPr>
        <w:t xml:space="preserve"> </w:t>
      </w:r>
      <w:r>
        <w:t>data</w:t>
      </w:r>
      <w:r>
        <w:rPr>
          <w:spacing w:val="-9"/>
        </w:rPr>
        <w:t xml:space="preserve"> </w:t>
      </w:r>
      <w:r>
        <w:t>load,</w:t>
      </w:r>
      <w:r>
        <w:rPr>
          <w:spacing w:val="-9"/>
        </w:rPr>
        <w:t xml:space="preserve"> </w:t>
      </w:r>
      <w:r>
        <w:t>which</w:t>
      </w:r>
      <w:r>
        <w:rPr>
          <w:spacing w:val="-9"/>
        </w:rPr>
        <w:t xml:space="preserve"> </w:t>
      </w:r>
      <w:r>
        <w:t>will</w:t>
      </w:r>
      <w:r>
        <w:rPr>
          <w:spacing w:val="-9"/>
        </w:rPr>
        <w:t xml:space="preserve"> </w:t>
      </w:r>
      <w:r>
        <w:t>result</w:t>
      </w:r>
      <w:r>
        <w:rPr>
          <w:spacing w:val="-9"/>
        </w:rPr>
        <w:t xml:space="preserve"> </w:t>
      </w:r>
      <w:r>
        <w:t>in</w:t>
      </w:r>
      <w:r>
        <w:rPr>
          <w:spacing w:val="-9"/>
        </w:rPr>
        <w:t xml:space="preserve"> </w:t>
      </w:r>
      <w:r>
        <w:t>the</w:t>
      </w:r>
      <w:r>
        <w:rPr>
          <w:spacing w:val="-9"/>
        </w:rPr>
        <w:t xml:space="preserve"> </w:t>
      </w:r>
      <w:r>
        <w:t>existing</w:t>
      </w:r>
      <w:r>
        <w:rPr>
          <w:spacing w:val="-9"/>
        </w:rPr>
        <w:t xml:space="preserve"> </w:t>
      </w:r>
      <w:r>
        <w:t>record</w:t>
      </w:r>
      <w:r>
        <w:rPr>
          <w:spacing w:val="-9"/>
        </w:rPr>
        <w:t xml:space="preserve"> </w:t>
      </w:r>
      <w:r>
        <w:t>being</w:t>
      </w:r>
      <w:r>
        <w:rPr>
          <w:spacing w:val="-9"/>
        </w:rPr>
        <w:t xml:space="preserve"> </w:t>
      </w:r>
      <w:r>
        <w:t>updated</w:t>
      </w:r>
      <w:r>
        <w:rPr>
          <w:spacing w:val="-9"/>
        </w:rPr>
        <w:t xml:space="preserve"> </w:t>
      </w:r>
      <w:r>
        <w:t>rather</w:t>
      </w:r>
      <w:r>
        <w:rPr>
          <w:spacing w:val="-9"/>
        </w:rPr>
        <w:t xml:space="preserve"> </w:t>
      </w:r>
      <w:r>
        <w:t>than</w:t>
      </w:r>
      <w:r>
        <w:rPr>
          <w:spacing w:val="-9"/>
        </w:rPr>
        <w:t xml:space="preserve"> </w:t>
      </w:r>
      <w:r>
        <w:t>a</w:t>
      </w:r>
      <w:r>
        <w:rPr>
          <w:spacing w:val="-9"/>
        </w:rPr>
        <w:t xml:space="preserve"> </w:t>
      </w:r>
      <w:r>
        <w:t>new</w:t>
      </w:r>
      <w:r>
        <w:rPr>
          <w:spacing w:val="-9"/>
        </w:rPr>
        <w:t xml:space="preserve"> </w:t>
      </w:r>
      <w:r>
        <w:t>record being created.</w:t>
      </w:r>
    </w:p>
    <w:p w14:paraId="1DF52E86" w14:textId="77777777" w:rsidR="00D50985" w:rsidRDefault="00D50985">
      <w:pPr>
        <w:pStyle w:val="BodyText"/>
        <w:spacing w:before="119"/>
        <w:ind w:left="141"/>
      </w:pPr>
      <w:r>
        <w:t>However,</w:t>
      </w:r>
      <w:r>
        <w:rPr>
          <w:spacing w:val="-8"/>
        </w:rPr>
        <w:t xml:space="preserve"> </w:t>
      </w:r>
      <w:r>
        <w:t>if</w:t>
      </w:r>
      <w:r>
        <w:rPr>
          <w:spacing w:val="-8"/>
        </w:rPr>
        <w:t xml:space="preserve"> </w:t>
      </w:r>
      <w:r>
        <w:t>a</w:t>
      </w:r>
      <w:r>
        <w:rPr>
          <w:spacing w:val="-8"/>
        </w:rPr>
        <w:t xml:space="preserve"> </w:t>
      </w:r>
      <w:r>
        <w:t>row</w:t>
      </w:r>
      <w:r>
        <w:rPr>
          <w:spacing w:val="-8"/>
        </w:rPr>
        <w:t xml:space="preserve"> </w:t>
      </w:r>
      <w:r>
        <w:t>is</w:t>
      </w:r>
      <w:r>
        <w:rPr>
          <w:spacing w:val="-8"/>
        </w:rPr>
        <w:t xml:space="preserve"> </w:t>
      </w:r>
      <w:r>
        <w:t>an</w:t>
      </w:r>
      <w:r>
        <w:rPr>
          <w:spacing w:val="-8"/>
        </w:rPr>
        <w:t xml:space="preserve"> </w:t>
      </w:r>
      <w:r>
        <w:rPr>
          <w:b/>
        </w:rPr>
        <w:t>exact</w:t>
      </w:r>
      <w:r>
        <w:rPr>
          <w:b/>
          <w:spacing w:val="-8"/>
        </w:rPr>
        <w:t xml:space="preserve"> </w:t>
      </w:r>
      <w:r>
        <w:rPr>
          <w:b/>
        </w:rPr>
        <w:t>match</w:t>
      </w:r>
      <w:r>
        <w:rPr>
          <w:b/>
          <w:spacing w:val="-7"/>
        </w:rPr>
        <w:t xml:space="preserve"> </w:t>
      </w:r>
      <w:r>
        <w:t>with</w:t>
      </w:r>
      <w:r>
        <w:rPr>
          <w:spacing w:val="-8"/>
        </w:rPr>
        <w:t xml:space="preserve"> </w:t>
      </w:r>
      <w:r>
        <w:t>a</w:t>
      </w:r>
      <w:r>
        <w:rPr>
          <w:spacing w:val="-8"/>
        </w:rPr>
        <w:t xml:space="preserve"> </w:t>
      </w:r>
      <w:r>
        <w:t>record</w:t>
      </w:r>
      <w:r>
        <w:rPr>
          <w:spacing w:val="-8"/>
        </w:rPr>
        <w:t xml:space="preserve"> </w:t>
      </w:r>
      <w:r>
        <w:t>already</w:t>
      </w:r>
      <w:r>
        <w:rPr>
          <w:spacing w:val="-8"/>
        </w:rPr>
        <w:t xml:space="preserve"> </w:t>
      </w:r>
      <w:r>
        <w:t>in</w:t>
      </w:r>
      <w:r>
        <w:rPr>
          <w:spacing w:val="-8"/>
        </w:rPr>
        <w:t xml:space="preserve"> </w:t>
      </w:r>
      <w:r>
        <w:t>the</w:t>
      </w:r>
      <w:r>
        <w:rPr>
          <w:spacing w:val="-8"/>
        </w:rPr>
        <w:t xml:space="preserve"> </w:t>
      </w:r>
      <w:r>
        <w:t>database,</w:t>
      </w:r>
      <w:r>
        <w:rPr>
          <w:spacing w:val="-8"/>
        </w:rPr>
        <w:t xml:space="preserve"> </w:t>
      </w:r>
      <w:r>
        <w:t>this</w:t>
      </w:r>
      <w:r>
        <w:rPr>
          <w:spacing w:val="-8"/>
        </w:rPr>
        <w:t xml:space="preserve"> </w:t>
      </w:r>
      <w:r>
        <w:t>row</w:t>
      </w:r>
      <w:r>
        <w:rPr>
          <w:spacing w:val="-8"/>
        </w:rPr>
        <w:t xml:space="preserve"> </w:t>
      </w:r>
      <w:r>
        <w:t>will</w:t>
      </w:r>
      <w:r>
        <w:rPr>
          <w:spacing w:val="-8"/>
        </w:rPr>
        <w:t xml:space="preserve"> </w:t>
      </w:r>
      <w:r>
        <w:t>simply</w:t>
      </w:r>
      <w:r>
        <w:rPr>
          <w:spacing w:val="-8"/>
        </w:rPr>
        <w:t xml:space="preserve"> </w:t>
      </w:r>
      <w:r>
        <w:t>be</w:t>
      </w:r>
      <w:r>
        <w:rPr>
          <w:spacing w:val="-8"/>
        </w:rPr>
        <w:t xml:space="preserve"> </w:t>
      </w:r>
      <w:r>
        <w:t>skipped</w:t>
      </w:r>
      <w:r>
        <w:rPr>
          <w:spacing w:val="-8"/>
        </w:rPr>
        <w:t xml:space="preserve"> </w:t>
      </w:r>
      <w:r>
        <w:t>and the existing row will be left untouched.</w:t>
      </w:r>
    </w:p>
    <w:p w14:paraId="62069A2D" w14:textId="77777777" w:rsidR="00D50985" w:rsidRDefault="00D50985">
      <w:pPr>
        <w:pStyle w:val="BodyText"/>
        <w:spacing w:before="11"/>
      </w:pPr>
      <w:r>
        <w:rPr>
          <w:noProof/>
        </w:rPr>
        <w:drawing>
          <wp:anchor distT="0" distB="0" distL="0" distR="0" simplePos="0" relativeHeight="251873280" behindDoc="1" locked="0" layoutInCell="1" allowOverlap="1" wp14:anchorId="16A3E982" wp14:editId="2941DF3E">
            <wp:simplePos x="0" y="0"/>
            <wp:positionH relativeFrom="page">
              <wp:posOffset>819673</wp:posOffset>
            </wp:positionH>
            <wp:positionV relativeFrom="paragraph">
              <wp:posOffset>174887</wp:posOffset>
            </wp:positionV>
            <wp:extent cx="5889101" cy="2746438"/>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2" cstate="print"/>
                    <a:stretch>
                      <a:fillRect/>
                    </a:stretch>
                  </pic:blipFill>
                  <pic:spPr>
                    <a:xfrm>
                      <a:off x="0" y="0"/>
                      <a:ext cx="5889101" cy="2746438"/>
                    </a:xfrm>
                    <a:prstGeom prst="rect">
                      <a:avLst/>
                    </a:prstGeom>
                  </pic:spPr>
                </pic:pic>
              </a:graphicData>
            </a:graphic>
          </wp:anchor>
        </w:drawing>
      </w:r>
    </w:p>
    <w:p w14:paraId="3255A5D6" w14:textId="77777777" w:rsidR="00D50985" w:rsidRDefault="00D50985">
      <w:pPr>
        <w:pStyle w:val="BodyText"/>
      </w:pPr>
    </w:p>
    <w:p w14:paraId="1AC7D564" w14:textId="77777777" w:rsidR="00D50985" w:rsidRDefault="00D50985">
      <w:pPr>
        <w:pStyle w:val="BodyText"/>
        <w:spacing w:before="62"/>
      </w:pPr>
    </w:p>
    <w:p w14:paraId="0C5E095D" w14:textId="74236D3A" w:rsidR="00D50985" w:rsidRDefault="00D50985">
      <w:pPr>
        <w:pStyle w:val="BodyText"/>
        <w:ind w:left="141"/>
      </w:pPr>
      <w:r>
        <w:t>If</w:t>
      </w:r>
      <w:r>
        <w:rPr>
          <w:spacing w:val="-13"/>
        </w:rPr>
        <w:t xml:space="preserve"> </w:t>
      </w:r>
      <w:r>
        <w:t>there</w:t>
      </w:r>
      <w:r>
        <w:rPr>
          <w:spacing w:val="-12"/>
        </w:rPr>
        <w:t xml:space="preserve"> </w:t>
      </w:r>
      <w:r>
        <w:t>are</w:t>
      </w:r>
      <w:r>
        <w:rPr>
          <w:spacing w:val="-12"/>
        </w:rPr>
        <w:t xml:space="preserve"> </w:t>
      </w:r>
      <w:r>
        <w:t>no</w:t>
      </w:r>
      <w:r>
        <w:rPr>
          <w:spacing w:val="-13"/>
        </w:rPr>
        <w:t xml:space="preserve"> </w:t>
      </w:r>
      <w:r>
        <w:t>errors</w:t>
      </w:r>
      <w:r>
        <w:rPr>
          <w:spacing w:val="-12"/>
        </w:rPr>
        <w:t xml:space="preserve"> </w:t>
      </w:r>
      <w:r>
        <w:t>or</w:t>
      </w:r>
      <w:r>
        <w:rPr>
          <w:spacing w:val="-12"/>
        </w:rPr>
        <w:t xml:space="preserve"> </w:t>
      </w:r>
      <w:r>
        <w:t>warnings</w:t>
      </w:r>
      <w:r>
        <w:rPr>
          <w:spacing w:val="-13"/>
        </w:rPr>
        <w:t xml:space="preserve"> </w:t>
      </w:r>
      <w:r>
        <w:t>identified</w:t>
      </w:r>
      <w:r>
        <w:rPr>
          <w:spacing w:val="-12"/>
        </w:rPr>
        <w:t xml:space="preserve"> </w:t>
      </w:r>
      <w:r>
        <w:t>during</w:t>
      </w:r>
      <w:r>
        <w:rPr>
          <w:spacing w:val="-12"/>
        </w:rPr>
        <w:t xml:space="preserve"> </w:t>
      </w:r>
      <w:r>
        <w:t>the</w:t>
      </w:r>
      <w:r>
        <w:rPr>
          <w:spacing w:val="-12"/>
        </w:rPr>
        <w:t xml:space="preserve"> </w:t>
      </w:r>
      <w:r>
        <w:t>validation</w:t>
      </w:r>
      <w:r>
        <w:rPr>
          <w:spacing w:val="-13"/>
        </w:rPr>
        <w:t xml:space="preserve"> </w:t>
      </w:r>
      <w:r>
        <w:t>process,</w:t>
      </w:r>
      <w:r>
        <w:rPr>
          <w:spacing w:val="-12"/>
        </w:rPr>
        <w:t xml:space="preserve"> </w:t>
      </w:r>
      <w:r>
        <w:t>all</w:t>
      </w:r>
      <w:r>
        <w:rPr>
          <w:spacing w:val="-12"/>
        </w:rPr>
        <w:t xml:space="preserve"> </w:t>
      </w:r>
      <w:r>
        <w:t>rows</w:t>
      </w:r>
      <w:r>
        <w:rPr>
          <w:spacing w:val="-13"/>
        </w:rPr>
        <w:t xml:space="preserve"> </w:t>
      </w:r>
      <w:r>
        <w:t>will</w:t>
      </w:r>
      <w:r>
        <w:rPr>
          <w:spacing w:val="-12"/>
        </w:rPr>
        <w:t xml:space="preserve"> </w:t>
      </w:r>
      <w:r>
        <w:t>be</w:t>
      </w:r>
      <w:r>
        <w:rPr>
          <w:spacing w:val="-12"/>
        </w:rPr>
        <w:t xml:space="preserve"> </w:t>
      </w:r>
      <w:r>
        <w:t>marked</w:t>
      </w:r>
      <w:r>
        <w:rPr>
          <w:spacing w:val="-12"/>
        </w:rPr>
        <w:t xml:space="preserve"> </w:t>
      </w:r>
      <w:r>
        <w:t>with</w:t>
      </w:r>
      <w:r>
        <w:rPr>
          <w:spacing w:val="-13"/>
        </w:rPr>
        <w:t xml:space="preserve"> </w:t>
      </w:r>
      <w:r>
        <w:t>a</w:t>
      </w:r>
      <w:r>
        <w:rPr>
          <w:spacing w:val="-12"/>
        </w:rPr>
        <w:t xml:space="preserve"> </w:t>
      </w:r>
      <w:r>
        <w:rPr>
          <w:spacing w:val="-2"/>
        </w:rPr>
        <w:t>green</w:t>
      </w:r>
      <w:r w:rsidR="0092457A">
        <w:rPr>
          <w:spacing w:val="-2"/>
        </w:rPr>
        <w:t xml:space="preserve"> </w:t>
      </w:r>
      <w:r>
        <w:t>“Ok”</w:t>
      </w:r>
      <w:r>
        <w:rPr>
          <w:spacing w:val="-13"/>
        </w:rPr>
        <w:t xml:space="preserve"> </w:t>
      </w:r>
      <w:r>
        <w:t>message</w:t>
      </w:r>
      <w:r>
        <w:rPr>
          <w:spacing w:val="-12"/>
        </w:rPr>
        <w:t xml:space="preserve"> </w:t>
      </w:r>
      <w:r>
        <w:t>and</w:t>
      </w:r>
      <w:r>
        <w:rPr>
          <w:spacing w:val="-13"/>
        </w:rPr>
        <w:t xml:space="preserve"> </w:t>
      </w:r>
      <w:r>
        <w:t>the</w:t>
      </w:r>
      <w:r>
        <w:rPr>
          <w:spacing w:val="-12"/>
        </w:rPr>
        <w:t xml:space="preserve"> </w:t>
      </w:r>
      <w:r>
        <w:t>user</w:t>
      </w:r>
      <w:r>
        <w:rPr>
          <w:spacing w:val="-12"/>
        </w:rPr>
        <w:t xml:space="preserve"> </w:t>
      </w:r>
      <w:r>
        <w:t>can</w:t>
      </w:r>
      <w:r>
        <w:rPr>
          <w:spacing w:val="-13"/>
        </w:rPr>
        <w:t xml:space="preserve"> </w:t>
      </w:r>
      <w:r>
        <w:t>proceed</w:t>
      </w:r>
      <w:r>
        <w:rPr>
          <w:spacing w:val="-12"/>
        </w:rPr>
        <w:t xml:space="preserve"> </w:t>
      </w:r>
      <w:r>
        <w:t>with</w:t>
      </w:r>
      <w:r>
        <w:rPr>
          <w:spacing w:val="-12"/>
        </w:rPr>
        <w:t xml:space="preserve"> </w:t>
      </w:r>
      <w:r>
        <w:t>the</w:t>
      </w:r>
      <w:r>
        <w:rPr>
          <w:spacing w:val="-13"/>
        </w:rPr>
        <w:t xml:space="preserve"> </w:t>
      </w:r>
      <w:r>
        <w:t>loading</w:t>
      </w:r>
      <w:r>
        <w:rPr>
          <w:spacing w:val="-12"/>
        </w:rPr>
        <w:t xml:space="preserve"> </w:t>
      </w:r>
      <w:r>
        <w:rPr>
          <w:spacing w:val="-2"/>
        </w:rPr>
        <w:t>operation.</w:t>
      </w:r>
    </w:p>
    <w:p w14:paraId="0E99DF1F" w14:textId="77777777" w:rsidR="00D50985" w:rsidRDefault="00D50985">
      <w:pPr>
        <w:pStyle w:val="BodyText"/>
        <w:sectPr w:rsidR="00D50985" w:rsidSect="00D50985">
          <w:pgSz w:w="11910" w:h="16840"/>
          <w:pgMar w:top="1000" w:right="992" w:bottom="1240" w:left="992" w:header="0" w:footer="1057" w:gutter="0"/>
          <w:cols w:space="708"/>
        </w:sectPr>
      </w:pPr>
    </w:p>
    <w:p w14:paraId="401173CA" w14:textId="77777777" w:rsidR="00D50985" w:rsidRDefault="00D50985" w:rsidP="00D50985">
      <w:pPr>
        <w:pStyle w:val="Heading2"/>
        <w:keepNext w:val="0"/>
        <w:keepLines w:val="0"/>
        <w:widowControl w:val="0"/>
        <w:numPr>
          <w:ilvl w:val="1"/>
          <w:numId w:val="18"/>
        </w:numPr>
        <w:tabs>
          <w:tab w:val="left" w:pos="760"/>
        </w:tabs>
        <w:autoSpaceDE w:val="0"/>
        <w:autoSpaceDN w:val="0"/>
        <w:spacing w:before="70" w:line="240" w:lineRule="auto"/>
        <w:ind w:left="760" w:hanging="619"/>
      </w:pPr>
      <w:bookmarkStart w:id="12" w:name="Updating_Data"/>
      <w:bookmarkStart w:id="13" w:name="_bookmark4"/>
      <w:bookmarkEnd w:id="12"/>
      <w:bookmarkEnd w:id="13"/>
      <w:r>
        <w:rPr>
          <w:spacing w:val="-5"/>
        </w:rPr>
        <w:lastRenderedPageBreak/>
        <w:t>Updating</w:t>
      </w:r>
      <w:r>
        <w:rPr>
          <w:spacing w:val="-8"/>
        </w:rPr>
        <w:t xml:space="preserve"> </w:t>
      </w:r>
      <w:r>
        <w:rPr>
          <w:spacing w:val="-4"/>
        </w:rPr>
        <w:t>Data</w:t>
      </w:r>
    </w:p>
    <w:p w14:paraId="7893E9D1" w14:textId="77777777" w:rsidR="00D50985" w:rsidRDefault="00D50985">
      <w:pPr>
        <w:pStyle w:val="BodyText"/>
        <w:spacing w:before="221"/>
        <w:ind w:left="141"/>
      </w:pPr>
      <w:r>
        <w:t>If</w:t>
      </w:r>
      <w:r>
        <w:rPr>
          <w:spacing w:val="-9"/>
        </w:rPr>
        <w:t xml:space="preserve"> </w:t>
      </w:r>
      <w:r>
        <w:t>previously</w:t>
      </w:r>
      <w:r>
        <w:rPr>
          <w:spacing w:val="-9"/>
        </w:rPr>
        <w:t xml:space="preserve"> </w:t>
      </w:r>
      <w:r>
        <w:t>submitted</w:t>
      </w:r>
      <w:r>
        <w:rPr>
          <w:spacing w:val="-9"/>
        </w:rPr>
        <w:t xml:space="preserve"> </w:t>
      </w:r>
      <w:r>
        <w:t>data</w:t>
      </w:r>
      <w:r>
        <w:rPr>
          <w:spacing w:val="-9"/>
        </w:rPr>
        <w:t xml:space="preserve"> </w:t>
      </w:r>
      <w:r>
        <w:t>is</w:t>
      </w:r>
      <w:r>
        <w:rPr>
          <w:spacing w:val="-9"/>
        </w:rPr>
        <w:t xml:space="preserve"> </w:t>
      </w:r>
      <w:r>
        <w:t>found</w:t>
      </w:r>
      <w:r>
        <w:rPr>
          <w:spacing w:val="-9"/>
        </w:rPr>
        <w:t xml:space="preserve"> </w:t>
      </w:r>
      <w:r>
        <w:t>to</w:t>
      </w:r>
      <w:r>
        <w:rPr>
          <w:spacing w:val="-9"/>
        </w:rPr>
        <w:t xml:space="preserve"> </w:t>
      </w:r>
      <w:r>
        <w:t>be</w:t>
      </w:r>
      <w:r>
        <w:rPr>
          <w:spacing w:val="-9"/>
        </w:rPr>
        <w:t xml:space="preserve"> </w:t>
      </w:r>
      <w:r>
        <w:t>incorrect,</w:t>
      </w:r>
      <w:r>
        <w:rPr>
          <w:spacing w:val="-9"/>
        </w:rPr>
        <w:t xml:space="preserve"> </w:t>
      </w:r>
      <w:r>
        <w:t>or</w:t>
      </w:r>
      <w:r>
        <w:rPr>
          <w:spacing w:val="-9"/>
        </w:rPr>
        <w:t xml:space="preserve"> </w:t>
      </w:r>
      <w:r>
        <w:t>otherwise</w:t>
      </w:r>
      <w:r>
        <w:rPr>
          <w:spacing w:val="-9"/>
        </w:rPr>
        <w:t xml:space="preserve"> </w:t>
      </w:r>
      <w:r>
        <w:t>needs</w:t>
      </w:r>
      <w:r>
        <w:rPr>
          <w:spacing w:val="-9"/>
        </w:rPr>
        <w:t xml:space="preserve"> </w:t>
      </w:r>
      <w:r>
        <w:t>to</w:t>
      </w:r>
      <w:r>
        <w:rPr>
          <w:spacing w:val="-9"/>
        </w:rPr>
        <w:t xml:space="preserve"> </w:t>
      </w:r>
      <w:r>
        <w:t>be</w:t>
      </w:r>
      <w:r>
        <w:rPr>
          <w:spacing w:val="-9"/>
        </w:rPr>
        <w:t xml:space="preserve"> </w:t>
      </w:r>
      <w:r>
        <w:t>revised,</w:t>
      </w:r>
      <w:r>
        <w:rPr>
          <w:spacing w:val="-9"/>
        </w:rPr>
        <w:t xml:space="preserve"> </w:t>
      </w:r>
      <w:r>
        <w:t>it</w:t>
      </w:r>
      <w:r>
        <w:rPr>
          <w:spacing w:val="-9"/>
        </w:rPr>
        <w:t xml:space="preserve"> </w:t>
      </w:r>
      <w:r>
        <w:t>can</w:t>
      </w:r>
      <w:r>
        <w:rPr>
          <w:spacing w:val="-9"/>
        </w:rPr>
        <w:t xml:space="preserve"> </w:t>
      </w:r>
      <w:r>
        <w:t>be</w:t>
      </w:r>
      <w:r>
        <w:rPr>
          <w:spacing w:val="-9"/>
        </w:rPr>
        <w:t xml:space="preserve"> </w:t>
      </w:r>
      <w:r>
        <w:t>updated</w:t>
      </w:r>
      <w:r>
        <w:rPr>
          <w:spacing w:val="-9"/>
        </w:rPr>
        <w:t xml:space="preserve"> </w:t>
      </w:r>
      <w:r>
        <w:t>in several different ways.</w:t>
      </w:r>
    </w:p>
    <w:p w14:paraId="5D7DE42B" w14:textId="77777777" w:rsidR="00D50985" w:rsidRDefault="00D50985" w:rsidP="00D50985">
      <w:pPr>
        <w:pStyle w:val="Heading4"/>
        <w:keepNext w:val="0"/>
        <w:keepLines w:val="0"/>
        <w:widowControl w:val="0"/>
        <w:numPr>
          <w:ilvl w:val="0"/>
          <w:numId w:val="17"/>
        </w:numPr>
        <w:tabs>
          <w:tab w:val="left" w:pos="366"/>
        </w:tabs>
        <w:autoSpaceDE w:val="0"/>
        <w:autoSpaceDN w:val="0"/>
        <w:spacing w:before="120" w:line="240" w:lineRule="auto"/>
        <w:ind w:left="366" w:hanging="225"/>
      </w:pPr>
      <w:r>
        <w:t>Archive</w:t>
      </w:r>
      <w:r>
        <w:rPr>
          <w:spacing w:val="-5"/>
        </w:rPr>
        <w:t xml:space="preserve"> </w:t>
      </w:r>
      <w:r>
        <w:t>the</w:t>
      </w:r>
      <w:r>
        <w:rPr>
          <w:spacing w:val="-5"/>
        </w:rPr>
        <w:t xml:space="preserve"> </w:t>
      </w:r>
      <w:r>
        <w:t>old</w:t>
      </w:r>
      <w:r>
        <w:rPr>
          <w:spacing w:val="-5"/>
        </w:rPr>
        <w:t xml:space="preserve"> </w:t>
      </w:r>
      <w:r>
        <w:t>records</w:t>
      </w:r>
      <w:r>
        <w:rPr>
          <w:spacing w:val="-5"/>
        </w:rPr>
        <w:t xml:space="preserve"> </w:t>
      </w:r>
      <w:r>
        <w:t>and</w:t>
      </w:r>
      <w:r>
        <w:rPr>
          <w:spacing w:val="-5"/>
        </w:rPr>
        <w:t xml:space="preserve"> </w:t>
      </w:r>
      <w:r>
        <w:t>then</w:t>
      </w:r>
      <w:r>
        <w:rPr>
          <w:spacing w:val="-5"/>
        </w:rPr>
        <w:t xml:space="preserve"> </w:t>
      </w:r>
      <w:r>
        <w:t>submit</w:t>
      </w:r>
      <w:r>
        <w:rPr>
          <w:spacing w:val="-4"/>
        </w:rPr>
        <w:t xml:space="preserve"> </w:t>
      </w:r>
      <w:r>
        <w:t>new</w:t>
      </w:r>
      <w:r>
        <w:rPr>
          <w:spacing w:val="-5"/>
        </w:rPr>
        <w:t xml:space="preserve"> </w:t>
      </w:r>
      <w:r>
        <w:rPr>
          <w:spacing w:val="-2"/>
        </w:rPr>
        <w:t>records.</w:t>
      </w:r>
    </w:p>
    <w:p w14:paraId="41A73F88" w14:textId="77777777" w:rsidR="00D50985" w:rsidRDefault="00D50985">
      <w:pPr>
        <w:pStyle w:val="BodyText"/>
        <w:spacing w:before="119"/>
        <w:ind w:left="141"/>
      </w:pPr>
      <w:r>
        <w:rPr>
          <w:spacing w:val="-2"/>
        </w:rPr>
        <w:t>The</w:t>
      </w:r>
      <w:r>
        <w:rPr>
          <w:spacing w:val="-7"/>
        </w:rPr>
        <w:t xml:space="preserve"> </w:t>
      </w:r>
      <w:r>
        <w:rPr>
          <w:spacing w:val="-2"/>
        </w:rPr>
        <w:t>‘Manage</w:t>
      </w:r>
      <w:r>
        <w:rPr>
          <w:spacing w:val="-7"/>
        </w:rPr>
        <w:t xml:space="preserve"> </w:t>
      </w:r>
      <w:r>
        <w:rPr>
          <w:spacing w:val="-2"/>
        </w:rPr>
        <w:t>Data’</w:t>
      </w:r>
      <w:r>
        <w:rPr>
          <w:spacing w:val="-7"/>
        </w:rPr>
        <w:t xml:space="preserve"> </w:t>
      </w:r>
      <w:r>
        <w:rPr>
          <w:spacing w:val="-2"/>
        </w:rPr>
        <w:t>tab</w:t>
      </w:r>
      <w:r>
        <w:rPr>
          <w:spacing w:val="-7"/>
        </w:rPr>
        <w:t xml:space="preserve"> </w:t>
      </w:r>
      <w:r>
        <w:rPr>
          <w:spacing w:val="-2"/>
        </w:rPr>
        <w:t>will</w:t>
      </w:r>
      <w:r>
        <w:rPr>
          <w:spacing w:val="-7"/>
        </w:rPr>
        <w:t xml:space="preserve"> </w:t>
      </w:r>
      <w:r>
        <w:rPr>
          <w:spacing w:val="-2"/>
        </w:rPr>
        <w:t>provide</w:t>
      </w:r>
      <w:r>
        <w:rPr>
          <w:spacing w:val="-7"/>
        </w:rPr>
        <w:t xml:space="preserve"> </w:t>
      </w:r>
      <w:r>
        <w:rPr>
          <w:spacing w:val="-2"/>
        </w:rPr>
        <w:t>data</w:t>
      </w:r>
      <w:r>
        <w:rPr>
          <w:spacing w:val="-7"/>
        </w:rPr>
        <w:t xml:space="preserve"> </w:t>
      </w:r>
      <w:r>
        <w:rPr>
          <w:spacing w:val="-2"/>
        </w:rPr>
        <w:t>submitter</w:t>
      </w:r>
      <w:r>
        <w:rPr>
          <w:spacing w:val="-7"/>
        </w:rPr>
        <w:t xml:space="preserve"> </w:t>
      </w:r>
      <w:r>
        <w:rPr>
          <w:spacing w:val="-2"/>
        </w:rPr>
        <w:t>users</w:t>
      </w:r>
      <w:r>
        <w:rPr>
          <w:spacing w:val="-7"/>
        </w:rPr>
        <w:t xml:space="preserve"> </w:t>
      </w:r>
      <w:r>
        <w:rPr>
          <w:spacing w:val="-2"/>
        </w:rPr>
        <w:t>with</w:t>
      </w:r>
      <w:r>
        <w:rPr>
          <w:spacing w:val="-7"/>
        </w:rPr>
        <w:t xml:space="preserve"> </w:t>
      </w:r>
      <w:r>
        <w:rPr>
          <w:spacing w:val="-2"/>
        </w:rPr>
        <w:t>the</w:t>
      </w:r>
      <w:r>
        <w:rPr>
          <w:spacing w:val="-7"/>
        </w:rPr>
        <w:t xml:space="preserve"> </w:t>
      </w:r>
      <w:r>
        <w:rPr>
          <w:spacing w:val="-2"/>
        </w:rPr>
        <w:t>option</w:t>
      </w:r>
      <w:r>
        <w:rPr>
          <w:spacing w:val="-7"/>
        </w:rPr>
        <w:t xml:space="preserve"> </w:t>
      </w:r>
      <w:r>
        <w:rPr>
          <w:spacing w:val="-2"/>
        </w:rPr>
        <w:t>to</w:t>
      </w:r>
      <w:r>
        <w:rPr>
          <w:spacing w:val="-7"/>
        </w:rPr>
        <w:t xml:space="preserve"> </w:t>
      </w:r>
      <w:r>
        <w:rPr>
          <w:spacing w:val="-2"/>
        </w:rPr>
        <w:t>archive</w:t>
      </w:r>
      <w:r>
        <w:rPr>
          <w:spacing w:val="-7"/>
        </w:rPr>
        <w:t xml:space="preserve"> </w:t>
      </w:r>
      <w:r>
        <w:rPr>
          <w:spacing w:val="-2"/>
        </w:rPr>
        <w:t>previously</w:t>
      </w:r>
      <w:r>
        <w:rPr>
          <w:spacing w:val="-7"/>
        </w:rPr>
        <w:t xml:space="preserve"> </w:t>
      </w:r>
      <w:r>
        <w:rPr>
          <w:spacing w:val="-2"/>
        </w:rPr>
        <w:t>submitted</w:t>
      </w:r>
    </w:p>
    <w:p w14:paraId="483D0C30" w14:textId="77777777" w:rsidR="00D50985" w:rsidRDefault="00D50985">
      <w:pPr>
        <w:pStyle w:val="BodyText"/>
        <w:ind w:left="141"/>
      </w:pPr>
      <w:r>
        <w:rPr>
          <w:spacing w:val="-2"/>
        </w:rPr>
        <w:t>records,</w:t>
      </w:r>
      <w:r>
        <w:rPr>
          <w:spacing w:val="-4"/>
        </w:rPr>
        <w:t xml:space="preserve"> </w:t>
      </w:r>
      <w:r>
        <w:rPr>
          <w:spacing w:val="-2"/>
        </w:rPr>
        <w:t>either</w:t>
      </w:r>
      <w:r>
        <w:rPr>
          <w:spacing w:val="-4"/>
        </w:rPr>
        <w:t xml:space="preserve"> </w:t>
      </w:r>
      <w:r>
        <w:rPr>
          <w:spacing w:val="-2"/>
        </w:rPr>
        <w:t>based</w:t>
      </w:r>
      <w:r>
        <w:rPr>
          <w:spacing w:val="-4"/>
        </w:rPr>
        <w:t xml:space="preserve"> </w:t>
      </w:r>
      <w:r>
        <w:rPr>
          <w:spacing w:val="-2"/>
        </w:rPr>
        <w:t>on</w:t>
      </w:r>
      <w:r>
        <w:rPr>
          <w:spacing w:val="-4"/>
        </w:rPr>
        <w:t xml:space="preserve"> </w:t>
      </w:r>
      <w:r>
        <w:rPr>
          <w:spacing w:val="-2"/>
        </w:rPr>
        <w:t>selecting</w:t>
      </w:r>
      <w:r>
        <w:rPr>
          <w:spacing w:val="-3"/>
        </w:rPr>
        <w:t xml:space="preserve"> </w:t>
      </w:r>
      <w:r>
        <w:rPr>
          <w:spacing w:val="-2"/>
        </w:rPr>
        <w:t>an</w:t>
      </w:r>
      <w:r>
        <w:rPr>
          <w:spacing w:val="-4"/>
        </w:rPr>
        <w:t xml:space="preserve"> </w:t>
      </w:r>
      <w:r>
        <w:rPr>
          <w:spacing w:val="-2"/>
        </w:rPr>
        <w:t>upload</w:t>
      </w:r>
      <w:r>
        <w:rPr>
          <w:spacing w:val="-4"/>
        </w:rPr>
        <w:t xml:space="preserve"> </w:t>
      </w:r>
      <w:r>
        <w:rPr>
          <w:spacing w:val="-2"/>
        </w:rPr>
        <w:t>batch</w:t>
      </w:r>
      <w:r>
        <w:rPr>
          <w:spacing w:val="-4"/>
        </w:rPr>
        <w:t xml:space="preserve"> </w:t>
      </w:r>
      <w:r>
        <w:rPr>
          <w:spacing w:val="-2"/>
        </w:rPr>
        <w:t>or</w:t>
      </w:r>
      <w:r>
        <w:rPr>
          <w:spacing w:val="-4"/>
        </w:rPr>
        <w:t xml:space="preserve"> </w:t>
      </w:r>
      <w:r>
        <w:rPr>
          <w:spacing w:val="-2"/>
        </w:rPr>
        <w:t>by</w:t>
      </w:r>
      <w:r>
        <w:rPr>
          <w:spacing w:val="-3"/>
        </w:rPr>
        <w:t xml:space="preserve"> </w:t>
      </w:r>
      <w:r>
        <w:rPr>
          <w:spacing w:val="-2"/>
        </w:rPr>
        <w:t>selecting</w:t>
      </w:r>
      <w:r>
        <w:rPr>
          <w:spacing w:val="-4"/>
        </w:rPr>
        <w:t xml:space="preserve"> </w:t>
      </w:r>
      <w:r>
        <w:rPr>
          <w:spacing w:val="-2"/>
        </w:rPr>
        <w:t>individual</w:t>
      </w:r>
      <w:r>
        <w:rPr>
          <w:spacing w:val="-4"/>
        </w:rPr>
        <w:t xml:space="preserve"> </w:t>
      </w:r>
      <w:r>
        <w:rPr>
          <w:spacing w:val="-2"/>
        </w:rPr>
        <w:t>records.</w:t>
      </w:r>
    </w:p>
    <w:p w14:paraId="690967B9" w14:textId="77777777" w:rsidR="00D50985" w:rsidRDefault="00D50985">
      <w:pPr>
        <w:pStyle w:val="BodyText"/>
        <w:spacing w:before="120"/>
        <w:ind w:left="141"/>
      </w:pPr>
      <w:r>
        <w:rPr>
          <w:spacing w:val="-2"/>
        </w:rPr>
        <w:t>Note</w:t>
      </w:r>
      <w:r>
        <w:rPr>
          <w:spacing w:val="-6"/>
        </w:rPr>
        <w:t xml:space="preserve"> </w:t>
      </w:r>
      <w:r>
        <w:rPr>
          <w:spacing w:val="-2"/>
        </w:rPr>
        <w:t>that</w:t>
      </w:r>
      <w:r>
        <w:rPr>
          <w:spacing w:val="-6"/>
        </w:rPr>
        <w:t xml:space="preserve"> </w:t>
      </w:r>
      <w:r>
        <w:rPr>
          <w:spacing w:val="-2"/>
        </w:rPr>
        <w:t>on</w:t>
      </w:r>
      <w:r>
        <w:rPr>
          <w:spacing w:val="-5"/>
        </w:rPr>
        <w:t xml:space="preserve"> </w:t>
      </w:r>
      <w:r>
        <w:rPr>
          <w:spacing w:val="-2"/>
        </w:rPr>
        <w:t>the</w:t>
      </w:r>
      <w:r>
        <w:rPr>
          <w:spacing w:val="-6"/>
        </w:rPr>
        <w:t xml:space="preserve"> </w:t>
      </w:r>
      <w:r>
        <w:rPr>
          <w:spacing w:val="-2"/>
        </w:rPr>
        <w:t>‘Manage</w:t>
      </w:r>
      <w:r>
        <w:rPr>
          <w:spacing w:val="-6"/>
        </w:rPr>
        <w:t xml:space="preserve"> </w:t>
      </w:r>
      <w:r>
        <w:rPr>
          <w:spacing w:val="-2"/>
        </w:rPr>
        <w:t>Data’</w:t>
      </w:r>
      <w:r>
        <w:rPr>
          <w:spacing w:val="-5"/>
        </w:rPr>
        <w:t xml:space="preserve"> </w:t>
      </w:r>
      <w:r>
        <w:rPr>
          <w:spacing w:val="-2"/>
        </w:rPr>
        <w:t>tab,</w:t>
      </w:r>
      <w:r>
        <w:rPr>
          <w:spacing w:val="-6"/>
        </w:rPr>
        <w:t xml:space="preserve"> </w:t>
      </w:r>
      <w:r>
        <w:rPr>
          <w:spacing w:val="-2"/>
        </w:rPr>
        <w:t>users</w:t>
      </w:r>
      <w:r>
        <w:rPr>
          <w:spacing w:val="-6"/>
        </w:rPr>
        <w:t xml:space="preserve"> </w:t>
      </w:r>
      <w:r>
        <w:rPr>
          <w:spacing w:val="-2"/>
        </w:rPr>
        <w:t>will</w:t>
      </w:r>
      <w:r>
        <w:rPr>
          <w:spacing w:val="-5"/>
        </w:rPr>
        <w:t xml:space="preserve"> </w:t>
      </w:r>
      <w:r>
        <w:rPr>
          <w:spacing w:val="-2"/>
        </w:rPr>
        <w:t>only</w:t>
      </w:r>
      <w:r>
        <w:rPr>
          <w:spacing w:val="-6"/>
        </w:rPr>
        <w:t xml:space="preserve"> </w:t>
      </w:r>
      <w:r>
        <w:rPr>
          <w:spacing w:val="-2"/>
        </w:rPr>
        <w:t>be</w:t>
      </w:r>
      <w:r>
        <w:rPr>
          <w:spacing w:val="-5"/>
        </w:rPr>
        <w:t xml:space="preserve"> </w:t>
      </w:r>
      <w:r>
        <w:rPr>
          <w:spacing w:val="-2"/>
        </w:rPr>
        <w:t>presented</w:t>
      </w:r>
      <w:r>
        <w:rPr>
          <w:spacing w:val="-6"/>
        </w:rPr>
        <w:t xml:space="preserve"> </w:t>
      </w:r>
      <w:r>
        <w:rPr>
          <w:spacing w:val="-2"/>
        </w:rPr>
        <w:t>with</w:t>
      </w:r>
      <w:r>
        <w:rPr>
          <w:spacing w:val="-6"/>
        </w:rPr>
        <w:t xml:space="preserve"> </w:t>
      </w:r>
      <w:r>
        <w:rPr>
          <w:spacing w:val="-2"/>
        </w:rPr>
        <w:t>the</w:t>
      </w:r>
      <w:r>
        <w:rPr>
          <w:spacing w:val="-5"/>
        </w:rPr>
        <w:t xml:space="preserve"> </w:t>
      </w:r>
      <w:r>
        <w:rPr>
          <w:spacing w:val="-2"/>
        </w:rPr>
        <w:t>rows</w:t>
      </w:r>
      <w:r>
        <w:rPr>
          <w:spacing w:val="-6"/>
        </w:rPr>
        <w:t xml:space="preserve"> </w:t>
      </w:r>
      <w:r>
        <w:rPr>
          <w:spacing w:val="-2"/>
        </w:rPr>
        <w:t>that</w:t>
      </w:r>
      <w:r>
        <w:rPr>
          <w:spacing w:val="-6"/>
        </w:rPr>
        <w:t xml:space="preserve"> </w:t>
      </w:r>
      <w:r>
        <w:rPr>
          <w:spacing w:val="-2"/>
        </w:rPr>
        <w:t>they</w:t>
      </w:r>
      <w:r>
        <w:rPr>
          <w:spacing w:val="-5"/>
        </w:rPr>
        <w:t xml:space="preserve"> </w:t>
      </w:r>
      <w:r>
        <w:rPr>
          <w:spacing w:val="-2"/>
        </w:rPr>
        <w:t>have</w:t>
      </w:r>
      <w:r>
        <w:rPr>
          <w:spacing w:val="-6"/>
        </w:rPr>
        <w:t xml:space="preserve"> </w:t>
      </w:r>
      <w:r>
        <w:rPr>
          <w:spacing w:val="-2"/>
        </w:rPr>
        <w:t>permission</w:t>
      </w:r>
      <w:r>
        <w:rPr>
          <w:spacing w:val="-6"/>
        </w:rPr>
        <w:t xml:space="preserve"> </w:t>
      </w:r>
      <w:r>
        <w:rPr>
          <w:spacing w:val="-5"/>
        </w:rPr>
        <w:t>to</w:t>
      </w:r>
    </w:p>
    <w:p w14:paraId="28DD1FB1" w14:textId="77777777" w:rsidR="00D50985" w:rsidRDefault="00D50985">
      <w:pPr>
        <w:pStyle w:val="BodyText"/>
        <w:ind w:left="141"/>
      </w:pPr>
      <w:r>
        <w:t>edit</w:t>
      </w:r>
      <w:r>
        <w:rPr>
          <w:spacing w:val="-12"/>
        </w:rPr>
        <w:t xml:space="preserve"> </w:t>
      </w:r>
      <w:r>
        <w:t>or</w:t>
      </w:r>
      <w:r>
        <w:rPr>
          <w:spacing w:val="-12"/>
        </w:rPr>
        <w:t xml:space="preserve"> </w:t>
      </w:r>
      <w:r>
        <w:t>archive,</w:t>
      </w:r>
      <w:r>
        <w:rPr>
          <w:spacing w:val="-12"/>
        </w:rPr>
        <w:t xml:space="preserve"> </w:t>
      </w:r>
      <w:r>
        <w:t>which</w:t>
      </w:r>
      <w:r>
        <w:rPr>
          <w:spacing w:val="-12"/>
        </w:rPr>
        <w:t xml:space="preserve"> </w:t>
      </w:r>
      <w:r>
        <w:t>in</w:t>
      </w:r>
      <w:r>
        <w:rPr>
          <w:spacing w:val="-12"/>
        </w:rPr>
        <w:t xml:space="preserve"> </w:t>
      </w:r>
      <w:r>
        <w:t>most</w:t>
      </w:r>
      <w:r>
        <w:rPr>
          <w:spacing w:val="-12"/>
        </w:rPr>
        <w:t xml:space="preserve"> </w:t>
      </w:r>
      <w:r>
        <w:t>cases</w:t>
      </w:r>
      <w:r>
        <w:rPr>
          <w:spacing w:val="-12"/>
        </w:rPr>
        <w:t xml:space="preserve"> </w:t>
      </w:r>
      <w:r>
        <w:t>will</w:t>
      </w:r>
      <w:r>
        <w:rPr>
          <w:spacing w:val="-12"/>
        </w:rPr>
        <w:t xml:space="preserve"> </w:t>
      </w:r>
      <w:r>
        <w:t>be</w:t>
      </w:r>
      <w:r>
        <w:rPr>
          <w:spacing w:val="-12"/>
        </w:rPr>
        <w:t xml:space="preserve"> </w:t>
      </w:r>
      <w:r>
        <w:t>the</w:t>
      </w:r>
      <w:r>
        <w:rPr>
          <w:spacing w:val="-12"/>
        </w:rPr>
        <w:t xml:space="preserve"> </w:t>
      </w:r>
      <w:r>
        <w:t>rows</w:t>
      </w:r>
      <w:r>
        <w:rPr>
          <w:spacing w:val="-12"/>
        </w:rPr>
        <w:t xml:space="preserve"> </w:t>
      </w:r>
      <w:r>
        <w:t>submitted</w:t>
      </w:r>
      <w:r>
        <w:rPr>
          <w:spacing w:val="-12"/>
        </w:rPr>
        <w:t xml:space="preserve"> </w:t>
      </w:r>
      <w:r>
        <w:t>by</w:t>
      </w:r>
      <w:r>
        <w:rPr>
          <w:spacing w:val="-12"/>
        </w:rPr>
        <w:t xml:space="preserve"> </w:t>
      </w:r>
      <w:r>
        <w:t>their</w:t>
      </w:r>
      <w:r>
        <w:rPr>
          <w:spacing w:val="-12"/>
        </w:rPr>
        <w:t xml:space="preserve"> </w:t>
      </w:r>
      <w:r>
        <w:t>own</w:t>
      </w:r>
      <w:r>
        <w:rPr>
          <w:spacing w:val="-12"/>
        </w:rPr>
        <w:t xml:space="preserve"> </w:t>
      </w:r>
      <w:r>
        <w:t>Member</w:t>
      </w:r>
      <w:r>
        <w:rPr>
          <w:spacing w:val="-12"/>
        </w:rPr>
        <w:t xml:space="preserve"> </w:t>
      </w:r>
      <w:r>
        <w:rPr>
          <w:spacing w:val="-2"/>
        </w:rPr>
        <w:t>country.</w:t>
      </w:r>
    </w:p>
    <w:p w14:paraId="461589F7" w14:textId="77777777" w:rsidR="00D50985" w:rsidRDefault="00D50985">
      <w:pPr>
        <w:pStyle w:val="BodyText"/>
        <w:spacing w:before="80"/>
      </w:pPr>
      <w:r>
        <w:rPr>
          <w:noProof/>
        </w:rPr>
        <w:drawing>
          <wp:anchor distT="0" distB="0" distL="0" distR="0" simplePos="0" relativeHeight="251874304" behindDoc="1" locked="0" layoutInCell="1" allowOverlap="1" wp14:anchorId="5F1E1E25" wp14:editId="21775C5E">
            <wp:simplePos x="0" y="0"/>
            <wp:positionH relativeFrom="page">
              <wp:posOffset>861229</wp:posOffset>
            </wp:positionH>
            <wp:positionV relativeFrom="paragraph">
              <wp:posOffset>218868</wp:posOffset>
            </wp:positionV>
            <wp:extent cx="5838222" cy="4386834"/>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3" cstate="print"/>
                    <a:stretch>
                      <a:fillRect/>
                    </a:stretch>
                  </pic:blipFill>
                  <pic:spPr>
                    <a:xfrm>
                      <a:off x="0" y="0"/>
                      <a:ext cx="5838222" cy="4386834"/>
                    </a:xfrm>
                    <a:prstGeom prst="rect">
                      <a:avLst/>
                    </a:prstGeom>
                  </pic:spPr>
                </pic:pic>
              </a:graphicData>
            </a:graphic>
          </wp:anchor>
        </w:drawing>
      </w:r>
    </w:p>
    <w:p w14:paraId="435A9934" w14:textId="77777777" w:rsidR="00D50985" w:rsidRDefault="00D50985">
      <w:pPr>
        <w:pStyle w:val="BodyText"/>
        <w:spacing w:before="218"/>
        <w:ind w:left="141"/>
      </w:pPr>
      <w:r>
        <w:t>After</w:t>
      </w:r>
      <w:r>
        <w:rPr>
          <w:spacing w:val="-11"/>
        </w:rPr>
        <w:t xml:space="preserve"> </w:t>
      </w:r>
      <w:r>
        <w:t>the</w:t>
      </w:r>
      <w:r>
        <w:rPr>
          <w:spacing w:val="-10"/>
        </w:rPr>
        <w:t xml:space="preserve"> </w:t>
      </w:r>
      <w:r>
        <w:t>old</w:t>
      </w:r>
      <w:r>
        <w:rPr>
          <w:spacing w:val="-11"/>
        </w:rPr>
        <w:t xml:space="preserve"> </w:t>
      </w:r>
      <w:r>
        <w:t>records</w:t>
      </w:r>
      <w:r>
        <w:rPr>
          <w:spacing w:val="-11"/>
        </w:rPr>
        <w:t xml:space="preserve"> </w:t>
      </w:r>
      <w:r>
        <w:t>are</w:t>
      </w:r>
      <w:r>
        <w:rPr>
          <w:spacing w:val="-10"/>
        </w:rPr>
        <w:t xml:space="preserve"> </w:t>
      </w:r>
      <w:r>
        <w:t>archived,</w:t>
      </w:r>
      <w:r>
        <w:rPr>
          <w:spacing w:val="-11"/>
        </w:rPr>
        <w:t xml:space="preserve"> </w:t>
      </w:r>
      <w:r>
        <w:t>corrected</w:t>
      </w:r>
      <w:r>
        <w:rPr>
          <w:spacing w:val="-10"/>
        </w:rPr>
        <w:t xml:space="preserve"> </w:t>
      </w:r>
      <w:r>
        <w:t>records</w:t>
      </w:r>
      <w:r>
        <w:rPr>
          <w:spacing w:val="-11"/>
        </w:rPr>
        <w:t xml:space="preserve"> </w:t>
      </w:r>
      <w:r>
        <w:t>can</w:t>
      </w:r>
      <w:r>
        <w:rPr>
          <w:spacing w:val="-10"/>
        </w:rPr>
        <w:t xml:space="preserve"> </w:t>
      </w:r>
      <w:r>
        <w:t>be</w:t>
      </w:r>
      <w:r>
        <w:rPr>
          <w:spacing w:val="-11"/>
        </w:rPr>
        <w:t xml:space="preserve"> </w:t>
      </w:r>
      <w:r>
        <w:rPr>
          <w:spacing w:val="-2"/>
        </w:rPr>
        <w:t>submitted.</w:t>
      </w:r>
    </w:p>
    <w:p w14:paraId="05B43CE1" w14:textId="77777777" w:rsidR="00D50985" w:rsidRDefault="00D50985" w:rsidP="00D50985">
      <w:pPr>
        <w:pStyle w:val="Heading4"/>
        <w:keepNext w:val="0"/>
        <w:keepLines w:val="0"/>
        <w:widowControl w:val="0"/>
        <w:numPr>
          <w:ilvl w:val="0"/>
          <w:numId w:val="17"/>
        </w:numPr>
        <w:tabs>
          <w:tab w:val="left" w:pos="371"/>
        </w:tabs>
        <w:autoSpaceDE w:val="0"/>
        <w:autoSpaceDN w:val="0"/>
        <w:spacing w:before="120" w:line="240" w:lineRule="auto"/>
        <w:ind w:left="371" w:hanging="230"/>
      </w:pPr>
      <w:r>
        <w:t>Update</w:t>
      </w:r>
      <w:r>
        <w:rPr>
          <w:spacing w:val="-7"/>
        </w:rPr>
        <w:t xml:space="preserve"> </w:t>
      </w:r>
      <w:r>
        <w:t>operation</w:t>
      </w:r>
      <w:r>
        <w:rPr>
          <w:spacing w:val="-7"/>
        </w:rPr>
        <w:t xml:space="preserve"> </w:t>
      </w:r>
      <w:r>
        <w:t>during</w:t>
      </w:r>
      <w:r>
        <w:rPr>
          <w:spacing w:val="-7"/>
        </w:rPr>
        <w:t xml:space="preserve"> </w:t>
      </w:r>
      <w:r>
        <w:t>bulk</w:t>
      </w:r>
      <w:r>
        <w:rPr>
          <w:spacing w:val="-7"/>
        </w:rPr>
        <w:t xml:space="preserve"> </w:t>
      </w:r>
      <w:r>
        <w:t>CSV</w:t>
      </w:r>
      <w:r>
        <w:rPr>
          <w:spacing w:val="-7"/>
        </w:rPr>
        <w:t xml:space="preserve"> </w:t>
      </w:r>
      <w:r>
        <w:rPr>
          <w:spacing w:val="-2"/>
        </w:rPr>
        <w:t>submission.</w:t>
      </w:r>
    </w:p>
    <w:p w14:paraId="6E90472C" w14:textId="77777777" w:rsidR="00D50985" w:rsidRDefault="00D50985">
      <w:pPr>
        <w:pStyle w:val="BodyText"/>
        <w:spacing w:before="120"/>
        <w:ind w:left="141"/>
      </w:pPr>
      <w:r>
        <w:t>If</w:t>
      </w:r>
      <w:r>
        <w:rPr>
          <w:spacing w:val="-8"/>
        </w:rPr>
        <w:t xml:space="preserve"> </w:t>
      </w:r>
      <w:r>
        <w:t>a</w:t>
      </w:r>
      <w:r>
        <w:rPr>
          <w:spacing w:val="-8"/>
        </w:rPr>
        <w:t xml:space="preserve"> </w:t>
      </w:r>
      <w:r>
        <w:t>data</w:t>
      </w:r>
      <w:r>
        <w:rPr>
          <w:spacing w:val="-8"/>
        </w:rPr>
        <w:t xml:space="preserve"> </w:t>
      </w:r>
      <w:r>
        <w:t>row</w:t>
      </w:r>
      <w:r>
        <w:rPr>
          <w:spacing w:val="-8"/>
        </w:rPr>
        <w:t xml:space="preserve"> </w:t>
      </w:r>
      <w:r>
        <w:t>in</w:t>
      </w:r>
      <w:r>
        <w:rPr>
          <w:spacing w:val="-8"/>
        </w:rPr>
        <w:t xml:space="preserve"> </w:t>
      </w:r>
      <w:r>
        <w:t>a</w:t>
      </w:r>
      <w:r>
        <w:rPr>
          <w:spacing w:val="-8"/>
        </w:rPr>
        <w:t xml:space="preserve"> </w:t>
      </w:r>
      <w:r>
        <w:t>CSV</w:t>
      </w:r>
      <w:r>
        <w:rPr>
          <w:spacing w:val="-8"/>
        </w:rPr>
        <w:t xml:space="preserve"> </w:t>
      </w:r>
      <w:r>
        <w:t>bulk</w:t>
      </w:r>
      <w:r>
        <w:rPr>
          <w:spacing w:val="-8"/>
        </w:rPr>
        <w:t xml:space="preserve"> </w:t>
      </w:r>
      <w:r>
        <w:t>submission</w:t>
      </w:r>
      <w:r>
        <w:rPr>
          <w:spacing w:val="-8"/>
        </w:rPr>
        <w:t xml:space="preserve"> </w:t>
      </w:r>
      <w:r>
        <w:t>batch</w:t>
      </w:r>
      <w:r>
        <w:rPr>
          <w:spacing w:val="-8"/>
        </w:rPr>
        <w:t xml:space="preserve"> </w:t>
      </w:r>
      <w:r>
        <w:t>contains</w:t>
      </w:r>
      <w:r>
        <w:rPr>
          <w:spacing w:val="-8"/>
        </w:rPr>
        <w:t xml:space="preserve"> </w:t>
      </w:r>
      <w:r>
        <w:t>a</w:t>
      </w:r>
      <w:r>
        <w:rPr>
          <w:spacing w:val="-8"/>
        </w:rPr>
        <w:t xml:space="preserve"> </w:t>
      </w:r>
      <w:r>
        <w:t>value</w:t>
      </w:r>
      <w:r>
        <w:rPr>
          <w:spacing w:val="-8"/>
        </w:rPr>
        <w:t xml:space="preserve"> </w:t>
      </w:r>
      <w:r>
        <w:t>in</w:t>
      </w:r>
      <w:r>
        <w:rPr>
          <w:spacing w:val="-8"/>
        </w:rPr>
        <w:t xml:space="preserve"> </w:t>
      </w:r>
      <w:r>
        <w:t>the</w:t>
      </w:r>
      <w:r>
        <w:rPr>
          <w:spacing w:val="-8"/>
        </w:rPr>
        <w:t xml:space="preserve"> </w:t>
      </w:r>
      <w:r>
        <w:t>Entity</w:t>
      </w:r>
      <w:r>
        <w:rPr>
          <w:spacing w:val="-8"/>
        </w:rPr>
        <w:t xml:space="preserve"> </w:t>
      </w:r>
      <w:r>
        <w:t>ID</w:t>
      </w:r>
      <w:r>
        <w:rPr>
          <w:spacing w:val="-8"/>
        </w:rPr>
        <w:t xml:space="preserve"> </w:t>
      </w:r>
      <w:r>
        <w:t>field,</w:t>
      </w:r>
      <w:r>
        <w:rPr>
          <w:spacing w:val="-8"/>
        </w:rPr>
        <w:t xml:space="preserve"> </w:t>
      </w:r>
      <w:r>
        <w:t>it</w:t>
      </w:r>
      <w:r>
        <w:rPr>
          <w:spacing w:val="-8"/>
        </w:rPr>
        <w:t xml:space="preserve"> </w:t>
      </w:r>
      <w:r>
        <w:t>will</w:t>
      </w:r>
      <w:r>
        <w:rPr>
          <w:spacing w:val="-8"/>
        </w:rPr>
        <w:t xml:space="preserve"> </w:t>
      </w:r>
      <w:r>
        <w:t>be</w:t>
      </w:r>
      <w:r>
        <w:rPr>
          <w:spacing w:val="-8"/>
        </w:rPr>
        <w:t xml:space="preserve"> </w:t>
      </w:r>
      <w:r>
        <w:t>interpreted</w:t>
      </w:r>
      <w:r>
        <w:rPr>
          <w:spacing w:val="-8"/>
        </w:rPr>
        <w:t xml:space="preserve"> </w:t>
      </w:r>
      <w:r>
        <w:t>as intending to update the existing row identified by that Entity ID.</w:t>
      </w:r>
    </w:p>
    <w:p w14:paraId="30074F1B" w14:textId="77777777" w:rsidR="00D50985" w:rsidRDefault="00D50985">
      <w:pPr>
        <w:pStyle w:val="BodyText"/>
        <w:spacing w:before="120"/>
        <w:ind w:left="141"/>
      </w:pPr>
      <w:r>
        <w:t>Similarly,</w:t>
      </w:r>
      <w:r>
        <w:rPr>
          <w:spacing w:val="-8"/>
        </w:rPr>
        <w:t xml:space="preserve"> </w:t>
      </w:r>
      <w:r>
        <w:t>if</w:t>
      </w:r>
      <w:r>
        <w:rPr>
          <w:spacing w:val="-8"/>
        </w:rPr>
        <w:t xml:space="preserve"> </w:t>
      </w:r>
      <w:r>
        <w:t>composite</w:t>
      </w:r>
      <w:r>
        <w:rPr>
          <w:spacing w:val="-8"/>
        </w:rPr>
        <w:t xml:space="preserve"> </w:t>
      </w:r>
      <w:r>
        <w:t>key</w:t>
      </w:r>
      <w:r>
        <w:rPr>
          <w:spacing w:val="-8"/>
        </w:rPr>
        <w:t xml:space="preserve"> </w:t>
      </w:r>
      <w:r>
        <w:t>values</w:t>
      </w:r>
      <w:r>
        <w:rPr>
          <w:spacing w:val="-8"/>
        </w:rPr>
        <w:t xml:space="preserve"> </w:t>
      </w:r>
      <w:r>
        <w:t>in</w:t>
      </w:r>
      <w:r>
        <w:rPr>
          <w:spacing w:val="-8"/>
        </w:rPr>
        <w:t xml:space="preserve"> </w:t>
      </w:r>
      <w:r>
        <w:t>a</w:t>
      </w:r>
      <w:r>
        <w:rPr>
          <w:spacing w:val="-8"/>
        </w:rPr>
        <w:t xml:space="preserve"> </w:t>
      </w:r>
      <w:r>
        <w:t>data</w:t>
      </w:r>
      <w:r>
        <w:rPr>
          <w:spacing w:val="-8"/>
        </w:rPr>
        <w:t xml:space="preserve"> </w:t>
      </w:r>
      <w:r>
        <w:t>row</w:t>
      </w:r>
      <w:r>
        <w:rPr>
          <w:spacing w:val="-8"/>
        </w:rPr>
        <w:t xml:space="preserve"> </w:t>
      </w:r>
      <w:r>
        <w:t>match</w:t>
      </w:r>
      <w:r>
        <w:rPr>
          <w:spacing w:val="-8"/>
        </w:rPr>
        <w:t xml:space="preserve"> </w:t>
      </w:r>
      <w:r>
        <w:t>that</w:t>
      </w:r>
      <w:r>
        <w:rPr>
          <w:spacing w:val="-8"/>
        </w:rPr>
        <w:t xml:space="preserve"> </w:t>
      </w:r>
      <w:r>
        <w:t>of</w:t>
      </w:r>
      <w:r>
        <w:rPr>
          <w:spacing w:val="-8"/>
        </w:rPr>
        <w:t xml:space="preserve"> </w:t>
      </w:r>
      <w:r>
        <w:t>an</w:t>
      </w:r>
      <w:r>
        <w:rPr>
          <w:spacing w:val="-8"/>
        </w:rPr>
        <w:t xml:space="preserve"> </w:t>
      </w:r>
      <w:r>
        <w:t>existing</w:t>
      </w:r>
      <w:r>
        <w:rPr>
          <w:spacing w:val="-8"/>
        </w:rPr>
        <w:t xml:space="preserve"> </w:t>
      </w:r>
      <w:r>
        <w:t>data</w:t>
      </w:r>
      <w:r>
        <w:rPr>
          <w:spacing w:val="-8"/>
        </w:rPr>
        <w:t xml:space="preserve"> </w:t>
      </w:r>
      <w:r>
        <w:t>record</w:t>
      </w:r>
      <w:r>
        <w:rPr>
          <w:spacing w:val="-8"/>
        </w:rPr>
        <w:t xml:space="preserve"> </w:t>
      </w:r>
      <w:r>
        <w:t>it</w:t>
      </w:r>
      <w:r>
        <w:rPr>
          <w:spacing w:val="-8"/>
        </w:rPr>
        <w:t xml:space="preserve"> </w:t>
      </w:r>
      <w:r>
        <w:t>will</w:t>
      </w:r>
      <w:r>
        <w:rPr>
          <w:spacing w:val="-8"/>
        </w:rPr>
        <w:t xml:space="preserve"> </w:t>
      </w:r>
      <w:r>
        <w:t>be</w:t>
      </w:r>
      <w:r>
        <w:rPr>
          <w:spacing w:val="-8"/>
        </w:rPr>
        <w:t xml:space="preserve"> </w:t>
      </w:r>
      <w:r>
        <w:t>identified</w:t>
      </w:r>
      <w:r>
        <w:rPr>
          <w:spacing w:val="-8"/>
        </w:rPr>
        <w:t xml:space="preserve"> </w:t>
      </w:r>
      <w:r>
        <w:t>as</w:t>
      </w:r>
      <w:r>
        <w:rPr>
          <w:spacing w:val="-8"/>
        </w:rPr>
        <w:t xml:space="preserve"> </w:t>
      </w:r>
      <w:r>
        <w:t>a duplicate and handled as an update operation.</w:t>
      </w:r>
    </w:p>
    <w:p w14:paraId="23729CD8" w14:textId="77777777" w:rsidR="00D50985" w:rsidRDefault="00D50985">
      <w:pPr>
        <w:pStyle w:val="BodyText"/>
        <w:spacing w:before="120"/>
        <w:ind w:left="141" w:right="263"/>
      </w:pPr>
      <w:r>
        <w:t>The</w:t>
      </w:r>
      <w:r>
        <w:rPr>
          <w:spacing w:val="-11"/>
        </w:rPr>
        <w:t xml:space="preserve"> </w:t>
      </w:r>
      <w:r>
        <w:t>validation</w:t>
      </w:r>
      <w:r>
        <w:rPr>
          <w:spacing w:val="-11"/>
        </w:rPr>
        <w:t xml:space="preserve"> </w:t>
      </w:r>
      <w:r>
        <w:t>process</w:t>
      </w:r>
      <w:r>
        <w:rPr>
          <w:spacing w:val="-11"/>
        </w:rPr>
        <w:t xml:space="preserve"> </w:t>
      </w:r>
      <w:r>
        <w:t>will</w:t>
      </w:r>
      <w:r>
        <w:rPr>
          <w:spacing w:val="-11"/>
        </w:rPr>
        <w:t xml:space="preserve"> </w:t>
      </w:r>
      <w:r>
        <w:t>check</w:t>
      </w:r>
      <w:r>
        <w:rPr>
          <w:spacing w:val="-11"/>
        </w:rPr>
        <w:t xml:space="preserve"> </w:t>
      </w:r>
      <w:r>
        <w:t>that</w:t>
      </w:r>
      <w:r>
        <w:rPr>
          <w:spacing w:val="-11"/>
        </w:rPr>
        <w:t xml:space="preserve"> </w:t>
      </w:r>
      <w:r>
        <w:t>the</w:t>
      </w:r>
      <w:r>
        <w:rPr>
          <w:spacing w:val="-11"/>
        </w:rPr>
        <w:t xml:space="preserve"> </w:t>
      </w:r>
      <w:r>
        <w:t>user</w:t>
      </w:r>
      <w:r>
        <w:rPr>
          <w:spacing w:val="-11"/>
        </w:rPr>
        <w:t xml:space="preserve"> </w:t>
      </w:r>
      <w:r>
        <w:t>has</w:t>
      </w:r>
      <w:r>
        <w:rPr>
          <w:spacing w:val="-11"/>
        </w:rPr>
        <w:t xml:space="preserve"> </w:t>
      </w:r>
      <w:r>
        <w:t>sufficient</w:t>
      </w:r>
      <w:r>
        <w:rPr>
          <w:spacing w:val="-11"/>
        </w:rPr>
        <w:t xml:space="preserve"> </w:t>
      </w:r>
      <w:r>
        <w:t>permission</w:t>
      </w:r>
      <w:r>
        <w:rPr>
          <w:spacing w:val="-11"/>
        </w:rPr>
        <w:t xml:space="preserve"> </w:t>
      </w:r>
      <w:r>
        <w:t>to</w:t>
      </w:r>
      <w:r>
        <w:rPr>
          <w:spacing w:val="-11"/>
        </w:rPr>
        <w:t xml:space="preserve"> </w:t>
      </w:r>
      <w:r>
        <w:t>update</w:t>
      </w:r>
      <w:r>
        <w:rPr>
          <w:spacing w:val="-11"/>
        </w:rPr>
        <w:t xml:space="preserve"> </w:t>
      </w:r>
      <w:r>
        <w:t>the</w:t>
      </w:r>
      <w:r>
        <w:rPr>
          <w:spacing w:val="-11"/>
        </w:rPr>
        <w:t xml:space="preserve"> </w:t>
      </w:r>
      <w:r>
        <w:t>identified</w:t>
      </w:r>
      <w:r>
        <w:rPr>
          <w:spacing w:val="-11"/>
        </w:rPr>
        <w:t xml:space="preserve"> </w:t>
      </w:r>
      <w:r>
        <w:t>record</w:t>
      </w:r>
      <w:r>
        <w:rPr>
          <w:spacing w:val="-11"/>
        </w:rPr>
        <w:t xml:space="preserve"> </w:t>
      </w:r>
      <w:r>
        <w:t>and a</w:t>
      </w:r>
      <w:r>
        <w:rPr>
          <w:spacing w:val="-1"/>
        </w:rPr>
        <w:t xml:space="preserve"> </w:t>
      </w:r>
      <w:r>
        <w:t>warning</w:t>
      </w:r>
      <w:r>
        <w:rPr>
          <w:spacing w:val="-1"/>
        </w:rPr>
        <w:t xml:space="preserve"> </w:t>
      </w:r>
      <w:r>
        <w:t>will</w:t>
      </w:r>
      <w:r>
        <w:rPr>
          <w:spacing w:val="-1"/>
        </w:rPr>
        <w:t xml:space="preserve"> </w:t>
      </w:r>
      <w:r>
        <w:t>be</w:t>
      </w:r>
      <w:r>
        <w:rPr>
          <w:spacing w:val="-1"/>
        </w:rPr>
        <w:t xml:space="preserve"> </w:t>
      </w:r>
      <w:r>
        <w:t>presented</w:t>
      </w:r>
      <w:r>
        <w:rPr>
          <w:spacing w:val="-1"/>
        </w:rPr>
        <w:t xml:space="preserve"> </w:t>
      </w:r>
      <w:r>
        <w:t>to</w:t>
      </w:r>
      <w:r>
        <w:rPr>
          <w:spacing w:val="-1"/>
        </w:rPr>
        <w:t xml:space="preserve"> </w:t>
      </w:r>
      <w:r>
        <w:t>the</w:t>
      </w:r>
      <w:r>
        <w:rPr>
          <w:spacing w:val="-1"/>
        </w:rPr>
        <w:t xml:space="preserve"> </w:t>
      </w:r>
      <w:r>
        <w:t>user,</w:t>
      </w:r>
      <w:r>
        <w:rPr>
          <w:spacing w:val="-1"/>
        </w:rPr>
        <w:t xml:space="preserve"> </w:t>
      </w:r>
      <w:r>
        <w:t>requiring</w:t>
      </w:r>
      <w:r>
        <w:rPr>
          <w:spacing w:val="-1"/>
        </w:rPr>
        <w:t xml:space="preserve"> </w:t>
      </w:r>
      <w:r>
        <w:t>the</w:t>
      </w:r>
      <w:r>
        <w:rPr>
          <w:spacing w:val="-1"/>
        </w:rPr>
        <w:t xml:space="preserve"> </w:t>
      </w:r>
      <w:r>
        <w:t>user</w:t>
      </w:r>
      <w:r>
        <w:rPr>
          <w:spacing w:val="-1"/>
        </w:rPr>
        <w:t xml:space="preserve"> </w:t>
      </w:r>
      <w:r>
        <w:t>to</w:t>
      </w:r>
      <w:r>
        <w:rPr>
          <w:spacing w:val="-1"/>
        </w:rPr>
        <w:t xml:space="preserve"> </w:t>
      </w:r>
      <w:r>
        <w:t>confirm</w:t>
      </w:r>
      <w:r>
        <w:rPr>
          <w:spacing w:val="-1"/>
        </w:rPr>
        <w:t xml:space="preserve"> </w:t>
      </w:r>
      <w:r>
        <w:t>to</w:t>
      </w:r>
      <w:r>
        <w:rPr>
          <w:spacing w:val="-1"/>
        </w:rPr>
        <w:t xml:space="preserve"> </w:t>
      </w:r>
      <w:r>
        <w:t>proceed</w:t>
      </w:r>
      <w:r>
        <w:rPr>
          <w:spacing w:val="-1"/>
        </w:rPr>
        <w:t xml:space="preserve"> </w:t>
      </w:r>
      <w:r>
        <w:t>with</w:t>
      </w:r>
      <w:r>
        <w:rPr>
          <w:spacing w:val="-1"/>
        </w:rPr>
        <w:t xml:space="preserve"> </w:t>
      </w:r>
      <w:r>
        <w:t>the</w:t>
      </w:r>
      <w:r>
        <w:rPr>
          <w:spacing w:val="-1"/>
        </w:rPr>
        <w:t xml:space="preserve"> </w:t>
      </w:r>
      <w:r>
        <w:t>update.</w:t>
      </w:r>
    </w:p>
    <w:p w14:paraId="7EF7E2BB" w14:textId="77777777" w:rsidR="00D50985" w:rsidRDefault="00D50985">
      <w:pPr>
        <w:pStyle w:val="BodyText"/>
        <w:spacing w:before="120"/>
        <w:ind w:left="141"/>
      </w:pPr>
      <w:r>
        <w:lastRenderedPageBreak/>
        <w:t>If</w:t>
      </w:r>
      <w:r>
        <w:rPr>
          <w:spacing w:val="-3"/>
        </w:rPr>
        <w:t xml:space="preserve"> </w:t>
      </w:r>
      <w:r>
        <w:t>an</w:t>
      </w:r>
      <w:r>
        <w:rPr>
          <w:spacing w:val="-3"/>
        </w:rPr>
        <w:t xml:space="preserve"> </w:t>
      </w:r>
      <w:r>
        <w:t>existing</w:t>
      </w:r>
      <w:r>
        <w:rPr>
          <w:spacing w:val="-3"/>
        </w:rPr>
        <w:t xml:space="preserve"> </w:t>
      </w:r>
      <w:r>
        <w:t>record</w:t>
      </w:r>
      <w:r>
        <w:rPr>
          <w:spacing w:val="-3"/>
        </w:rPr>
        <w:t xml:space="preserve"> </w:t>
      </w:r>
      <w:r>
        <w:t>is</w:t>
      </w:r>
      <w:r>
        <w:rPr>
          <w:spacing w:val="-3"/>
        </w:rPr>
        <w:t xml:space="preserve"> </w:t>
      </w:r>
      <w:r>
        <w:t>updated,</w:t>
      </w:r>
      <w:r>
        <w:rPr>
          <w:spacing w:val="-3"/>
        </w:rPr>
        <w:t xml:space="preserve"> </w:t>
      </w:r>
      <w:r>
        <w:t>the</w:t>
      </w:r>
      <w:r>
        <w:rPr>
          <w:spacing w:val="-3"/>
        </w:rPr>
        <w:t xml:space="preserve"> </w:t>
      </w:r>
      <w:r>
        <w:t>database</w:t>
      </w:r>
      <w:r>
        <w:rPr>
          <w:spacing w:val="-3"/>
        </w:rPr>
        <w:t xml:space="preserve"> </w:t>
      </w:r>
      <w:r>
        <w:t>will</w:t>
      </w:r>
      <w:r>
        <w:rPr>
          <w:spacing w:val="-3"/>
        </w:rPr>
        <w:t xml:space="preserve"> </w:t>
      </w:r>
      <w:r>
        <w:t>maintain</w:t>
      </w:r>
      <w:r>
        <w:rPr>
          <w:spacing w:val="-3"/>
        </w:rPr>
        <w:t xml:space="preserve"> </w:t>
      </w:r>
      <w:r>
        <w:t>a</w:t>
      </w:r>
      <w:r>
        <w:rPr>
          <w:spacing w:val="-3"/>
        </w:rPr>
        <w:t xml:space="preserve"> </w:t>
      </w:r>
      <w:r>
        <w:t>revision</w:t>
      </w:r>
      <w:r>
        <w:rPr>
          <w:spacing w:val="-3"/>
        </w:rPr>
        <w:t xml:space="preserve"> </w:t>
      </w:r>
      <w:r>
        <w:t>history</w:t>
      </w:r>
      <w:r>
        <w:rPr>
          <w:spacing w:val="-3"/>
        </w:rPr>
        <w:t xml:space="preserve"> </w:t>
      </w:r>
      <w:r>
        <w:t>such</w:t>
      </w:r>
      <w:r>
        <w:rPr>
          <w:spacing w:val="-3"/>
        </w:rPr>
        <w:t xml:space="preserve"> </w:t>
      </w:r>
      <w:r>
        <w:t>that</w:t>
      </w:r>
      <w:r>
        <w:rPr>
          <w:spacing w:val="-3"/>
        </w:rPr>
        <w:t xml:space="preserve"> </w:t>
      </w:r>
      <w:r>
        <w:t>an</w:t>
      </w:r>
      <w:r>
        <w:rPr>
          <w:spacing w:val="-3"/>
        </w:rPr>
        <w:t xml:space="preserve"> </w:t>
      </w:r>
      <w:r>
        <w:t>audit</w:t>
      </w:r>
      <w:r>
        <w:rPr>
          <w:spacing w:val="-3"/>
        </w:rPr>
        <w:t xml:space="preserve"> </w:t>
      </w:r>
      <w:r>
        <w:t>trail</w:t>
      </w:r>
      <w:r>
        <w:rPr>
          <w:spacing w:val="-3"/>
        </w:rPr>
        <w:t xml:space="preserve"> </w:t>
      </w:r>
      <w:r>
        <w:t>of changes</w:t>
      </w:r>
      <w:r>
        <w:rPr>
          <w:spacing w:val="-9"/>
        </w:rPr>
        <w:t xml:space="preserve"> </w:t>
      </w:r>
      <w:r>
        <w:t>is</w:t>
      </w:r>
      <w:r>
        <w:rPr>
          <w:spacing w:val="-9"/>
        </w:rPr>
        <w:t xml:space="preserve"> </w:t>
      </w:r>
      <w:r>
        <w:t>maintained</w:t>
      </w:r>
      <w:r>
        <w:rPr>
          <w:spacing w:val="-9"/>
        </w:rPr>
        <w:t xml:space="preserve"> </w:t>
      </w:r>
      <w:r>
        <w:t>in</w:t>
      </w:r>
      <w:r>
        <w:rPr>
          <w:spacing w:val="-9"/>
        </w:rPr>
        <w:t xml:space="preserve"> </w:t>
      </w:r>
      <w:r>
        <w:t>the</w:t>
      </w:r>
      <w:r>
        <w:rPr>
          <w:spacing w:val="-9"/>
        </w:rPr>
        <w:t xml:space="preserve"> </w:t>
      </w:r>
      <w:r>
        <w:t>database.</w:t>
      </w:r>
      <w:r>
        <w:rPr>
          <w:spacing w:val="-9"/>
        </w:rPr>
        <w:t xml:space="preserve"> </w:t>
      </w:r>
      <w:r>
        <w:t>At</w:t>
      </w:r>
      <w:r>
        <w:rPr>
          <w:spacing w:val="-9"/>
        </w:rPr>
        <w:t xml:space="preserve"> </w:t>
      </w:r>
      <w:r>
        <w:t>this</w:t>
      </w:r>
      <w:r>
        <w:rPr>
          <w:spacing w:val="-9"/>
        </w:rPr>
        <w:t xml:space="preserve"> </w:t>
      </w:r>
      <w:r>
        <w:t>stage</w:t>
      </w:r>
      <w:r>
        <w:rPr>
          <w:spacing w:val="-9"/>
        </w:rPr>
        <w:t xml:space="preserve"> </w:t>
      </w:r>
      <w:r>
        <w:t>it</w:t>
      </w:r>
      <w:r>
        <w:rPr>
          <w:spacing w:val="-9"/>
        </w:rPr>
        <w:t xml:space="preserve"> </w:t>
      </w:r>
      <w:r>
        <w:t>is</w:t>
      </w:r>
      <w:r>
        <w:rPr>
          <w:spacing w:val="-9"/>
        </w:rPr>
        <w:t xml:space="preserve"> </w:t>
      </w:r>
      <w:r>
        <w:t>however</w:t>
      </w:r>
      <w:r>
        <w:rPr>
          <w:spacing w:val="-9"/>
        </w:rPr>
        <w:t xml:space="preserve"> </w:t>
      </w:r>
      <w:r>
        <w:t>not</w:t>
      </w:r>
      <w:r>
        <w:rPr>
          <w:spacing w:val="-9"/>
        </w:rPr>
        <w:t xml:space="preserve"> </w:t>
      </w:r>
      <w:r>
        <w:t>expected</w:t>
      </w:r>
      <w:r>
        <w:rPr>
          <w:spacing w:val="-9"/>
        </w:rPr>
        <w:t xml:space="preserve"> </w:t>
      </w:r>
      <w:r>
        <w:t>for</w:t>
      </w:r>
      <w:r>
        <w:rPr>
          <w:spacing w:val="-9"/>
        </w:rPr>
        <w:t xml:space="preserve"> </w:t>
      </w:r>
      <w:r>
        <w:t>the</w:t>
      </w:r>
      <w:r>
        <w:rPr>
          <w:spacing w:val="-9"/>
        </w:rPr>
        <w:t xml:space="preserve"> </w:t>
      </w:r>
      <w:r>
        <w:t>revision</w:t>
      </w:r>
      <w:r>
        <w:rPr>
          <w:spacing w:val="-9"/>
        </w:rPr>
        <w:t xml:space="preserve"> </w:t>
      </w:r>
      <w:r>
        <w:t>history</w:t>
      </w:r>
      <w:r>
        <w:rPr>
          <w:spacing w:val="-9"/>
        </w:rPr>
        <w:t xml:space="preserve"> </w:t>
      </w:r>
      <w:r>
        <w:t>to</w:t>
      </w:r>
      <w:r>
        <w:rPr>
          <w:spacing w:val="-9"/>
        </w:rPr>
        <w:t xml:space="preserve"> </w:t>
      </w:r>
      <w:r>
        <w:t>be available through the application user interface.</w:t>
      </w:r>
    </w:p>
    <w:p w14:paraId="06C21F17" w14:textId="77777777" w:rsidR="00D50985" w:rsidRDefault="00D50985">
      <w:pPr>
        <w:pStyle w:val="BodyText"/>
        <w:sectPr w:rsidR="00D50985" w:rsidSect="00D50985">
          <w:pgSz w:w="11910" w:h="16840"/>
          <w:pgMar w:top="1160" w:right="992" w:bottom="1240" w:left="992" w:header="0" w:footer="1057" w:gutter="0"/>
          <w:cols w:space="708"/>
        </w:sectPr>
      </w:pPr>
    </w:p>
    <w:p w14:paraId="602F7245" w14:textId="77777777" w:rsidR="00D50985" w:rsidRDefault="00D50985" w:rsidP="00D50985">
      <w:pPr>
        <w:pStyle w:val="Heading2"/>
        <w:keepNext w:val="0"/>
        <w:keepLines w:val="0"/>
        <w:widowControl w:val="0"/>
        <w:numPr>
          <w:ilvl w:val="1"/>
          <w:numId w:val="18"/>
        </w:numPr>
        <w:tabs>
          <w:tab w:val="left" w:pos="760"/>
        </w:tabs>
        <w:autoSpaceDE w:val="0"/>
        <w:autoSpaceDN w:val="0"/>
        <w:spacing w:before="70" w:line="240" w:lineRule="auto"/>
        <w:ind w:left="760" w:hanging="619"/>
      </w:pPr>
      <w:bookmarkStart w:id="14" w:name="Scientific_Analysis"/>
      <w:bookmarkStart w:id="15" w:name="_bookmark5"/>
      <w:bookmarkEnd w:id="14"/>
      <w:bookmarkEnd w:id="15"/>
      <w:r>
        <w:rPr>
          <w:spacing w:val="-2"/>
        </w:rPr>
        <w:lastRenderedPageBreak/>
        <w:t>Scientific</w:t>
      </w:r>
      <w:r>
        <w:rPr>
          <w:spacing w:val="-17"/>
        </w:rPr>
        <w:t xml:space="preserve"> </w:t>
      </w:r>
      <w:r>
        <w:rPr>
          <w:spacing w:val="-2"/>
        </w:rPr>
        <w:t>Analysis</w:t>
      </w:r>
    </w:p>
    <w:p w14:paraId="173FB4C2" w14:textId="77777777" w:rsidR="00D50985" w:rsidRDefault="00D50985">
      <w:pPr>
        <w:pStyle w:val="BodyText"/>
        <w:spacing w:before="221"/>
        <w:ind w:left="141" w:right="451"/>
        <w:jc w:val="both"/>
      </w:pPr>
      <w:r>
        <w:t>It</w:t>
      </w:r>
      <w:r>
        <w:rPr>
          <w:spacing w:val="-11"/>
        </w:rPr>
        <w:t xml:space="preserve"> </w:t>
      </w:r>
      <w:r>
        <w:t>is</w:t>
      </w:r>
      <w:r>
        <w:rPr>
          <w:spacing w:val="-11"/>
        </w:rPr>
        <w:t xml:space="preserve"> </w:t>
      </w:r>
      <w:r>
        <w:t>expected</w:t>
      </w:r>
      <w:r>
        <w:rPr>
          <w:spacing w:val="-11"/>
        </w:rPr>
        <w:t xml:space="preserve"> </w:t>
      </w:r>
      <w:r>
        <w:t>that</w:t>
      </w:r>
      <w:r>
        <w:rPr>
          <w:spacing w:val="-11"/>
        </w:rPr>
        <w:t xml:space="preserve"> </w:t>
      </w:r>
      <w:r>
        <w:t>most</w:t>
      </w:r>
      <w:r>
        <w:rPr>
          <w:spacing w:val="-11"/>
        </w:rPr>
        <w:t xml:space="preserve"> </w:t>
      </w:r>
      <w:r>
        <w:t>data</w:t>
      </w:r>
      <w:r>
        <w:rPr>
          <w:spacing w:val="-11"/>
        </w:rPr>
        <w:t xml:space="preserve"> </w:t>
      </w:r>
      <w:r>
        <w:t>analysis</w:t>
      </w:r>
      <w:r>
        <w:rPr>
          <w:spacing w:val="-11"/>
        </w:rPr>
        <w:t xml:space="preserve"> </w:t>
      </w:r>
      <w:r>
        <w:t>will</w:t>
      </w:r>
      <w:r>
        <w:rPr>
          <w:spacing w:val="-11"/>
        </w:rPr>
        <w:t xml:space="preserve"> </w:t>
      </w:r>
      <w:r>
        <w:t>occur</w:t>
      </w:r>
      <w:r>
        <w:rPr>
          <w:spacing w:val="-11"/>
        </w:rPr>
        <w:t xml:space="preserve"> </w:t>
      </w:r>
      <w:r>
        <w:t>external</w:t>
      </w:r>
      <w:r>
        <w:rPr>
          <w:spacing w:val="-11"/>
        </w:rPr>
        <w:t xml:space="preserve"> </w:t>
      </w:r>
      <w:r>
        <w:t>to</w:t>
      </w:r>
      <w:r>
        <w:rPr>
          <w:spacing w:val="-11"/>
        </w:rPr>
        <w:t xml:space="preserve"> </w:t>
      </w:r>
      <w:r>
        <w:t>this</w:t>
      </w:r>
      <w:r>
        <w:rPr>
          <w:spacing w:val="-11"/>
        </w:rPr>
        <w:t xml:space="preserve"> </w:t>
      </w:r>
      <w:r>
        <w:t>application.</w:t>
      </w:r>
      <w:r>
        <w:rPr>
          <w:spacing w:val="-11"/>
        </w:rPr>
        <w:t xml:space="preserve"> </w:t>
      </w:r>
      <w:r>
        <w:t>The</w:t>
      </w:r>
      <w:r>
        <w:rPr>
          <w:spacing w:val="-11"/>
        </w:rPr>
        <w:t xml:space="preserve"> </w:t>
      </w:r>
      <w:r>
        <w:t>data</w:t>
      </w:r>
      <w:r>
        <w:rPr>
          <w:spacing w:val="-11"/>
        </w:rPr>
        <w:t xml:space="preserve"> </w:t>
      </w:r>
      <w:r>
        <w:t>repository</w:t>
      </w:r>
      <w:r>
        <w:rPr>
          <w:spacing w:val="-11"/>
        </w:rPr>
        <w:t xml:space="preserve"> </w:t>
      </w:r>
      <w:r>
        <w:t>portal</w:t>
      </w:r>
      <w:r>
        <w:rPr>
          <w:spacing w:val="-11"/>
        </w:rPr>
        <w:t xml:space="preserve"> </w:t>
      </w:r>
      <w:r>
        <w:t>will facilitate</w:t>
      </w:r>
      <w:r>
        <w:rPr>
          <w:spacing w:val="-6"/>
        </w:rPr>
        <w:t xml:space="preserve"> </w:t>
      </w:r>
      <w:r>
        <w:t>users</w:t>
      </w:r>
      <w:r>
        <w:rPr>
          <w:spacing w:val="-6"/>
        </w:rPr>
        <w:t xml:space="preserve"> </w:t>
      </w:r>
      <w:r>
        <w:t>with</w:t>
      </w:r>
      <w:r>
        <w:rPr>
          <w:spacing w:val="-6"/>
        </w:rPr>
        <w:t xml:space="preserve"> </w:t>
      </w:r>
      <w:r>
        <w:t>sufficient</w:t>
      </w:r>
      <w:r>
        <w:rPr>
          <w:spacing w:val="-6"/>
        </w:rPr>
        <w:t xml:space="preserve"> </w:t>
      </w:r>
      <w:r>
        <w:t>access</w:t>
      </w:r>
      <w:r>
        <w:rPr>
          <w:spacing w:val="-6"/>
        </w:rPr>
        <w:t xml:space="preserve"> </w:t>
      </w:r>
      <w:r>
        <w:t>rights</w:t>
      </w:r>
      <w:r>
        <w:rPr>
          <w:spacing w:val="-6"/>
        </w:rPr>
        <w:t xml:space="preserve"> </w:t>
      </w:r>
      <w:r>
        <w:t>to</w:t>
      </w:r>
      <w:r>
        <w:rPr>
          <w:spacing w:val="-6"/>
        </w:rPr>
        <w:t xml:space="preserve"> </w:t>
      </w:r>
      <w:r>
        <w:t>extract</w:t>
      </w:r>
      <w:r>
        <w:rPr>
          <w:spacing w:val="-6"/>
        </w:rPr>
        <w:t xml:space="preserve"> </w:t>
      </w:r>
      <w:r>
        <w:t>data</w:t>
      </w:r>
      <w:r>
        <w:rPr>
          <w:spacing w:val="-6"/>
        </w:rPr>
        <w:t xml:space="preserve"> </w:t>
      </w:r>
      <w:r>
        <w:t>from</w:t>
      </w:r>
      <w:r>
        <w:rPr>
          <w:spacing w:val="-6"/>
        </w:rPr>
        <w:t xml:space="preserve"> </w:t>
      </w:r>
      <w:r>
        <w:t>the</w:t>
      </w:r>
      <w:r>
        <w:rPr>
          <w:spacing w:val="-6"/>
        </w:rPr>
        <w:t xml:space="preserve"> </w:t>
      </w:r>
      <w:r>
        <w:t>repository</w:t>
      </w:r>
      <w:r>
        <w:rPr>
          <w:spacing w:val="-6"/>
        </w:rPr>
        <w:t xml:space="preserve"> </w:t>
      </w:r>
      <w:r>
        <w:t>in</w:t>
      </w:r>
      <w:r>
        <w:rPr>
          <w:spacing w:val="-6"/>
        </w:rPr>
        <w:t xml:space="preserve"> </w:t>
      </w:r>
      <w:r>
        <w:t>CSV</w:t>
      </w:r>
      <w:r>
        <w:rPr>
          <w:spacing w:val="-6"/>
        </w:rPr>
        <w:t xml:space="preserve"> </w:t>
      </w:r>
      <w:r>
        <w:t>format</w:t>
      </w:r>
      <w:r>
        <w:rPr>
          <w:spacing w:val="-6"/>
        </w:rPr>
        <w:t xml:space="preserve"> </w:t>
      </w:r>
      <w:r>
        <w:t>for</w:t>
      </w:r>
      <w:r>
        <w:rPr>
          <w:spacing w:val="-6"/>
        </w:rPr>
        <w:t xml:space="preserve"> </w:t>
      </w:r>
      <w:r>
        <w:t xml:space="preserve">external </w:t>
      </w:r>
      <w:r>
        <w:rPr>
          <w:spacing w:val="-2"/>
        </w:rPr>
        <w:t>processing.</w:t>
      </w:r>
    </w:p>
    <w:p w14:paraId="02063B57" w14:textId="77777777" w:rsidR="00D50985" w:rsidRDefault="00D50985">
      <w:pPr>
        <w:pStyle w:val="BodyText"/>
        <w:spacing w:before="119"/>
        <w:ind w:left="141" w:right="127"/>
      </w:pPr>
      <w:r>
        <w:t>The</w:t>
      </w:r>
      <w:r>
        <w:rPr>
          <w:spacing w:val="-9"/>
        </w:rPr>
        <w:t xml:space="preserve"> </w:t>
      </w:r>
      <w:r>
        <w:t>data</w:t>
      </w:r>
      <w:r>
        <w:rPr>
          <w:spacing w:val="-9"/>
        </w:rPr>
        <w:t xml:space="preserve"> </w:t>
      </w:r>
      <w:r>
        <w:t>repository</w:t>
      </w:r>
      <w:r>
        <w:rPr>
          <w:spacing w:val="-9"/>
        </w:rPr>
        <w:t xml:space="preserve"> </w:t>
      </w:r>
      <w:r>
        <w:t>portal</w:t>
      </w:r>
      <w:r>
        <w:rPr>
          <w:spacing w:val="-9"/>
        </w:rPr>
        <w:t xml:space="preserve"> </w:t>
      </w:r>
      <w:r>
        <w:t>can</w:t>
      </w:r>
      <w:r>
        <w:rPr>
          <w:spacing w:val="-9"/>
        </w:rPr>
        <w:t xml:space="preserve"> </w:t>
      </w:r>
      <w:r>
        <w:t>however</w:t>
      </w:r>
      <w:r>
        <w:rPr>
          <w:spacing w:val="-9"/>
        </w:rPr>
        <w:t xml:space="preserve"> </w:t>
      </w:r>
      <w:r>
        <w:t>contain</w:t>
      </w:r>
      <w:r>
        <w:rPr>
          <w:spacing w:val="-9"/>
        </w:rPr>
        <w:t xml:space="preserve"> </w:t>
      </w:r>
      <w:r>
        <w:t>a</w:t>
      </w:r>
      <w:r>
        <w:rPr>
          <w:spacing w:val="-9"/>
        </w:rPr>
        <w:t xml:space="preserve"> </w:t>
      </w:r>
      <w:r>
        <w:t>‘Charts’</w:t>
      </w:r>
      <w:r>
        <w:rPr>
          <w:spacing w:val="-9"/>
        </w:rPr>
        <w:t xml:space="preserve"> </w:t>
      </w:r>
      <w:r>
        <w:t>tab</w:t>
      </w:r>
      <w:r>
        <w:rPr>
          <w:spacing w:val="-9"/>
        </w:rPr>
        <w:t xml:space="preserve"> </w:t>
      </w:r>
      <w:r>
        <w:t>for</w:t>
      </w:r>
      <w:r>
        <w:rPr>
          <w:spacing w:val="-9"/>
        </w:rPr>
        <w:t xml:space="preserve"> </w:t>
      </w:r>
      <w:r>
        <w:t>each</w:t>
      </w:r>
      <w:r>
        <w:rPr>
          <w:spacing w:val="-9"/>
        </w:rPr>
        <w:t xml:space="preserve"> </w:t>
      </w:r>
      <w:r>
        <w:t>data</w:t>
      </w:r>
      <w:r>
        <w:rPr>
          <w:spacing w:val="-9"/>
        </w:rPr>
        <w:t xml:space="preserve"> </w:t>
      </w:r>
      <w:r>
        <w:t>type.</w:t>
      </w:r>
      <w:r>
        <w:rPr>
          <w:spacing w:val="-9"/>
        </w:rPr>
        <w:t xml:space="preserve"> </w:t>
      </w:r>
      <w:r>
        <w:t>A</w:t>
      </w:r>
      <w:r>
        <w:rPr>
          <w:spacing w:val="-9"/>
        </w:rPr>
        <w:t xml:space="preserve"> </w:t>
      </w:r>
      <w:r>
        <w:t>first</w:t>
      </w:r>
      <w:r>
        <w:rPr>
          <w:spacing w:val="-9"/>
        </w:rPr>
        <w:t xml:space="preserve"> </w:t>
      </w:r>
      <w:r>
        <w:t>step</w:t>
      </w:r>
      <w:r>
        <w:rPr>
          <w:spacing w:val="-9"/>
        </w:rPr>
        <w:t xml:space="preserve"> </w:t>
      </w:r>
      <w:r>
        <w:t>may</w:t>
      </w:r>
      <w:r>
        <w:rPr>
          <w:spacing w:val="-9"/>
        </w:rPr>
        <w:t xml:space="preserve"> </w:t>
      </w:r>
      <w:r>
        <w:t>be</w:t>
      </w:r>
      <w:r>
        <w:rPr>
          <w:spacing w:val="-9"/>
        </w:rPr>
        <w:t xml:space="preserve"> </w:t>
      </w:r>
      <w:r>
        <w:t>for</w:t>
      </w:r>
      <w:r>
        <w:rPr>
          <w:spacing w:val="-9"/>
        </w:rPr>
        <w:t xml:space="preserve"> </w:t>
      </w:r>
      <w:r>
        <w:t>this tab</w:t>
      </w:r>
      <w:r>
        <w:rPr>
          <w:spacing w:val="-3"/>
        </w:rPr>
        <w:t xml:space="preserve"> </w:t>
      </w:r>
      <w:r>
        <w:t>will</w:t>
      </w:r>
      <w:r>
        <w:rPr>
          <w:spacing w:val="-3"/>
        </w:rPr>
        <w:t xml:space="preserve"> </w:t>
      </w:r>
      <w:r>
        <w:t>contain</w:t>
      </w:r>
      <w:r>
        <w:rPr>
          <w:spacing w:val="-3"/>
        </w:rPr>
        <w:t xml:space="preserve"> </w:t>
      </w:r>
      <w:r>
        <w:t>only</w:t>
      </w:r>
      <w:r>
        <w:rPr>
          <w:spacing w:val="-3"/>
        </w:rPr>
        <w:t xml:space="preserve"> </w:t>
      </w:r>
      <w:r>
        <w:t>a</w:t>
      </w:r>
      <w:r>
        <w:rPr>
          <w:spacing w:val="-3"/>
        </w:rPr>
        <w:t xml:space="preserve"> </w:t>
      </w:r>
      <w:r>
        <w:t>single</w:t>
      </w:r>
      <w:r>
        <w:rPr>
          <w:spacing w:val="-3"/>
        </w:rPr>
        <w:t xml:space="preserve"> </w:t>
      </w:r>
      <w:r>
        <w:t>chart,</w:t>
      </w:r>
      <w:r>
        <w:rPr>
          <w:spacing w:val="-3"/>
        </w:rPr>
        <w:t xml:space="preserve"> </w:t>
      </w:r>
      <w:r>
        <w:t>which</w:t>
      </w:r>
      <w:r>
        <w:rPr>
          <w:spacing w:val="-3"/>
        </w:rPr>
        <w:t xml:space="preserve"> </w:t>
      </w:r>
      <w:r>
        <w:t>will</w:t>
      </w:r>
      <w:r>
        <w:rPr>
          <w:spacing w:val="-3"/>
        </w:rPr>
        <w:t xml:space="preserve"> </w:t>
      </w:r>
      <w:r>
        <w:t>summarise</w:t>
      </w:r>
      <w:r>
        <w:rPr>
          <w:spacing w:val="-3"/>
        </w:rPr>
        <w:t xml:space="preserve"> </w:t>
      </w:r>
      <w:r>
        <w:t>the</w:t>
      </w:r>
      <w:r>
        <w:rPr>
          <w:spacing w:val="-3"/>
        </w:rPr>
        <w:t xml:space="preserve"> </w:t>
      </w:r>
      <w:r>
        <w:t>member</w:t>
      </w:r>
      <w:r>
        <w:rPr>
          <w:spacing w:val="-3"/>
        </w:rPr>
        <w:t xml:space="preserve"> </w:t>
      </w:r>
      <w:r>
        <w:t>submission</w:t>
      </w:r>
      <w:r>
        <w:rPr>
          <w:spacing w:val="-3"/>
        </w:rPr>
        <w:t xml:space="preserve"> </w:t>
      </w:r>
      <w:r>
        <w:t>coverage</w:t>
      </w:r>
      <w:r>
        <w:rPr>
          <w:spacing w:val="-3"/>
        </w:rPr>
        <w:t xml:space="preserve"> </w:t>
      </w:r>
      <w:r>
        <w:t>of</w:t>
      </w:r>
      <w:r>
        <w:rPr>
          <w:spacing w:val="-3"/>
        </w:rPr>
        <w:t xml:space="preserve"> </w:t>
      </w:r>
      <w:r>
        <w:t>the</w:t>
      </w:r>
      <w:r>
        <w:rPr>
          <w:spacing w:val="-3"/>
        </w:rPr>
        <w:t xml:space="preserve"> </w:t>
      </w:r>
      <w:r>
        <w:t>stored data using the Member, Year, Season and Date fields.</w:t>
      </w:r>
    </w:p>
    <w:p w14:paraId="441F294F" w14:textId="77777777" w:rsidR="00D50985" w:rsidRDefault="00D50985">
      <w:pPr>
        <w:pStyle w:val="BodyText"/>
        <w:spacing w:before="120"/>
        <w:ind w:left="141" w:right="139"/>
      </w:pPr>
      <w:r>
        <w:t>The</w:t>
      </w:r>
      <w:r>
        <w:rPr>
          <w:spacing w:val="-11"/>
        </w:rPr>
        <w:t xml:space="preserve"> </w:t>
      </w:r>
      <w:r>
        <w:t>Charts</w:t>
      </w:r>
      <w:r>
        <w:rPr>
          <w:spacing w:val="-11"/>
        </w:rPr>
        <w:t xml:space="preserve"> </w:t>
      </w:r>
      <w:r>
        <w:t>tab</w:t>
      </w:r>
      <w:r>
        <w:rPr>
          <w:spacing w:val="-11"/>
        </w:rPr>
        <w:t xml:space="preserve"> </w:t>
      </w:r>
      <w:r>
        <w:t>may</w:t>
      </w:r>
      <w:r>
        <w:rPr>
          <w:spacing w:val="-11"/>
        </w:rPr>
        <w:t xml:space="preserve"> </w:t>
      </w:r>
      <w:r>
        <w:t>be</w:t>
      </w:r>
      <w:r>
        <w:rPr>
          <w:spacing w:val="-11"/>
        </w:rPr>
        <w:t xml:space="preserve"> </w:t>
      </w:r>
      <w:r>
        <w:t>an</w:t>
      </w:r>
      <w:r>
        <w:rPr>
          <w:spacing w:val="-11"/>
        </w:rPr>
        <w:t xml:space="preserve"> </w:t>
      </w:r>
      <w:r>
        <w:t>area</w:t>
      </w:r>
      <w:r>
        <w:rPr>
          <w:spacing w:val="-11"/>
        </w:rPr>
        <w:t xml:space="preserve"> </w:t>
      </w:r>
      <w:r>
        <w:t>for</w:t>
      </w:r>
      <w:r>
        <w:rPr>
          <w:spacing w:val="-11"/>
        </w:rPr>
        <w:t xml:space="preserve"> </w:t>
      </w:r>
      <w:r>
        <w:t>future</w:t>
      </w:r>
      <w:r>
        <w:rPr>
          <w:spacing w:val="-11"/>
        </w:rPr>
        <w:t xml:space="preserve"> </w:t>
      </w:r>
      <w:r>
        <w:t>enhancement</w:t>
      </w:r>
      <w:r>
        <w:rPr>
          <w:spacing w:val="-11"/>
        </w:rPr>
        <w:t xml:space="preserve"> </w:t>
      </w:r>
      <w:r>
        <w:t>through</w:t>
      </w:r>
      <w:r>
        <w:rPr>
          <w:spacing w:val="-11"/>
        </w:rPr>
        <w:t xml:space="preserve"> </w:t>
      </w:r>
      <w:r>
        <w:t>the</w:t>
      </w:r>
      <w:r>
        <w:rPr>
          <w:spacing w:val="-11"/>
        </w:rPr>
        <w:t xml:space="preserve"> </w:t>
      </w:r>
      <w:r>
        <w:t>inclusion</w:t>
      </w:r>
      <w:r>
        <w:rPr>
          <w:spacing w:val="-11"/>
        </w:rPr>
        <w:t xml:space="preserve"> </w:t>
      </w:r>
      <w:r>
        <w:t>of</w:t>
      </w:r>
      <w:r>
        <w:rPr>
          <w:spacing w:val="-11"/>
        </w:rPr>
        <w:t xml:space="preserve"> </w:t>
      </w:r>
      <w:r>
        <w:t>other</w:t>
      </w:r>
      <w:r>
        <w:rPr>
          <w:spacing w:val="-11"/>
        </w:rPr>
        <w:t xml:space="preserve"> </w:t>
      </w:r>
      <w:r>
        <w:t>analytical</w:t>
      </w:r>
      <w:r>
        <w:rPr>
          <w:spacing w:val="-11"/>
        </w:rPr>
        <w:t xml:space="preserve"> </w:t>
      </w:r>
      <w:r>
        <w:t>outputs</w:t>
      </w:r>
      <w:r>
        <w:rPr>
          <w:spacing w:val="-11"/>
        </w:rPr>
        <w:t xml:space="preserve"> </w:t>
      </w:r>
      <w:r>
        <w:t>such as data driven charts.</w:t>
      </w:r>
    </w:p>
    <w:p w14:paraId="7A809816" w14:textId="77777777" w:rsidR="00D50985" w:rsidRDefault="00D50985">
      <w:pPr>
        <w:pStyle w:val="BodyText"/>
        <w:spacing w:before="159"/>
      </w:pPr>
      <w:r>
        <w:rPr>
          <w:noProof/>
        </w:rPr>
        <w:drawing>
          <wp:anchor distT="0" distB="0" distL="0" distR="0" simplePos="0" relativeHeight="251875328" behindDoc="1" locked="0" layoutInCell="1" allowOverlap="1" wp14:anchorId="7B1F3D57" wp14:editId="78811F79">
            <wp:simplePos x="0" y="0"/>
            <wp:positionH relativeFrom="page">
              <wp:posOffset>906467</wp:posOffset>
            </wp:positionH>
            <wp:positionV relativeFrom="paragraph">
              <wp:posOffset>268862</wp:posOffset>
            </wp:positionV>
            <wp:extent cx="5729256" cy="4891087"/>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4" cstate="print"/>
                    <a:stretch>
                      <a:fillRect/>
                    </a:stretch>
                  </pic:blipFill>
                  <pic:spPr>
                    <a:xfrm>
                      <a:off x="0" y="0"/>
                      <a:ext cx="5729256" cy="4891087"/>
                    </a:xfrm>
                    <a:prstGeom prst="rect">
                      <a:avLst/>
                    </a:prstGeom>
                  </pic:spPr>
                </pic:pic>
              </a:graphicData>
            </a:graphic>
          </wp:anchor>
        </w:drawing>
      </w:r>
    </w:p>
    <w:p w14:paraId="32577369" w14:textId="77777777" w:rsidR="00D50985" w:rsidRDefault="00D50985">
      <w:pPr>
        <w:pStyle w:val="BodyText"/>
      </w:pPr>
    </w:p>
    <w:p w14:paraId="5FF360E1" w14:textId="77777777" w:rsidR="00D50985" w:rsidRDefault="00D50985">
      <w:pPr>
        <w:pStyle w:val="BodyText"/>
        <w:spacing w:before="233"/>
      </w:pPr>
    </w:p>
    <w:p w14:paraId="16D87A7F"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16" w:name="Data_Dictionary"/>
      <w:bookmarkStart w:id="17" w:name="_bookmark6"/>
      <w:bookmarkEnd w:id="16"/>
      <w:bookmarkEnd w:id="17"/>
      <w:r>
        <w:rPr>
          <w:spacing w:val="-2"/>
        </w:rPr>
        <w:t>Data</w:t>
      </w:r>
      <w:r>
        <w:rPr>
          <w:spacing w:val="-17"/>
        </w:rPr>
        <w:t xml:space="preserve"> </w:t>
      </w:r>
      <w:r>
        <w:rPr>
          <w:spacing w:val="-2"/>
        </w:rPr>
        <w:t>Dictionary</w:t>
      </w:r>
    </w:p>
    <w:p w14:paraId="09E01D0D" w14:textId="77777777" w:rsidR="00D50985" w:rsidRDefault="00D50985">
      <w:pPr>
        <w:pStyle w:val="BodyText"/>
        <w:spacing w:before="221"/>
        <w:ind w:left="141"/>
      </w:pPr>
      <w:r>
        <w:t>A</w:t>
      </w:r>
      <w:r>
        <w:rPr>
          <w:spacing w:val="-9"/>
        </w:rPr>
        <w:t xml:space="preserve"> </w:t>
      </w:r>
      <w:r>
        <w:t>Data</w:t>
      </w:r>
      <w:r>
        <w:rPr>
          <w:spacing w:val="-9"/>
        </w:rPr>
        <w:t xml:space="preserve"> </w:t>
      </w:r>
      <w:r>
        <w:t>Dictionary</w:t>
      </w:r>
      <w:r>
        <w:rPr>
          <w:spacing w:val="-9"/>
        </w:rPr>
        <w:t xml:space="preserve"> </w:t>
      </w:r>
      <w:r>
        <w:t>tab</w:t>
      </w:r>
      <w:r>
        <w:rPr>
          <w:spacing w:val="-9"/>
        </w:rPr>
        <w:t xml:space="preserve"> </w:t>
      </w:r>
      <w:r>
        <w:t>will</w:t>
      </w:r>
      <w:r>
        <w:rPr>
          <w:spacing w:val="-9"/>
        </w:rPr>
        <w:t xml:space="preserve"> </w:t>
      </w:r>
      <w:r>
        <w:t>be</w:t>
      </w:r>
      <w:r>
        <w:rPr>
          <w:spacing w:val="-9"/>
        </w:rPr>
        <w:t xml:space="preserve"> </w:t>
      </w:r>
      <w:r>
        <w:t>available</w:t>
      </w:r>
      <w:r>
        <w:rPr>
          <w:spacing w:val="-9"/>
        </w:rPr>
        <w:t xml:space="preserve"> </w:t>
      </w:r>
      <w:r>
        <w:t>for</w:t>
      </w:r>
      <w:r>
        <w:rPr>
          <w:spacing w:val="-9"/>
        </w:rPr>
        <w:t xml:space="preserve"> </w:t>
      </w:r>
      <w:r>
        <w:t>each</w:t>
      </w:r>
      <w:r>
        <w:rPr>
          <w:spacing w:val="-9"/>
        </w:rPr>
        <w:t xml:space="preserve"> </w:t>
      </w:r>
      <w:r>
        <w:t>data</w:t>
      </w:r>
      <w:r>
        <w:rPr>
          <w:spacing w:val="-9"/>
        </w:rPr>
        <w:t xml:space="preserve"> </w:t>
      </w:r>
      <w:r>
        <w:t>type</w:t>
      </w:r>
      <w:r>
        <w:rPr>
          <w:spacing w:val="-9"/>
        </w:rPr>
        <w:t xml:space="preserve"> </w:t>
      </w:r>
      <w:r>
        <w:t>and</w:t>
      </w:r>
      <w:r>
        <w:rPr>
          <w:spacing w:val="-9"/>
        </w:rPr>
        <w:t xml:space="preserve"> </w:t>
      </w:r>
      <w:r>
        <w:t>will</w:t>
      </w:r>
      <w:r>
        <w:rPr>
          <w:spacing w:val="-9"/>
        </w:rPr>
        <w:t xml:space="preserve"> </w:t>
      </w:r>
      <w:r>
        <w:t>present</w:t>
      </w:r>
      <w:r>
        <w:rPr>
          <w:spacing w:val="-9"/>
        </w:rPr>
        <w:t xml:space="preserve"> </w:t>
      </w:r>
      <w:r>
        <w:t>the</w:t>
      </w:r>
      <w:r>
        <w:rPr>
          <w:spacing w:val="-9"/>
        </w:rPr>
        <w:t xml:space="preserve"> </w:t>
      </w:r>
      <w:r>
        <w:t>definition</w:t>
      </w:r>
      <w:r>
        <w:rPr>
          <w:spacing w:val="-9"/>
        </w:rPr>
        <w:t xml:space="preserve"> </w:t>
      </w:r>
      <w:r>
        <w:t>of</w:t>
      </w:r>
      <w:r>
        <w:rPr>
          <w:spacing w:val="-9"/>
        </w:rPr>
        <w:t xml:space="preserve"> </w:t>
      </w:r>
      <w:r>
        <w:t>each</w:t>
      </w:r>
      <w:r>
        <w:rPr>
          <w:spacing w:val="-9"/>
        </w:rPr>
        <w:t xml:space="preserve"> </w:t>
      </w:r>
      <w:r>
        <w:t>data</w:t>
      </w:r>
      <w:r>
        <w:rPr>
          <w:spacing w:val="-9"/>
        </w:rPr>
        <w:t xml:space="preserve"> </w:t>
      </w:r>
      <w:r>
        <w:t>field included in that data type.</w:t>
      </w:r>
    </w:p>
    <w:p w14:paraId="75C73710" w14:textId="77777777" w:rsidR="00D50985" w:rsidRDefault="00D50985">
      <w:pPr>
        <w:pStyle w:val="BodyText"/>
        <w:sectPr w:rsidR="00D50985" w:rsidSect="00D50985">
          <w:pgSz w:w="11910" w:h="16840"/>
          <w:pgMar w:top="1160" w:right="992" w:bottom="1240" w:left="992" w:header="0" w:footer="1057" w:gutter="0"/>
          <w:cols w:space="708"/>
        </w:sectPr>
      </w:pPr>
    </w:p>
    <w:p w14:paraId="76985B9E" w14:textId="77777777" w:rsidR="00D50985" w:rsidRDefault="00D50985">
      <w:pPr>
        <w:pStyle w:val="BodyText"/>
        <w:ind w:left="435"/>
      </w:pPr>
      <w:r>
        <w:rPr>
          <w:noProof/>
        </w:rPr>
        <w:lastRenderedPageBreak/>
        <w:drawing>
          <wp:inline distT="0" distB="0" distL="0" distR="0" wp14:anchorId="0CA16251" wp14:editId="26456C8F">
            <wp:extent cx="5732230" cy="75819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5" cstate="print"/>
                    <a:stretch>
                      <a:fillRect/>
                    </a:stretch>
                  </pic:blipFill>
                  <pic:spPr>
                    <a:xfrm>
                      <a:off x="0" y="0"/>
                      <a:ext cx="5732230" cy="7581900"/>
                    </a:xfrm>
                    <a:prstGeom prst="rect">
                      <a:avLst/>
                    </a:prstGeom>
                  </pic:spPr>
                </pic:pic>
              </a:graphicData>
            </a:graphic>
          </wp:inline>
        </w:drawing>
      </w:r>
    </w:p>
    <w:p w14:paraId="4DFFB183" w14:textId="77777777" w:rsidR="00D50985" w:rsidRDefault="00D50985">
      <w:pPr>
        <w:pStyle w:val="BodyText"/>
        <w:sectPr w:rsidR="00D50985" w:rsidSect="00D50985">
          <w:pgSz w:w="11910" w:h="16840"/>
          <w:pgMar w:top="1140" w:right="992" w:bottom="1240" w:left="992" w:header="0" w:footer="1057" w:gutter="0"/>
          <w:cols w:space="708"/>
        </w:sectPr>
      </w:pPr>
    </w:p>
    <w:p w14:paraId="6549C4D5"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18" w:name="User_Management_and_Authentication"/>
      <w:bookmarkStart w:id="19" w:name="_bookmark7"/>
      <w:bookmarkEnd w:id="18"/>
      <w:bookmarkEnd w:id="19"/>
      <w:r>
        <w:lastRenderedPageBreak/>
        <w:t>User</w:t>
      </w:r>
      <w:r>
        <w:rPr>
          <w:spacing w:val="-22"/>
        </w:rPr>
        <w:t xml:space="preserve"> </w:t>
      </w:r>
      <w:r>
        <w:t>Management</w:t>
      </w:r>
      <w:r>
        <w:rPr>
          <w:spacing w:val="-22"/>
        </w:rPr>
        <w:t xml:space="preserve"> </w:t>
      </w:r>
      <w:r>
        <w:t>and</w:t>
      </w:r>
      <w:r>
        <w:rPr>
          <w:spacing w:val="-22"/>
        </w:rPr>
        <w:t xml:space="preserve"> </w:t>
      </w:r>
      <w:r>
        <w:rPr>
          <w:spacing w:val="-2"/>
        </w:rPr>
        <w:t>Authentication</w:t>
      </w:r>
    </w:p>
    <w:p w14:paraId="5A10FBD7" w14:textId="77777777" w:rsidR="00D50985" w:rsidRDefault="00D50985">
      <w:pPr>
        <w:pStyle w:val="BodyText"/>
        <w:spacing w:before="222"/>
        <w:ind w:left="141"/>
      </w:pPr>
      <w:r>
        <w:t>The</w:t>
      </w:r>
      <w:r>
        <w:rPr>
          <w:spacing w:val="-9"/>
        </w:rPr>
        <w:t xml:space="preserve"> </w:t>
      </w:r>
      <w:r>
        <w:t>NPFC</w:t>
      </w:r>
      <w:r>
        <w:rPr>
          <w:spacing w:val="-9"/>
        </w:rPr>
        <w:t xml:space="preserve"> </w:t>
      </w:r>
      <w:r>
        <w:t>Scientific</w:t>
      </w:r>
      <w:r>
        <w:rPr>
          <w:spacing w:val="-9"/>
        </w:rPr>
        <w:t xml:space="preserve"> </w:t>
      </w:r>
      <w:r>
        <w:t>Data</w:t>
      </w:r>
      <w:r>
        <w:rPr>
          <w:spacing w:val="-9"/>
        </w:rPr>
        <w:t xml:space="preserve"> </w:t>
      </w:r>
      <w:r>
        <w:t>Repository</w:t>
      </w:r>
      <w:r>
        <w:rPr>
          <w:spacing w:val="-9"/>
        </w:rPr>
        <w:t xml:space="preserve"> </w:t>
      </w:r>
      <w:r>
        <w:t>will</w:t>
      </w:r>
      <w:r>
        <w:rPr>
          <w:spacing w:val="-9"/>
        </w:rPr>
        <w:t xml:space="preserve"> </w:t>
      </w:r>
      <w:r>
        <w:t>allow</w:t>
      </w:r>
      <w:r>
        <w:rPr>
          <w:spacing w:val="-9"/>
        </w:rPr>
        <w:t xml:space="preserve"> </w:t>
      </w:r>
      <w:r>
        <w:t>for</w:t>
      </w:r>
      <w:r>
        <w:rPr>
          <w:spacing w:val="-9"/>
        </w:rPr>
        <w:t xml:space="preserve"> </w:t>
      </w:r>
      <w:r>
        <w:t>the</w:t>
      </w:r>
      <w:r>
        <w:rPr>
          <w:spacing w:val="-9"/>
        </w:rPr>
        <w:t xml:space="preserve"> </w:t>
      </w:r>
      <w:r>
        <w:t>following</w:t>
      </w:r>
      <w:r>
        <w:rPr>
          <w:spacing w:val="-9"/>
        </w:rPr>
        <w:t xml:space="preserve"> </w:t>
      </w:r>
      <w:r>
        <w:t>roles.</w:t>
      </w:r>
      <w:r>
        <w:rPr>
          <w:spacing w:val="-9"/>
        </w:rPr>
        <w:t xml:space="preserve"> </w:t>
      </w:r>
      <w:r>
        <w:t>Access</w:t>
      </w:r>
      <w:r>
        <w:rPr>
          <w:spacing w:val="-9"/>
        </w:rPr>
        <w:t xml:space="preserve"> </w:t>
      </w:r>
      <w:r>
        <w:t>rules</w:t>
      </w:r>
      <w:r>
        <w:rPr>
          <w:spacing w:val="-9"/>
        </w:rPr>
        <w:t xml:space="preserve"> </w:t>
      </w:r>
      <w:r>
        <w:t>are</w:t>
      </w:r>
      <w:r>
        <w:rPr>
          <w:spacing w:val="-9"/>
        </w:rPr>
        <w:t xml:space="preserve"> </w:t>
      </w:r>
      <w:r>
        <w:t>defined</w:t>
      </w:r>
      <w:r>
        <w:rPr>
          <w:spacing w:val="-9"/>
        </w:rPr>
        <w:t xml:space="preserve"> </w:t>
      </w:r>
      <w:r>
        <w:t>within</w:t>
      </w:r>
      <w:r>
        <w:rPr>
          <w:spacing w:val="-9"/>
        </w:rPr>
        <w:t xml:space="preserve"> </w:t>
      </w:r>
      <w:r>
        <w:t xml:space="preserve">the </w:t>
      </w:r>
      <w:hyperlink w:anchor="_bookmark8" w:history="1">
        <w:r>
          <w:rPr>
            <w:color w:val="1061FA"/>
          </w:rPr>
          <w:t xml:space="preserve">Access Control Matrix </w:t>
        </w:r>
        <w:r>
          <w:rPr>
            <w:color w:val="1061FA"/>
            <w:sz w:val="16"/>
          </w:rPr>
          <w:t>(see page 15)</w:t>
        </w:r>
      </w:hyperlink>
      <w:r>
        <w:t>.</w:t>
      </w:r>
    </w:p>
    <w:p w14:paraId="702C5858" w14:textId="2ED44849" w:rsidR="0092457A" w:rsidRDefault="00000000" w:rsidP="00406C32">
      <w:pPr>
        <w:pStyle w:val="BodyText"/>
        <w:spacing w:before="140" w:line="280" w:lineRule="auto"/>
        <w:ind w:left="573" w:right="6326"/>
      </w:pPr>
      <w:r>
        <w:pict w14:anchorId="3DBFA1EB">
          <v:shape id="_x0000_i1031" type="#_x0000_t75" style="width:3.35pt;height:3.35pt;visibility:visible;mso-wrap-style:square">
            <v:imagedata r:id="rId20" o:title=""/>
            <o:lock v:ext="edit" aspectratio="f"/>
          </v:shape>
        </w:pict>
      </w:r>
      <w:r w:rsidR="00D50985">
        <w:rPr>
          <w:rFonts w:ascii="Times New Roman"/>
          <w:spacing w:val="75"/>
        </w:rPr>
        <w:t xml:space="preserve"> </w:t>
      </w:r>
      <w:r w:rsidR="00D50985">
        <w:t>Member</w:t>
      </w:r>
      <w:r w:rsidR="00D50985">
        <w:rPr>
          <w:spacing w:val="-12"/>
        </w:rPr>
        <w:t xml:space="preserve"> </w:t>
      </w:r>
      <w:r w:rsidR="00D50985">
        <w:t>Data</w:t>
      </w:r>
      <w:r w:rsidR="00D50985">
        <w:rPr>
          <w:spacing w:val="-12"/>
        </w:rPr>
        <w:t xml:space="preserve"> </w:t>
      </w:r>
      <w:r w:rsidR="00D50985">
        <w:t xml:space="preserve">Submitter </w:t>
      </w:r>
    </w:p>
    <w:p w14:paraId="589A467D" w14:textId="67317A43" w:rsidR="00D50985" w:rsidRDefault="00D50985">
      <w:pPr>
        <w:pStyle w:val="BodyText"/>
        <w:spacing w:before="140" w:line="280" w:lineRule="auto"/>
        <w:ind w:left="573" w:right="6990"/>
      </w:pPr>
      <w:r>
        <w:rPr>
          <w:noProof/>
          <w:spacing w:val="-1"/>
          <w:position w:val="3"/>
        </w:rPr>
        <w:drawing>
          <wp:inline distT="0" distB="0" distL="0" distR="0" wp14:anchorId="78D7BC59" wp14:editId="0761A0E4">
            <wp:extent cx="42418" cy="4229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Species Data Analyst</w:t>
      </w:r>
    </w:p>
    <w:p w14:paraId="318F0C04" w14:textId="77777777" w:rsidR="00D50985" w:rsidRDefault="00D50985">
      <w:pPr>
        <w:pStyle w:val="BodyText"/>
        <w:spacing w:line="238" w:lineRule="exact"/>
        <w:ind w:left="573"/>
      </w:pPr>
      <w:r>
        <w:rPr>
          <w:noProof/>
          <w:position w:val="3"/>
        </w:rPr>
        <w:drawing>
          <wp:inline distT="0" distB="0" distL="0" distR="0" wp14:anchorId="4765F65D" wp14:editId="2DA915B8">
            <wp:extent cx="42418" cy="4229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Secretariat</w:t>
      </w:r>
    </w:p>
    <w:p w14:paraId="57CCD0CA" w14:textId="77777777" w:rsidR="00D50985" w:rsidRDefault="00D50985">
      <w:pPr>
        <w:pStyle w:val="BodyText"/>
        <w:spacing w:before="139"/>
        <w:ind w:left="141"/>
      </w:pPr>
      <w:r>
        <w:t>As per other NPFC web portals, user accounts will be managed through the NPFC Member Account Management</w:t>
      </w:r>
      <w:r>
        <w:rPr>
          <w:spacing w:val="-9"/>
        </w:rPr>
        <w:t xml:space="preserve"> </w:t>
      </w:r>
      <w:r>
        <w:t>(MaM)</w:t>
      </w:r>
      <w:r>
        <w:rPr>
          <w:spacing w:val="-9"/>
        </w:rPr>
        <w:t xml:space="preserve"> </w:t>
      </w:r>
      <w:r>
        <w:t>system,</w:t>
      </w:r>
      <w:r>
        <w:rPr>
          <w:spacing w:val="-9"/>
        </w:rPr>
        <w:t xml:space="preserve"> </w:t>
      </w:r>
      <w:r>
        <w:t>allowing</w:t>
      </w:r>
      <w:r>
        <w:rPr>
          <w:spacing w:val="-9"/>
        </w:rPr>
        <w:t xml:space="preserve"> </w:t>
      </w:r>
      <w:r>
        <w:t>users</w:t>
      </w:r>
      <w:r>
        <w:rPr>
          <w:spacing w:val="-9"/>
        </w:rPr>
        <w:t xml:space="preserve"> </w:t>
      </w:r>
      <w:r>
        <w:t>to</w:t>
      </w:r>
      <w:r>
        <w:rPr>
          <w:spacing w:val="-9"/>
        </w:rPr>
        <w:t xml:space="preserve"> </w:t>
      </w:r>
      <w:r>
        <w:t>access</w:t>
      </w:r>
      <w:r>
        <w:rPr>
          <w:spacing w:val="-9"/>
        </w:rPr>
        <w:t xml:space="preserve"> </w:t>
      </w:r>
      <w:r>
        <w:t>the</w:t>
      </w:r>
      <w:r>
        <w:rPr>
          <w:spacing w:val="-9"/>
        </w:rPr>
        <w:t xml:space="preserve"> </w:t>
      </w:r>
      <w:r>
        <w:t>system</w:t>
      </w:r>
      <w:r>
        <w:rPr>
          <w:spacing w:val="-9"/>
        </w:rPr>
        <w:t xml:space="preserve"> </w:t>
      </w:r>
      <w:r>
        <w:t>with</w:t>
      </w:r>
      <w:r>
        <w:rPr>
          <w:spacing w:val="-9"/>
        </w:rPr>
        <w:t xml:space="preserve"> </w:t>
      </w:r>
      <w:r>
        <w:t>a</w:t>
      </w:r>
      <w:r>
        <w:rPr>
          <w:spacing w:val="-9"/>
        </w:rPr>
        <w:t xml:space="preserve"> </w:t>
      </w:r>
      <w:r>
        <w:t>common</w:t>
      </w:r>
      <w:r>
        <w:rPr>
          <w:spacing w:val="-9"/>
        </w:rPr>
        <w:t xml:space="preserve"> </w:t>
      </w:r>
      <w:r>
        <w:t>set</w:t>
      </w:r>
      <w:r>
        <w:rPr>
          <w:spacing w:val="-9"/>
        </w:rPr>
        <w:t xml:space="preserve"> </w:t>
      </w:r>
      <w:r>
        <w:t>of</w:t>
      </w:r>
      <w:r>
        <w:rPr>
          <w:spacing w:val="-9"/>
        </w:rPr>
        <w:t xml:space="preserve"> </w:t>
      </w:r>
      <w:r>
        <w:t>credentials</w:t>
      </w:r>
      <w:r>
        <w:rPr>
          <w:spacing w:val="-9"/>
        </w:rPr>
        <w:t xml:space="preserve"> </w:t>
      </w:r>
      <w:r>
        <w:t>across different NPFC portals.</w:t>
      </w:r>
    </w:p>
    <w:p w14:paraId="6772BF54" w14:textId="77777777" w:rsidR="00D50985" w:rsidRDefault="00D50985">
      <w:pPr>
        <w:pStyle w:val="BodyText"/>
        <w:spacing w:before="120"/>
        <w:ind w:left="141" w:right="139"/>
      </w:pPr>
      <w:r>
        <w:t>The</w:t>
      </w:r>
      <w:r>
        <w:rPr>
          <w:spacing w:val="-8"/>
        </w:rPr>
        <w:t xml:space="preserve"> </w:t>
      </w:r>
      <w:r>
        <w:t>NPFC</w:t>
      </w:r>
      <w:r>
        <w:rPr>
          <w:spacing w:val="-8"/>
        </w:rPr>
        <w:t xml:space="preserve"> </w:t>
      </w:r>
      <w:r>
        <w:t>MaM</w:t>
      </w:r>
      <w:r>
        <w:rPr>
          <w:spacing w:val="-8"/>
        </w:rPr>
        <w:t xml:space="preserve"> </w:t>
      </w:r>
      <w:r>
        <w:t>system</w:t>
      </w:r>
      <w:r>
        <w:rPr>
          <w:spacing w:val="-8"/>
        </w:rPr>
        <w:t xml:space="preserve"> </w:t>
      </w:r>
      <w:r>
        <w:t>will</w:t>
      </w:r>
      <w:r>
        <w:rPr>
          <w:spacing w:val="-8"/>
        </w:rPr>
        <w:t xml:space="preserve"> </w:t>
      </w:r>
      <w:r>
        <w:t>allow</w:t>
      </w:r>
      <w:r>
        <w:rPr>
          <w:spacing w:val="-8"/>
        </w:rPr>
        <w:t xml:space="preserve"> </w:t>
      </w:r>
      <w:r>
        <w:t>Group</w:t>
      </w:r>
      <w:r>
        <w:rPr>
          <w:spacing w:val="-8"/>
        </w:rPr>
        <w:t xml:space="preserve"> </w:t>
      </w:r>
      <w:r>
        <w:t>(Member)</w:t>
      </w:r>
      <w:r>
        <w:rPr>
          <w:spacing w:val="-8"/>
        </w:rPr>
        <w:t xml:space="preserve"> </w:t>
      </w:r>
      <w:r>
        <w:t>Admin</w:t>
      </w:r>
      <w:r>
        <w:rPr>
          <w:spacing w:val="-8"/>
        </w:rPr>
        <w:t xml:space="preserve"> </w:t>
      </w:r>
      <w:r>
        <w:t>users</w:t>
      </w:r>
      <w:r>
        <w:rPr>
          <w:spacing w:val="-8"/>
        </w:rPr>
        <w:t xml:space="preserve"> </w:t>
      </w:r>
      <w:r>
        <w:t>to</w:t>
      </w:r>
      <w:r>
        <w:rPr>
          <w:spacing w:val="-8"/>
        </w:rPr>
        <w:t xml:space="preserve"> </w:t>
      </w:r>
      <w:r>
        <w:t>delegate</w:t>
      </w:r>
      <w:r>
        <w:rPr>
          <w:spacing w:val="-8"/>
        </w:rPr>
        <w:t xml:space="preserve"> </w:t>
      </w:r>
      <w:r>
        <w:t>Member</w:t>
      </w:r>
      <w:r>
        <w:rPr>
          <w:spacing w:val="-8"/>
        </w:rPr>
        <w:t xml:space="preserve"> </w:t>
      </w:r>
      <w:r>
        <w:t>Data</w:t>
      </w:r>
      <w:r>
        <w:rPr>
          <w:spacing w:val="-8"/>
        </w:rPr>
        <w:t xml:space="preserve"> </w:t>
      </w:r>
      <w:r>
        <w:t>Submitter functional access to users within their group.</w:t>
      </w:r>
    </w:p>
    <w:p w14:paraId="3822F393" w14:textId="77777777" w:rsidR="00D50985" w:rsidRDefault="00D50985">
      <w:pPr>
        <w:pStyle w:val="BodyText"/>
        <w:spacing w:before="120"/>
        <w:ind w:left="141" w:right="127"/>
      </w:pPr>
      <w:r>
        <w:t>The</w:t>
      </w:r>
      <w:r>
        <w:rPr>
          <w:spacing w:val="-2"/>
        </w:rPr>
        <w:t xml:space="preserve"> </w:t>
      </w:r>
      <w:r>
        <w:t>Species</w:t>
      </w:r>
      <w:r>
        <w:rPr>
          <w:spacing w:val="-2"/>
        </w:rPr>
        <w:t xml:space="preserve"> </w:t>
      </w:r>
      <w:r>
        <w:t>Data</w:t>
      </w:r>
      <w:r>
        <w:rPr>
          <w:spacing w:val="-2"/>
        </w:rPr>
        <w:t xml:space="preserve"> </w:t>
      </w:r>
      <w:r>
        <w:t>Analyst</w:t>
      </w:r>
      <w:r>
        <w:rPr>
          <w:spacing w:val="-2"/>
        </w:rPr>
        <w:t xml:space="preserve"> </w:t>
      </w:r>
      <w:r>
        <w:t>functional</w:t>
      </w:r>
      <w:r>
        <w:rPr>
          <w:spacing w:val="-2"/>
        </w:rPr>
        <w:t xml:space="preserve"> </w:t>
      </w:r>
      <w:r>
        <w:t>role</w:t>
      </w:r>
      <w:r>
        <w:rPr>
          <w:spacing w:val="-2"/>
        </w:rPr>
        <w:t xml:space="preserve"> </w:t>
      </w:r>
      <w:r>
        <w:t>however</w:t>
      </w:r>
      <w:r>
        <w:rPr>
          <w:spacing w:val="-2"/>
        </w:rPr>
        <w:t xml:space="preserve"> </w:t>
      </w:r>
      <w:r>
        <w:t>will</w:t>
      </w:r>
      <w:r>
        <w:rPr>
          <w:spacing w:val="-2"/>
        </w:rPr>
        <w:t xml:space="preserve"> </w:t>
      </w:r>
      <w:r>
        <w:t>not</w:t>
      </w:r>
      <w:r>
        <w:rPr>
          <w:spacing w:val="-2"/>
        </w:rPr>
        <w:t xml:space="preserve"> </w:t>
      </w:r>
      <w:r>
        <w:t>be</w:t>
      </w:r>
      <w:r>
        <w:rPr>
          <w:spacing w:val="-2"/>
        </w:rPr>
        <w:t xml:space="preserve"> </w:t>
      </w:r>
      <w:r>
        <w:t>available</w:t>
      </w:r>
      <w:r>
        <w:rPr>
          <w:spacing w:val="-2"/>
        </w:rPr>
        <w:t xml:space="preserve"> </w:t>
      </w:r>
      <w:r>
        <w:t>for</w:t>
      </w:r>
      <w:r>
        <w:rPr>
          <w:spacing w:val="-2"/>
        </w:rPr>
        <w:t xml:space="preserve"> </w:t>
      </w:r>
      <w:r>
        <w:t>Group</w:t>
      </w:r>
      <w:r>
        <w:rPr>
          <w:spacing w:val="-2"/>
        </w:rPr>
        <w:t xml:space="preserve"> </w:t>
      </w:r>
      <w:r>
        <w:t>Admin</w:t>
      </w:r>
      <w:r>
        <w:rPr>
          <w:spacing w:val="-2"/>
        </w:rPr>
        <w:t xml:space="preserve"> </w:t>
      </w:r>
      <w:r>
        <w:t>users</w:t>
      </w:r>
      <w:r>
        <w:rPr>
          <w:spacing w:val="-2"/>
        </w:rPr>
        <w:t xml:space="preserve"> </w:t>
      </w:r>
      <w:r>
        <w:t>to</w:t>
      </w:r>
      <w:r>
        <w:rPr>
          <w:spacing w:val="-2"/>
        </w:rPr>
        <w:t xml:space="preserve"> </w:t>
      </w:r>
      <w:r>
        <w:t>assign themselves. This must be assigned by a NPFC User Admin. When a NPFC User Admin assigns the Species Data</w:t>
      </w:r>
      <w:r>
        <w:rPr>
          <w:spacing w:val="-10"/>
        </w:rPr>
        <w:t xml:space="preserve"> </w:t>
      </w:r>
      <w:r>
        <w:t>Analyst</w:t>
      </w:r>
      <w:r>
        <w:rPr>
          <w:spacing w:val="-10"/>
        </w:rPr>
        <w:t xml:space="preserve"> </w:t>
      </w:r>
      <w:r>
        <w:t>permission,</w:t>
      </w:r>
      <w:r>
        <w:rPr>
          <w:spacing w:val="-10"/>
        </w:rPr>
        <w:t xml:space="preserve"> </w:t>
      </w:r>
      <w:r>
        <w:t>they</w:t>
      </w:r>
      <w:r>
        <w:rPr>
          <w:spacing w:val="-10"/>
        </w:rPr>
        <w:t xml:space="preserve"> </w:t>
      </w:r>
      <w:r>
        <w:t>will</w:t>
      </w:r>
      <w:r>
        <w:rPr>
          <w:spacing w:val="-10"/>
        </w:rPr>
        <w:t xml:space="preserve"> </w:t>
      </w:r>
      <w:r>
        <w:t>also</w:t>
      </w:r>
      <w:r>
        <w:rPr>
          <w:spacing w:val="-10"/>
        </w:rPr>
        <w:t xml:space="preserve"> </w:t>
      </w:r>
      <w:r>
        <w:t>need</w:t>
      </w:r>
      <w:r>
        <w:rPr>
          <w:spacing w:val="-10"/>
        </w:rPr>
        <w:t xml:space="preserve"> </w:t>
      </w:r>
      <w:r>
        <w:t>to</w:t>
      </w:r>
      <w:r>
        <w:rPr>
          <w:spacing w:val="-10"/>
        </w:rPr>
        <w:t xml:space="preserve"> </w:t>
      </w:r>
      <w:r>
        <w:t>specify</w:t>
      </w:r>
      <w:r>
        <w:rPr>
          <w:spacing w:val="-10"/>
        </w:rPr>
        <w:t xml:space="preserve"> </w:t>
      </w:r>
      <w:r>
        <w:t>which</w:t>
      </w:r>
      <w:r>
        <w:rPr>
          <w:spacing w:val="-10"/>
        </w:rPr>
        <w:t xml:space="preserve"> </w:t>
      </w:r>
      <w:r>
        <w:t>species</w:t>
      </w:r>
      <w:r>
        <w:rPr>
          <w:spacing w:val="-10"/>
        </w:rPr>
        <w:t xml:space="preserve"> </w:t>
      </w:r>
      <w:r>
        <w:t>the</w:t>
      </w:r>
      <w:r>
        <w:rPr>
          <w:spacing w:val="-10"/>
        </w:rPr>
        <w:t xml:space="preserve"> </w:t>
      </w:r>
      <w:r>
        <w:t>user</w:t>
      </w:r>
      <w:r>
        <w:rPr>
          <w:spacing w:val="-10"/>
        </w:rPr>
        <w:t xml:space="preserve"> </w:t>
      </w:r>
      <w:r>
        <w:t>will</w:t>
      </w:r>
      <w:r>
        <w:rPr>
          <w:spacing w:val="-10"/>
        </w:rPr>
        <w:t xml:space="preserve"> </w:t>
      </w:r>
      <w:r>
        <w:t>be</w:t>
      </w:r>
      <w:r>
        <w:rPr>
          <w:spacing w:val="-10"/>
        </w:rPr>
        <w:t xml:space="preserve"> </w:t>
      </w:r>
      <w:r>
        <w:t>granted</w:t>
      </w:r>
      <w:r>
        <w:rPr>
          <w:spacing w:val="-10"/>
        </w:rPr>
        <w:t xml:space="preserve"> </w:t>
      </w:r>
      <w:r>
        <w:t>access.</w:t>
      </w:r>
      <w:r>
        <w:rPr>
          <w:spacing w:val="-10"/>
        </w:rPr>
        <w:t xml:space="preserve"> </w:t>
      </w:r>
      <w:r>
        <w:t>This</w:t>
      </w:r>
      <w:r>
        <w:rPr>
          <w:spacing w:val="-10"/>
        </w:rPr>
        <w:t xml:space="preserve"> </w:t>
      </w:r>
      <w:r>
        <w:t>is to be achieved by entering a comma separated list of species codes.</w:t>
      </w:r>
    </w:p>
    <w:p w14:paraId="2FE7241F" w14:textId="77777777" w:rsidR="00D50985" w:rsidRDefault="00D50985">
      <w:pPr>
        <w:pStyle w:val="BodyText"/>
        <w:spacing w:before="2"/>
        <w:rPr>
          <w:sz w:val="8"/>
        </w:rPr>
      </w:pPr>
      <w:r>
        <w:rPr>
          <w:noProof/>
          <w:sz w:val="8"/>
        </w:rPr>
        <w:drawing>
          <wp:anchor distT="0" distB="0" distL="0" distR="0" simplePos="0" relativeHeight="251876352" behindDoc="1" locked="0" layoutInCell="1" allowOverlap="1" wp14:anchorId="4AB2F5B5" wp14:editId="4E88EDA1">
            <wp:simplePos x="0" y="0"/>
            <wp:positionH relativeFrom="page">
              <wp:posOffset>1367466</wp:posOffset>
            </wp:positionH>
            <wp:positionV relativeFrom="paragraph">
              <wp:posOffset>77508</wp:posOffset>
            </wp:positionV>
            <wp:extent cx="5327555" cy="3186398"/>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6" cstate="print"/>
                    <a:stretch>
                      <a:fillRect/>
                    </a:stretch>
                  </pic:blipFill>
                  <pic:spPr>
                    <a:xfrm>
                      <a:off x="0" y="0"/>
                      <a:ext cx="5327555" cy="3186398"/>
                    </a:xfrm>
                    <a:prstGeom prst="rect">
                      <a:avLst/>
                    </a:prstGeom>
                  </pic:spPr>
                </pic:pic>
              </a:graphicData>
            </a:graphic>
          </wp:anchor>
        </w:drawing>
      </w:r>
    </w:p>
    <w:p w14:paraId="51618B4F" w14:textId="77777777" w:rsidR="00D50985" w:rsidRDefault="00D50985">
      <w:pPr>
        <w:pStyle w:val="BodyText"/>
        <w:spacing w:before="127"/>
      </w:pPr>
    </w:p>
    <w:p w14:paraId="262A2B92" w14:textId="77777777" w:rsidR="00D50985" w:rsidRDefault="00D50985">
      <w:pPr>
        <w:pStyle w:val="BodyText"/>
        <w:ind w:left="141"/>
      </w:pPr>
      <w:r>
        <w:t>The</w:t>
      </w:r>
      <w:r>
        <w:rPr>
          <w:spacing w:val="-13"/>
        </w:rPr>
        <w:t xml:space="preserve"> </w:t>
      </w:r>
      <w:r>
        <w:t>following</w:t>
      </w:r>
      <w:r>
        <w:rPr>
          <w:spacing w:val="-12"/>
        </w:rPr>
        <w:t xml:space="preserve"> </w:t>
      </w:r>
      <w:r>
        <w:t>role</w:t>
      </w:r>
      <w:r>
        <w:rPr>
          <w:spacing w:val="-12"/>
        </w:rPr>
        <w:t xml:space="preserve"> </w:t>
      </w:r>
      <w:r>
        <w:t>mapping</w:t>
      </w:r>
      <w:r>
        <w:rPr>
          <w:spacing w:val="-12"/>
        </w:rPr>
        <w:t xml:space="preserve"> </w:t>
      </w:r>
      <w:r>
        <w:t>will</w:t>
      </w:r>
      <w:r>
        <w:rPr>
          <w:spacing w:val="-12"/>
        </w:rPr>
        <w:t xml:space="preserve"> </w:t>
      </w:r>
      <w:r>
        <w:t>be</w:t>
      </w:r>
      <w:r>
        <w:rPr>
          <w:spacing w:val="-12"/>
        </w:rPr>
        <w:t xml:space="preserve"> </w:t>
      </w:r>
      <w:r>
        <w:t>applied</w:t>
      </w:r>
      <w:r>
        <w:rPr>
          <w:spacing w:val="-13"/>
        </w:rPr>
        <w:t xml:space="preserve"> </w:t>
      </w:r>
      <w:r>
        <w:t>between</w:t>
      </w:r>
      <w:r>
        <w:rPr>
          <w:spacing w:val="-12"/>
        </w:rPr>
        <w:t xml:space="preserve"> </w:t>
      </w:r>
      <w:r>
        <w:t>the</w:t>
      </w:r>
      <w:r>
        <w:rPr>
          <w:spacing w:val="-12"/>
        </w:rPr>
        <w:t xml:space="preserve"> </w:t>
      </w:r>
      <w:r>
        <w:t>MaM</w:t>
      </w:r>
      <w:r>
        <w:rPr>
          <w:spacing w:val="-12"/>
        </w:rPr>
        <w:t xml:space="preserve"> </w:t>
      </w:r>
      <w:r>
        <w:t>system</w:t>
      </w:r>
      <w:r>
        <w:rPr>
          <w:spacing w:val="-12"/>
        </w:rPr>
        <w:t xml:space="preserve"> </w:t>
      </w:r>
      <w:r>
        <w:t>and</w:t>
      </w:r>
      <w:r>
        <w:rPr>
          <w:spacing w:val="-12"/>
        </w:rPr>
        <w:t xml:space="preserve"> </w:t>
      </w:r>
      <w:r>
        <w:t>the</w:t>
      </w:r>
      <w:r>
        <w:rPr>
          <w:spacing w:val="-13"/>
        </w:rPr>
        <w:t xml:space="preserve"> </w:t>
      </w:r>
      <w:r>
        <w:t>Scientific</w:t>
      </w:r>
      <w:r>
        <w:rPr>
          <w:spacing w:val="-12"/>
        </w:rPr>
        <w:t xml:space="preserve"> </w:t>
      </w:r>
      <w:r>
        <w:t>Data</w:t>
      </w:r>
      <w:r>
        <w:rPr>
          <w:spacing w:val="-12"/>
        </w:rPr>
        <w:t xml:space="preserve"> </w:t>
      </w:r>
      <w:r>
        <w:rPr>
          <w:spacing w:val="-2"/>
        </w:rPr>
        <w:t>Repository.</w:t>
      </w:r>
    </w:p>
    <w:p w14:paraId="3AD639A9" w14:textId="77777777" w:rsidR="00D50985" w:rsidRDefault="00D50985">
      <w:pPr>
        <w:pStyle w:val="BodyText"/>
        <w:spacing w:before="82"/>
      </w:pPr>
    </w:p>
    <w:tbl>
      <w:tblPr>
        <w:tblW w:w="0" w:type="auto"/>
        <w:tblInd w:w="156" w:type="dxa"/>
        <w:tblBorders>
          <w:top w:val="single" w:sz="6" w:space="0" w:color="868A9F"/>
          <w:left w:val="single" w:sz="6" w:space="0" w:color="868A9F"/>
          <w:bottom w:val="single" w:sz="6" w:space="0" w:color="868A9F"/>
          <w:right w:val="single" w:sz="6" w:space="0" w:color="868A9F"/>
          <w:insideH w:val="single" w:sz="6" w:space="0" w:color="868A9F"/>
          <w:insideV w:val="single" w:sz="6" w:space="0" w:color="868A9F"/>
        </w:tblBorders>
        <w:tblLayout w:type="fixed"/>
        <w:tblCellMar>
          <w:left w:w="0" w:type="dxa"/>
          <w:right w:w="0" w:type="dxa"/>
        </w:tblCellMar>
        <w:tblLook w:val="01E0" w:firstRow="1" w:lastRow="1" w:firstColumn="1" w:lastColumn="1" w:noHBand="0" w:noVBand="0"/>
      </w:tblPr>
      <w:tblGrid>
        <w:gridCol w:w="6155"/>
        <w:gridCol w:w="3467"/>
      </w:tblGrid>
      <w:tr w:rsidR="00D50985" w14:paraId="08D90DCF" w14:textId="77777777">
        <w:trPr>
          <w:trHeight w:val="520"/>
        </w:trPr>
        <w:tc>
          <w:tcPr>
            <w:tcW w:w="6155" w:type="dxa"/>
            <w:shd w:val="clear" w:color="auto" w:fill="F7F8FA"/>
          </w:tcPr>
          <w:p w14:paraId="476ED605" w14:textId="77777777" w:rsidR="00D50985" w:rsidRDefault="00D50985">
            <w:pPr>
              <w:pStyle w:val="TableParagraph"/>
              <w:spacing w:before="138"/>
              <w:ind w:left="147"/>
              <w:rPr>
                <w:b/>
                <w:sz w:val="20"/>
              </w:rPr>
            </w:pPr>
            <w:r>
              <w:rPr>
                <w:b/>
                <w:sz w:val="20"/>
              </w:rPr>
              <w:lastRenderedPageBreak/>
              <w:t>MaM</w:t>
            </w:r>
            <w:r>
              <w:rPr>
                <w:b/>
                <w:spacing w:val="-6"/>
                <w:sz w:val="20"/>
              </w:rPr>
              <w:t xml:space="preserve"> </w:t>
            </w:r>
            <w:r>
              <w:rPr>
                <w:b/>
                <w:sz w:val="20"/>
              </w:rPr>
              <w:t>Group</w:t>
            </w:r>
            <w:r>
              <w:rPr>
                <w:b/>
                <w:spacing w:val="-5"/>
                <w:sz w:val="20"/>
              </w:rPr>
              <w:t xml:space="preserve"> </w:t>
            </w:r>
            <w:r>
              <w:rPr>
                <w:b/>
                <w:sz w:val="20"/>
              </w:rPr>
              <w:t>Security</w:t>
            </w:r>
            <w:r>
              <w:rPr>
                <w:b/>
                <w:spacing w:val="-5"/>
                <w:sz w:val="20"/>
              </w:rPr>
              <w:t xml:space="preserve"> </w:t>
            </w:r>
            <w:r>
              <w:rPr>
                <w:b/>
                <w:spacing w:val="-2"/>
                <w:sz w:val="20"/>
              </w:rPr>
              <w:t>Access</w:t>
            </w:r>
          </w:p>
        </w:tc>
        <w:tc>
          <w:tcPr>
            <w:tcW w:w="3467" w:type="dxa"/>
            <w:shd w:val="clear" w:color="auto" w:fill="F7F8FA"/>
          </w:tcPr>
          <w:p w14:paraId="02155E8E" w14:textId="77777777" w:rsidR="00D50985" w:rsidRDefault="00D50985">
            <w:pPr>
              <w:pStyle w:val="TableParagraph"/>
              <w:spacing w:before="138"/>
              <w:ind w:left="147"/>
              <w:rPr>
                <w:b/>
                <w:sz w:val="20"/>
              </w:rPr>
            </w:pPr>
            <w:r>
              <w:rPr>
                <w:b/>
                <w:sz w:val="20"/>
              </w:rPr>
              <w:t>SC</w:t>
            </w:r>
            <w:r>
              <w:rPr>
                <w:b/>
                <w:spacing w:val="-8"/>
                <w:sz w:val="20"/>
              </w:rPr>
              <w:t xml:space="preserve"> </w:t>
            </w:r>
            <w:r>
              <w:rPr>
                <w:b/>
                <w:sz w:val="20"/>
              </w:rPr>
              <w:t>Data</w:t>
            </w:r>
            <w:r>
              <w:rPr>
                <w:b/>
                <w:spacing w:val="-7"/>
                <w:sz w:val="20"/>
              </w:rPr>
              <w:t xml:space="preserve"> </w:t>
            </w:r>
            <w:r>
              <w:rPr>
                <w:b/>
                <w:sz w:val="20"/>
              </w:rPr>
              <w:t>Repository</w:t>
            </w:r>
            <w:r>
              <w:rPr>
                <w:b/>
                <w:spacing w:val="-7"/>
                <w:sz w:val="20"/>
              </w:rPr>
              <w:t xml:space="preserve"> </w:t>
            </w:r>
            <w:r>
              <w:rPr>
                <w:b/>
                <w:spacing w:val="-4"/>
                <w:sz w:val="20"/>
              </w:rPr>
              <w:t>Role</w:t>
            </w:r>
          </w:p>
        </w:tc>
      </w:tr>
      <w:tr w:rsidR="00D50985" w14:paraId="6915B622" w14:textId="77777777">
        <w:trPr>
          <w:trHeight w:val="897"/>
        </w:trPr>
        <w:tc>
          <w:tcPr>
            <w:tcW w:w="6155" w:type="dxa"/>
          </w:tcPr>
          <w:p w14:paraId="09F375BA" w14:textId="77777777" w:rsidR="00D50985" w:rsidRDefault="00D50985">
            <w:pPr>
              <w:pStyle w:val="TableParagraph"/>
              <w:rPr>
                <w:b/>
                <w:sz w:val="16"/>
              </w:rPr>
            </w:pPr>
            <w:r>
              <w:rPr>
                <w:b/>
                <w:noProof/>
                <w:sz w:val="16"/>
              </w:rPr>
              <mc:AlternateContent>
                <mc:Choice Requires="wpg">
                  <w:drawing>
                    <wp:anchor distT="0" distB="0" distL="0" distR="0" simplePos="0" relativeHeight="251694080" behindDoc="1" locked="0" layoutInCell="1" allowOverlap="1" wp14:anchorId="76112143" wp14:editId="0A35F723">
                      <wp:simplePos x="0" y="0"/>
                      <wp:positionH relativeFrom="column">
                        <wp:posOffset>1941004</wp:posOffset>
                      </wp:positionH>
                      <wp:positionV relativeFrom="paragraph">
                        <wp:posOffset>129183</wp:posOffset>
                      </wp:positionV>
                      <wp:extent cx="448309" cy="30607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309" cy="306070"/>
                                <a:chOff x="0" y="0"/>
                                <a:chExt cx="448309" cy="306070"/>
                              </a:xfrm>
                            </wpg:grpSpPr>
                            <wps:wsp>
                              <wps:cNvPr id="38" name="Graphic 38"/>
                              <wps:cNvSpPr/>
                              <wps:spPr>
                                <a:xfrm>
                                  <a:off x="0" y="0"/>
                                  <a:ext cx="448309" cy="306070"/>
                                </a:xfrm>
                                <a:custGeom>
                                  <a:avLst/>
                                  <a:gdLst/>
                                  <a:ahLst/>
                                  <a:cxnLst/>
                                  <a:rect l="l" t="t" r="r" b="b"/>
                                  <a:pathLst>
                                    <a:path w="448309" h="306070">
                                      <a:moveTo>
                                        <a:pt x="312928" y="185039"/>
                                      </a:moveTo>
                                      <a:lnTo>
                                        <a:pt x="310667" y="173939"/>
                                      </a:lnTo>
                                      <a:lnTo>
                                        <a:pt x="304546" y="164846"/>
                                      </a:lnTo>
                                      <a:lnTo>
                                        <a:pt x="295452" y="158724"/>
                                      </a:lnTo>
                                      <a:lnTo>
                                        <a:pt x="284353" y="156464"/>
                                      </a:lnTo>
                                      <a:lnTo>
                                        <a:pt x="28575" y="156464"/>
                                      </a:lnTo>
                                      <a:lnTo>
                                        <a:pt x="17462" y="158724"/>
                                      </a:lnTo>
                                      <a:lnTo>
                                        <a:pt x="8382" y="164846"/>
                                      </a:lnTo>
                                      <a:lnTo>
                                        <a:pt x="2247" y="173939"/>
                                      </a:lnTo>
                                      <a:lnTo>
                                        <a:pt x="0" y="185039"/>
                                      </a:lnTo>
                                      <a:lnTo>
                                        <a:pt x="0" y="277114"/>
                                      </a:lnTo>
                                      <a:lnTo>
                                        <a:pt x="2247" y="288226"/>
                                      </a:lnTo>
                                      <a:lnTo>
                                        <a:pt x="8382" y="297307"/>
                                      </a:lnTo>
                                      <a:lnTo>
                                        <a:pt x="17462" y="303441"/>
                                      </a:lnTo>
                                      <a:lnTo>
                                        <a:pt x="28575" y="305689"/>
                                      </a:lnTo>
                                      <a:lnTo>
                                        <a:pt x="284353" y="305689"/>
                                      </a:lnTo>
                                      <a:lnTo>
                                        <a:pt x="295452" y="303441"/>
                                      </a:lnTo>
                                      <a:lnTo>
                                        <a:pt x="304546" y="297307"/>
                                      </a:lnTo>
                                      <a:lnTo>
                                        <a:pt x="310667" y="288226"/>
                                      </a:lnTo>
                                      <a:lnTo>
                                        <a:pt x="312928" y="277114"/>
                                      </a:lnTo>
                                      <a:lnTo>
                                        <a:pt x="312928" y="185039"/>
                                      </a:lnTo>
                                      <a:close/>
                                    </a:path>
                                    <a:path w="448309" h="306070">
                                      <a:moveTo>
                                        <a:pt x="448056" y="28575"/>
                                      </a:moveTo>
                                      <a:lnTo>
                                        <a:pt x="445795" y="17424"/>
                                      </a:lnTo>
                                      <a:lnTo>
                                        <a:pt x="439674" y="8343"/>
                                      </a:lnTo>
                                      <a:lnTo>
                                        <a:pt x="430580" y="2235"/>
                                      </a:lnTo>
                                      <a:lnTo>
                                        <a:pt x="419481" y="0"/>
                                      </a:lnTo>
                                      <a:lnTo>
                                        <a:pt x="163703" y="0"/>
                                      </a:lnTo>
                                      <a:lnTo>
                                        <a:pt x="152590" y="2235"/>
                                      </a:lnTo>
                                      <a:lnTo>
                                        <a:pt x="143510" y="8343"/>
                                      </a:lnTo>
                                      <a:lnTo>
                                        <a:pt x="137375" y="17424"/>
                                      </a:lnTo>
                                      <a:lnTo>
                                        <a:pt x="135128" y="28575"/>
                                      </a:lnTo>
                                      <a:lnTo>
                                        <a:pt x="135128" y="120650"/>
                                      </a:lnTo>
                                      <a:lnTo>
                                        <a:pt x="137375" y="131762"/>
                                      </a:lnTo>
                                      <a:lnTo>
                                        <a:pt x="143510" y="140843"/>
                                      </a:lnTo>
                                      <a:lnTo>
                                        <a:pt x="152590" y="146977"/>
                                      </a:lnTo>
                                      <a:lnTo>
                                        <a:pt x="163703" y="149225"/>
                                      </a:lnTo>
                                      <a:lnTo>
                                        <a:pt x="419481" y="149225"/>
                                      </a:lnTo>
                                      <a:lnTo>
                                        <a:pt x="430580" y="146977"/>
                                      </a:lnTo>
                                      <a:lnTo>
                                        <a:pt x="439674" y="140843"/>
                                      </a:lnTo>
                                      <a:lnTo>
                                        <a:pt x="445795" y="131762"/>
                                      </a:lnTo>
                                      <a:lnTo>
                                        <a:pt x="448056" y="120650"/>
                                      </a:lnTo>
                                      <a:lnTo>
                                        <a:pt x="448056" y="28575"/>
                                      </a:lnTo>
                                      <a:close/>
                                    </a:path>
                                  </a:pathLst>
                                </a:custGeom>
                                <a:solidFill>
                                  <a:srgbClr val="B2DF72"/>
                                </a:solidFill>
                              </wps:spPr>
                              <wps:bodyPr wrap="square" lIns="0" tIns="0" rIns="0" bIns="0" rtlCol="0">
                                <a:prstTxWarp prst="textNoShape">
                                  <a:avLst/>
                                </a:prstTxWarp>
                                <a:noAutofit/>
                              </wps:bodyPr>
                            </wps:wsp>
                          </wpg:wgp>
                        </a:graphicData>
                      </a:graphic>
                    </wp:anchor>
                  </w:drawing>
                </mc:Choice>
                <mc:Fallback>
                  <w:pict>
                    <v:group w14:anchorId="196B7F50" id="Group 37" o:spid="_x0000_s1026" style="position:absolute;margin-left:152.85pt;margin-top:10.15pt;width:35.3pt;height:24.1pt;z-index:-251622400;mso-wrap-distance-left:0;mso-wrap-distance-right:0" coordsize="448309,3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">
                      <v:shape id="Graphic 38" o:spid="_x0000_s1027" style="position:absolute;width:448309;height:306070;visibility:visible;mso-wrap-style:square;v-text-anchor:top" coordsize="4483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" path="m312928,185039r-2261,-11100l304546,164846r-9094,-6122l284353,156464r-255778,l17462,158724r-9080,6122l2247,173939,,185039r,92075l2247,288226r6135,9081l17462,303441r11113,2248l284353,305689r11099,-2248l304546,297307r6121,-9081l312928,277114r,-92075xem448056,28575l445795,17424,439674,8343,430580,2235,419481,,163703,,152590,2235r-9080,6108l137375,17424r-2247,11151l135128,120650r2247,11112l143510,140843r9080,6134l163703,149225r255778,l430580,146977r9094,-6134l445795,131762r2261,-11112l448056,28575xe" fillcolor="#b2df72" stroked="f">
                        <v:path arrowok="t"/>
                      </v:shape>
                    </v:group>
                  </w:pict>
                </mc:Fallback>
              </mc:AlternateContent>
            </w:r>
            <w:r>
              <w:rPr>
                <w:sz w:val="20"/>
              </w:rPr>
              <w:t>Member</w:t>
            </w:r>
            <w:r>
              <w:rPr>
                <w:spacing w:val="-13"/>
                <w:sz w:val="20"/>
              </w:rPr>
              <w:t xml:space="preserve"> </w:t>
            </w:r>
            <w:r>
              <w:rPr>
                <w:sz w:val="20"/>
              </w:rPr>
              <w:t>:</w:t>
            </w:r>
            <w:r>
              <w:rPr>
                <w:spacing w:val="-12"/>
                <w:sz w:val="20"/>
              </w:rPr>
              <w:t xml:space="preserve"> </w:t>
            </w:r>
            <w:r>
              <w:rPr>
                <w:sz w:val="20"/>
              </w:rPr>
              <w:t>Scientific</w:t>
            </w:r>
            <w:r>
              <w:rPr>
                <w:spacing w:val="-13"/>
                <w:sz w:val="20"/>
              </w:rPr>
              <w:t xml:space="preserve"> </w:t>
            </w:r>
            <w:r>
              <w:rPr>
                <w:sz w:val="20"/>
              </w:rPr>
              <w:t>Data</w:t>
            </w:r>
            <w:r>
              <w:rPr>
                <w:spacing w:val="-12"/>
                <w:sz w:val="20"/>
              </w:rPr>
              <w:t xml:space="preserve"> </w:t>
            </w:r>
            <w:r>
              <w:rPr>
                <w:sz w:val="20"/>
              </w:rPr>
              <w:t>Submitter</w:t>
            </w:r>
            <w:r>
              <w:rPr>
                <w:spacing w:val="45"/>
                <w:sz w:val="20"/>
              </w:rPr>
              <w:t xml:space="preserve"> </w:t>
            </w:r>
            <w:r>
              <w:rPr>
                <w:b/>
                <w:color w:val="206D4D"/>
                <w:spacing w:val="-5"/>
                <w:sz w:val="16"/>
              </w:rPr>
              <w:t>NEW</w:t>
            </w:r>
          </w:p>
          <w:p w14:paraId="5BF81B87" w14:textId="77777777" w:rsidR="00D50985" w:rsidRDefault="00D50985">
            <w:pPr>
              <w:pStyle w:val="TableParagraph"/>
              <w:spacing w:before="7"/>
              <w:rPr>
                <w:b/>
                <w:sz w:val="16"/>
              </w:rPr>
            </w:pPr>
            <w:r>
              <w:rPr>
                <w:sz w:val="20"/>
              </w:rPr>
              <w:t>CNCP</w:t>
            </w:r>
            <w:r>
              <w:rPr>
                <w:spacing w:val="-12"/>
                <w:sz w:val="20"/>
              </w:rPr>
              <w:t xml:space="preserve"> </w:t>
            </w:r>
            <w:r>
              <w:rPr>
                <w:sz w:val="20"/>
              </w:rPr>
              <w:t>:</w:t>
            </w:r>
            <w:r>
              <w:rPr>
                <w:spacing w:val="-11"/>
                <w:sz w:val="20"/>
              </w:rPr>
              <w:t xml:space="preserve"> </w:t>
            </w:r>
            <w:r>
              <w:rPr>
                <w:sz w:val="20"/>
              </w:rPr>
              <w:t>Scientific</w:t>
            </w:r>
            <w:r>
              <w:rPr>
                <w:spacing w:val="-11"/>
                <w:sz w:val="20"/>
              </w:rPr>
              <w:t xml:space="preserve"> </w:t>
            </w:r>
            <w:r>
              <w:rPr>
                <w:sz w:val="20"/>
              </w:rPr>
              <w:t>Data</w:t>
            </w:r>
            <w:r>
              <w:rPr>
                <w:spacing w:val="-12"/>
                <w:sz w:val="20"/>
              </w:rPr>
              <w:t xml:space="preserve"> </w:t>
            </w:r>
            <w:r>
              <w:rPr>
                <w:sz w:val="20"/>
              </w:rPr>
              <w:t>Submitter</w:t>
            </w:r>
            <w:r>
              <w:rPr>
                <w:spacing w:val="48"/>
                <w:sz w:val="20"/>
              </w:rPr>
              <w:t xml:space="preserve"> </w:t>
            </w:r>
            <w:r>
              <w:rPr>
                <w:b/>
                <w:color w:val="206D4D"/>
                <w:spacing w:val="-5"/>
                <w:sz w:val="16"/>
              </w:rPr>
              <w:t>NEW</w:t>
            </w:r>
          </w:p>
        </w:tc>
        <w:tc>
          <w:tcPr>
            <w:tcW w:w="3467" w:type="dxa"/>
          </w:tcPr>
          <w:p w14:paraId="5844F91D" w14:textId="77777777" w:rsidR="00D50985" w:rsidRDefault="00D50985">
            <w:pPr>
              <w:pStyle w:val="TableParagraph"/>
              <w:rPr>
                <w:sz w:val="20"/>
              </w:rPr>
            </w:pPr>
            <w:r>
              <w:rPr>
                <w:sz w:val="20"/>
              </w:rPr>
              <w:t>Member</w:t>
            </w:r>
            <w:r>
              <w:rPr>
                <w:spacing w:val="-12"/>
                <w:sz w:val="20"/>
              </w:rPr>
              <w:t xml:space="preserve"> </w:t>
            </w:r>
            <w:r>
              <w:rPr>
                <w:sz w:val="20"/>
              </w:rPr>
              <w:t>Data</w:t>
            </w:r>
            <w:r>
              <w:rPr>
                <w:spacing w:val="-11"/>
                <w:sz w:val="20"/>
              </w:rPr>
              <w:t xml:space="preserve"> </w:t>
            </w:r>
            <w:r>
              <w:rPr>
                <w:spacing w:val="-2"/>
                <w:sz w:val="20"/>
              </w:rPr>
              <w:t>Submitter</w:t>
            </w:r>
          </w:p>
        </w:tc>
      </w:tr>
    </w:tbl>
    <w:p w14:paraId="00F92613" w14:textId="77777777" w:rsidR="00D50985" w:rsidRDefault="00D50985">
      <w:pPr>
        <w:pStyle w:val="TableParagraph"/>
        <w:rPr>
          <w:sz w:val="20"/>
        </w:rPr>
        <w:sectPr w:rsidR="00D50985" w:rsidSect="00D50985">
          <w:footerReference w:type="default" r:id="rId37"/>
          <w:pgSz w:w="11910" w:h="16840"/>
          <w:pgMar w:top="1360" w:right="992" w:bottom="3007"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6155"/>
        <w:gridCol w:w="3467"/>
      </w:tblGrid>
      <w:tr w:rsidR="00D50985" w14:paraId="571F5B61" w14:textId="77777777">
        <w:trPr>
          <w:trHeight w:val="517"/>
        </w:trPr>
        <w:tc>
          <w:tcPr>
            <w:tcW w:w="6155" w:type="dxa"/>
            <w:tcBorders>
              <w:left w:val="single" w:sz="6" w:space="0" w:color="868A9F"/>
              <w:bottom w:val="single" w:sz="6" w:space="0" w:color="868A9F"/>
              <w:right w:val="single" w:sz="6" w:space="0" w:color="868A9F"/>
            </w:tcBorders>
            <w:shd w:val="clear" w:color="auto" w:fill="F7F8FA"/>
          </w:tcPr>
          <w:p w14:paraId="713653B5" w14:textId="77777777" w:rsidR="00D50985" w:rsidRDefault="00D50985">
            <w:pPr>
              <w:pStyle w:val="TableParagraph"/>
              <w:spacing w:before="136"/>
              <w:ind w:left="147"/>
              <w:rPr>
                <w:b/>
                <w:sz w:val="20"/>
              </w:rPr>
            </w:pPr>
            <w:r>
              <w:rPr>
                <w:b/>
                <w:sz w:val="20"/>
              </w:rPr>
              <w:t>MaM</w:t>
            </w:r>
            <w:r>
              <w:rPr>
                <w:b/>
                <w:spacing w:val="-6"/>
                <w:sz w:val="20"/>
              </w:rPr>
              <w:t xml:space="preserve"> </w:t>
            </w:r>
            <w:r>
              <w:rPr>
                <w:b/>
                <w:sz w:val="20"/>
              </w:rPr>
              <w:t>Group</w:t>
            </w:r>
            <w:r>
              <w:rPr>
                <w:b/>
                <w:spacing w:val="-5"/>
                <w:sz w:val="20"/>
              </w:rPr>
              <w:t xml:space="preserve"> </w:t>
            </w:r>
            <w:r>
              <w:rPr>
                <w:b/>
                <w:sz w:val="20"/>
              </w:rPr>
              <w:t>Security</w:t>
            </w:r>
            <w:r>
              <w:rPr>
                <w:b/>
                <w:spacing w:val="-5"/>
                <w:sz w:val="20"/>
              </w:rPr>
              <w:t xml:space="preserve"> </w:t>
            </w:r>
            <w:r>
              <w:rPr>
                <w:b/>
                <w:spacing w:val="-2"/>
                <w:sz w:val="20"/>
              </w:rPr>
              <w:t>Access</w:t>
            </w:r>
          </w:p>
        </w:tc>
        <w:tc>
          <w:tcPr>
            <w:tcW w:w="3467" w:type="dxa"/>
            <w:tcBorders>
              <w:left w:val="single" w:sz="6" w:space="0" w:color="868A9F"/>
              <w:bottom w:val="single" w:sz="6" w:space="0" w:color="868A9F"/>
              <w:right w:val="single" w:sz="6" w:space="0" w:color="868A9F"/>
            </w:tcBorders>
            <w:shd w:val="clear" w:color="auto" w:fill="F7F8FA"/>
          </w:tcPr>
          <w:p w14:paraId="4C36386C" w14:textId="77777777" w:rsidR="00D50985" w:rsidRDefault="00D50985">
            <w:pPr>
              <w:pStyle w:val="TableParagraph"/>
              <w:spacing w:before="136"/>
              <w:ind w:left="147"/>
              <w:rPr>
                <w:b/>
                <w:sz w:val="20"/>
              </w:rPr>
            </w:pPr>
            <w:r>
              <w:rPr>
                <w:b/>
                <w:sz w:val="20"/>
              </w:rPr>
              <w:t>SC</w:t>
            </w:r>
            <w:r>
              <w:rPr>
                <w:b/>
                <w:spacing w:val="-8"/>
                <w:sz w:val="20"/>
              </w:rPr>
              <w:t xml:space="preserve"> </w:t>
            </w:r>
            <w:r>
              <w:rPr>
                <w:b/>
                <w:sz w:val="20"/>
              </w:rPr>
              <w:t>Data</w:t>
            </w:r>
            <w:r>
              <w:rPr>
                <w:b/>
                <w:spacing w:val="-7"/>
                <w:sz w:val="20"/>
              </w:rPr>
              <w:t xml:space="preserve"> </w:t>
            </w:r>
            <w:r>
              <w:rPr>
                <w:b/>
                <w:sz w:val="20"/>
              </w:rPr>
              <w:t>Repository</w:t>
            </w:r>
            <w:r>
              <w:rPr>
                <w:b/>
                <w:spacing w:val="-7"/>
                <w:sz w:val="20"/>
              </w:rPr>
              <w:t xml:space="preserve"> </w:t>
            </w:r>
            <w:r>
              <w:rPr>
                <w:b/>
                <w:spacing w:val="-4"/>
                <w:sz w:val="20"/>
              </w:rPr>
              <w:t>Role</w:t>
            </w:r>
          </w:p>
        </w:tc>
      </w:tr>
      <w:tr w:rsidR="00D50985" w14:paraId="357BC73C" w14:textId="77777777">
        <w:trPr>
          <w:trHeight w:val="1474"/>
        </w:trPr>
        <w:tc>
          <w:tcPr>
            <w:tcW w:w="6155" w:type="dxa"/>
            <w:tcBorders>
              <w:top w:val="single" w:sz="6" w:space="0" w:color="868A9F"/>
              <w:left w:val="single" w:sz="6" w:space="0" w:color="868A9F"/>
              <w:bottom w:val="single" w:sz="6" w:space="0" w:color="868A9F"/>
              <w:right w:val="single" w:sz="6" w:space="0" w:color="868A9F"/>
            </w:tcBorders>
          </w:tcPr>
          <w:p w14:paraId="69017167" w14:textId="77777777" w:rsidR="00D50985" w:rsidRDefault="00D50985">
            <w:pPr>
              <w:pStyle w:val="TableParagraph"/>
              <w:rPr>
                <w:b/>
                <w:sz w:val="16"/>
              </w:rPr>
            </w:pPr>
            <w:r>
              <w:rPr>
                <w:b/>
                <w:noProof/>
                <w:sz w:val="16"/>
              </w:rPr>
              <mc:AlternateContent>
                <mc:Choice Requires="wpg">
                  <w:drawing>
                    <wp:anchor distT="0" distB="0" distL="0" distR="0" simplePos="0" relativeHeight="251695104" behindDoc="1" locked="0" layoutInCell="1" allowOverlap="1" wp14:anchorId="5356AD7D" wp14:editId="3F4A81F5">
                      <wp:simplePos x="0" y="0"/>
                      <wp:positionH relativeFrom="column">
                        <wp:posOffset>1729422</wp:posOffset>
                      </wp:positionH>
                      <wp:positionV relativeFrom="paragraph">
                        <wp:posOffset>129056</wp:posOffset>
                      </wp:positionV>
                      <wp:extent cx="448309" cy="30607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309" cy="306070"/>
                                <a:chOff x="0" y="0"/>
                                <a:chExt cx="448309" cy="306070"/>
                              </a:xfrm>
                            </wpg:grpSpPr>
                            <wps:wsp>
                              <wps:cNvPr id="40" name="Graphic 40"/>
                              <wps:cNvSpPr/>
                              <wps:spPr>
                                <a:xfrm>
                                  <a:off x="0" y="0"/>
                                  <a:ext cx="448309" cy="306070"/>
                                </a:xfrm>
                                <a:custGeom>
                                  <a:avLst/>
                                  <a:gdLst/>
                                  <a:ahLst/>
                                  <a:cxnLst/>
                                  <a:rect l="l" t="t" r="r" b="b"/>
                                  <a:pathLst>
                                    <a:path w="448309" h="306070">
                                      <a:moveTo>
                                        <a:pt x="312928" y="185166"/>
                                      </a:moveTo>
                                      <a:lnTo>
                                        <a:pt x="310667" y="174066"/>
                                      </a:lnTo>
                                      <a:lnTo>
                                        <a:pt x="304546" y="164973"/>
                                      </a:lnTo>
                                      <a:lnTo>
                                        <a:pt x="295452" y="158851"/>
                                      </a:lnTo>
                                      <a:lnTo>
                                        <a:pt x="284353" y="156591"/>
                                      </a:lnTo>
                                      <a:lnTo>
                                        <a:pt x="28575" y="156591"/>
                                      </a:lnTo>
                                      <a:lnTo>
                                        <a:pt x="17462" y="158851"/>
                                      </a:lnTo>
                                      <a:lnTo>
                                        <a:pt x="8382" y="164973"/>
                                      </a:lnTo>
                                      <a:lnTo>
                                        <a:pt x="2247" y="174066"/>
                                      </a:lnTo>
                                      <a:lnTo>
                                        <a:pt x="0" y="185166"/>
                                      </a:lnTo>
                                      <a:lnTo>
                                        <a:pt x="0" y="277241"/>
                                      </a:lnTo>
                                      <a:lnTo>
                                        <a:pt x="2247" y="288353"/>
                                      </a:lnTo>
                                      <a:lnTo>
                                        <a:pt x="8382" y="297434"/>
                                      </a:lnTo>
                                      <a:lnTo>
                                        <a:pt x="17462" y="303568"/>
                                      </a:lnTo>
                                      <a:lnTo>
                                        <a:pt x="28575" y="305816"/>
                                      </a:lnTo>
                                      <a:lnTo>
                                        <a:pt x="284353" y="305816"/>
                                      </a:lnTo>
                                      <a:lnTo>
                                        <a:pt x="295452" y="303568"/>
                                      </a:lnTo>
                                      <a:lnTo>
                                        <a:pt x="304546" y="297434"/>
                                      </a:lnTo>
                                      <a:lnTo>
                                        <a:pt x="310667" y="288353"/>
                                      </a:lnTo>
                                      <a:lnTo>
                                        <a:pt x="312928" y="277241"/>
                                      </a:lnTo>
                                      <a:lnTo>
                                        <a:pt x="312928" y="185166"/>
                                      </a:lnTo>
                                      <a:close/>
                                    </a:path>
                                    <a:path w="448309" h="306070">
                                      <a:moveTo>
                                        <a:pt x="448056" y="28575"/>
                                      </a:moveTo>
                                      <a:lnTo>
                                        <a:pt x="445795" y="17475"/>
                                      </a:lnTo>
                                      <a:lnTo>
                                        <a:pt x="439674" y="8382"/>
                                      </a:lnTo>
                                      <a:lnTo>
                                        <a:pt x="430580" y="2260"/>
                                      </a:lnTo>
                                      <a:lnTo>
                                        <a:pt x="419481" y="0"/>
                                      </a:lnTo>
                                      <a:lnTo>
                                        <a:pt x="163703" y="0"/>
                                      </a:lnTo>
                                      <a:lnTo>
                                        <a:pt x="152590" y="2260"/>
                                      </a:lnTo>
                                      <a:lnTo>
                                        <a:pt x="143510" y="8382"/>
                                      </a:lnTo>
                                      <a:lnTo>
                                        <a:pt x="137375" y="17475"/>
                                      </a:lnTo>
                                      <a:lnTo>
                                        <a:pt x="135128" y="28575"/>
                                      </a:lnTo>
                                      <a:lnTo>
                                        <a:pt x="135128" y="120650"/>
                                      </a:lnTo>
                                      <a:lnTo>
                                        <a:pt x="137375" y="131813"/>
                                      </a:lnTo>
                                      <a:lnTo>
                                        <a:pt x="143510" y="140893"/>
                                      </a:lnTo>
                                      <a:lnTo>
                                        <a:pt x="152590" y="147002"/>
                                      </a:lnTo>
                                      <a:lnTo>
                                        <a:pt x="163703" y="149225"/>
                                      </a:lnTo>
                                      <a:lnTo>
                                        <a:pt x="419481" y="149225"/>
                                      </a:lnTo>
                                      <a:lnTo>
                                        <a:pt x="430580" y="147002"/>
                                      </a:lnTo>
                                      <a:lnTo>
                                        <a:pt x="439674" y="140893"/>
                                      </a:lnTo>
                                      <a:lnTo>
                                        <a:pt x="445795" y="131813"/>
                                      </a:lnTo>
                                      <a:lnTo>
                                        <a:pt x="448056" y="120650"/>
                                      </a:lnTo>
                                      <a:lnTo>
                                        <a:pt x="448056" y="28575"/>
                                      </a:lnTo>
                                      <a:close/>
                                    </a:path>
                                  </a:pathLst>
                                </a:custGeom>
                                <a:solidFill>
                                  <a:srgbClr val="B2DF72"/>
                                </a:solidFill>
                              </wps:spPr>
                              <wps:bodyPr wrap="square" lIns="0" tIns="0" rIns="0" bIns="0" rtlCol="0">
                                <a:prstTxWarp prst="textNoShape">
                                  <a:avLst/>
                                </a:prstTxWarp>
                                <a:noAutofit/>
                              </wps:bodyPr>
                            </wps:wsp>
                          </wpg:wgp>
                        </a:graphicData>
                      </a:graphic>
                    </wp:anchor>
                  </w:drawing>
                </mc:Choice>
                <mc:Fallback>
                  <w:pict>
                    <v:group w14:anchorId="209567B0" id="Group 39" o:spid="_x0000_s1026" style="position:absolute;margin-left:136.15pt;margin-top:10.15pt;width:35.3pt;height:24.1pt;z-index:-251621376;mso-wrap-distance-left:0;mso-wrap-distance-right:0" coordsize="448309,3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">
                      <v:shape id="Graphic 40" o:spid="_x0000_s1027" style="position:absolute;width:448309;height:306070;visibility:visible;mso-wrap-style:square;v-text-anchor:top" coordsize="44830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" path="m312928,185166r-2261,-11100l304546,164973r-9094,-6122l284353,156591r-255778,l17462,158851r-9080,6122l2247,174066,,185166r,92075l2247,288353r6135,9081l17462,303568r11113,2248l284353,305816r11099,-2248l304546,297434r6121,-9081l312928,277241r,-92075xem448056,28575l445795,17475,439674,8382,430580,2260,419481,,163703,,152590,2260r-9080,6122l137375,17475r-2247,11100l135128,120650r2247,11163l143510,140893r9080,6109l163703,149225r255778,l430580,147002r9094,-6109l445795,131813r2261,-11163l448056,28575xe" fillcolor="#b2df72" stroked="f">
                        <v:path arrowok="t"/>
                      </v:shape>
                    </v:group>
                  </w:pict>
                </mc:Fallback>
              </mc:AlternateContent>
            </w:r>
            <w:r>
              <w:rPr>
                <w:sz w:val="20"/>
              </w:rPr>
              <w:t>Member</w:t>
            </w:r>
            <w:r>
              <w:rPr>
                <w:spacing w:val="-10"/>
                <w:sz w:val="20"/>
              </w:rPr>
              <w:t xml:space="preserve"> </w:t>
            </w:r>
            <w:r>
              <w:rPr>
                <w:sz w:val="20"/>
              </w:rPr>
              <w:t>:</w:t>
            </w:r>
            <w:r>
              <w:rPr>
                <w:spacing w:val="-9"/>
                <w:sz w:val="20"/>
              </w:rPr>
              <w:t xml:space="preserve"> </w:t>
            </w:r>
            <w:r>
              <w:rPr>
                <w:sz w:val="20"/>
              </w:rPr>
              <w:t>Species</w:t>
            </w:r>
            <w:r>
              <w:rPr>
                <w:spacing w:val="-10"/>
                <w:sz w:val="20"/>
              </w:rPr>
              <w:t xml:space="preserve"> </w:t>
            </w:r>
            <w:r>
              <w:rPr>
                <w:sz w:val="20"/>
              </w:rPr>
              <w:t>Data</w:t>
            </w:r>
            <w:r>
              <w:rPr>
                <w:spacing w:val="-9"/>
                <w:sz w:val="20"/>
              </w:rPr>
              <w:t xml:space="preserve"> </w:t>
            </w:r>
            <w:r>
              <w:rPr>
                <w:sz w:val="20"/>
              </w:rPr>
              <w:t>Analyst</w:t>
            </w:r>
            <w:r>
              <w:rPr>
                <w:spacing w:val="53"/>
                <w:sz w:val="20"/>
              </w:rPr>
              <w:t xml:space="preserve"> </w:t>
            </w:r>
            <w:r>
              <w:rPr>
                <w:b/>
                <w:color w:val="206D4D"/>
                <w:spacing w:val="-5"/>
                <w:sz w:val="16"/>
              </w:rPr>
              <w:t>NEW</w:t>
            </w:r>
          </w:p>
          <w:p w14:paraId="77685C19" w14:textId="77777777" w:rsidR="00D50985" w:rsidRDefault="00D50985">
            <w:pPr>
              <w:pStyle w:val="TableParagraph"/>
              <w:spacing w:before="6"/>
              <w:rPr>
                <w:b/>
                <w:sz w:val="16"/>
              </w:rPr>
            </w:pPr>
            <w:r>
              <w:rPr>
                <w:sz w:val="20"/>
              </w:rPr>
              <w:t>CNCP</w:t>
            </w:r>
            <w:r>
              <w:rPr>
                <w:spacing w:val="-9"/>
                <w:sz w:val="20"/>
              </w:rPr>
              <w:t xml:space="preserve"> </w:t>
            </w:r>
            <w:r>
              <w:rPr>
                <w:sz w:val="20"/>
              </w:rPr>
              <w:t>:</w:t>
            </w:r>
            <w:r>
              <w:rPr>
                <w:spacing w:val="-8"/>
                <w:sz w:val="20"/>
              </w:rPr>
              <w:t xml:space="preserve"> </w:t>
            </w:r>
            <w:r>
              <w:rPr>
                <w:sz w:val="20"/>
              </w:rPr>
              <w:t>Species</w:t>
            </w:r>
            <w:r>
              <w:rPr>
                <w:spacing w:val="-9"/>
                <w:sz w:val="20"/>
              </w:rPr>
              <w:t xml:space="preserve"> </w:t>
            </w:r>
            <w:r>
              <w:rPr>
                <w:sz w:val="20"/>
              </w:rPr>
              <w:t>Data</w:t>
            </w:r>
            <w:r>
              <w:rPr>
                <w:spacing w:val="-8"/>
                <w:sz w:val="20"/>
              </w:rPr>
              <w:t xml:space="preserve"> </w:t>
            </w:r>
            <w:r>
              <w:rPr>
                <w:sz w:val="20"/>
              </w:rPr>
              <w:t>Analyst</w:t>
            </w:r>
            <w:r>
              <w:rPr>
                <w:spacing w:val="56"/>
                <w:sz w:val="20"/>
              </w:rPr>
              <w:t xml:space="preserve"> </w:t>
            </w:r>
            <w:r>
              <w:rPr>
                <w:b/>
                <w:color w:val="206D4D"/>
                <w:spacing w:val="-5"/>
                <w:sz w:val="16"/>
              </w:rPr>
              <w:t>NEW</w:t>
            </w:r>
          </w:p>
          <w:p w14:paraId="79A2298F" w14:textId="77777777" w:rsidR="00D50985" w:rsidRDefault="00D50985">
            <w:pPr>
              <w:pStyle w:val="TableParagraph"/>
              <w:spacing w:before="7"/>
              <w:rPr>
                <w:b/>
                <w:sz w:val="16"/>
              </w:rPr>
            </w:pPr>
            <w:r>
              <w:rPr>
                <w:b/>
                <w:noProof/>
                <w:sz w:val="16"/>
              </w:rPr>
              <mc:AlternateContent>
                <mc:Choice Requires="wpg">
                  <w:drawing>
                    <wp:anchor distT="0" distB="0" distL="0" distR="0" simplePos="0" relativeHeight="251696128" behindDoc="1" locked="0" layoutInCell="1" allowOverlap="1" wp14:anchorId="28685CE9" wp14:editId="46C1265E">
                      <wp:simplePos x="0" y="0"/>
                      <wp:positionH relativeFrom="column">
                        <wp:posOffset>2403157</wp:posOffset>
                      </wp:positionH>
                      <wp:positionV relativeFrom="paragraph">
                        <wp:posOffset>10946</wp:posOffset>
                      </wp:positionV>
                      <wp:extent cx="313055" cy="14922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055" cy="149225"/>
                                <a:chOff x="0" y="0"/>
                                <a:chExt cx="313055" cy="149225"/>
                              </a:xfrm>
                            </wpg:grpSpPr>
                            <wps:wsp>
                              <wps:cNvPr id="42" name="Graphic 42"/>
                              <wps:cNvSpPr/>
                              <wps:spPr>
                                <a:xfrm>
                                  <a:off x="0" y="0"/>
                                  <a:ext cx="313055" cy="149225"/>
                                </a:xfrm>
                                <a:custGeom>
                                  <a:avLst/>
                                  <a:gdLst/>
                                  <a:ahLst/>
                                  <a:cxnLst/>
                                  <a:rect l="l" t="t" r="r" b="b"/>
                                  <a:pathLst>
                                    <a:path w="313055" h="149225">
                                      <a:moveTo>
                                        <a:pt x="284353" y="0"/>
                                      </a:moveTo>
                                      <a:lnTo>
                                        <a:pt x="28575" y="0"/>
                                      </a:lnTo>
                                      <a:lnTo>
                                        <a:pt x="17466" y="2250"/>
                                      </a:lnTo>
                                      <a:lnTo>
                                        <a:pt x="8381" y="8381"/>
                                      </a:lnTo>
                                      <a:lnTo>
                                        <a:pt x="2250" y="17466"/>
                                      </a:lnTo>
                                      <a:lnTo>
                                        <a:pt x="0" y="28575"/>
                                      </a:lnTo>
                                      <a:lnTo>
                                        <a:pt x="0" y="120650"/>
                                      </a:lnTo>
                                      <a:lnTo>
                                        <a:pt x="2250" y="131758"/>
                                      </a:lnTo>
                                      <a:lnTo>
                                        <a:pt x="8381" y="140843"/>
                                      </a:lnTo>
                                      <a:lnTo>
                                        <a:pt x="17466" y="146974"/>
                                      </a:lnTo>
                                      <a:lnTo>
                                        <a:pt x="28575" y="149225"/>
                                      </a:lnTo>
                                      <a:lnTo>
                                        <a:pt x="284353" y="149225"/>
                                      </a:lnTo>
                                      <a:lnTo>
                                        <a:pt x="295461" y="146974"/>
                                      </a:lnTo>
                                      <a:lnTo>
                                        <a:pt x="304545" y="140843"/>
                                      </a:lnTo>
                                      <a:lnTo>
                                        <a:pt x="310677" y="131758"/>
                                      </a:lnTo>
                                      <a:lnTo>
                                        <a:pt x="312928" y="120650"/>
                                      </a:lnTo>
                                      <a:lnTo>
                                        <a:pt x="312928" y="28575"/>
                                      </a:lnTo>
                                      <a:lnTo>
                                        <a:pt x="310677" y="17466"/>
                                      </a:lnTo>
                                      <a:lnTo>
                                        <a:pt x="304545" y="8381"/>
                                      </a:lnTo>
                                      <a:lnTo>
                                        <a:pt x="295461" y="2250"/>
                                      </a:lnTo>
                                      <a:lnTo>
                                        <a:pt x="284353" y="0"/>
                                      </a:lnTo>
                                      <a:close/>
                                    </a:path>
                                  </a:pathLst>
                                </a:custGeom>
                                <a:solidFill>
                                  <a:srgbClr val="B2DF72"/>
                                </a:solidFill>
                              </wps:spPr>
                              <wps:bodyPr wrap="square" lIns="0" tIns="0" rIns="0" bIns="0" rtlCol="0">
                                <a:prstTxWarp prst="textNoShape">
                                  <a:avLst/>
                                </a:prstTxWarp>
                                <a:noAutofit/>
                              </wps:bodyPr>
                            </wps:wsp>
                          </wpg:wgp>
                        </a:graphicData>
                      </a:graphic>
                    </wp:anchor>
                  </w:drawing>
                </mc:Choice>
                <mc:Fallback>
                  <w:pict>
                    <v:group w14:anchorId="4302FB01" id="Group 41" o:spid="_x0000_s1026" style="position:absolute;margin-left:189.2pt;margin-top:.85pt;width:24.65pt;height:11.75pt;z-index:-251620352;mso-wrap-distance-left:0;mso-wrap-distance-right:0" coordsize="313055,1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">
                      <v:shape id="Graphic 42" o:spid="_x0000_s1027" style="position:absolute;width:313055;height:149225;visibility:visible;mso-wrap-style:square;v-text-anchor:top" coordsize="3130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" path="m284353,l28575,,17466,2250,8381,8381,2250,17466,,28575r,92075l2250,131758r6131,9085l17466,146974r11109,2251l284353,149225r11108,-2251l304545,140843r6132,-9085l312928,120650r,-92075l310677,17466,304545,8381,295461,2250,284353,xe" fillcolor="#b2df72" stroked="f">
                        <v:path arrowok="t"/>
                      </v:shape>
                    </v:group>
                  </w:pict>
                </mc:Fallback>
              </mc:AlternateContent>
            </w:r>
            <w:r>
              <w:rPr>
                <w:spacing w:val="-2"/>
                <w:sz w:val="20"/>
              </w:rPr>
              <w:t>Secretariat</w:t>
            </w:r>
            <w:r>
              <w:rPr>
                <w:spacing w:val="-5"/>
                <w:sz w:val="20"/>
              </w:rPr>
              <w:t xml:space="preserve"> </w:t>
            </w:r>
            <w:r>
              <w:rPr>
                <w:spacing w:val="-2"/>
                <w:sz w:val="20"/>
              </w:rPr>
              <w:t>Guests:</w:t>
            </w:r>
            <w:r>
              <w:rPr>
                <w:spacing w:val="-5"/>
                <w:sz w:val="20"/>
              </w:rPr>
              <w:t xml:space="preserve"> </w:t>
            </w:r>
            <w:r>
              <w:rPr>
                <w:spacing w:val="-2"/>
                <w:sz w:val="20"/>
              </w:rPr>
              <w:t>Species</w:t>
            </w:r>
            <w:r>
              <w:rPr>
                <w:spacing w:val="-5"/>
                <w:sz w:val="20"/>
              </w:rPr>
              <w:t xml:space="preserve"> </w:t>
            </w:r>
            <w:r>
              <w:rPr>
                <w:spacing w:val="-2"/>
                <w:sz w:val="20"/>
              </w:rPr>
              <w:t>Data</w:t>
            </w:r>
            <w:r>
              <w:rPr>
                <w:spacing w:val="-5"/>
                <w:sz w:val="20"/>
              </w:rPr>
              <w:t xml:space="preserve"> </w:t>
            </w:r>
            <w:r>
              <w:rPr>
                <w:spacing w:val="-2"/>
                <w:sz w:val="20"/>
              </w:rPr>
              <w:t>Analyst</w:t>
            </w:r>
            <w:r>
              <w:rPr>
                <w:spacing w:val="65"/>
                <w:sz w:val="20"/>
              </w:rPr>
              <w:t xml:space="preserve"> </w:t>
            </w:r>
            <w:r>
              <w:rPr>
                <w:b/>
                <w:color w:val="206D4D"/>
                <w:spacing w:val="-5"/>
                <w:sz w:val="16"/>
              </w:rPr>
              <w:t>NEW</w:t>
            </w:r>
          </w:p>
          <w:p w14:paraId="5D21442A" w14:textId="77777777" w:rsidR="00D50985" w:rsidRDefault="00D50985">
            <w:pPr>
              <w:pStyle w:val="TableParagraph"/>
              <w:spacing w:before="96"/>
              <w:rPr>
                <w:sz w:val="20"/>
              </w:rPr>
            </w:pPr>
            <w:r>
              <w:rPr>
                <w:spacing w:val="-4"/>
                <w:sz w:val="20"/>
              </w:rPr>
              <w:t>(</w:t>
            </w:r>
            <w:r>
              <w:rPr>
                <w:i/>
                <w:spacing w:val="-4"/>
                <w:sz w:val="20"/>
              </w:rPr>
              <w:t>To</w:t>
            </w:r>
            <w:r>
              <w:rPr>
                <w:i/>
                <w:spacing w:val="-3"/>
                <w:sz w:val="20"/>
              </w:rPr>
              <w:t xml:space="preserve"> </w:t>
            </w:r>
            <w:r>
              <w:rPr>
                <w:i/>
                <w:spacing w:val="-4"/>
                <w:sz w:val="20"/>
              </w:rPr>
              <w:t>be</w:t>
            </w:r>
            <w:r>
              <w:rPr>
                <w:i/>
                <w:spacing w:val="-3"/>
                <w:sz w:val="20"/>
              </w:rPr>
              <w:t xml:space="preserve"> </w:t>
            </w:r>
            <w:r>
              <w:rPr>
                <w:i/>
                <w:spacing w:val="-4"/>
                <w:sz w:val="20"/>
              </w:rPr>
              <w:t>assigned</w:t>
            </w:r>
            <w:r>
              <w:rPr>
                <w:i/>
                <w:spacing w:val="-3"/>
                <w:sz w:val="20"/>
              </w:rPr>
              <w:t xml:space="preserve"> </w:t>
            </w:r>
            <w:r>
              <w:rPr>
                <w:i/>
                <w:spacing w:val="-4"/>
                <w:sz w:val="20"/>
              </w:rPr>
              <w:t>with</w:t>
            </w:r>
            <w:r>
              <w:rPr>
                <w:i/>
                <w:spacing w:val="-3"/>
                <w:sz w:val="20"/>
              </w:rPr>
              <w:t xml:space="preserve"> </w:t>
            </w:r>
            <w:r>
              <w:rPr>
                <w:i/>
                <w:spacing w:val="-4"/>
                <w:sz w:val="20"/>
              </w:rPr>
              <w:t>relevant</w:t>
            </w:r>
            <w:r>
              <w:rPr>
                <w:i/>
                <w:spacing w:val="-2"/>
                <w:sz w:val="20"/>
              </w:rPr>
              <w:t xml:space="preserve"> </w:t>
            </w:r>
            <w:r>
              <w:rPr>
                <w:i/>
                <w:spacing w:val="-4"/>
                <w:sz w:val="20"/>
              </w:rPr>
              <w:t>species</w:t>
            </w:r>
            <w:r>
              <w:rPr>
                <w:i/>
                <w:spacing w:val="-3"/>
                <w:sz w:val="20"/>
              </w:rPr>
              <w:t xml:space="preserve"> </w:t>
            </w:r>
            <w:r>
              <w:rPr>
                <w:i/>
                <w:spacing w:val="-4"/>
                <w:sz w:val="20"/>
              </w:rPr>
              <w:t>codes</w:t>
            </w:r>
            <w:r>
              <w:rPr>
                <w:spacing w:val="-4"/>
                <w:sz w:val="20"/>
              </w:rPr>
              <w:t>)</w:t>
            </w:r>
          </w:p>
        </w:tc>
        <w:tc>
          <w:tcPr>
            <w:tcW w:w="3467" w:type="dxa"/>
            <w:tcBorders>
              <w:top w:val="single" w:sz="6" w:space="0" w:color="868A9F"/>
              <w:left w:val="single" w:sz="6" w:space="0" w:color="868A9F"/>
              <w:bottom w:val="single" w:sz="6" w:space="0" w:color="868A9F"/>
              <w:right w:val="single" w:sz="6" w:space="0" w:color="868A9F"/>
            </w:tcBorders>
          </w:tcPr>
          <w:p w14:paraId="6040EAC7" w14:textId="77777777" w:rsidR="00D50985" w:rsidRDefault="00D50985">
            <w:pPr>
              <w:pStyle w:val="TableParagraph"/>
              <w:rPr>
                <w:sz w:val="20"/>
              </w:rPr>
            </w:pPr>
            <w:r>
              <w:rPr>
                <w:spacing w:val="-2"/>
                <w:sz w:val="20"/>
              </w:rPr>
              <w:t>Species</w:t>
            </w:r>
            <w:r>
              <w:rPr>
                <w:spacing w:val="-5"/>
                <w:sz w:val="20"/>
              </w:rPr>
              <w:t xml:space="preserve"> </w:t>
            </w:r>
            <w:r>
              <w:rPr>
                <w:spacing w:val="-2"/>
                <w:sz w:val="20"/>
              </w:rPr>
              <w:t>Data</w:t>
            </w:r>
            <w:r>
              <w:rPr>
                <w:spacing w:val="-4"/>
                <w:sz w:val="20"/>
              </w:rPr>
              <w:t xml:space="preserve"> </w:t>
            </w:r>
            <w:r>
              <w:rPr>
                <w:spacing w:val="-2"/>
                <w:sz w:val="20"/>
              </w:rPr>
              <w:t>Analyst</w:t>
            </w:r>
          </w:p>
        </w:tc>
      </w:tr>
      <w:tr w:rsidR="00D50985" w14:paraId="70852630" w14:textId="77777777">
        <w:trPr>
          <w:trHeight w:val="651"/>
        </w:trPr>
        <w:tc>
          <w:tcPr>
            <w:tcW w:w="6155" w:type="dxa"/>
            <w:tcBorders>
              <w:top w:val="single" w:sz="6" w:space="0" w:color="868A9F"/>
              <w:left w:val="single" w:sz="6" w:space="0" w:color="868A9F"/>
              <w:bottom w:val="single" w:sz="6" w:space="0" w:color="868A9F"/>
              <w:right w:val="single" w:sz="6" w:space="0" w:color="868A9F"/>
            </w:tcBorders>
          </w:tcPr>
          <w:p w14:paraId="689714B2" w14:textId="77777777" w:rsidR="00D50985" w:rsidRDefault="00D50985">
            <w:pPr>
              <w:pStyle w:val="TableParagraph"/>
              <w:rPr>
                <w:b/>
                <w:sz w:val="16"/>
              </w:rPr>
            </w:pPr>
            <w:r>
              <w:rPr>
                <w:b/>
                <w:noProof/>
                <w:sz w:val="16"/>
              </w:rPr>
              <mc:AlternateContent>
                <mc:Choice Requires="wpg">
                  <w:drawing>
                    <wp:anchor distT="0" distB="0" distL="0" distR="0" simplePos="0" relativeHeight="251697152" behindDoc="1" locked="0" layoutInCell="1" allowOverlap="1" wp14:anchorId="7AE9C82D" wp14:editId="75B152FE">
                      <wp:simplePos x="0" y="0"/>
                      <wp:positionH relativeFrom="column">
                        <wp:posOffset>2167572</wp:posOffset>
                      </wp:positionH>
                      <wp:positionV relativeFrom="paragraph">
                        <wp:posOffset>129183</wp:posOffset>
                      </wp:positionV>
                      <wp:extent cx="313055" cy="14922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055" cy="149225"/>
                                <a:chOff x="0" y="0"/>
                                <a:chExt cx="313055" cy="149225"/>
                              </a:xfrm>
                            </wpg:grpSpPr>
                            <wps:wsp>
                              <wps:cNvPr id="44" name="Graphic 44"/>
                              <wps:cNvSpPr/>
                              <wps:spPr>
                                <a:xfrm>
                                  <a:off x="0" y="0"/>
                                  <a:ext cx="313055" cy="149225"/>
                                </a:xfrm>
                                <a:custGeom>
                                  <a:avLst/>
                                  <a:gdLst/>
                                  <a:ahLst/>
                                  <a:cxnLst/>
                                  <a:rect l="l" t="t" r="r" b="b"/>
                                  <a:pathLst>
                                    <a:path w="313055" h="149225">
                                      <a:moveTo>
                                        <a:pt x="284352" y="0"/>
                                      </a:moveTo>
                                      <a:lnTo>
                                        <a:pt x="28575" y="0"/>
                                      </a:lnTo>
                                      <a:lnTo>
                                        <a:pt x="17466" y="2232"/>
                                      </a:lnTo>
                                      <a:lnTo>
                                        <a:pt x="8381" y="8334"/>
                                      </a:lnTo>
                                      <a:lnTo>
                                        <a:pt x="2250" y="17412"/>
                                      </a:lnTo>
                                      <a:lnTo>
                                        <a:pt x="0" y="28575"/>
                                      </a:lnTo>
                                      <a:lnTo>
                                        <a:pt x="0" y="120650"/>
                                      </a:lnTo>
                                      <a:lnTo>
                                        <a:pt x="2250" y="131758"/>
                                      </a:lnTo>
                                      <a:lnTo>
                                        <a:pt x="8381" y="140843"/>
                                      </a:lnTo>
                                      <a:lnTo>
                                        <a:pt x="17466" y="146974"/>
                                      </a:lnTo>
                                      <a:lnTo>
                                        <a:pt x="28575" y="149225"/>
                                      </a:lnTo>
                                      <a:lnTo>
                                        <a:pt x="284352" y="149225"/>
                                      </a:lnTo>
                                      <a:lnTo>
                                        <a:pt x="295461" y="146974"/>
                                      </a:lnTo>
                                      <a:lnTo>
                                        <a:pt x="304545" y="140843"/>
                                      </a:lnTo>
                                      <a:lnTo>
                                        <a:pt x="310677" y="131758"/>
                                      </a:lnTo>
                                      <a:lnTo>
                                        <a:pt x="312927" y="120650"/>
                                      </a:lnTo>
                                      <a:lnTo>
                                        <a:pt x="312927" y="28575"/>
                                      </a:lnTo>
                                      <a:lnTo>
                                        <a:pt x="310677" y="17412"/>
                                      </a:lnTo>
                                      <a:lnTo>
                                        <a:pt x="304545" y="8334"/>
                                      </a:lnTo>
                                      <a:lnTo>
                                        <a:pt x="295461" y="2232"/>
                                      </a:lnTo>
                                      <a:lnTo>
                                        <a:pt x="284352" y="0"/>
                                      </a:lnTo>
                                      <a:close/>
                                    </a:path>
                                  </a:pathLst>
                                </a:custGeom>
                                <a:solidFill>
                                  <a:srgbClr val="B2DF72"/>
                                </a:solidFill>
                              </wps:spPr>
                              <wps:bodyPr wrap="square" lIns="0" tIns="0" rIns="0" bIns="0" rtlCol="0">
                                <a:prstTxWarp prst="textNoShape">
                                  <a:avLst/>
                                </a:prstTxWarp>
                                <a:noAutofit/>
                              </wps:bodyPr>
                            </wps:wsp>
                          </wpg:wgp>
                        </a:graphicData>
                      </a:graphic>
                    </wp:anchor>
                  </w:drawing>
                </mc:Choice>
                <mc:Fallback>
                  <w:pict>
                    <v:group w14:anchorId="69D8F976" id="Group 43" o:spid="_x0000_s1026" style="position:absolute;margin-left:170.65pt;margin-top:10.15pt;width:24.65pt;height:11.75pt;z-index:-251619328;mso-wrap-distance-left:0;mso-wrap-distance-right:0" coordsize="313055,1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">
                      <v:shape id="Graphic 44" o:spid="_x0000_s1027" style="position:absolute;width:313055;height:149225;visibility:visible;mso-wrap-style:square;v-text-anchor:top" coordsize="3130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" path="m284352,l28575,,17466,2232,8381,8334,2250,17412,,28575r,92075l2250,131758r6131,9085l17466,146974r11109,2251l284352,149225r11109,-2251l304545,140843r6132,-9085l312927,120650r,-92075l310677,17412,304545,8334,295461,2232,284352,xe" fillcolor="#b2df72" stroked="f">
                        <v:path arrowok="t"/>
                      </v:shape>
                    </v:group>
                  </w:pict>
                </mc:Fallback>
              </mc:AlternateContent>
            </w:r>
            <w:r>
              <w:rPr>
                <w:sz w:val="20"/>
              </w:rPr>
              <w:t>Secretariat</w:t>
            </w:r>
            <w:r>
              <w:rPr>
                <w:spacing w:val="-13"/>
                <w:sz w:val="20"/>
              </w:rPr>
              <w:t xml:space="preserve"> </w:t>
            </w:r>
            <w:r>
              <w:rPr>
                <w:sz w:val="20"/>
              </w:rPr>
              <w:t>:</w:t>
            </w:r>
            <w:r>
              <w:rPr>
                <w:spacing w:val="-12"/>
                <w:sz w:val="20"/>
              </w:rPr>
              <w:t xml:space="preserve"> </w:t>
            </w:r>
            <w:r>
              <w:rPr>
                <w:sz w:val="20"/>
              </w:rPr>
              <w:t>Scientific</w:t>
            </w:r>
            <w:r>
              <w:rPr>
                <w:spacing w:val="-13"/>
                <w:sz w:val="20"/>
              </w:rPr>
              <w:t xml:space="preserve"> </w:t>
            </w:r>
            <w:r>
              <w:rPr>
                <w:sz w:val="20"/>
              </w:rPr>
              <w:t>Data</w:t>
            </w:r>
            <w:r>
              <w:rPr>
                <w:spacing w:val="-12"/>
                <w:sz w:val="20"/>
              </w:rPr>
              <w:t xml:space="preserve"> </w:t>
            </w:r>
            <w:r>
              <w:rPr>
                <w:sz w:val="20"/>
              </w:rPr>
              <w:t>Manager</w:t>
            </w:r>
            <w:r>
              <w:rPr>
                <w:spacing w:val="32"/>
                <w:sz w:val="20"/>
              </w:rPr>
              <w:t xml:space="preserve"> </w:t>
            </w:r>
            <w:r>
              <w:rPr>
                <w:b/>
                <w:color w:val="206D4D"/>
                <w:spacing w:val="-5"/>
                <w:sz w:val="16"/>
              </w:rPr>
              <w:t>NEW</w:t>
            </w:r>
          </w:p>
        </w:tc>
        <w:tc>
          <w:tcPr>
            <w:tcW w:w="3467" w:type="dxa"/>
            <w:tcBorders>
              <w:top w:val="single" w:sz="6" w:space="0" w:color="868A9F"/>
              <w:left w:val="single" w:sz="6" w:space="0" w:color="868A9F"/>
              <w:bottom w:val="single" w:sz="6" w:space="0" w:color="868A9F"/>
              <w:right w:val="single" w:sz="6" w:space="0" w:color="868A9F"/>
            </w:tcBorders>
          </w:tcPr>
          <w:p w14:paraId="0701F0F2" w14:textId="77777777" w:rsidR="00D50985" w:rsidRDefault="00D50985">
            <w:pPr>
              <w:pStyle w:val="TableParagraph"/>
              <w:rPr>
                <w:sz w:val="20"/>
              </w:rPr>
            </w:pPr>
            <w:r>
              <w:rPr>
                <w:spacing w:val="-2"/>
                <w:sz w:val="20"/>
              </w:rPr>
              <w:t>Secretariat</w:t>
            </w:r>
          </w:p>
        </w:tc>
      </w:tr>
    </w:tbl>
    <w:p w14:paraId="3F16FB12" w14:textId="77777777" w:rsidR="00D50985" w:rsidRDefault="00D50985">
      <w:pPr>
        <w:pStyle w:val="TableParagraph"/>
        <w:rPr>
          <w:sz w:val="20"/>
        </w:rPr>
        <w:sectPr w:rsidR="00D50985" w:rsidSect="00D50985">
          <w:type w:val="continuous"/>
          <w:pgSz w:w="11910" w:h="16840"/>
          <w:pgMar w:top="820" w:right="992" w:bottom="1240" w:left="992" w:header="0" w:footer="1057" w:gutter="0"/>
          <w:cols w:space="708"/>
        </w:sectPr>
      </w:pPr>
    </w:p>
    <w:p w14:paraId="6FAAB049"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20" w:name="Access_Control_Matrix"/>
      <w:bookmarkStart w:id="21" w:name="_bookmark8"/>
      <w:bookmarkEnd w:id="20"/>
      <w:bookmarkEnd w:id="21"/>
      <w:r>
        <w:lastRenderedPageBreak/>
        <w:t>Access</w:t>
      </w:r>
      <w:r>
        <w:rPr>
          <w:spacing w:val="-13"/>
        </w:rPr>
        <w:t xml:space="preserve"> </w:t>
      </w:r>
      <w:r>
        <w:t>Control</w:t>
      </w:r>
      <w:r>
        <w:rPr>
          <w:spacing w:val="-12"/>
        </w:rPr>
        <w:t xml:space="preserve"> </w:t>
      </w:r>
      <w:r>
        <w:rPr>
          <w:spacing w:val="-2"/>
        </w:rPr>
        <w:t>Matrix</w:t>
      </w:r>
    </w:p>
    <w:p w14:paraId="0239DD0E" w14:textId="77777777" w:rsidR="00D50985" w:rsidRDefault="00D50985">
      <w:pPr>
        <w:pStyle w:val="BodyText"/>
        <w:spacing w:before="182" w:after="1"/>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800"/>
        <w:gridCol w:w="1417"/>
        <w:gridCol w:w="1647"/>
        <w:gridCol w:w="1558"/>
        <w:gridCol w:w="1800"/>
        <w:gridCol w:w="1404"/>
      </w:tblGrid>
      <w:tr w:rsidR="00D50985" w14:paraId="0F3C65A0" w14:textId="77777777">
        <w:trPr>
          <w:trHeight w:val="757"/>
        </w:trPr>
        <w:tc>
          <w:tcPr>
            <w:tcW w:w="1800" w:type="dxa"/>
            <w:tcBorders>
              <w:left w:val="single" w:sz="6" w:space="0" w:color="868A9F"/>
              <w:bottom w:val="single" w:sz="6" w:space="0" w:color="868A9F"/>
              <w:right w:val="single" w:sz="6" w:space="0" w:color="868A9F"/>
            </w:tcBorders>
            <w:shd w:val="clear" w:color="auto" w:fill="F7F8FA"/>
          </w:tcPr>
          <w:p w14:paraId="00E2115F" w14:textId="77777777" w:rsidR="00D50985" w:rsidRDefault="00D50985">
            <w:pPr>
              <w:pStyle w:val="TableParagraph"/>
              <w:spacing w:before="0"/>
              <w:ind w:left="0"/>
              <w:rPr>
                <w:rFonts w:ascii="Times New Roman"/>
                <w:sz w:val="20"/>
              </w:rPr>
            </w:pPr>
          </w:p>
        </w:tc>
        <w:tc>
          <w:tcPr>
            <w:tcW w:w="1417" w:type="dxa"/>
            <w:tcBorders>
              <w:left w:val="single" w:sz="6" w:space="0" w:color="868A9F"/>
              <w:bottom w:val="single" w:sz="6" w:space="0" w:color="868A9F"/>
              <w:right w:val="single" w:sz="6" w:space="0" w:color="868A9F"/>
            </w:tcBorders>
            <w:shd w:val="clear" w:color="auto" w:fill="F7F8FA"/>
          </w:tcPr>
          <w:p w14:paraId="7BC10E3A" w14:textId="77777777" w:rsidR="00D50985" w:rsidRDefault="00D50985">
            <w:pPr>
              <w:pStyle w:val="TableParagraph"/>
              <w:spacing w:before="136"/>
              <w:ind w:left="147"/>
              <w:rPr>
                <w:b/>
                <w:sz w:val="20"/>
              </w:rPr>
            </w:pPr>
            <w:r>
              <w:rPr>
                <w:b/>
                <w:spacing w:val="-2"/>
                <w:sz w:val="20"/>
              </w:rPr>
              <w:t>Anonymous</w:t>
            </w:r>
          </w:p>
        </w:tc>
        <w:tc>
          <w:tcPr>
            <w:tcW w:w="1647" w:type="dxa"/>
            <w:tcBorders>
              <w:left w:val="single" w:sz="6" w:space="0" w:color="868A9F"/>
              <w:bottom w:val="single" w:sz="6" w:space="0" w:color="868A9F"/>
              <w:right w:val="single" w:sz="6" w:space="0" w:color="868A9F"/>
            </w:tcBorders>
            <w:shd w:val="clear" w:color="auto" w:fill="F7F8FA"/>
          </w:tcPr>
          <w:p w14:paraId="384BB80F" w14:textId="77777777" w:rsidR="00D50985" w:rsidRDefault="00D50985">
            <w:pPr>
              <w:pStyle w:val="TableParagraph"/>
              <w:spacing w:before="136"/>
              <w:ind w:left="146"/>
              <w:rPr>
                <w:b/>
                <w:sz w:val="20"/>
              </w:rPr>
            </w:pPr>
            <w:r>
              <w:rPr>
                <w:b/>
                <w:spacing w:val="-2"/>
                <w:sz w:val="20"/>
              </w:rPr>
              <w:t>Authenticated</w:t>
            </w:r>
          </w:p>
        </w:tc>
        <w:tc>
          <w:tcPr>
            <w:tcW w:w="1558" w:type="dxa"/>
            <w:tcBorders>
              <w:left w:val="single" w:sz="6" w:space="0" w:color="868A9F"/>
              <w:bottom w:val="single" w:sz="6" w:space="0" w:color="868A9F"/>
              <w:right w:val="single" w:sz="6" w:space="0" w:color="868A9F"/>
            </w:tcBorders>
            <w:shd w:val="clear" w:color="auto" w:fill="F7F8FA"/>
          </w:tcPr>
          <w:p w14:paraId="4BE0DAF6" w14:textId="77777777" w:rsidR="00D50985" w:rsidRDefault="00D50985">
            <w:pPr>
              <w:pStyle w:val="TableParagraph"/>
              <w:spacing w:before="136"/>
              <w:ind w:left="146" w:right="183"/>
              <w:rPr>
                <w:b/>
                <w:sz w:val="20"/>
              </w:rPr>
            </w:pPr>
            <w:r>
              <w:rPr>
                <w:b/>
                <w:sz w:val="20"/>
              </w:rPr>
              <w:t>Member</w:t>
            </w:r>
            <w:r>
              <w:rPr>
                <w:b/>
                <w:spacing w:val="-13"/>
                <w:sz w:val="20"/>
              </w:rPr>
              <w:t xml:space="preserve"> </w:t>
            </w:r>
            <w:r>
              <w:rPr>
                <w:b/>
                <w:sz w:val="20"/>
              </w:rPr>
              <w:t xml:space="preserve">Data </w:t>
            </w:r>
            <w:r>
              <w:rPr>
                <w:b/>
                <w:spacing w:val="-2"/>
                <w:sz w:val="20"/>
              </w:rPr>
              <w:t>Submitter</w:t>
            </w:r>
          </w:p>
        </w:tc>
        <w:tc>
          <w:tcPr>
            <w:tcW w:w="1800" w:type="dxa"/>
            <w:tcBorders>
              <w:left w:val="single" w:sz="6" w:space="0" w:color="868A9F"/>
              <w:bottom w:val="single" w:sz="6" w:space="0" w:color="868A9F"/>
              <w:right w:val="single" w:sz="6" w:space="0" w:color="868A9F"/>
            </w:tcBorders>
            <w:shd w:val="clear" w:color="auto" w:fill="F7F8FA"/>
          </w:tcPr>
          <w:p w14:paraId="0C3CDC19" w14:textId="77777777" w:rsidR="00D50985" w:rsidRDefault="00D50985">
            <w:pPr>
              <w:pStyle w:val="TableParagraph"/>
              <w:spacing w:before="136"/>
              <w:ind w:left="145" w:right="461"/>
              <w:rPr>
                <w:b/>
                <w:sz w:val="20"/>
              </w:rPr>
            </w:pPr>
            <w:r>
              <w:rPr>
                <w:b/>
                <w:sz w:val="20"/>
              </w:rPr>
              <w:t>Species</w:t>
            </w:r>
            <w:r>
              <w:rPr>
                <w:b/>
                <w:spacing w:val="-13"/>
                <w:sz w:val="20"/>
              </w:rPr>
              <w:t xml:space="preserve"> </w:t>
            </w:r>
            <w:r>
              <w:rPr>
                <w:b/>
                <w:sz w:val="20"/>
              </w:rPr>
              <w:t xml:space="preserve">Data </w:t>
            </w:r>
            <w:r>
              <w:rPr>
                <w:b/>
                <w:spacing w:val="-2"/>
                <w:sz w:val="20"/>
              </w:rPr>
              <w:t>Analyst</w:t>
            </w:r>
          </w:p>
        </w:tc>
        <w:tc>
          <w:tcPr>
            <w:tcW w:w="1404" w:type="dxa"/>
            <w:tcBorders>
              <w:left w:val="single" w:sz="6" w:space="0" w:color="868A9F"/>
              <w:bottom w:val="single" w:sz="6" w:space="0" w:color="868A9F"/>
              <w:right w:val="single" w:sz="6" w:space="0" w:color="868A9F"/>
            </w:tcBorders>
            <w:shd w:val="clear" w:color="auto" w:fill="F7F8FA"/>
          </w:tcPr>
          <w:p w14:paraId="15D45E90" w14:textId="77777777" w:rsidR="00D50985" w:rsidRDefault="00D50985">
            <w:pPr>
              <w:pStyle w:val="TableParagraph"/>
              <w:spacing w:before="136"/>
              <w:ind w:left="144"/>
              <w:rPr>
                <w:b/>
                <w:sz w:val="20"/>
              </w:rPr>
            </w:pPr>
            <w:r>
              <w:rPr>
                <w:b/>
                <w:spacing w:val="-2"/>
                <w:sz w:val="20"/>
              </w:rPr>
              <w:t>Secretariat</w:t>
            </w:r>
          </w:p>
        </w:tc>
      </w:tr>
      <w:tr w:rsidR="00D50985" w14:paraId="0919E45D" w14:textId="77777777">
        <w:trPr>
          <w:trHeight w:val="1365"/>
        </w:trPr>
        <w:tc>
          <w:tcPr>
            <w:tcW w:w="1800" w:type="dxa"/>
            <w:tcBorders>
              <w:top w:val="single" w:sz="6" w:space="0" w:color="868A9F"/>
              <w:left w:val="single" w:sz="6" w:space="0" w:color="868A9F"/>
              <w:bottom w:val="single" w:sz="6" w:space="0" w:color="868A9F"/>
              <w:right w:val="single" w:sz="6" w:space="0" w:color="868A9F"/>
            </w:tcBorders>
            <w:shd w:val="clear" w:color="auto" w:fill="DEEBFF"/>
          </w:tcPr>
          <w:p w14:paraId="1B135E27" w14:textId="77777777" w:rsidR="00D50985" w:rsidRDefault="00D50985">
            <w:pPr>
              <w:pStyle w:val="TableParagraph"/>
              <w:ind w:right="317"/>
              <w:rPr>
                <w:i/>
                <w:sz w:val="20"/>
              </w:rPr>
            </w:pPr>
            <w:r>
              <w:rPr>
                <w:spacing w:val="-2"/>
                <w:sz w:val="20"/>
              </w:rPr>
              <w:t xml:space="preserve">Group </w:t>
            </w:r>
            <w:r>
              <w:rPr>
                <w:i/>
                <w:spacing w:val="-2"/>
                <w:sz w:val="20"/>
              </w:rPr>
              <w:t>(reference</w:t>
            </w:r>
            <w:r>
              <w:rPr>
                <w:i/>
                <w:spacing w:val="-11"/>
                <w:sz w:val="20"/>
              </w:rPr>
              <w:t xml:space="preserve"> </w:t>
            </w:r>
            <w:r>
              <w:rPr>
                <w:i/>
                <w:spacing w:val="-2"/>
                <w:sz w:val="20"/>
              </w:rPr>
              <w:t xml:space="preserve">data synchronised </w:t>
            </w:r>
            <w:r>
              <w:rPr>
                <w:i/>
                <w:sz w:val="20"/>
              </w:rPr>
              <w:t>from MaM)</w:t>
            </w:r>
          </w:p>
        </w:tc>
        <w:tc>
          <w:tcPr>
            <w:tcW w:w="1417" w:type="dxa"/>
            <w:tcBorders>
              <w:top w:val="single" w:sz="6" w:space="0" w:color="868A9F"/>
              <w:left w:val="single" w:sz="6" w:space="0" w:color="868A9F"/>
              <w:bottom w:val="single" w:sz="6" w:space="0" w:color="868A9F"/>
              <w:right w:val="single" w:sz="6" w:space="0" w:color="868A9F"/>
            </w:tcBorders>
            <w:shd w:val="clear" w:color="auto" w:fill="DEEBFF"/>
          </w:tcPr>
          <w:p w14:paraId="510FCC64"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shd w:val="clear" w:color="auto" w:fill="DEEBFF"/>
          </w:tcPr>
          <w:p w14:paraId="66210A71"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shd w:val="clear" w:color="auto" w:fill="DEEBFF"/>
          </w:tcPr>
          <w:p w14:paraId="1C9A8365" w14:textId="77777777" w:rsidR="00D50985" w:rsidRDefault="00D50985">
            <w:pPr>
              <w:pStyle w:val="TableParagraph"/>
              <w:ind w:left="126"/>
              <w:rPr>
                <w:sz w:val="20"/>
              </w:rPr>
            </w:pPr>
            <w:r>
              <w:rPr>
                <w:spacing w:val="-10"/>
                <w:sz w:val="20"/>
              </w:rPr>
              <w:t>R</w:t>
            </w:r>
          </w:p>
        </w:tc>
        <w:tc>
          <w:tcPr>
            <w:tcW w:w="1800" w:type="dxa"/>
            <w:tcBorders>
              <w:top w:val="single" w:sz="6" w:space="0" w:color="868A9F"/>
              <w:left w:val="single" w:sz="6" w:space="0" w:color="868A9F"/>
              <w:bottom w:val="single" w:sz="6" w:space="0" w:color="868A9F"/>
              <w:right w:val="single" w:sz="6" w:space="0" w:color="868A9F"/>
            </w:tcBorders>
            <w:shd w:val="clear" w:color="auto" w:fill="DEEBFF"/>
          </w:tcPr>
          <w:p w14:paraId="6EAF7435" w14:textId="77777777" w:rsidR="00D50985" w:rsidRDefault="00D50985">
            <w:pPr>
              <w:pStyle w:val="TableParagraph"/>
              <w:ind w:left="125"/>
              <w:rPr>
                <w:sz w:val="20"/>
              </w:rPr>
            </w:pPr>
            <w:r>
              <w:rPr>
                <w:spacing w:val="-10"/>
                <w:sz w:val="20"/>
              </w:rPr>
              <w:t>R</w:t>
            </w:r>
          </w:p>
        </w:tc>
        <w:tc>
          <w:tcPr>
            <w:tcW w:w="1404" w:type="dxa"/>
            <w:tcBorders>
              <w:top w:val="single" w:sz="6" w:space="0" w:color="868A9F"/>
              <w:left w:val="single" w:sz="6" w:space="0" w:color="868A9F"/>
              <w:bottom w:val="single" w:sz="6" w:space="0" w:color="868A9F"/>
              <w:right w:val="single" w:sz="6" w:space="0" w:color="868A9F"/>
            </w:tcBorders>
            <w:shd w:val="clear" w:color="auto" w:fill="DEEBFF"/>
          </w:tcPr>
          <w:p w14:paraId="5C0A1023" w14:textId="77777777" w:rsidR="00D50985" w:rsidRDefault="00D50985">
            <w:pPr>
              <w:pStyle w:val="TableParagraph"/>
              <w:ind w:left="124"/>
              <w:rPr>
                <w:sz w:val="20"/>
              </w:rPr>
            </w:pPr>
            <w:r>
              <w:rPr>
                <w:spacing w:val="-10"/>
                <w:sz w:val="20"/>
              </w:rPr>
              <w:t>R</w:t>
            </w:r>
          </w:p>
        </w:tc>
      </w:tr>
      <w:tr w:rsidR="00D50985" w14:paraId="3A99910D" w14:textId="77777777">
        <w:trPr>
          <w:trHeight w:val="1455"/>
        </w:trPr>
        <w:tc>
          <w:tcPr>
            <w:tcW w:w="1800" w:type="dxa"/>
            <w:tcBorders>
              <w:top w:val="single" w:sz="6" w:space="0" w:color="868A9F"/>
              <w:left w:val="single" w:sz="6" w:space="0" w:color="868A9F"/>
              <w:bottom w:val="single" w:sz="6" w:space="0" w:color="868A9F"/>
              <w:right w:val="single" w:sz="6" w:space="0" w:color="868A9F"/>
            </w:tcBorders>
            <w:shd w:val="clear" w:color="auto" w:fill="DEEBFF"/>
          </w:tcPr>
          <w:p w14:paraId="415A6880" w14:textId="77777777" w:rsidR="00D50985" w:rsidRDefault="00D50985">
            <w:pPr>
              <w:pStyle w:val="TableParagraph"/>
              <w:rPr>
                <w:sz w:val="20"/>
              </w:rPr>
            </w:pPr>
            <w:r>
              <w:rPr>
                <w:spacing w:val="-2"/>
                <w:sz w:val="20"/>
              </w:rPr>
              <w:t>Species</w:t>
            </w:r>
          </w:p>
          <w:p w14:paraId="4467D07D" w14:textId="77777777" w:rsidR="00D50985" w:rsidRDefault="00D50985">
            <w:pPr>
              <w:pStyle w:val="TableParagraph"/>
              <w:spacing w:before="90"/>
              <w:ind w:right="317"/>
              <w:rPr>
                <w:i/>
                <w:sz w:val="20"/>
              </w:rPr>
            </w:pPr>
            <w:r>
              <w:rPr>
                <w:i/>
                <w:spacing w:val="-2"/>
                <w:sz w:val="20"/>
              </w:rPr>
              <w:t>(reference</w:t>
            </w:r>
            <w:r>
              <w:rPr>
                <w:i/>
                <w:spacing w:val="-11"/>
                <w:sz w:val="20"/>
              </w:rPr>
              <w:t xml:space="preserve"> </w:t>
            </w:r>
            <w:r>
              <w:rPr>
                <w:i/>
                <w:spacing w:val="-2"/>
                <w:sz w:val="20"/>
              </w:rPr>
              <w:t xml:space="preserve">data synchronised </w:t>
            </w:r>
            <w:r>
              <w:rPr>
                <w:i/>
                <w:sz w:val="20"/>
              </w:rPr>
              <w:t>from website)</w:t>
            </w:r>
          </w:p>
        </w:tc>
        <w:tc>
          <w:tcPr>
            <w:tcW w:w="1417" w:type="dxa"/>
            <w:tcBorders>
              <w:top w:val="single" w:sz="6" w:space="0" w:color="868A9F"/>
              <w:left w:val="single" w:sz="6" w:space="0" w:color="868A9F"/>
              <w:bottom w:val="single" w:sz="6" w:space="0" w:color="868A9F"/>
              <w:right w:val="single" w:sz="6" w:space="0" w:color="868A9F"/>
            </w:tcBorders>
            <w:shd w:val="clear" w:color="auto" w:fill="DEEBFF"/>
          </w:tcPr>
          <w:p w14:paraId="5DB62B04"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shd w:val="clear" w:color="auto" w:fill="DEEBFF"/>
          </w:tcPr>
          <w:p w14:paraId="309D2FF7"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shd w:val="clear" w:color="auto" w:fill="DEEBFF"/>
          </w:tcPr>
          <w:p w14:paraId="1945E5B5" w14:textId="77777777" w:rsidR="00D50985" w:rsidRDefault="00D50985">
            <w:pPr>
              <w:pStyle w:val="TableParagraph"/>
              <w:ind w:left="126"/>
              <w:rPr>
                <w:sz w:val="20"/>
              </w:rPr>
            </w:pPr>
            <w:r>
              <w:rPr>
                <w:spacing w:val="-10"/>
                <w:sz w:val="20"/>
              </w:rPr>
              <w:t>R</w:t>
            </w:r>
          </w:p>
        </w:tc>
        <w:tc>
          <w:tcPr>
            <w:tcW w:w="1800" w:type="dxa"/>
            <w:tcBorders>
              <w:top w:val="single" w:sz="6" w:space="0" w:color="868A9F"/>
              <w:left w:val="single" w:sz="6" w:space="0" w:color="868A9F"/>
              <w:bottom w:val="single" w:sz="6" w:space="0" w:color="868A9F"/>
              <w:right w:val="single" w:sz="6" w:space="0" w:color="868A9F"/>
            </w:tcBorders>
            <w:shd w:val="clear" w:color="auto" w:fill="DEEBFF"/>
          </w:tcPr>
          <w:p w14:paraId="298A1577" w14:textId="77777777" w:rsidR="00D50985" w:rsidRDefault="00D50985">
            <w:pPr>
              <w:pStyle w:val="TableParagraph"/>
              <w:ind w:left="125"/>
              <w:rPr>
                <w:sz w:val="20"/>
              </w:rPr>
            </w:pPr>
            <w:r>
              <w:rPr>
                <w:spacing w:val="-10"/>
                <w:sz w:val="20"/>
              </w:rPr>
              <w:t>R</w:t>
            </w:r>
          </w:p>
        </w:tc>
        <w:tc>
          <w:tcPr>
            <w:tcW w:w="1404" w:type="dxa"/>
            <w:tcBorders>
              <w:top w:val="single" w:sz="6" w:space="0" w:color="868A9F"/>
              <w:left w:val="single" w:sz="6" w:space="0" w:color="868A9F"/>
              <w:bottom w:val="single" w:sz="6" w:space="0" w:color="868A9F"/>
              <w:right w:val="single" w:sz="6" w:space="0" w:color="868A9F"/>
            </w:tcBorders>
            <w:shd w:val="clear" w:color="auto" w:fill="DEEBFF"/>
          </w:tcPr>
          <w:p w14:paraId="31663F5D" w14:textId="77777777" w:rsidR="00D50985" w:rsidRDefault="00D50985">
            <w:pPr>
              <w:pStyle w:val="TableParagraph"/>
              <w:ind w:left="124"/>
              <w:rPr>
                <w:sz w:val="20"/>
              </w:rPr>
            </w:pPr>
            <w:r>
              <w:rPr>
                <w:spacing w:val="-10"/>
                <w:sz w:val="20"/>
              </w:rPr>
              <w:t>R</w:t>
            </w:r>
          </w:p>
        </w:tc>
      </w:tr>
      <w:tr w:rsidR="00D50985" w14:paraId="506CFF73" w14:textId="77777777">
        <w:trPr>
          <w:trHeight w:val="1455"/>
        </w:trPr>
        <w:tc>
          <w:tcPr>
            <w:tcW w:w="1800" w:type="dxa"/>
            <w:tcBorders>
              <w:top w:val="single" w:sz="6" w:space="0" w:color="868A9F"/>
              <w:left w:val="single" w:sz="6" w:space="0" w:color="868A9F"/>
              <w:bottom w:val="single" w:sz="6" w:space="0" w:color="868A9F"/>
              <w:right w:val="single" w:sz="6" w:space="0" w:color="868A9F"/>
            </w:tcBorders>
            <w:shd w:val="clear" w:color="auto" w:fill="DEEBFF"/>
          </w:tcPr>
          <w:p w14:paraId="305E7764" w14:textId="77777777" w:rsidR="00D50985" w:rsidRDefault="00D50985">
            <w:pPr>
              <w:pStyle w:val="TableParagraph"/>
              <w:rPr>
                <w:sz w:val="20"/>
              </w:rPr>
            </w:pPr>
            <w:r>
              <w:rPr>
                <w:sz w:val="20"/>
              </w:rPr>
              <w:t>Gear</w:t>
            </w:r>
            <w:r>
              <w:rPr>
                <w:spacing w:val="-9"/>
                <w:sz w:val="20"/>
              </w:rPr>
              <w:t xml:space="preserve"> </w:t>
            </w:r>
            <w:r>
              <w:rPr>
                <w:spacing w:val="-4"/>
                <w:sz w:val="20"/>
              </w:rPr>
              <w:t>Type</w:t>
            </w:r>
          </w:p>
          <w:p w14:paraId="3316FEBC" w14:textId="77777777" w:rsidR="00D50985" w:rsidRDefault="00D50985">
            <w:pPr>
              <w:pStyle w:val="TableParagraph"/>
              <w:spacing w:before="90"/>
              <w:ind w:right="317"/>
              <w:rPr>
                <w:i/>
                <w:sz w:val="20"/>
              </w:rPr>
            </w:pPr>
            <w:r>
              <w:rPr>
                <w:i/>
                <w:spacing w:val="-2"/>
                <w:sz w:val="20"/>
              </w:rPr>
              <w:t>(reference</w:t>
            </w:r>
            <w:r>
              <w:rPr>
                <w:i/>
                <w:spacing w:val="-11"/>
                <w:sz w:val="20"/>
              </w:rPr>
              <w:t xml:space="preserve"> </w:t>
            </w:r>
            <w:r>
              <w:rPr>
                <w:i/>
                <w:spacing w:val="-2"/>
                <w:sz w:val="20"/>
              </w:rPr>
              <w:t xml:space="preserve">data synchronised </w:t>
            </w:r>
            <w:r>
              <w:rPr>
                <w:i/>
                <w:sz w:val="20"/>
              </w:rPr>
              <w:t>from website)</w:t>
            </w:r>
          </w:p>
        </w:tc>
        <w:tc>
          <w:tcPr>
            <w:tcW w:w="1417" w:type="dxa"/>
            <w:tcBorders>
              <w:top w:val="single" w:sz="6" w:space="0" w:color="868A9F"/>
              <w:left w:val="single" w:sz="6" w:space="0" w:color="868A9F"/>
              <w:bottom w:val="single" w:sz="6" w:space="0" w:color="868A9F"/>
              <w:right w:val="single" w:sz="6" w:space="0" w:color="868A9F"/>
            </w:tcBorders>
            <w:shd w:val="clear" w:color="auto" w:fill="DEEBFF"/>
          </w:tcPr>
          <w:p w14:paraId="1437501C"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shd w:val="clear" w:color="auto" w:fill="DEEBFF"/>
          </w:tcPr>
          <w:p w14:paraId="29090589"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shd w:val="clear" w:color="auto" w:fill="DEEBFF"/>
          </w:tcPr>
          <w:p w14:paraId="5A26178F" w14:textId="77777777" w:rsidR="00D50985" w:rsidRDefault="00D50985">
            <w:pPr>
              <w:pStyle w:val="TableParagraph"/>
              <w:ind w:left="126"/>
              <w:rPr>
                <w:sz w:val="20"/>
              </w:rPr>
            </w:pPr>
            <w:r>
              <w:rPr>
                <w:spacing w:val="-10"/>
                <w:sz w:val="20"/>
              </w:rPr>
              <w:t>R</w:t>
            </w:r>
          </w:p>
        </w:tc>
        <w:tc>
          <w:tcPr>
            <w:tcW w:w="1800" w:type="dxa"/>
            <w:tcBorders>
              <w:top w:val="single" w:sz="6" w:space="0" w:color="868A9F"/>
              <w:left w:val="single" w:sz="6" w:space="0" w:color="868A9F"/>
              <w:bottom w:val="single" w:sz="6" w:space="0" w:color="868A9F"/>
              <w:right w:val="single" w:sz="6" w:space="0" w:color="868A9F"/>
            </w:tcBorders>
            <w:shd w:val="clear" w:color="auto" w:fill="DEEBFF"/>
          </w:tcPr>
          <w:p w14:paraId="0262AB09" w14:textId="77777777" w:rsidR="00D50985" w:rsidRDefault="00D50985">
            <w:pPr>
              <w:pStyle w:val="TableParagraph"/>
              <w:ind w:left="125"/>
              <w:rPr>
                <w:sz w:val="20"/>
              </w:rPr>
            </w:pPr>
            <w:r>
              <w:rPr>
                <w:spacing w:val="-10"/>
                <w:sz w:val="20"/>
              </w:rPr>
              <w:t>R</w:t>
            </w:r>
          </w:p>
        </w:tc>
        <w:tc>
          <w:tcPr>
            <w:tcW w:w="1404" w:type="dxa"/>
            <w:tcBorders>
              <w:top w:val="single" w:sz="6" w:space="0" w:color="868A9F"/>
              <w:left w:val="single" w:sz="6" w:space="0" w:color="868A9F"/>
              <w:bottom w:val="single" w:sz="6" w:space="0" w:color="868A9F"/>
              <w:right w:val="single" w:sz="6" w:space="0" w:color="868A9F"/>
            </w:tcBorders>
            <w:shd w:val="clear" w:color="auto" w:fill="DEEBFF"/>
          </w:tcPr>
          <w:p w14:paraId="1E4822D5" w14:textId="77777777" w:rsidR="00D50985" w:rsidRDefault="00D50985">
            <w:pPr>
              <w:pStyle w:val="TableParagraph"/>
              <w:ind w:left="124"/>
              <w:rPr>
                <w:sz w:val="20"/>
              </w:rPr>
            </w:pPr>
            <w:r>
              <w:rPr>
                <w:spacing w:val="-10"/>
                <w:sz w:val="20"/>
              </w:rPr>
              <w:t>R</w:t>
            </w:r>
          </w:p>
        </w:tc>
      </w:tr>
      <w:tr w:rsidR="00D50985" w14:paraId="7413BBDC" w14:textId="77777777">
        <w:trPr>
          <w:trHeight w:val="1605"/>
        </w:trPr>
        <w:tc>
          <w:tcPr>
            <w:tcW w:w="1800" w:type="dxa"/>
            <w:tcBorders>
              <w:top w:val="single" w:sz="6" w:space="0" w:color="868A9F"/>
              <w:left w:val="single" w:sz="6" w:space="0" w:color="868A9F"/>
              <w:bottom w:val="single" w:sz="6" w:space="0" w:color="868A9F"/>
              <w:right w:val="single" w:sz="6" w:space="0" w:color="868A9F"/>
            </w:tcBorders>
          </w:tcPr>
          <w:p w14:paraId="0090C6DB" w14:textId="77777777" w:rsidR="00D50985" w:rsidRDefault="00D50985">
            <w:pPr>
              <w:pStyle w:val="TableParagraph"/>
              <w:rPr>
                <w:sz w:val="20"/>
              </w:rPr>
            </w:pPr>
            <w:r>
              <w:rPr>
                <w:spacing w:val="-2"/>
                <w:sz w:val="20"/>
              </w:rPr>
              <w:t xml:space="preserve">Biological </w:t>
            </w:r>
            <w:r>
              <w:rPr>
                <w:spacing w:val="-4"/>
                <w:sz w:val="20"/>
              </w:rPr>
              <w:t>Estimates</w:t>
            </w:r>
            <w:r>
              <w:rPr>
                <w:spacing w:val="-9"/>
                <w:sz w:val="20"/>
              </w:rPr>
              <w:t xml:space="preserve"> </w:t>
            </w:r>
            <w:r>
              <w:rPr>
                <w:spacing w:val="-4"/>
                <w:sz w:val="20"/>
              </w:rPr>
              <w:t>-</w:t>
            </w:r>
            <w:r>
              <w:rPr>
                <w:spacing w:val="-8"/>
                <w:sz w:val="20"/>
              </w:rPr>
              <w:t xml:space="preserve"> </w:t>
            </w:r>
            <w:r>
              <w:rPr>
                <w:spacing w:val="-4"/>
                <w:sz w:val="20"/>
              </w:rPr>
              <w:t>Raw</w:t>
            </w:r>
          </w:p>
        </w:tc>
        <w:tc>
          <w:tcPr>
            <w:tcW w:w="1417" w:type="dxa"/>
            <w:tcBorders>
              <w:top w:val="single" w:sz="6" w:space="0" w:color="868A9F"/>
              <w:left w:val="single" w:sz="6" w:space="0" w:color="868A9F"/>
              <w:bottom w:val="single" w:sz="6" w:space="0" w:color="868A9F"/>
              <w:right w:val="single" w:sz="6" w:space="0" w:color="868A9F"/>
            </w:tcBorders>
          </w:tcPr>
          <w:p w14:paraId="4D297E7F"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tcPr>
          <w:p w14:paraId="4BE6BE28"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tcPr>
          <w:p w14:paraId="6E19D8AC"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709A3E02"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6849D8EC" w14:textId="77777777" w:rsidR="00D50985" w:rsidRDefault="00D50985">
            <w:pPr>
              <w:pStyle w:val="TableParagraph"/>
              <w:ind w:left="124"/>
              <w:rPr>
                <w:sz w:val="20"/>
              </w:rPr>
            </w:pPr>
            <w:r>
              <w:rPr>
                <w:spacing w:val="-4"/>
                <w:sz w:val="20"/>
              </w:rPr>
              <w:t>CRUD</w:t>
            </w:r>
          </w:p>
        </w:tc>
      </w:tr>
      <w:tr w:rsidR="00D50985" w14:paraId="6E133EAA" w14:textId="77777777">
        <w:trPr>
          <w:trHeight w:val="1605"/>
        </w:trPr>
        <w:tc>
          <w:tcPr>
            <w:tcW w:w="1800" w:type="dxa"/>
            <w:tcBorders>
              <w:top w:val="single" w:sz="6" w:space="0" w:color="868A9F"/>
              <w:left w:val="single" w:sz="6" w:space="0" w:color="868A9F"/>
              <w:bottom w:val="single" w:sz="6" w:space="0" w:color="868A9F"/>
              <w:right w:val="single" w:sz="6" w:space="0" w:color="868A9F"/>
            </w:tcBorders>
          </w:tcPr>
          <w:p w14:paraId="341AD6DE" w14:textId="77777777" w:rsidR="00D50985" w:rsidRDefault="00D50985">
            <w:pPr>
              <w:pStyle w:val="TableParagraph"/>
              <w:ind w:right="256"/>
              <w:rPr>
                <w:sz w:val="20"/>
              </w:rPr>
            </w:pPr>
            <w:r>
              <w:rPr>
                <w:spacing w:val="-2"/>
                <w:sz w:val="20"/>
              </w:rPr>
              <w:t>Biological Estimates</w:t>
            </w:r>
            <w:r>
              <w:rPr>
                <w:spacing w:val="-11"/>
                <w:sz w:val="20"/>
              </w:rPr>
              <w:t xml:space="preserve"> </w:t>
            </w:r>
            <w:r>
              <w:rPr>
                <w:spacing w:val="-2"/>
                <w:sz w:val="20"/>
              </w:rPr>
              <w:t>-</w:t>
            </w:r>
            <w:r>
              <w:rPr>
                <w:spacing w:val="-10"/>
                <w:sz w:val="20"/>
              </w:rPr>
              <w:t xml:space="preserve"> </w:t>
            </w:r>
            <w:r>
              <w:rPr>
                <w:spacing w:val="-2"/>
                <w:sz w:val="20"/>
              </w:rPr>
              <w:t>Age Composition</w:t>
            </w:r>
          </w:p>
        </w:tc>
        <w:tc>
          <w:tcPr>
            <w:tcW w:w="1417" w:type="dxa"/>
            <w:tcBorders>
              <w:top w:val="single" w:sz="6" w:space="0" w:color="868A9F"/>
              <w:left w:val="single" w:sz="6" w:space="0" w:color="868A9F"/>
              <w:bottom w:val="single" w:sz="6" w:space="0" w:color="868A9F"/>
              <w:right w:val="single" w:sz="6" w:space="0" w:color="868A9F"/>
            </w:tcBorders>
          </w:tcPr>
          <w:p w14:paraId="04B1C484"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tcPr>
          <w:p w14:paraId="32CCA278"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tcPr>
          <w:p w14:paraId="6F819701"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598AF128"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425265AC" w14:textId="77777777" w:rsidR="00D50985" w:rsidRDefault="00D50985">
            <w:pPr>
              <w:pStyle w:val="TableParagraph"/>
              <w:ind w:left="124"/>
              <w:rPr>
                <w:sz w:val="20"/>
              </w:rPr>
            </w:pPr>
            <w:r>
              <w:rPr>
                <w:spacing w:val="-4"/>
                <w:sz w:val="20"/>
              </w:rPr>
              <w:t>CRUD</w:t>
            </w:r>
          </w:p>
        </w:tc>
      </w:tr>
      <w:tr w:rsidR="00D50985" w14:paraId="18E65EA4" w14:textId="77777777">
        <w:trPr>
          <w:trHeight w:val="1604"/>
        </w:trPr>
        <w:tc>
          <w:tcPr>
            <w:tcW w:w="1800" w:type="dxa"/>
            <w:tcBorders>
              <w:top w:val="single" w:sz="6" w:space="0" w:color="868A9F"/>
              <w:left w:val="single" w:sz="6" w:space="0" w:color="868A9F"/>
              <w:bottom w:val="single" w:sz="6" w:space="0" w:color="868A9F"/>
              <w:right w:val="single" w:sz="6" w:space="0" w:color="868A9F"/>
            </w:tcBorders>
          </w:tcPr>
          <w:p w14:paraId="7357EF06" w14:textId="77777777" w:rsidR="00D50985" w:rsidRDefault="00D50985">
            <w:pPr>
              <w:pStyle w:val="TableParagraph"/>
              <w:ind w:right="517"/>
              <w:rPr>
                <w:sz w:val="20"/>
              </w:rPr>
            </w:pPr>
            <w:r>
              <w:rPr>
                <w:spacing w:val="-2"/>
                <w:sz w:val="20"/>
              </w:rPr>
              <w:t xml:space="preserve">Biological </w:t>
            </w:r>
            <w:r>
              <w:rPr>
                <w:sz w:val="20"/>
              </w:rPr>
              <w:t xml:space="preserve">Estimates - </w:t>
            </w:r>
            <w:r>
              <w:rPr>
                <w:spacing w:val="-2"/>
                <w:sz w:val="20"/>
              </w:rPr>
              <w:t>Length Composition</w:t>
            </w:r>
          </w:p>
        </w:tc>
        <w:tc>
          <w:tcPr>
            <w:tcW w:w="1417" w:type="dxa"/>
            <w:tcBorders>
              <w:top w:val="single" w:sz="6" w:space="0" w:color="868A9F"/>
              <w:left w:val="single" w:sz="6" w:space="0" w:color="868A9F"/>
              <w:bottom w:val="single" w:sz="6" w:space="0" w:color="868A9F"/>
              <w:right w:val="single" w:sz="6" w:space="0" w:color="868A9F"/>
            </w:tcBorders>
          </w:tcPr>
          <w:p w14:paraId="0F79AF58"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tcPr>
          <w:p w14:paraId="4A4887AD"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tcPr>
          <w:p w14:paraId="5B89E757"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547CD93C"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54A6AA76" w14:textId="77777777" w:rsidR="00D50985" w:rsidRDefault="00D50985">
            <w:pPr>
              <w:pStyle w:val="TableParagraph"/>
              <w:ind w:left="124"/>
              <w:rPr>
                <w:sz w:val="20"/>
              </w:rPr>
            </w:pPr>
            <w:r>
              <w:rPr>
                <w:spacing w:val="-4"/>
                <w:sz w:val="20"/>
              </w:rPr>
              <w:t>CRUD</w:t>
            </w:r>
          </w:p>
        </w:tc>
      </w:tr>
      <w:tr w:rsidR="00D50985" w14:paraId="4BABD6E0" w14:textId="77777777">
        <w:trPr>
          <w:trHeight w:val="1604"/>
        </w:trPr>
        <w:tc>
          <w:tcPr>
            <w:tcW w:w="1800" w:type="dxa"/>
            <w:tcBorders>
              <w:top w:val="single" w:sz="6" w:space="0" w:color="868A9F"/>
              <w:left w:val="single" w:sz="6" w:space="0" w:color="868A9F"/>
              <w:bottom w:val="single" w:sz="6" w:space="0" w:color="868A9F"/>
              <w:right w:val="single" w:sz="6" w:space="0" w:color="868A9F"/>
            </w:tcBorders>
          </w:tcPr>
          <w:p w14:paraId="58C97106" w14:textId="77777777" w:rsidR="00D50985" w:rsidRDefault="00D50985">
            <w:pPr>
              <w:pStyle w:val="TableParagraph"/>
              <w:ind w:right="366"/>
              <w:rPr>
                <w:sz w:val="20"/>
              </w:rPr>
            </w:pPr>
            <w:r>
              <w:rPr>
                <w:spacing w:val="-2"/>
                <w:sz w:val="20"/>
              </w:rPr>
              <w:t xml:space="preserve">Biological </w:t>
            </w:r>
            <w:r>
              <w:rPr>
                <w:sz w:val="20"/>
              </w:rPr>
              <w:t xml:space="preserve">Estimates - </w:t>
            </w:r>
            <w:r>
              <w:rPr>
                <w:spacing w:val="-2"/>
                <w:sz w:val="20"/>
              </w:rPr>
              <w:t>Maturity</w:t>
            </w:r>
            <w:r>
              <w:rPr>
                <w:spacing w:val="-11"/>
                <w:sz w:val="20"/>
              </w:rPr>
              <w:t xml:space="preserve"> </w:t>
            </w:r>
            <w:r>
              <w:rPr>
                <w:spacing w:val="-2"/>
                <w:sz w:val="20"/>
              </w:rPr>
              <w:t>Ogive</w:t>
            </w:r>
          </w:p>
        </w:tc>
        <w:tc>
          <w:tcPr>
            <w:tcW w:w="1417" w:type="dxa"/>
            <w:tcBorders>
              <w:top w:val="single" w:sz="6" w:space="0" w:color="868A9F"/>
              <w:left w:val="single" w:sz="6" w:space="0" w:color="868A9F"/>
              <w:bottom w:val="single" w:sz="6" w:space="0" w:color="868A9F"/>
              <w:right w:val="single" w:sz="6" w:space="0" w:color="868A9F"/>
            </w:tcBorders>
          </w:tcPr>
          <w:p w14:paraId="4301DCE7" w14:textId="77777777" w:rsidR="00D50985" w:rsidRDefault="00D50985">
            <w:pPr>
              <w:pStyle w:val="TableParagraph"/>
              <w:spacing w:before="0"/>
              <w:ind w:left="0"/>
              <w:rPr>
                <w:rFonts w:ascii="Times New Roman"/>
                <w:sz w:val="20"/>
              </w:rPr>
            </w:pPr>
          </w:p>
        </w:tc>
        <w:tc>
          <w:tcPr>
            <w:tcW w:w="1647" w:type="dxa"/>
            <w:tcBorders>
              <w:top w:val="single" w:sz="6" w:space="0" w:color="868A9F"/>
              <w:left w:val="single" w:sz="6" w:space="0" w:color="868A9F"/>
              <w:bottom w:val="single" w:sz="6" w:space="0" w:color="868A9F"/>
              <w:right w:val="single" w:sz="6" w:space="0" w:color="868A9F"/>
            </w:tcBorders>
          </w:tcPr>
          <w:p w14:paraId="39846F12" w14:textId="77777777" w:rsidR="00D50985" w:rsidRDefault="00D50985">
            <w:pPr>
              <w:pStyle w:val="TableParagraph"/>
              <w:spacing w:before="0"/>
              <w:ind w:left="0"/>
              <w:rPr>
                <w:rFonts w:ascii="Times New Roman"/>
                <w:sz w:val="20"/>
              </w:rPr>
            </w:pPr>
          </w:p>
        </w:tc>
        <w:tc>
          <w:tcPr>
            <w:tcW w:w="1558" w:type="dxa"/>
            <w:tcBorders>
              <w:top w:val="single" w:sz="6" w:space="0" w:color="868A9F"/>
              <w:left w:val="single" w:sz="6" w:space="0" w:color="868A9F"/>
              <w:bottom w:val="single" w:sz="6" w:space="0" w:color="868A9F"/>
              <w:right w:val="single" w:sz="6" w:space="0" w:color="868A9F"/>
            </w:tcBorders>
          </w:tcPr>
          <w:p w14:paraId="28A5E79F"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7FB38FAE"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269C0D02" w14:textId="77777777" w:rsidR="00D50985" w:rsidRDefault="00D50985">
            <w:pPr>
              <w:pStyle w:val="TableParagraph"/>
              <w:ind w:left="124"/>
              <w:rPr>
                <w:sz w:val="20"/>
              </w:rPr>
            </w:pPr>
            <w:r>
              <w:rPr>
                <w:spacing w:val="-4"/>
                <w:sz w:val="20"/>
              </w:rPr>
              <w:t>CRUD</w:t>
            </w:r>
          </w:p>
        </w:tc>
      </w:tr>
    </w:tbl>
    <w:p w14:paraId="1A5F1E5A" w14:textId="77777777" w:rsidR="00D50985" w:rsidRDefault="00D50985">
      <w:pPr>
        <w:pStyle w:val="TableParagraph"/>
        <w:rPr>
          <w:sz w:val="20"/>
        </w:rPr>
        <w:sectPr w:rsidR="00D50985" w:rsidSect="00D50985">
          <w:footerReference w:type="default" r:id="rId38"/>
          <w:pgSz w:w="11910" w:h="16840"/>
          <w:pgMar w:top="1360" w:right="992" w:bottom="2587"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800"/>
        <w:gridCol w:w="1417"/>
        <w:gridCol w:w="1647"/>
        <w:gridCol w:w="1558"/>
        <w:gridCol w:w="1800"/>
        <w:gridCol w:w="1404"/>
      </w:tblGrid>
      <w:tr w:rsidR="00D50985" w14:paraId="48159611" w14:textId="77777777">
        <w:trPr>
          <w:trHeight w:val="757"/>
        </w:trPr>
        <w:tc>
          <w:tcPr>
            <w:tcW w:w="1800" w:type="dxa"/>
            <w:tcBorders>
              <w:left w:val="single" w:sz="6" w:space="0" w:color="868A9F"/>
              <w:bottom w:val="single" w:sz="6" w:space="0" w:color="868A9F"/>
              <w:right w:val="single" w:sz="6" w:space="0" w:color="868A9F"/>
            </w:tcBorders>
            <w:shd w:val="clear" w:color="auto" w:fill="F7F8FA"/>
          </w:tcPr>
          <w:p w14:paraId="4E1C2767" w14:textId="77777777" w:rsidR="00D50985" w:rsidRDefault="00D50985">
            <w:pPr>
              <w:pStyle w:val="TableParagraph"/>
              <w:spacing w:before="0"/>
              <w:ind w:left="0"/>
              <w:rPr>
                <w:rFonts w:ascii="Times New Roman"/>
                <w:sz w:val="18"/>
              </w:rPr>
            </w:pPr>
          </w:p>
        </w:tc>
        <w:tc>
          <w:tcPr>
            <w:tcW w:w="1417" w:type="dxa"/>
            <w:tcBorders>
              <w:left w:val="single" w:sz="6" w:space="0" w:color="868A9F"/>
              <w:bottom w:val="single" w:sz="6" w:space="0" w:color="868A9F"/>
              <w:right w:val="single" w:sz="6" w:space="0" w:color="868A9F"/>
            </w:tcBorders>
            <w:shd w:val="clear" w:color="auto" w:fill="F7F8FA"/>
          </w:tcPr>
          <w:p w14:paraId="292089EA" w14:textId="77777777" w:rsidR="00D50985" w:rsidRDefault="00D50985">
            <w:pPr>
              <w:pStyle w:val="TableParagraph"/>
              <w:spacing w:before="136"/>
              <w:ind w:left="147"/>
              <w:rPr>
                <w:b/>
                <w:sz w:val="20"/>
              </w:rPr>
            </w:pPr>
            <w:r>
              <w:rPr>
                <w:b/>
                <w:spacing w:val="-2"/>
                <w:sz w:val="20"/>
              </w:rPr>
              <w:t>Anonymous</w:t>
            </w:r>
          </w:p>
        </w:tc>
        <w:tc>
          <w:tcPr>
            <w:tcW w:w="1647" w:type="dxa"/>
            <w:tcBorders>
              <w:left w:val="single" w:sz="6" w:space="0" w:color="868A9F"/>
              <w:bottom w:val="single" w:sz="6" w:space="0" w:color="868A9F"/>
              <w:right w:val="single" w:sz="6" w:space="0" w:color="868A9F"/>
            </w:tcBorders>
            <w:shd w:val="clear" w:color="auto" w:fill="F7F8FA"/>
          </w:tcPr>
          <w:p w14:paraId="60579446" w14:textId="77777777" w:rsidR="00D50985" w:rsidRDefault="00D50985">
            <w:pPr>
              <w:pStyle w:val="TableParagraph"/>
              <w:spacing w:before="136"/>
              <w:ind w:left="146"/>
              <w:rPr>
                <w:b/>
                <w:sz w:val="20"/>
              </w:rPr>
            </w:pPr>
            <w:r>
              <w:rPr>
                <w:b/>
                <w:spacing w:val="-2"/>
                <w:sz w:val="20"/>
              </w:rPr>
              <w:t>Authenticated</w:t>
            </w:r>
          </w:p>
        </w:tc>
        <w:tc>
          <w:tcPr>
            <w:tcW w:w="1558" w:type="dxa"/>
            <w:tcBorders>
              <w:left w:val="single" w:sz="6" w:space="0" w:color="868A9F"/>
              <w:bottom w:val="single" w:sz="6" w:space="0" w:color="868A9F"/>
              <w:right w:val="single" w:sz="6" w:space="0" w:color="868A9F"/>
            </w:tcBorders>
            <w:shd w:val="clear" w:color="auto" w:fill="F7F8FA"/>
          </w:tcPr>
          <w:p w14:paraId="1AE01919" w14:textId="77777777" w:rsidR="00D50985" w:rsidRDefault="00D50985">
            <w:pPr>
              <w:pStyle w:val="TableParagraph"/>
              <w:spacing w:before="136"/>
              <w:ind w:left="146" w:right="183"/>
              <w:rPr>
                <w:b/>
                <w:sz w:val="20"/>
              </w:rPr>
            </w:pPr>
            <w:r>
              <w:rPr>
                <w:b/>
                <w:sz w:val="20"/>
              </w:rPr>
              <w:t>Member</w:t>
            </w:r>
            <w:r>
              <w:rPr>
                <w:b/>
                <w:spacing w:val="-13"/>
                <w:sz w:val="20"/>
              </w:rPr>
              <w:t xml:space="preserve"> </w:t>
            </w:r>
            <w:r>
              <w:rPr>
                <w:b/>
                <w:sz w:val="20"/>
              </w:rPr>
              <w:t xml:space="preserve">Data </w:t>
            </w:r>
            <w:r>
              <w:rPr>
                <w:b/>
                <w:spacing w:val="-2"/>
                <w:sz w:val="20"/>
              </w:rPr>
              <w:t>Submitter</w:t>
            </w:r>
          </w:p>
        </w:tc>
        <w:tc>
          <w:tcPr>
            <w:tcW w:w="1800" w:type="dxa"/>
            <w:tcBorders>
              <w:left w:val="single" w:sz="6" w:space="0" w:color="868A9F"/>
              <w:bottom w:val="single" w:sz="6" w:space="0" w:color="868A9F"/>
              <w:right w:val="single" w:sz="6" w:space="0" w:color="868A9F"/>
            </w:tcBorders>
            <w:shd w:val="clear" w:color="auto" w:fill="F7F8FA"/>
          </w:tcPr>
          <w:p w14:paraId="222F9B7E" w14:textId="77777777" w:rsidR="00D50985" w:rsidRDefault="00D50985">
            <w:pPr>
              <w:pStyle w:val="TableParagraph"/>
              <w:spacing w:before="136"/>
              <w:ind w:left="145" w:right="461"/>
              <w:rPr>
                <w:b/>
                <w:sz w:val="20"/>
              </w:rPr>
            </w:pPr>
            <w:r>
              <w:rPr>
                <w:b/>
                <w:sz w:val="20"/>
              </w:rPr>
              <w:t>Species</w:t>
            </w:r>
            <w:r>
              <w:rPr>
                <w:b/>
                <w:spacing w:val="-13"/>
                <w:sz w:val="20"/>
              </w:rPr>
              <w:t xml:space="preserve"> </w:t>
            </w:r>
            <w:r>
              <w:rPr>
                <w:b/>
                <w:sz w:val="20"/>
              </w:rPr>
              <w:t xml:space="preserve">Data </w:t>
            </w:r>
            <w:r>
              <w:rPr>
                <w:b/>
                <w:spacing w:val="-2"/>
                <w:sz w:val="20"/>
              </w:rPr>
              <w:t>Analyst</w:t>
            </w:r>
          </w:p>
        </w:tc>
        <w:tc>
          <w:tcPr>
            <w:tcW w:w="1404" w:type="dxa"/>
            <w:tcBorders>
              <w:left w:val="single" w:sz="6" w:space="0" w:color="868A9F"/>
              <w:bottom w:val="single" w:sz="6" w:space="0" w:color="868A9F"/>
              <w:right w:val="single" w:sz="6" w:space="0" w:color="868A9F"/>
            </w:tcBorders>
            <w:shd w:val="clear" w:color="auto" w:fill="F7F8FA"/>
          </w:tcPr>
          <w:p w14:paraId="176CE839" w14:textId="77777777" w:rsidR="00D50985" w:rsidRDefault="00D50985">
            <w:pPr>
              <w:pStyle w:val="TableParagraph"/>
              <w:spacing w:before="136"/>
              <w:ind w:left="144"/>
              <w:rPr>
                <w:b/>
                <w:sz w:val="20"/>
              </w:rPr>
            </w:pPr>
            <w:r>
              <w:rPr>
                <w:b/>
                <w:spacing w:val="-2"/>
                <w:sz w:val="20"/>
              </w:rPr>
              <w:t>Secretariat</w:t>
            </w:r>
          </w:p>
        </w:tc>
      </w:tr>
      <w:tr w:rsidR="00D50985" w14:paraId="397D1FC5" w14:textId="77777777">
        <w:trPr>
          <w:trHeight w:val="1605"/>
        </w:trPr>
        <w:tc>
          <w:tcPr>
            <w:tcW w:w="1800" w:type="dxa"/>
            <w:tcBorders>
              <w:top w:val="single" w:sz="6" w:space="0" w:color="868A9F"/>
              <w:left w:val="single" w:sz="6" w:space="0" w:color="868A9F"/>
              <w:bottom w:val="single" w:sz="6" w:space="0" w:color="868A9F"/>
              <w:right w:val="single" w:sz="6" w:space="0" w:color="868A9F"/>
            </w:tcBorders>
          </w:tcPr>
          <w:p w14:paraId="7F2AEF53" w14:textId="77777777" w:rsidR="00D50985" w:rsidRDefault="00D50985">
            <w:pPr>
              <w:pStyle w:val="TableParagraph"/>
              <w:rPr>
                <w:sz w:val="20"/>
              </w:rPr>
            </w:pPr>
            <w:r>
              <w:rPr>
                <w:sz w:val="20"/>
              </w:rPr>
              <w:t>Catch</w:t>
            </w:r>
            <w:r>
              <w:rPr>
                <w:spacing w:val="-10"/>
                <w:sz w:val="20"/>
              </w:rPr>
              <w:t xml:space="preserve"> </w:t>
            </w:r>
            <w:r>
              <w:rPr>
                <w:sz w:val="20"/>
              </w:rPr>
              <w:t>and</w:t>
            </w:r>
            <w:r>
              <w:rPr>
                <w:spacing w:val="-10"/>
                <w:sz w:val="20"/>
              </w:rPr>
              <w:t xml:space="preserve"> </w:t>
            </w:r>
            <w:r>
              <w:rPr>
                <w:spacing w:val="-2"/>
                <w:sz w:val="20"/>
              </w:rPr>
              <w:t>Effort</w:t>
            </w:r>
          </w:p>
          <w:p w14:paraId="2D2C4B99" w14:textId="77777777" w:rsidR="00D50985" w:rsidRDefault="00D50985">
            <w:pPr>
              <w:pStyle w:val="TableParagraph"/>
              <w:spacing w:before="0"/>
              <w:rPr>
                <w:sz w:val="20"/>
              </w:rPr>
            </w:pPr>
            <w:r>
              <w:rPr>
                <w:w w:val="70"/>
                <w:sz w:val="20"/>
              </w:rPr>
              <w:t>-</w:t>
            </w:r>
            <w:r>
              <w:rPr>
                <w:spacing w:val="-5"/>
                <w:w w:val="90"/>
                <w:sz w:val="20"/>
              </w:rPr>
              <w:t xml:space="preserve"> </w:t>
            </w:r>
            <w:r>
              <w:rPr>
                <w:spacing w:val="-2"/>
                <w:w w:val="90"/>
                <w:sz w:val="20"/>
              </w:rPr>
              <w:t>Processed</w:t>
            </w:r>
          </w:p>
        </w:tc>
        <w:tc>
          <w:tcPr>
            <w:tcW w:w="1417" w:type="dxa"/>
            <w:tcBorders>
              <w:top w:val="single" w:sz="6" w:space="0" w:color="868A9F"/>
              <w:left w:val="single" w:sz="6" w:space="0" w:color="868A9F"/>
              <w:bottom w:val="single" w:sz="6" w:space="0" w:color="868A9F"/>
              <w:right w:val="single" w:sz="6" w:space="0" w:color="868A9F"/>
            </w:tcBorders>
          </w:tcPr>
          <w:p w14:paraId="175CFD95" w14:textId="77777777" w:rsidR="00D50985" w:rsidRDefault="00D50985">
            <w:pPr>
              <w:pStyle w:val="TableParagraph"/>
              <w:spacing w:before="0"/>
              <w:ind w:left="0"/>
              <w:rPr>
                <w:rFonts w:ascii="Times New Roman"/>
                <w:sz w:val="18"/>
              </w:rPr>
            </w:pPr>
          </w:p>
        </w:tc>
        <w:tc>
          <w:tcPr>
            <w:tcW w:w="1647" w:type="dxa"/>
            <w:tcBorders>
              <w:top w:val="single" w:sz="6" w:space="0" w:color="868A9F"/>
              <w:left w:val="single" w:sz="6" w:space="0" w:color="868A9F"/>
              <w:bottom w:val="single" w:sz="6" w:space="0" w:color="868A9F"/>
              <w:right w:val="single" w:sz="6" w:space="0" w:color="868A9F"/>
            </w:tcBorders>
          </w:tcPr>
          <w:p w14:paraId="6578FE2A" w14:textId="77777777" w:rsidR="00D50985" w:rsidRDefault="00D50985">
            <w:pPr>
              <w:pStyle w:val="TableParagraph"/>
              <w:spacing w:before="0"/>
              <w:ind w:left="0"/>
              <w:rPr>
                <w:rFonts w:ascii="Times New Roman"/>
                <w:sz w:val="18"/>
              </w:rPr>
            </w:pPr>
          </w:p>
        </w:tc>
        <w:tc>
          <w:tcPr>
            <w:tcW w:w="1558" w:type="dxa"/>
            <w:tcBorders>
              <w:top w:val="single" w:sz="6" w:space="0" w:color="868A9F"/>
              <w:left w:val="single" w:sz="6" w:space="0" w:color="868A9F"/>
              <w:bottom w:val="single" w:sz="6" w:space="0" w:color="868A9F"/>
              <w:right w:val="single" w:sz="6" w:space="0" w:color="868A9F"/>
            </w:tcBorders>
          </w:tcPr>
          <w:p w14:paraId="6DBB8492"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4DD9C3C8"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3638BB7B" w14:textId="77777777" w:rsidR="00D50985" w:rsidRDefault="00D50985">
            <w:pPr>
              <w:pStyle w:val="TableParagraph"/>
              <w:ind w:left="124"/>
              <w:rPr>
                <w:sz w:val="20"/>
              </w:rPr>
            </w:pPr>
            <w:r>
              <w:rPr>
                <w:spacing w:val="-4"/>
                <w:sz w:val="20"/>
              </w:rPr>
              <w:t>CRUD</w:t>
            </w:r>
          </w:p>
        </w:tc>
      </w:tr>
      <w:tr w:rsidR="00D50985" w14:paraId="07779BAE" w14:textId="77777777">
        <w:trPr>
          <w:trHeight w:val="1605"/>
        </w:trPr>
        <w:tc>
          <w:tcPr>
            <w:tcW w:w="1800" w:type="dxa"/>
            <w:tcBorders>
              <w:top w:val="single" w:sz="6" w:space="0" w:color="868A9F"/>
              <w:left w:val="single" w:sz="6" w:space="0" w:color="868A9F"/>
              <w:bottom w:val="single" w:sz="6" w:space="0" w:color="868A9F"/>
              <w:right w:val="single" w:sz="6" w:space="0" w:color="868A9F"/>
            </w:tcBorders>
          </w:tcPr>
          <w:p w14:paraId="1038AA5A" w14:textId="77777777" w:rsidR="00D50985" w:rsidRDefault="00D50985">
            <w:pPr>
              <w:pStyle w:val="TableParagraph"/>
              <w:rPr>
                <w:sz w:val="20"/>
              </w:rPr>
            </w:pPr>
            <w:r>
              <w:rPr>
                <w:sz w:val="20"/>
              </w:rPr>
              <w:t>Catch</w:t>
            </w:r>
            <w:r>
              <w:rPr>
                <w:spacing w:val="-10"/>
                <w:sz w:val="20"/>
              </w:rPr>
              <w:t xml:space="preserve"> </w:t>
            </w:r>
            <w:r>
              <w:rPr>
                <w:sz w:val="20"/>
              </w:rPr>
              <w:t>and</w:t>
            </w:r>
            <w:r>
              <w:rPr>
                <w:spacing w:val="-10"/>
                <w:sz w:val="20"/>
              </w:rPr>
              <w:t xml:space="preserve"> </w:t>
            </w:r>
            <w:r>
              <w:rPr>
                <w:spacing w:val="-2"/>
                <w:sz w:val="20"/>
              </w:rPr>
              <w:t>Effort</w:t>
            </w:r>
          </w:p>
          <w:p w14:paraId="68EBF3BE" w14:textId="77777777" w:rsidR="00D50985" w:rsidRDefault="00D50985">
            <w:pPr>
              <w:pStyle w:val="TableParagraph"/>
              <w:spacing w:before="0"/>
              <w:rPr>
                <w:sz w:val="20"/>
              </w:rPr>
            </w:pPr>
            <w:r>
              <w:rPr>
                <w:w w:val="70"/>
                <w:sz w:val="20"/>
              </w:rPr>
              <w:t>-</w:t>
            </w:r>
            <w:r>
              <w:rPr>
                <w:spacing w:val="-7"/>
                <w:w w:val="95"/>
                <w:sz w:val="20"/>
              </w:rPr>
              <w:t xml:space="preserve"> </w:t>
            </w:r>
            <w:r>
              <w:rPr>
                <w:spacing w:val="-4"/>
                <w:w w:val="95"/>
                <w:sz w:val="20"/>
              </w:rPr>
              <w:t>CPUE</w:t>
            </w:r>
          </w:p>
        </w:tc>
        <w:tc>
          <w:tcPr>
            <w:tcW w:w="1417" w:type="dxa"/>
            <w:tcBorders>
              <w:top w:val="single" w:sz="6" w:space="0" w:color="868A9F"/>
              <w:left w:val="single" w:sz="6" w:space="0" w:color="868A9F"/>
              <w:bottom w:val="single" w:sz="6" w:space="0" w:color="868A9F"/>
              <w:right w:val="single" w:sz="6" w:space="0" w:color="868A9F"/>
            </w:tcBorders>
          </w:tcPr>
          <w:p w14:paraId="3EF2B0F1" w14:textId="77777777" w:rsidR="00D50985" w:rsidRDefault="00D50985">
            <w:pPr>
              <w:pStyle w:val="TableParagraph"/>
              <w:spacing w:before="0"/>
              <w:ind w:left="0"/>
              <w:rPr>
                <w:rFonts w:ascii="Times New Roman"/>
                <w:sz w:val="18"/>
              </w:rPr>
            </w:pPr>
          </w:p>
        </w:tc>
        <w:tc>
          <w:tcPr>
            <w:tcW w:w="1647" w:type="dxa"/>
            <w:tcBorders>
              <w:top w:val="single" w:sz="6" w:space="0" w:color="868A9F"/>
              <w:left w:val="single" w:sz="6" w:space="0" w:color="868A9F"/>
              <w:bottom w:val="single" w:sz="6" w:space="0" w:color="868A9F"/>
              <w:right w:val="single" w:sz="6" w:space="0" w:color="868A9F"/>
            </w:tcBorders>
          </w:tcPr>
          <w:p w14:paraId="7F7ADD1F" w14:textId="77777777" w:rsidR="00D50985" w:rsidRDefault="00D50985">
            <w:pPr>
              <w:pStyle w:val="TableParagraph"/>
              <w:spacing w:before="0"/>
              <w:ind w:left="0"/>
              <w:rPr>
                <w:rFonts w:ascii="Times New Roman"/>
                <w:sz w:val="18"/>
              </w:rPr>
            </w:pPr>
          </w:p>
        </w:tc>
        <w:tc>
          <w:tcPr>
            <w:tcW w:w="1558" w:type="dxa"/>
            <w:tcBorders>
              <w:top w:val="single" w:sz="6" w:space="0" w:color="868A9F"/>
              <w:left w:val="single" w:sz="6" w:space="0" w:color="868A9F"/>
              <w:bottom w:val="single" w:sz="6" w:space="0" w:color="868A9F"/>
              <w:right w:val="single" w:sz="6" w:space="0" w:color="868A9F"/>
            </w:tcBorders>
          </w:tcPr>
          <w:p w14:paraId="2781EAB8"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3E166372"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7BF1D4A4" w14:textId="77777777" w:rsidR="00D50985" w:rsidRDefault="00D50985">
            <w:pPr>
              <w:pStyle w:val="TableParagraph"/>
              <w:ind w:left="124"/>
              <w:rPr>
                <w:sz w:val="20"/>
              </w:rPr>
            </w:pPr>
            <w:r>
              <w:rPr>
                <w:spacing w:val="-4"/>
                <w:sz w:val="20"/>
              </w:rPr>
              <w:t>CRUD</w:t>
            </w:r>
          </w:p>
        </w:tc>
      </w:tr>
      <w:tr w:rsidR="00D50985" w14:paraId="42C8539E" w14:textId="77777777">
        <w:trPr>
          <w:trHeight w:val="1604"/>
        </w:trPr>
        <w:tc>
          <w:tcPr>
            <w:tcW w:w="1800" w:type="dxa"/>
            <w:tcBorders>
              <w:top w:val="single" w:sz="6" w:space="0" w:color="868A9F"/>
              <w:left w:val="single" w:sz="6" w:space="0" w:color="868A9F"/>
              <w:bottom w:val="single" w:sz="6" w:space="0" w:color="868A9F"/>
              <w:right w:val="single" w:sz="6" w:space="0" w:color="868A9F"/>
            </w:tcBorders>
          </w:tcPr>
          <w:p w14:paraId="129C1EAE" w14:textId="77777777" w:rsidR="00D50985" w:rsidRDefault="00D50985">
            <w:pPr>
              <w:pStyle w:val="TableParagraph"/>
              <w:rPr>
                <w:sz w:val="20"/>
              </w:rPr>
            </w:pPr>
            <w:r>
              <w:rPr>
                <w:sz w:val="20"/>
              </w:rPr>
              <w:t>Catch</w:t>
            </w:r>
            <w:r>
              <w:rPr>
                <w:spacing w:val="-11"/>
                <w:sz w:val="20"/>
              </w:rPr>
              <w:t xml:space="preserve"> </w:t>
            </w:r>
            <w:r>
              <w:rPr>
                <w:sz w:val="20"/>
              </w:rPr>
              <w:t>by</w:t>
            </w:r>
            <w:r>
              <w:rPr>
                <w:spacing w:val="-10"/>
                <w:sz w:val="20"/>
              </w:rPr>
              <w:t xml:space="preserve"> </w:t>
            </w:r>
            <w:r>
              <w:rPr>
                <w:spacing w:val="-2"/>
                <w:sz w:val="20"/>
              </w:rPr>
              <w:t>Species</w:t>
            </w:r>
          </w:p>
          <w:p w14:paraId="0A51C318" w14:textId="77777777" w:rsidR="00D50985" w:rsidRDefault="00D50985">
            <w:pPr>
              <w:pStyle w:val="TableParagraph"/>
              <w:spacing w:before="0"/>
              <w:rPr>
                <w:sz w:val="20"/>
              </w:rPr>
            </w:pPr>
            <w:r>
              <w:rPr>
                <w:w w:val="70"/>
                <w:sz w:val="20"/>
              </w:rPr>
              <w:t>-</w:t>
            </w:r>
            <w:r>
              <w:rPr>
                <w:spacing w:val="-5"/>
                <w:w w:val="90"/>
                <w:sz w:val="20"/>
              </w:rPr>
              <w:t xml:space="preserve"> </w:t>
            </w:r>
            <w:r>
              <w:rPr>
                <w:spacing w:val="-4"/>
                <w:w w:val="90"/>
                <w:sz w:val="20"/>
              </w:rPr>
              <w:t>Ratio</w:t>
            </w:r>
          </w:p>
        </w:tc>
        <w:tc>
          <w:tcPr>
            <w:tcW w:w="1417" w:type="dxa"/>
            <w:tcBorders>
              <w:top w:val="single" w:sz="6" w:space="0" w:color="868A9F"/>
              <w:left w:val="single" w:sz="6" w:space="0" w:color="868A9F"/>
              <w:bottom w:val="single" w:sz="6" w:space="0" w:color="868A9F"/>
              <w:right w:val="single" w:sz="6" w:space="0" w:color="868A9F"/>
            </w:tcBorders>
          </w:tcPr>
          <w:p w14:paraId="7DB626F0" w14:textId="77777777" w:rsidR="00D50985" w:rsidRDefault="00D50985">
            <w:pPr>
              <w:pStyle w:val="TableParagraph"/>
              <w:spacing w:before="0"/>
              <w:ind w:left="0"/>
              <w:rPr>
                <w:rFonts w:ascii="Times New Roman"/>
                <w:sz w:val="18"/>
              </w:rPr>
            </w:pPr>
          </w:p>
        </w:tc>
        <w:tc>
          <w:tcPr>
            <w:tcW w:w="1647" w:type="dxa"/>
            <w:tcBorders>
              <w:top w:val="single" w:sz="6" w:space="0" w:color="868A9F"/>
              <w:left w:val="single" w:sz="6" w:space="0" w:color="868A9F"/>
              <w:bottom w:val="single" w:sz="6" w:space="0" w:color="868A9F"/>
              <w:right w:val="single" w:sz="6" w:space="0" w:color="868A9F"/>
            </w:tcBorders>
          </w:tcPr>
          <w:p w14:paraId="5000C05E" w14:textId="77777777" w:rsidR="00D50985" w:rsidRDefault="00D50985">
            <w:pPr>
              <w:pStyle w:val="TableParagraph"/>
              <w:spacing w:before="0"/>
              <w:ind w:left="0"/>
              <w:rPr>
                <w:rFonts w:ascii="Times New Roman"/>
                <w:sz w:val="18"/>
              </w:rPr>
            </w:pPr>
          </w:p>
        </w:tc>
        <w:tc>
          <w:tcPr>
            <w:tcW w:w="1558" w:type="dxa"/>
            <w:tcBorders>
              <w:top w:val="single" w:sz="6" w:space="0" w:color="868A9F"/>
              <w:left w:val="single" w:sz="6" w:space="0" w:color="868A9F"/>
              <w:bottom w:val="single" w:sz="6" w:space="0" w:color="868A9F"/>
              <w:right w:val="single" w:sz="6" w:space="0" w:color="868A9F"/>
            </w:tcBorders>
          </w:tcPr>
          <w:p w14:paraId="47E0C7AA" w14:textId="77777777" w:rsidR="00D50985" w:rsidRDefault="00D50985">
            <w:pPr>
              <w:pStyle w:val="TableParagraph"/>
              <w:ind w:left="126" w:right="239"/>
              <w:rPr>
                <w:sz w:val="20"/>
              </w:rPr>
            </w:pPr>
            <w:r>
              <w:rPr>
                <w:spacing w:val="-2"/>
                <w:sz w:val="20"/>
              </w:rPr>
              <w:t>CRUD</w:t>
            </w:r>
            <w:r>
              <w:rPr>
                <w:spacing w:val="-11"/>
                <w:sz w:val="20"/>
              </w:rPr>
              <w:t xml:space="preserve"> </w:t>
            </w:r>
            <w:r>
              <w:rPr>
                <w:spacing w:val="-2"/>
                <w:sz w:val="20"/>
              </w:rPr>
              <w:t xml:space="preserve">(where </w:t>
            </w:r>
            <w:r>
              <w:rPr>
                <w:spacing w:val="-4"/>
                <w:sz w:val="20"/>
              </w:rPr>
              <w:t xml:space="preserve">data </w:t>
            </w:r>
            <w:r>
              <w:rPr>
                <w:spacing w:val="-2"/>
                <w:sz w:val="20"/>
              </w:rPr>
              <w:t xml:space="preserve">references </w:t>
            </w:r>
            <w:r>
              <w:rPr>
                <w:sz w:val="20"/>
              </w:rPr>
              <w:t>own</w:t>
            </w:r>
            <w:r>
              <w:rPr>
                <w:spacing w:val="-13"/>
                <w:sz w:val="20"/>
              </w:rPr>
              <w:t xml:space="preserve"> </w:t>
            </w:r>
            <w:r>
              <w:rPr>
                <w:sz w:val="20"/>
              </w:rPr>
              <w:t xml:space="preserve">Member </w:t>
            </w:r>
            <w:r>
              <w:rPr>
                <w:spacing w:val="-2"/>
                <w:sz w:val="20"/>
              </w:rPr>
              <w:t>only)</w:t>
            </w:r>
          </w:p>
        </w:tc>
        <w:tc>
          <w:tcPr>
            <w:tcW w:w="1800" w:type="dxa"/>
            <w:tcBorders>
              <w:top w:val="single" w:sz="6" w:space="0" w:color="868A9F"/>
              <w:left w:val="single" w:sz="6" w:space="0" w:color="868A9F"/>
              <w:bottom w:val="single" w:sz="6" w:space="0" w:color="868A9F"/>
              <w:right w:val="single" w:sz="6" w:space="0" w:color="868A9F"/>
            </w:tcBorders>
          </w:tcPr>
          <w:p w14:paraId="1558A5B8" w14:textId="77777777" w:rsidR="00D50985" w:rsidRDefault="00D50985">
            <w:pPr>
              <w:pStyle w:val="TableParagraph"/>
              <w:ind w:left="125" w:right="307"/>
              <w:rPr>
                <w:sz w:val="20"/>
              </w:rPr>
            </w:pPr>
            <w:r>
              <w:rPr>
                <w:sz w:val="20"/>
              </w:rPr>
              <w:t>R</w:t>
            </w:r>
            <w:r>
              <w:rPr>
                <w:spacing w:val="-13"/>
                <w:sz w:val="20"/>
              </w:rPr>
              <w:t xml:space="preserve"> </w:t>
            </w:r>
            <w:r>
              <w:rPr>
                <w:sz w:val="20"/>
              </w:rPr>
              <w:t>(for</w:t>
            </w:r>
            <w:r>
              <w:rPr>
                <w:spacing w:val="-12"/>
                <w:sz w:val="20"/>
              </w:rPr>
              <w:t xml:space="preserve"> </w:t>
            </w:r>
            <w:r>
              <w:rPr>
                <w:sz w:val="20"/>
              </w:rPr>
              <w:t>assigned species only)</w:t>
            </w:r>
          </w:p>
        </w:tc>
        <w:tc>
          <w:tcPr>
            <w:tcW w:w="1404" w:type="dxa"/>
            <w:tcBorders>
              <w:top w:val="single" w:sz="6" w:space="0" w:color="868A9F"/>
              <w:left w:val="single" w:sz="6" w:space="0" w:color="868A9F"/>
              <w:bottom w:val="single" w:sz="6" w:space="0" w:color="868A9F"/>
              <w:right w:val="single" w:sz="6" w:space="0" w:color="868A9F"/>
            </w:tcBorders>
          </w:tcPr>
          <w:p w14:paraId="04DA38F9" w14:textId="77777777" w:rsidR="00D50985" w:rsidRDefault="00D50985">
            <w:pPr>
              <w:pStyle w:val="TableParagraph"/>
              <w:ind w:left="124"/>
              <w:rPr>
                <w:sz w:val="20"/>
              </w:rPr>
            </w:pPr>
            <w:r>
              <w:rPr>
                <w:spacing w:val="-4"/>
                <w:sz w:val="20"/>
              </w:rPr>
              <w:t>CRUD</w:t>
            </w:r>
          </w:p>
        </w:tc>
      </w:tr>
    </w:tbl>
    <w:p w14:paraId="1A3C9FDB" w14:textId="77777777" w:rsidR="00D50985" w:rsidRDefault="00D50985">
      <w:pPr>
        <w:pStyle w:val="BodyText"/>
        <w:spacing w:before="210"/>
        <w:ind w:left="141"/>
      </w:pPr>
      <w:r>
        <w:t>C</w:t>
      </w:r>
      <w:r>
        <w:rPr>
          <w:spacing w:val="-8"/>
        </w:rPr>
        <w:t xml:space="preserve"> </w:t>
      </w:r>
      <w:r>
        <w:t>=</w:t>
      </w:r>
      <w:r>
        <w:rPr>
          <w:spacing w:val="-7"/>
        </w:rPr>
        <w:t xml:space="preserve"> </w:t>
      </w:r>
      <w:r>
        <w:t>Create,</w:t>
      </w:r>
      <w:r>
        <w:rPr>
          <w:spacing w:val="-7"/>
        </w:rPr>
        <w:t xml:space="preserve"> </w:t>
      </w:r>
      <w:r>
        <w:t>R</w:t>
      </w:r>
      <w:r>
        <w:rPr>
          <w:spacing w:val="-7"/>
        </w:rPr>
        <w:t xml:space="preserve"> </w:t>
      </w:r>
      <w:r>
        <w:t>=</w:t>
      </w:r>
      <w:r>
        <w:rPr>
          <w:spacing w:val="-7"/>
        </w:rPr>
        <w:t xml:space="preserve"> </w:t>
      </w:r>
      <w:r>
        <w:t>Read,</w:t>
      </w:r>
      <w:r>
        <w:rPr>
          <w:spacing w:val="-7"/>
        </w:rPr>
        <w:t xml:space="preserve"> </w:t>
      </w:r>
      <w:r>
        <w:t>U</w:t>
      </w:r>
      <w:r>
        <w:rPr>
          <w:spacing w:val="-8"/>
        </w:rPr>
        <w:t xml:space="preserve"> </w:t>
      </w:r>
      <w:r>
        <w:t>=</w:t>
      </w:r>
      <w:r>
        <w:rPr>
          <w:spacing w:val="-7"/>
        </w:rPr>
        <w:t xml:space="preserve"> </w:t>
      </w:r>
      <w:r>
        <w:t>Update,</w:t>
      </w:r>
      <w:r>
        <w:rPr>
          <w:spacing w:val="-7"/>
        </w:rPr>
        <w:t xml:space="preserve"> </w:t>
      </w:r>
      <w:r>
        <w:t>D</w:t>
      </w:r>
      <w:r>
        <w:rPr>
          <w:spacing w:val="-7"/>
        </w:rPr>
        <w:t xml:space="preserve"> </w:t>
      </w:r>
      <w:r>
        <w:t>=</w:t>
      </w:r>
      <w:r>
        <w:rPr>
          <w:spacing w:val="-7"/>
        </w:rPr>
        <w:t xml:space="preserve"> </w:t>
      </w:r>
      <w:r>
        <w:rPr>
          <w:spacing w:val="-2"/>
        </w:rPr>
        <w:t>Delete</w:t>
      </w:r>
    </w:p>
    <w:p w14:paraId="22CD44AA" w14:textId="77777777" w:rsidR="00D50985" w:rsidRDefault="00D50985">
      <w:pPr>
        <w:pStyle w:val="BodyText"/>
        <w:spacing w:before="120"/>
        <w:ind w:left="141" w:right="139"/>
      </w:pPr>
      <w:r>
        <w:t>All</w:t>
      </w:r>
      <w:r>
        <w:rPr>
          <w:spacing w:val="-9"/>
        </w:rPr>
        <w:t xml:space="preserve"> </w:t>
      </w:r>
      <w:r>
        <w:t>Delete</w:t>
      </w:r>
      <w:r>
        <w:rPr>
          <w:spacing w:val="-9"/>
        </w:rPr>
        <w:t xml:space="preserve"> </w:t>
      </w:r>
      <w:r>
        <w:t>operations</w:t>
      </w:r>
      <w:r>
        <w:rPr>
          <w:spacing w:val="-9"/>
        </w:rPr>
        <w:t xml:space="preserve"> </w:t>
      </w:r>
      <w:r>
        <w:t>are</w:t>
      </w:r>
      <w:r>
        <w:rPr>
          <w:spacing w:val="-9"/>
        </w:rPr>
        <w:t xml:space="preserve"> </w:t>
      </w:r>
      <w:r>
        <w:t>to</w:t>
      </w:r>
      <w:r>
        <w:rPr>
          <w:spacing w:val="-9"/>
        </w:rPr>
        <w:t xml:space="preserve"> </w:t>
      </w:r>
      <w:r>
        <w:t>be</w:t>
      </w:r>
      <w:r>
        <w:rPr>
          <w:spacing w:val="-9"/>
        </w:rPr>
        <w:t xml:space="preserve"> </w:t>
      </w:r>
      <w:r>
        <w:t>implemented</w:t>
      </w:r>
      <w:r>
        <w:rPr>
          <w:spacing w:val="-9"/>
        </w:rPr>
        <w:t xml:space="preserve"> </w:t>
      </w:r>
      <w:r>
        <w:t>as</w:t>
      </w:r>
      <w:r>
        <w:rPr>
          <w:spacing w:val="-9"/>
        </w:rPr>
        <w:t xml:space="preserve"> </w:t>
      </w:r>
      <w:r>
        <w:t>soft</w:t>
      </w:r>
      <w:r>
        <w:rPr>
          <w:spacing w:val="-9"/>
        </w:rPr>
        <w:t xml:space="preserve"> </w:t>
      </w:r>
      <w:r>
        <w:t>delete</w:t>
      </w:r>
      <w:r>
        <w:rPr>
          <w:spacing w:val="-9"/>
        </w:rPr>
        <w:t xml:space="preserve"> </w:t>
      </w:r>
      <w:r>
        <w:t>/</w:t>
      </w:r>
      <w:r>
        <w:rPr>
          <w:spacing w:val="-9"/>
        </w:rPr>
        <w:t xml:space="preserve"> </w:t>
      </w:r>
      <w:r>
        <w:t>archive</w:t>
      </w:r>
      <w:r>
        <w:rPr>
          <w:spacing w:val="-9"/>
        </w:rPr>
        <w:t xml:space="preserve"> </w:t>
      </w:r>
      <w:r>
        <w:t>operations.</w:t>
      </w:r>
      <w:r>
        <w:rPr>
          <w:spacing w:val="-9"/>
        </w:rPr>
        <w:t xml:space="preserve"> </w:t>
      </w:r>
      <w:r>
        <w:t>Operationally</w:t>
      </w:r>
      <w:r>
        <w:rPr>
          <w:spacing w:val="-9"/>
        </w:rPr>
        <w:t xml:space="preserve"> </w:t>
      </w:r>
      <w:r>
        <w:t>this</w:t>
      </w:r>
      <w:r>
        <w:rPr>
          <w:spacing w:val="-9"/>
        </w:rPr>
        <w:t xml:space="preserve"> </w:t>
      </w:r>
      <w:r>
        <w:t>will</w:t>
      </w:r>
      <w:r>
        <w:rPr>
          <w:spacing w:val="-9"/>
        </w:rPr>
        <w:t xml:space="preserve"> </w:t>
      </w:r>
      <w:r>
        <w:t>be equivalent</w:t>
      </w:r>
      <w:r>
        <w:rPr>
          <w:spacing w:val="-4"/>
        </w:rPr>
        <w:t xml:space="preserve"> </w:t>
      </w:r>
      <w:r>
        <w:t>to</w:t>
      </w:r>
      <w:r>
        <w:rPr>
          <w:spacing w:val="-4"/>
        </w:rPr>
        <w:t xml:space="preserve"> </w:t>
      </w:r>
      <w:r>
        <w:t>a</w:t>
      </w:r>
      <w:r>
        <w:rPr>
          <w:spacing w:val="-4"/>
        </w:rPr>
        <w:t xml:space="preserve"> </w:t>
      </w:r>
      <w:r>
        <w:t>delete,</w:t>
      </w:r>
      <w:r>
        <w:rPr>
          <w:spacing w:val="-4"/>
        </w:rPr>
        <w:t xml:space="preserve"> </w:t>
      </w:r>
      <w:r>
        <w:t>but</w:t>
      </w:r>
      <w:r>
        <w:rPr>
          <w:spacing w:val="-4"/>
        </w:rPr>
        <w:t xml:space="preserve"> </w:t>
      </w:r>
      <w:r>
        <w:t>allows</w:t>
      </w:r>
      <w:r>
        <w:rPr>
          <w:spacing w:val="-4"/>
        </w:rPr>
        <w:t xml:space="preserve"> </w:t>
      </w:r>
      <w:r>
        <w:t>for</w:t>
      </w:r>
      <w:r>
        <w:rPr>
          <w:spacing w:val="-4"/>
        </w:rPr>
        <w:t xml:space="preserve"> </w:t>
      </w:r>
      <w:r>
        <w:t>an</w:t>
      </w:r>
      <w:r>
        <w:rPr>
          <w:spacing w:val="-4"/>
        </w:rPr>
        <w:t xml:space="preserve"> </w:t>
      </w:r>
      <w:r>
        <w:t>audit</w:t>
      </w:r>
      <w:r>
        <w:rPr>
          <w:spacing w:val="-4"/>
        </w:rPr>
        <w:t xml:space="preserve"> </w:t>
      </w:r>
      <w:r>
        <w:t>trail</w:t>
      </w:r>
      <w:r>
        <w:rPr>
          <w:spacing w:val="-4"/>
        </w:rPr>
        <w:t xml:space="preserve"> </w:t>
      </w:r>
      <w:r>
        <w:t>of</w:t>
      </w:r>
      <w:r>
        <w:rPr>
          <w:spacing w:val="-4"/>
        </w:rPr>
        <w:t xml:space="preserve"> </w:t>
      </w:r>
      <w:r>
        <w:t>data</w:t>
      </w:r>
      <w:r>
        <w:rPr>
          <w:spacing w:val="-4"/>
        </w:rPr>
        <w:t xml:space="preserve"> </w:t>
      </w:r>
      <w:r>
        <w:t>changes</w:t>
      </w:r>
      <w:r>
        <w:rPr>
          <w:spacing w:val="-4"/>
        </w:rPr>
        <w:t xml:space="preserve"> </w:t>
      </w:r>
      <w:r>
        <w:t>to</w:t>
      </w:r>
      <w:r>
        <w:rPr>
          <w:spacing w:val="-4"/>
        </w:rPr>
        <w:t xml:space="preserve"> </w:t>
      </w:r>
      <w:r>
        <w:t>be</w:t>
      </w:r>
      <w:r>
        <w:rPr>
          <w:spacing w:val="-4"/>
        </w:rPr>
        <w:t xml:space="preserve"> </w:t>
      </w:r>
      <w:r>
        <w:t>maintained</w:t>
      </w:r>
      <w:r>
        <w:rPr>
          <w:spacing w:val="-4"/>
        </w:rPr>
        <w:t xml:space="preserve"> </w:t>
      </w:r>
      <w:r>
        <w:t>in</w:t>
      </w:r>
      <w:r>
        <w:rPr>
          <w:spacing w:val="-4"/>
        </w:rPr>
        <w:t xml:space="preserve"> </w:t>
      </w:r>
      <w:r>
        <w:t>the</w:t>
      </w:r>
      <w:r>
        <w:rPr>
          <w:spacing w:val="-4"/>
        </w:rPr>
        <w:t xml:space="preserve"> </w:t>
      </w:r>
      <w:r>
        <w:t xml:space="preserve">back-end </w:t>
      </w:r>
      <w:r>
        <w:rPr>
          <w:spacing w:val="-2"/>
        </w:rPr>
        <w:t>database.</w:t>
      </w:r>
    </w:p>
    <w:p w14:paraId="37CFF8C3" w14:textId="77777777" w:rsidR="00D50985" w:rsidRDefault="00D50985">
      <w:pPr>
        <w:pStyle w:val="BodyText"/>
        <w:sectPr w:rsidR="00D50985" w:rsidSect="00D50985">
          <w:type w:val="continuous"/>
          <w:pgSz w:w="11910" w:h="16840"/>
          <w:pgMar w:top="820" w:right="992" w:bottom="1240" w:left="992" w:header="0" w:footer="1057" w:gutter="0"/>
          <w:cols w:space="708"/>
        </w:sectPr>
      </w:pPr>
    </w:p>
    <w:p w14:paraId="408723DC"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22" w:name="Data_Structure"/>
      <w:bookmarkStart w:id="23" w:name="_bookmark9"/>
      <w:bookmarkEnd w:id="22"/>
      <w:bookmarkEnd w:id="23"/>
      <w:r>
        <w:rPr>
          <w:spacing w:val="-2"/>
        </w:rPr>
        <w:lastRenderedPageBreak/>
        <w:t>Data</w:t>
      </w:r>
      <w:r>
        <w:rPr>
          <w:spacing w:val="-19"/>
        </w:rPr>
        <w:t xml:space="preserve"> </w:t>
      </w:r>
      <w:r>
        <w:rPr>
          <w:spacing w:val="-2"/>
        </w:rPr>
        <w:t>Structure</w:t>
      </w:r>
    </w:p>
    <w:p w14:paraId="1B7792A7" w14:textId="77777777" w:rsidR="00D50985" w:rsidRDefault="00D50985">
      <w:pPr>
        <w:pStyle w:val="BodyText"/>
        <w:spacing w:before="188"/>
        <w:rPr>
          <w:sz w:val="36"/>
        </w:rPr>
      </w:pPr>
    </w:p>
    <w:p w14:paraId="5541E171"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24" w:name="Entity_Relationships_Diagram"/>
      <w:bookmarkStart w:id="25" w:name="_bookmark10"/>
      <w:bookmarkEnd w:id="24"/>
      <w:bookmarkEnd w:id="25"/>
      <w:r>
        <w:rPr>
          <w:spacing w:val="-4"/>
        </w:rPr>
        <w:t>Entity Relationships</w:t>
      </w:r>
      <w:r>
        <w:rPr>
          <w:spacing w:val="-3"/>
        </w:rPr>
        <w:t xml:space="preserve"> </w:t>
      </w:r>
      <w:r>
        <w:rPr>
          <w:spacing w:val="-4"/>
        </w:rPr>
        <w:t>Diagram</w:t>
      </w:r>
    </w:p>
    <w:p w14:paraId="5B727E8C" w14:textId="77777777" w:rsidR="00D50985" w:rsidRDefault="00D50985">
      <w:pPr>
        <w:pStyle w:val="BodyText"/>
        <w:spacing w:before="221"/>
        <w:ind w:left="141"/>
      </w:pPr>
      <w:r>
        <w:rPr>
          <w:spacing w:val="-2"/>
        </w:rPr>
        <w:t>The</w:t>
      </w:r>
      <w:r>
        <w:rPr>
          <w:spacing w:val="-5"/>
        </w:rPr>
        <w:t xml:space="preserve"> </w:t>
      </w:r>
      <w:r>
        <w:rPr>
          <w:spacing w:val="-2"/>
        </w:rPr>
        <w:t>below</w:t>
      </w:r>
      <w:r>
        <w:rPr>
          <w:spacing w:val="-4"/>
        </w:rPr>
        <w:t xml:space="preserve"> </w:t>
      </w:r>
      <w:r>
        <w:rPr>
          <w:spacing w:val="-2"/>
        </w:rPr>
        <w:t>entity</w:t>
      </w:r>
      <w:r>
        <w:rPr>
          <w:spacing w:val="-5"/>
        </w:rPr>
        <w:t xml:space="preserve"> </w:t>
      </w:r>
      <w:r>
        <w:rPr>
          <w:spacing w:val="-2"/>
        </w:rPr>
        <w:t>relationships</w:t>
      </w:r>
      <w:r>
        <w:rPr>
          <w:spacing w:val="-4"/>
        </w:rPr>
        <w:t xml:space="preserve"> </w:t>
      </w:r>
      <w:r>
        <w:rPr>
          <w:spacing w:val="-2"/>
        </w:rPr>
        <w:t>diagram</w:t>
      </w:r>
      <w:r>
        <w:rPr>
          <w:spacing w:val="-5"/>
        </w:rPr>
        <w:t xml:space="preserve"> </w:t>
      </w:r>
      <w:r>
        <w:rPr>
          <w:spacing w:val="-2"/>
        </w:rPr>
        <w:t>details</w:t>
      </w:r>
      <w:r>
        <w:rPr>
          <w:spacing w:val="-4"/>
        </w:rPr>
        <w:t xml:space="preserve"> </w:t>
      </w:r>
      <w:r>
        <w:rPr>
          <w:spacing w:val="-2"/>
        </w:rPr>
        <w:t>the</w:t>
      </w:r>
      <w:r>
        <w:rPr>
          <w:spacing w:val="-5"/>
        </w:rPr>
        <w:t xml:space="preserve"> </w:t>
      </w:r>
      <w:r>
        <w:rPr>
          <w:spacing w:val="-2"/>
        </w:rPr>
        <w:t>data</w:t>
      </w:r>
      <w:r>
        <w:rPr>
          <w:spacing w:val="-4"/>
        </w:rPr>
        <w:t xml:space="preserve"> </w:t>
      </w:r>
      <w:r>
        <w:rPr>
          <w:spacing w:val="-2"/>
        </w:rPr>
        <w:t>entities</w:t>
      </w:r>
      <w:r>
        <w:rPr>
          <w:spacing w:val="-5"/>
        </w:rPr>
        <w:t xml:space="preserve"> </w:t>
      </w:r>
      <w:r>
        <w:rPr>
          <w:spacing w:val="-2"/>
        </w:rPr>
        <w:t>to</w:t>
      </w:r>
      <w:r>
        <w:rPr>
          <w:spacing w:val="-4"/>
        </w:rPr>
        <w:t xml:space="preserve"> </w:t>
      </w:r>
      <w:r>
        <w:rPr>
          <w:spacing w:val="-2"/>
        </w:rPr>
        <w:t>be</w:t>
      </w:r>
      <w:r>
        <w:rPr>
          <w:spacing w:val="-5"/>
        </w:rPr>
        <w:t xml:space="preserve"> </w:t>
      </w:r>
      <w:r>
        <w:rPr>
          <w:spacing w:val="-2"/>
        </w:rPr>
        <w:t>included</w:t>
      </w:r>
      <w:r>
        <w:rPr>
          <w:spacing w:val="-4"/>
        </w:rPr>
        <w:t xml:space="preserve"> </w:t>
      </w:r>
      <w:r>
        <w:rPr>
          <w:spacing w:val="-2"/>
        </w:rPr>
        <w:t>in</w:t>
      </w:r>
      <w:r>
        <w:rPr>
          <w:spacing w:val="-5"/>
        </w:rPr>
        <w:t xml:space="preserve"> </w:t>
      </w:r>
      <w:r>
        <w:rPr>
          <w:spacing w:val="-2"/>
        </w:rPr>
        <w:t>this</w:t>
      </w:r>
      <w:r>
        <w:rPr>
          <w:spacing w:val="-4"/>
        </w:rPr>
        <w:t xml:space="preserve"> </w:t>
      </w:r>
      <w:r>
        <w:rPr>
          <w:spacing w:val="-2"/>
        </w:rPr>
        <w:t>application.</w:t>
      </w:r>
    </w:p>
    <w:p w14:paraId="526D9A2C" w14:textId="77777777" w:rsidR="00D50985" w:rsidRDefault="00D50985">
      <w:pPr>
        <w:pStyle w:val="BodyText"/>
        <w:spacing w:before="120"/>
        <w:ind w:left="141"/>
      </w:pPr>
      <w:r>
        <w:t>The</w:t>
      </w:r>
      <w:r>
        <w:rPr>
          <w:spacing w:val="-5"/>
        </w:rPr>
        <w:t xml:space="preserve"> </w:t>
      </w:r>
      <w:r>
        <w:t>diagram</w:t>
      </w:r>
      <w:r>
        <w:rPr>
          <w:spacing w:val="-5"/>
        </w:rPr>
        <w:t xml:space="preserve"> </w:t>
      </w:r>
      <w:r>
        <w:t>includes</w:t>
      </w:r>
      <w:r>
        <w:rPr>
          <w:spacing w:val="-5"/>
        </w:rPr>
        <w:t xml:space="preserve"> </w:t>
      </w:r>
      <w:r>
        <w:t>three</w:t>
      </w:r>
      <w:r>
        <w:rPr>
          <w:spacing w:val="-5"/>
        </w:rPr>
        <w:t xml:space="preserve"> </w:t>
      </w:r>
      <w:r>
        <w:t>reference</w:t>
      </w:r>
      <w:r>
        <w:rPr>
          <w:spacing w:val="-5"/>
        </w:rPr>
        <w:t xml:space="preserve"> </w:t>
      </w:r>
      <w:r>
        <w:t>data</w:t>
      </w:r>
      <w:r>
        <w:rPr>
          <w:spacing w:val="-5"/>
        </w:rPr>
        <w:t xml:space="preserve"> </w:t>
      </w:r>
      <w:r>
        <w:t>entities.</w:t>
      </w:r>
      <w:r>
        <w:rPr>
          <w:spacing w:val="-5"/>
        </w:rPr>
        <w:t xml:space="preserve"> </w:t>
      </w:r>
      <w:r>
        <w:t>To</w:t>
      </w:r>
      <w:r>
        <w:rPr>
          <w:spacing w:val="-5"/>
        </w:rPr>
        <w:t xml:space="preserve"> </w:t>
      </w:r>
      <w:r>
        <w:t>ensure</w:t>
      </w:r>
      <w:r>
        <w:rPr>
          <w:spacing w:val="-5"/>
        </w:rPr>
        <w:t xml:space="preserve"> </w:t>
      </w:r>
      <w:r>
        <w:t>the</w:t>
      </w:r>
      <w:r>
        <w:rPr>
          <w:spacing w:val="-5"/>
        </w:rPr>
        <w:t xml:space="preserve"> </w:t>
      </w:r>
      <w:r>
        <w:t>consistency</w:t>
      </w:r>
      <w:r>
        <w:rPr>
          <w:spacing w:val="-5"/>
        </w:rPr>
        <w:t xml:space="preserve"> </w:t>
      </w:r>
      <w:r>
        <w:t>of</w:t>
      </w:r>
      <w:r>
        <w:rPr>
          <w:spacing w:val="-5"/>
        </w:rPr>
        <w:t xml:space="preserve"> </w:t>
      </w:r>
      <w:r>
        <w:t>reference</w:t>
      </w:r>
      <w:r>
        <w:rPr>
          <w:spacing w:val="-5"/>
        </w:rPr>
        <w:t xml:space="preserve"> </w:t>
      </w:r>
      <w:r>
        <w:t>data</w:t>
      </w:r>
      <w:r>
        <w:rPr>
          <w:spacing w:val="-5"/>
        </w:rPr>
        <w:t xml:space="preserve"> </w:t>
      </w:r>
      <w:r>
        <w:t>values</w:t>
      </w:r>
      <w:r>
        <w:rPr>
          <w:spacing w:val="-5"/>
        </w:rPr>
        <w:t xml:space="preserve"> </w:t>
      </w:r>
      <w:r>
        <w:t>used between</w:t>
      </w:r>
      <w:r>
        <w:rPr>
          <w:spacing w:val="-9"/>
        </w:rPr>
        <w:t xml:space="preserve"> </w:t>
      </w:r>
      <w:r>
        <w:t>different</w:t>
      </w:r>
      <w:r>
        <w:rPr>
          <w:spacing w:val="-9"/>
        </w:rPr>
        <w:t xml:space="preserve"> </w:t>
      </w:r>
      <w:r>
        <w:t>NPFC</w:t>
      </w:r>
      <w:r>
        <w:rPr>
          <w:spacing w:val="-9"/>
        </w:rPr>
        <w:t xml:space="preserve"> </w:t>
      </w:r>
      <w:r>
        <w:t>systems</w:t>
      </w:r>
      <w:r>
        <w:rPr>
          <w:spacing w:val="-9"/>
        </w:rPr>
        <w:t xml:space="preserve"> </w:t>
      </w:r>
      <w:r>
        <w:t>and</w:t>
      </w:r>
      <w:r>
        <w:rPr>
          <w:spacing w:val="-9"/>
        </w:rPr>
        <w:t xml:space="preserve"> </w:t>
      </w:r>
      <w:r>
        <w:t>datasets,</w:t>
      </w:r>
      <w:r>
        <w:rPr>
          <w:spacing w:val="-9"/>
        </w:rPr>
        <w:t xml:space="preserve"> </w:t>
      </w:r>
      <w:r>
        <w:t>the</w:t>
      </w:r>
      <w:r>
        <w:rPr>
          <w:spacing w:val="-9"/>
        </w:rPr>
        <w:t xml:space="preserve"> </w:t>
      </w:r>
      <w:r>
        <w:t>data</w:t>
      </w:r>
      <w:r>
        <w:rPr>
          <w:spacing w:val="-9"/>
        </w:rPr>
        <w:t xml:space="preserve"> </w:t>
      </w:r>
      <w:r>
        <w:t>for</w:t>
      </w:r>
      <w:r>
        <w:rPr>
          <w:spacing w:val="-9"/>
        </w:rPr>
        <w:t xml:space="preserve"> </w:t>
      </w:r>
      <w:r>
        <w:t>these</w:t>
      </w:r>
      <w:r>
        <w:rPr>
          <w:spacing w:val="-9"/>
        </w:rPr>
        <w:t xml:space="preserve"> </w:t>
      </w:r>
      <w:r>
        <w:t>three</w:t>
      </w:r>
      <w:r>
        <w:rPr>
          <w:spacing w:val="-9"/>
        </w:rPr>
        <w:t xml:space="preserve"> </w:t>
      </w:r>
      <w:r>
        <w:t>entities</w:t>
      </w:r>
      <w:r>
        <w:rPr>
          <w:spacing w:val="-9"/>
        </w:rPr>
        <w:t xml:space="preserve"> </w:t>
      </w:r>
      <w:r>
        <w:t>will</w:t>
      </w:r>
      <w:r>
        <w:rPr>
          <w:spacing w:val="-9"/>
        </w:rPr>
        <w:t xml:space="preserve"> </w:t>
      </w:r>
      <w:r>
        <w:t>be</w:t>
      </w:r>
      <w:r>
        <w:rPr>
          <w:spacing w:val="-9"/>
        </w:rPr>
        <w:t xml:space="preserve"> </w:t>
      </w:r>
      <w:r>
        <w:t>synchronised</w:t>
      </w:r>
      <w:r>
        <w:rPr>
          <w:spacing w:val="-9"/>
        </w:rPr>
        <w:t xml:space="preserve"> </w:t>
      </w:r>
      <w:r>
        <w:t>from</w:t>
      </w:r>
      <w:r>
        <w:rPr>
          <w:spacing w:val="-9"/>
        </w:rPr>
        <w:t xml:space="preserve"> </w:t>
      </w:r>
      <w:r>
        <w:t>the authoritative sources.</w:t>
      </w:r>
    </w:p>
    <w:p w14:paraId="51C0779B" w14:textId="77777777" w:rsidR="00D50985" w:rsidRDefault="00D50985">
      <w:pPr>
        <w:pStyle w:val="BodyText"/>
        <w:spacing w:before="81"/>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7619"/>
        <w:gridCol w:w="2003"/>
      </w:tblGrid>
      <w:tr w:rsidR="00D50985" w14:paraId="4E87BC40" w14:textId="77777777">
        <w:trPr>
          <w:trHeight w:val="757"/>
        </w:trPr>
        <w:tc>
          <w:tcPr>
            <w:tcW w:w="7619" w:type="dxa"/>
            <w:tcBorders>
              <w:left w:val="single" w:sz="6" w:space="0" w:color="868A9F"/>
              <w:bottom w:val="single" w:sz="6" w:space="0" w:color="868A9F"/>
              <w:right w:val="single" w:sz="6" w:space="0" w:color="868A9F"/>
            </w:tcBorders>
            <w:shd w:val="clear" w:color="auto" w:fill="F7F8FA"/>
          </w:tcPr>
          <w:p w14:paraId="5FB9452E" w14:textId="77777777" w:rsidR="00D50985" w:rsidRDefault="00D50985">
            <w:pPr>
              <w:pStyle w:val="TableParagraph"/>
              <w:spacing w:before="136"/>
              <w:ind w:left="147"/>
              <w:rPr>
                <w:b/>
                <w:sz w:val="20"/>
              </w:rPr>
            </w:pPr>
            <w:r>
              <w:rPr>
                <w:b/>
                <w:spacing w:val="-2"/>
                <w:sz w:val="20"/>
              </w:rPr>
              <w:t>Dataset</w:t>
            </w:r>
          </w:p>
        </w:tc>
        <w:tc>
          <w:tcPr>
            <w:tcW w:w="2003" w:type="dxa"/>
            <w:tcBorders>
              <w:left w:val="single" w:sz="6" w:space="0" w:color="868A9F"/>
              <w:bottom w:val="single" w:sz="6" w:space="0" w:color="868A9F"/>
              <w:right w:val="single" w:sz="6" w:space="0" w:color="868A9F"/>
            </w:tcBorders>
            <w:shd w:val="clear" w:color="auto" w:fill="F7F8FA"/>
          </w:tcPr>
          <w:p w14:paraId="619FE7AD" w14:textId="77777777" w:rsidR="00D50985" w:rsidRDefault="00D50985">
            <w:pPr>
              <w:pStyle w:val="TableParagraph"/>
              <w:spacing w:before="136"/>
              <w:ind w:left="147" w:right="123"/>
              <w:rPr>
                <w:b/>
                <w:sz w:val="20"/>
              </w:rPr>
            </w:pPr>
            <w:r>
              <w:rPr>
                <w:b/>
                <w:spacing w:val="-2"/>
                <w:sz w:val="20"/>
              </w:rPr>
              <w:t>Authoritative Source</w:t>
            </w:r>
          </w:p>
        </w:tc>
      </w:tr>
      <w:tr w:rsidR="00D50985" w14:paraId="0A30CE7E" w14:textId="77777777">
        <w:trPr>
          <w:trHeight w:val="1455"/>
        </w:trPr>
        <w:tc>
          <w:tcPr>
            <w:tcW w:w="7619" w:type="dxa"/>
            <w:tcBorders>
              <w:top w:val="single" w:sz="6" w:space="0" w:color="868A9F"/>
              <w:left w:val="single" w:sz="6" w:space="0" w:color="868A9F"/>
              <w:bottom w:val="single" w:sz="6" w:space="0" w:color="868A9F"/>
              <w:right w:val="single" w:sz="6" w:space="0" w:color="868A9F"/>
            </w:tcBorders>
          </w:tcPr>
          <w:p w14:paraId="484DCC60" w14:textId="77777777" w:rsidR="00D50985" w:rsidRDefault="00D50985">
            <w:pPr>
              <w:pStyle w:val="TableParagraph"/>
              <w:rPr>
                <w:sz w:val="20"/>
              </w:rPr>
            </w:pPr>
            <w:r>
              <w:rPr>
                <w:spacing w:val="-2"/>
                <w:sz w:val="20"/>
              </w:rPr>
              <w:t>Group</w:t>
            </w:r>
          </w:p>
          <w:p w14:paraId="6BA652A4" w14:textId="77777777" w:rsidR="00D50985" w:rsidRDefault="00D50985">
            <w:pPr>
              <w:pStyle w:val="TableParagraph"/>
              <w:spacing w:before="90"/>
              <w:ind w:right="112"/>
              <w:rPr>
                <w:i/>
                <w:sz w:val="20"/>
              </w:rPr>
            </w:pPr>
            <w:r>
              <w:rPr>
                <w:i/>
                <w:sz w:val="20"/>
              </w:rPr>
              <w:t>Note</w:t>
            </w:r>
            <w:r>
              <w:rPr>
                <w:i/>
                <w:spacing w:val="-13"/>
                <w:sz w:val="20"/>
              </w:rPr>
              <w:t xml:space="preserve"> </w:t>
            </w:r>
            <w:r>
              <w:rPr>
                <w:i/>
                <w:sz w:val="20"/>
              </w:rPr>
              <w:t>that</w:t>
            </w:r>
            <w:r>
              <w:rPr>
                <w:i/>
                <w:spacing w:val="-12"/>
                <w:sz w:val="20"/>
              </w:rPr>
              <w:t xml:space="preserve"> </w:t>
            </w:r>
            <w:r>
              <w:rPr>
                <w:i/>
                <w:sz w:val="20"/>
              </w:rPr>
              <w:t>Group</w:t>
            </w:r>
            <w:r>
              <w:rPr>
                <w:i/>
                <w:spacing w:val="-13"/>
                <w:sz w:val="20"/>
              </w:rPr>
              <w:t xml:space="preserve"> </w:t>
            </w:r>
            <w:r>
              <w:rPr>
                <w:i/>
                <w:sz w:val="20"/>
              </w:rPr>
              <w:t>is</w:t>
            </w:r>
            <w:r>
              <w:rPr>
                <w:i/>
                <w:spacing w:val="-12"/>
                <w:sz w:val="20"/>
              </w:rPr>
              <w:t xml:space="preserve"> </w:t>
            </w:r>
            <w:r>
              <w:rPr>
                <w:i/>
                <w:sz w:val="20"/>
              </w:rPr>
              <w:t>a</w:t>
            </w:r>
            <w:r>
              <w:rPr>
                <w:i/>
                <w:spacing w:val="-13"/>
                <w:sz w:val="20"/>
              </w:rPr>
              <w:t xml:space="preserve"> </w:t>
            </w:r>
            <w:r>
              <w:rPr>
                <w:i/>
                <w:sz w:val="20"/>
              </w:rPr>
              <w:t>broad</w:t>
            </w:r>
            <w:r>
              <w:rPr>
                <w:i/>
                <w:spacing w:val="-12"/>
                <w:sz w:val="20"/>
              </w:rPr>
              <w:t xml:space="preserve"> </w:t>
            </w:r>
            <w:r>
              <w:rPr>
                <w:i/>
                <w:sz w:val="20"/>
              </w:rPr>
              <w:t>term</w:t>
            </w:r>
            <w:r>
              <w:rPr>
                <w:i/>
                <w:spacing w:val="-12"/>
                <w:sz w:val="20"/>
              </w:rPr>
              <w:t xml:space="preserve"> </w:t>
            </w:r>
            <w:r>
              <w:rPr>
                <w:i/>
                <w:sz w:val="20"/>
              </w:rPr>
              <w:t>that</w:t>
            </w:r>
            <w:r>
              <w:rPr>
                <w:i/>
                <w:spacing w:val="-13"/>
                <w:sz w:val="20"/>
              </w:rPr>
              <w:t xml:space="preserve"> </w:t>
            </w:r>
            <w:r>
              <w:rPr>
                <w:i/>
                <w:sz w:val="20"/>
              </w:rPr>
              <w:t>encompasses</w:t>
            </w:r>
            <w:r>
              <w:rPr>
                <w:i/>
                <w:spacing w:val="-12"/>
                <w:sz w:val="20"/>
              </w:rPr>
              <w:t xml:space="preserve"> </w:t>
            </w:r>
            <w:r>
              <w:rPr>
                <w:i/>
                <w:sz w:val="20"/>
              </w:rPr>
              <w:t>Members,</w:t>
            </w:r>
            <w:r>
              <w:rPr>
                <w:i/>
                <w:spacing w:val="-13"/>
                <w:sz w:val="20"/>
              </w:rPr>
              <w:t xml:space="preserve"> </w:t>
            </w:r>
            <w:r>
              <w:rPr>
                <w:i/>
                <w:sz w:val="20"/>
              </w:rPr>
              <w:t>CNCPs,</w:t>
            </w:r>
            <w:r>
              <w:rPr>
                <w:i/>
                <w:spacing w:val="-12"/>
                <w:sz w:val="20"/>
              </w:rPr>
              <w:t xml:space="preserve"> </w:t>
            </w:r>
            <w:r>
              <w:rPr>
                <w:i/>
                <w:sz w:val="20"/>
              </w:rPr>
              <w:t xml:space="preserve">Observers, </w:t>
            </w:r>
            <w:r>
              <w:rPr>
                <w:i/>
                <w:spacing w:val="-2"/>
                <w:sz w:val="20"/>
              </w:rPr>
              <w:t>Secretariat.</w:t>
            </w:r>
            <w:r>
              <w:rPr>
                <w:i/>
                <w:spacing w:val="-11"/>
                <w:sz w:val="20"/>
              </w:rPr>
              <w:t xml:space="preserve"> </w:t>
            </w:r>
            <w:r>
              <w:rPr>
                <w:i/>
                <w:spacing w:val="-2"/>
                <w:sz w:val="20"/>
              </w:rPr>
              <w:t>For</w:t>
            </w:r>
            <w:r>
              <w:rPr>
                <w:i/>
                <w:spacing w:val="-10"/>
                <w:sz w:val="20"/>
              </w:rPr>
              <w:t xml:space="preserve"> </w:t>
            </w:r>
            <w:r>
              <w:rPr>
                <w:i/>
                <w:spacing w:val="-2"/>
                <w:sz w:val="20"/>
              </w:rPr>
              <w:t>the</w:t>
            </w:r>
            <w:r>
              <w:rPr>
                <w:i/>
                <w:spacing w:val="-11"/>
                <w:sz w:val="20"/>
              </w:rPr>
              <w:t xml:space="preserve"> </w:t>
            </w:r>
            <w:r>
              <w:rPr>
                <w:i/>
                <w:spacing w:val="-2"/>
                <w:sz w:val="20"/>
              </w:rPr>
              <w:t>purposes</w:t>
            </w:r>
            <w:r>
              <w:rPr>
                <w:i/>
                <w:spacing w:val="-10"/>
                <w:sz w:val="20"/>
              </w:rPr>
              <w:t xml:space="preserve"> </w:t>
            </w:r>
            <w:r>
              <w:rPr>
                <w:i/>
                <w:spacing w:val="-2"/>
                <w:sz w:val="20"/>
              </w:rPr>
              <w:t>of</w:t>
            </w:r>
            <w:r>
              <w:rPr>
                <w:i/>
                <w:spacing w:val="-11"/>
                <w:sz w:val="20"/>
              </w:rPr>
              <w:t xml:space="preserve"> </w:t>
            </w:r>
            <w:r>
              <w:rPr>
                <w:i/>
                <w:spacing w:val="-2"/>
                <w:sz w:val="20"/>
              </w:rPr>
              <w:t>this</w:t>
            </w:r>
            <w:r>
              <w:rPr>
                <w:i/>
                <w:spacing w:val="-10"/>
                <w:sz w:val="20"/>
              </w:rPr>
              <w:t xml:space="preserve"> </w:t>
            </w:r>
            <w:r>
              <w:rPr>
                <w:i/>
                <w:spacing w:val="-2"/>
                <w:sz w:val="20"/>
              </w:rPr>
              <w:t>application,</w:t>
            </w:r>
            <w:r>
              <w:rPr>
                <w:i/>
                <w:spacing w:val="-10"/>
                <w:sz w:val="20"/>
              </w:rPr>
              <w:t xml:space="preserve"> </w:t>
            </w:r>
            <w:r>
              <w:rPr>
                <w:i/>
                <w:spacing w:val="-2"/>
                <w:sz w:val="20"/>
              </w:rPr>
              <w:t>Observer</w:t>
            </w:r>
            <w:r>
              <w:rPr>
                <w:i/>
                <w:spacing w:val="-11"/>
                <w:sz w:val="20"/>
              </w:rPr>
              <w:t xml:space="preserve"> </w:t>
            </w:r>
            <w:r>
              <w:rPr>
                <w:i/>
                <w:spacing w:val="-2"/>
                <w:sz w:val="20"/>
              </w:rPr>
              <w:t>groups</w:t>
            </w:r>
            <w:r>
              <w:rPr>
                <w:i/>
                <w:spacing w:val="-10"/>
                <w:sz w:val="20"/>
              </w:rPr>
              <w:t xml:space="preserve"> </w:t>
            </w:r>
            <w:r>
              <w:rPr>
                <w:i/>
                <w:spacing w:val="-2"/>
                <w:sz w:val="20"/>
              </w:rPr>
              <w:t>are</w:t>
            </w:r>
            <w:r>
              <w:rPr>
                <w:i/>
                <w:spacing w:val="-11"/>
                <w:sz w:val="20"/>
              </w:rPr>
              <w:t xml:space="preserve"> </w:t>
            </w:r>
            <w:r>
              <w:rPr>
                <w:i/>
                <w:spacing w:val="-2"/>
                <w:sz w:val="20"/>
              </w:rPr>
              <w:t>not</w:t>
            </w:r>
            <w:r>
              <w:rPr>
                <w:i/>
                <w:spacing w:val="-10"/>
                <w:sz w:val="20"/>
              </w:rPr>
              <w:t xml:space="preserve"> </w:t>
            </w:r>
            <w:r>
              <w:rPr>
                <w:i/>
                <w:spacing w:val="-2"/>
                <w:sz w:val="20"/>
              </w:rPr>
              <w:t xml:space="preserve">required </w:t>
            </w:r>
            <w:r>
              <w:rPr>
                <w:i/>
                <w:sz w:val="20"/>
              </w:rPr>
              <w:t>and</w:t>
            </w:r>
            <w:r>
              <w:rPr>
                <w:i/>
                <w:spacing w:val="-12"/>
                <w:sz w:val="20"/>
              </w:rPr>
              <w:t xml:space="preserve"> </w:t>
            </w:r>
            <w:r>
              <w:rPr>
                <w:i/>
                <w:sz w:val="20"/>
              </w:rPr>
              <w:t>will</w:t>
            </w:r>
            <w:r>
              <w:rPr>
                <w:i/>
                <w:spacing w:val="-12"/>
                <w:sz w:val="20"/>
              </w:rPr>
              <w:t xml:space="preserve"> </w:t>
            </w:r>
            <w:r>
              <w:rPr>
                <w:i/>
                <w:sz w:val="20"/>
              </w:rPr>
              <w:t>not</w:t>
            </w:r>
            <w:r>
              <w:rPr>
                <w:i/>
                <w:spacing w:val="-12"/>
                <w:sz w:val="20"/>
              </w:rPr>
              <w:t xml:space="preserve"> </w:t>
            </w:r>
            <w:r>
              <w:rPr>
                <w:i/>
                <w:sz w:val="20"/>
              </w:rPr>
              <w:t>be</w:t>
            </w:r>
            <w:r>
              <w:rPr>
                <w:i/>
                <w:spacing w:val="-12"/>
                <w:sz w:val="20"/>
              </w:rPr>
              <w:t xml:space="preserve"> </w:t>
            </w:r>
            <w:r>
              <w:rPr>
                <w:i/>
                <w:sz w:val="20"/>
              </w:rPr>
              <w:t>synchronised</w:t>
            </w:r>
            <w:r>
              <w:rPr>
                <w:i/>
                <w:spacing w:val="-12"/>
                <w:sz w:val="20"/>
              </w:rPr>
              <w:t xml:space="preserve"> </w:t>
            </w:r>
            <w:r>
              <w:rPr>
                <w:i/>
                <w:sz w:val="20"/>
              </w:rPr>
              <w:t>into</w:t>
            </w:r>
            <w:r>
              <w:rPr>
                <w:i/>
                <w:spacing w:val="-12"/>
                <w:sz w:val="20"/>
              </w:rPr>
              <w:t xml:space="preserve"> </w:t>
            </w:r>
            <w:r>
              <w:rPr>
                <w:i/>
                <w:sz w:val="20"/>
              </w:rPr>
              <w:t>the</w:t>
            </w:r>
            <w:r>
              <w:rPr>
                <w:i/>
                <w:spacing w:val="-12"/>
                <w:sz w:val="20"/>
              </w:rPr>
              <w:t xml:space="preserve"> </w:t>
            </w:r>
            <w:r>
              <w:rPr>
                <w:i/>
                <w:sz w:val="20"/>
              </w:rPr>
              <w:t>scientific</w:t>
            </w:r>
            <w:r>
              <w:rPr>
                <w:i/>
                <w:spacing w:val="-12"/>
                <w:sz w:val="20"/>
              </w:rPr>
              <w:t xml:space="preserve"> </w:t>
            </w:r>
            <w:r>
              <w:rPr>
                <w:i/>
                <w:sz w:val="20"/>
              </w:rPr>
              <w:t>data</w:t>
            </w:r>
            <w:r>
              <w:rPr>
                <w:i/>
                <w:spacing w:val="-12"/>
                <w:sz w:val="20"/>
              </w:rPr>
              <w:t xml:space="preserve"> </w:t>
            </w:r>
            <w:r>
              <w:rPr>
                <w:i/>
                <w:sz w:val="20"/>
              </w:rPr>
              <w:t>repository</w:t>
            </w:r>
            <w:r>
              <w:rPr>
                <w:i/>
                <w:spacing w:val="-12"/>
                <w:sz w:val="20"/>
              </w:rPr>
              <w:t xml:space="preserve"> </w:t>
            </w:r>
            <w:r>
              <w:rPr>
                <w:i/>
                <w:sz w:val="20"/>
              </w:rPr>
              <w:t>application.</w:t>
            </w:r>
          </w:p>
        </w:tc>
        <w:tc>
          <w:tcPr>
            <w:tcW w:w="2003" w:type="dxa"/>
            <w:tcBorders>
              <w:top w:val="single" w:sz="6" w:space="0" w:color="868A9F"/>
              <w:left w:val="single" w:sz="6" w:space="0" w:color="868A9F"/>
              <w:bottom w:val="single" w:sz="6" w:space="0" w:color="868A9F"/>
              <w:right w:val="single" w:sz="6" w:space="0" w:color="868A9F"/>
            </w:tcBorders>
          </w:tcPr>
          <w:p w14:paraId="66BD60A0" w14:textId="77777777" w:rsidR="00D50985" w:rsidRDefault="00D50985">
            <w:pPr>
              <w:pStyle w:val="TableParagraph"/>
              <w:ind w:right="123"/>
              <w:rPr>
                <w:sz w:val="20"/>
              </w:rPr>
            </w:pPr>
            <w:r>
              <w:rPr>
                <w:spacing w:val="-2"/>
                <w:sz w:val="20"/>
              </w:rPr>
              <w:t>Member</w:t>
            </w:r>
            <w:r>
              <w:rPr>
                <w:spacing w:val="-11"/>
                <w:sz w:val="20"/>
              </w:rPr>
              <w:t xml:space="preserve"> </w:t>
            </w:r>
            <w:r>
              <w:rPr>
                <w:spacing w:val="-2"/>
                <w:sz w:val="20"/>
              </w:rPr>
              <w:t xml:space="preserve">Account Management </w:t>
            </w:r>
            <w:r>
              <w:rPr>
                <w:sz w:val="20"/>
              </w:rPr>
              <w:t>(MaM) System</w:t>
            </w:r>
          </w:p>
        </w:tc>
      </w:tr>
      <w:tr w:rsidR="00D50985" w14:paraId="0DD59F35" w14:textId="77777777">
        <w:trPr>
          <w:trHeight w:val="645"/>
        </w:trPr>
        <w:tc>
          <w:tcPr>
            <w:tcW w:w="7619" w:type="dxa"/>
            <w:tcBorders>
              <w:top w:val="single" w:sz="6" w:space="0" w:color="868A9F"/>
              <w:left w:val="single" w:sz="6" w:space="0" w:color="868A9F"/>
              <w:bottom w:val="single" w:sz="6" w:space="0" w:color="868A9F"/>
              <w:right w:val="single" w:sz="6" w:space="0" w:color="868A9F"/>
            </w:tcBorders>
          </w:tcPr>
          <w:p w14:paraId="0D6E6EA0" w14:textId="77777777" w:rsidR="00D50985" w:rsidRDefault="00D50985">
            <w:pPr>
              <w:pStyle w:val="TableParagraph"/>
              <w:rPr>
                <w:sz w:val="20"/>
              </w:rPr>
            </w:pPr>
            <w:r>
              <w:rPr>
                <w:sz w:val="20"/>
              </w:rPr>
              <w:t>Gear</w:t>
            </w:r>
            <w:r>
              <w:rPr>
                <w:spacing w:val="-9"/>
                <w:sz w:val="20"/>
              </w:rPr>
              <w:t xml:space="preserve"> </w:t>
            </w:r>
            <w:r>
              <w:rPr>
                <w:spacing w:val="-4"/>
                <w:sz w:val="20"/>
              </w:rPr>
              <w:t>Type</w:t>
            </w:r>
          </w:p>
        </w:tc>
        <w:tc>
          <w:tcPr>
            <w:tcW w:w="2003" w:type="dxa"/>
            <w:tcBorders>
              <w:top w:val="single" w:sz="6" w:space="0" w:color="868A9F"/>
              <w:left w:val="single" w:sz="6" w:space="0" w:color="868A9F"/>
              <w:bottom w:val="single" w:sz="6" w:space="0" w:color="868A9F"/>
              <w:right w:val="single" w:sz="6" w:space="0" w:color="868A9F"/>
            </w:tcBorders>
          </w:tcPr>
          <w:p w14:paraId="6096A21A" w14:textId="77777777" w:rsidR="00D50985" w:rsidRDefault="00D50985">
            <w:pPr>
              <w:pStyle w:val="TableParagraph"/>
              <w:rPr>
                <w:sz w:val="20"/>
              </w:rPr>
            </w:pPr>
            <w:r>
              <w:rPr>
                <w:sz w:val="20"/>
              </w:rPr>
              <w:t>NPFC</w:t>
            </w:r>
            <w:r>
              <w:rPr>
                <w:spacing w:val="-4"/>
                <w:sz w:val="20"/>
              </w:rPr>
              <w:t xml:space="preserve"> </w:t>
            </w:r>
            <w:r>
              <w:rPr>
                <w:spacing w:val="-2"/>
                <w:sz w:val="20"/>
              </w:rPr>
              <w:t>Website</w:t>
            </w:r>
          </w:p>
        </w:tc>
      </w:tr>
      <w:tr w:rsidR="00D50985" w14:paraId="42D2020B" w14:textId="77777777">
        <w:trPr>
          <w:trHeight w:val="644"/>
        </w:trPr>
        <w:tc>
          <w:tcPr>
            <w:tcW w:w="7619" w:type="dxa"/>
            <w:tcBorders>
              <w:top w:val="single" w:sz="6" w:space="0" w:color="868A9F"/>
              <w:left w:val="single" w:sz="6" w:space="0" w:color="868A9F"/>
              <w:bottom w:val="single" w:sz="6" w:space="0" w:color="868A9F"/>
              <w:right w:val="single" w:sz="6" w:space="0" w:color="868A9F"/>
            </w:tcBorders>
          </w:tcPr>
          <w:p w14:paraId="57496CF9" w14:textId="77777777" w:rsidR="00D50985" w:rsidRDefault="00D50985">
            <w:pPr>
              <w:pStyle w:val="TableParagraph"/>
              <w:rPr>
                <w:sz w:val="20"/>
              </w:rPr>
            </w:pPr>
            <w:r>
              <w:rPr>
                <w:spacing w:val="-2"/>
                <w:sz w:val="20"/>
              </w:rPr>
              <w:t>Species</w:t>
            </w:r>
          </w:p>
        </w:tc>
        <w:tc>
          <w:tcPr>
            <w:tcW w:w="2003" w:type="dxa"/>
            <w:tcBorders>
              <w:top w:val="single" w:sz="6" w:space="0" w:color="868A9F"/>
              <w:left w:val="single" w:sz="6" w:space="0" w:color="868A9F"/>
              <w:bottom w:val="single" w:sz="6" w:space="0" w:color="868A9F"/>
              <w:right w:val="single" w:sz="6" w:space="0" w:color="868A9F"/>
            </w:tcBorders>
          </w:tcPr>
          <w:p w14:paraId="36E6798E" w14:textId="77777777" w:rsidR="00D50985" w:rsidRDefault="00D50985">
            <w:pPr>
              <w:pStyle w:val="TableParagraph"/>
              <w:rPr>
                <w:sz w:val="20"/>
              </w:rPr>
            </w:pPr>
            <w:r>
              <w:rPr>
                <w:sz w:val="20"/>
              </w:rPr>
              <w:t>NPFC</w:t>
            </w:r>
            <w:r>
              <w:rPr>
                <w:spacing w:val="-4"/>
                <w:sz w:val="20"/>
              </w:rPr>
              <w:t xml:space="preserve"> </w:t>
            </w:r>
            <w:r>
              <w:rPr>
                <w:spacing w:val="-2"/>
                <w:sz w:val="20"/>
              </w:rPr>
              <w:t>Website</w:t>
            </w:r>
          </w:p>
        </w:tc>
      </w:tr>
    </w:tbl>
    <w:p w14:paraId="0DA54873" w14:textId="77777777" w:rsidR="00D50985" w:rsidRDefault="00D50985">
      <w:pPr>
        <w:pStyle w:val="TableParagraph"/>
        <w:rPr>
          <w:sz w:val="20"/>
        </w:rPr>
        <w:sectPr w:rsidR="00D50985" w:rsidSect="00D50985">
          <w:footerReference w:type="default" r:id="rId39"/>
          <w:pgSz w:w="11910" w:h="16840"/>
          <w:pgMar w:top="1360" w:right="992" w:bottom="1240" w:left="992" w:header="0" w:footer="1057" w:gutter="0"/>
          <w:cols w:space="708"/>
        </w:sectPr>
      </w:pPr>
    </w:p>
    <w:p w14:paraId="18D91F33" w14:textId="77777777" w:rsidR="00D50985" w:rsidRDefault="00D50985">
      <w:pPr>
        <w:pStyle w:val="BodyText"/>
        <w:ind w:left="216"/>
      </w:pPr>
      <w:r>
        <w:rPr>
          <w:noProof/>
        </w:rPr>
        <w:lastRenderedPageBreak/>
        <w:drawing>
          <wp:inline distT="0" distB="0" distL="0" distR="0" wp14:anchorId="2EC9C2CD" wp14:editId="0D42F4F0">
            <wp:extent cx="6120636" cy="4267009"/>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0" cstate="print"/>
                    <a:stretch>
                      <a:fillRect/>
                    </a:stretch>
                  </pic:blipFill>
                  <pic:spPr>
                    <a:xfrm>
                      <a:off x="0" y="0"/>
                      <a:ext cx="6120636" cy="4267009"/>
                    </a:xfrm>
                    <a:prstGeom prst="rect">
                      <a:avLst/>
                    </a:prstGeom>
                  </pic:spPr>
                </pic:pic>
              </a:graphicData>
            </a:graphic>
          </wp:inline>
        </w:drawing>
      </w:r>
    </w:p>
    <w:p w14:paraId="5C8E9C93" w14:textId="77777777" w:rsidR="00D50985" w:rsidRDefault="00D50985">
      <w:pPr>
        <w:pStyle w:val="BodyText"/>
        <w:spacing w:before="349"/>
        <w:rPr>
          <w:sz w:val="32"/>
        </w:rPr>
      </w:pPr>
    </w:p>
    <w:p w14:paraId="6619A451"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26" w:name="Data_Updates_and_Revisioning"/>
      <w:bookmarkStart w:id="27" w:name="_bookmark11"/>
      <w:bookmarkEnd w:id="26"/>
      <w:bookmarkEnd w:id="27"/>
      <w:r>
        <w:rPr>
          <w:spacing w:val="-2"/>
        </w:rPr>
        <w:t>Data</w:t>
      </w:r>
      <w:r>
        <w:rPr>
          <w:spacing w:val="-14"/>
        </w:rPr>
        <w:t xml:space="preserve"> </w:t>
      </w:r>
      <w:r>
        <w:rPr>
          <w:spacing w:val="-2"/>
        </w:rPr>
        <w:t>Updates</w:t>
      </w:r>
      <w:r>
        <w:rPr>
          <w:spacing w:val="-14"/>
        </w:rPr>
        <w:t xml:space="preserve"> </w:t>
      </w:r>
      <w:r>
        <w:rPr>
          <w:spacing w:val="-2"/>
        </w:rPr>
        <w:t>and</w:t>
      </w:r>
      <w:r>
        <w:rPr>
          <w:spacing w:val="-14"/>
        </w:rPr>
        <w:t xml:space="preserve"> </w:t>
      </w:r>
      <w:r>
        <w:rPr>
          <w:spacing w:val="-2"/>
        </w:rPr>
        <w:t>Revisioning</w:t>
      </w:r>
    </w:p>
    <w:p w14:paraId="00C1AD5E" w14:textId="77777777" w:rsidR="00D50985" w:rsidRDefault="00D50985">
      <w:pPr>
        <w:pStyle w:val="BodyText"/>
        <w:spacing w:before="221"/>
        <w:ind w:left="141"/>
      </w:pPr>
      <w:r>
        <w:t>An</w:t>
      </w:r>
      <w:r>
        <w:rPr>
          <w:spacing w:val="-12"/>
        </w:rPr>
        <w:t xml:space="preserve"> </w:t>
      </w:r>
      <w:r>
        <w:t>update</w:t>
      </w:r>
      <w:r>
        <w:rPr>
          <w:spacing w:val="-12"/>
        </w:rPr>
        <w:t xml:space="preserve"> </w:t>
      </w:r>
      <w:r>
        <w:t>operation</w:t>
      </w:r>
      <w:r>
        <w:rPr>
          <w:spacing w:val="-11"/>
        </w:rPr>
        <w:t xml:space="preserve"> </w:t>
      </w:r>
      <w:r>
        <w:t>on</w:t>
      </w:r>
      <w:r>
        <w:rPr>
          <w:spacing w:val="-12"/>
        </w:rPr>
        <w:t xml:space="preserve"> </w:t>
      </w:r>
      <w:r>
        <w:t>a</w:t>
      </w:r>
      <w:r>
        <w:rPr>
          <w:spacing w:val="-12"/>
        </w:rPr>
        <w:t xml:space="preserve"> </w:t>
      </w:r>
      <w:r>
        <w:t>data</w:t>
      </w:r>
      <w:r>
        <w:rPr>
          <w:spacing w:val="-11"/>
        </w:rPr>
        <w:t xml:space="preserve"> </w:t>
      </w:r>
      <w:r>
        <w:t>record</w:t>
      </w:r>
      <w:r>
        <w:rPr>
          <w:spacing w:val="-12"/>
        </w:rPr>
        <w:t xml:space="preserve"> </w:t>
      </w:r>
      <w:r>
        <w:t>will</w:t>
      </w:r>
      <w:r>
        <w:rPr>
          <w:spacing w:val="-12"/>
        </w:rPr>
        <w:t xml:space="preserve"> </w:t>
      </w:r>
      <w:r>
        <w:rPr>
          <w:spacing w:val="-2"/>
        </w:rPr>
        <w:t>occur:</w:t>
      </w:r>
    </w:p>
    <w:p w14:paraId="21249EE1" w14:textId="77777777" w:rsidR="00D50985" w:rsidRDefault="00D50985" w:rsidP="00D50985">
      <w:pPr>
        <w:pStyle w:val="ListParagraph"/>
        <w:widowControl w:val="0"/>
        <w:numPr>
          <w:ilvl w:val="0"/>
          <w:numId w:val="16"/>
        </w:numPr>
        <w:tabs>
          <w:tab w:val="left" w:pos="367"/>
        </w:tabs>
        <w:autoSpaceDE w:val="0"/>
        <w:autoSpaceDN w:val="0"/>
        <w:spacing w:before="120" w:after="0" w:line="240" w:lineRule="auto"/>
        <w:ind w:right="460" w:firstLine="0"/>
        <w:contextualSpacing w:val="0"/>
        <w:rPr>
          <w:sz w:val="20"/>
        </w:rPr>
      </w:pPr>
      <w:r>
        <w:rPr>
          <w:sz w:val="20"/>
        </w:rPr>
        <w:t>during</w:t>
      </w:r>
      <w:r>
        <w:rPr>
          <w:spacing w:val="-11"/>
          <w:sz w:val="20"/>
        </w:rPr>
        <w:t xml:space="preserve"> </w:t>
      </w:r>
      <w:r>
        <w:rPr>
          <w:sz w:val="20"/>
        </w:rPr>
        <w:t>a</w:t>
      </w:r>
      <w:r>
        <w:rPr>
          <w:spacing w:val="-11"/>
          <w:sz w:val="20"/>
        </w:rPr>
        <w:t xml:space="preserve"> </w:t>
      </w:r>
      <w:r>
        <w:rPr>
          <w:sz w:val="20"/>
        </w:rPr>
        <w:t>bulk</w:t>
      </w:r>
      <w:r>
        <w:rPr>
          <w:spacing w:val="-11"/>
          <w:sz w:val="20"/>
        </w:rPr>
        <w:t xml:space="preserve"> </w:t>
      </w:r>
      <w:r>
        <w:rPr>
          <w:sz w:val="20"/>
        </w:rPr>
        <w:t>data</w:t>
      </w:r>
      <w:r>
        <w:rPr>
          <w:spacing w:val="-11"/>
          <w:sz w:val="20"/>
        </w:rPr>
        <w:t xml:space="preserve"> </w:t>
      </w:r>
      <w:r>
        <w:rPr>
          <w:sz w:val="20"/>
        </w:rPr>
        <w:t>submission</w:t>
      </w:r>
      <w:r>
        <w:rPr>
          <w:spacing w:val="-11"/>
          <w:sz w:val="20"/>
        </w:rPr>
        <w:t xml:space="preserve"> </w:t>
      </w:r>
      <w:r>
        <w:rPr>
          <w:sz w:val="20"/>
        </w:rPr>
        <w:t>if</w:t>
      </w:r>
      <w:r>
        <w:rPr>
          <w:spacing w:val="-11"/>
          <w:sz w:val="20"/>
        </w:rPr>
        <w:t xml:space="preserve"> </w:t>
      </w:r>
      <w:r>
        <w:rPr>
          <w:sz w:val="20"/>
        </w:rPr>
        <w:t>the</w:t>
      </w:r>
      <w:r>
        <w:rPr>
          <w:spacing w:val="-11"/>
          <w:sz w:val="20"/>
        </w:rPr>
        <w:t xml:space="preserve"> </w:t>
      </w:r>
      <w:r>
        <w:rPr>
          <w:sz w:val="20"/>
        </w:rPr>
        <w:t>primary</w:t>
      </w:r>
      <w:r>
        <w:rPr>
          <w:spacing w:val="-11"/>
          <w:sz w:val="20"/>
        </w:rPr>
        <w:t xml:space="preserve"> </w:t>
      </w:r>
      <w:r>
        <w:rPr>
          <w:sz w:val="20"/>
        </w:rPr>
        <w:t>key</w:t>
      </w:r>
      <w:r>
        <w:rPr>
          <w:spacing w:val="-11"/>
          <w:sz w:val="20"/>
        </w:rPr>
        <w:t xml:space="preserve"> </w:t>
      </w:r>
      <w:r>
        <w:rPr>
          <w:sz w:val="20"/>
        </w:rPr>
        <w:t>Entity</w:t>
      </w:r>
      <w:r>
        <w:rPr>
          <w:spacing w:val="-11"/>
          <w:sz w:val="20"/>
        </w:rPr>
        <w:t xml:space="preserve"> </w:t>
      </w:r>
      <w:r>
        <w:rPr>
          <w:sz w:val="20"/>
        </w:rPr>
        <w:t>ID</w:t>
      </w:r>
      <w:r>
        <w:rPr>
          <w:spacing w:val="-11"/>
          <w:sz w:val="20"/>
        </w:rPr>
        <w:t xml:space="preserve"> </w:t>
      </w:r>
      <w:r>
        <w:rPr>
          <w:sz w:val="20"/>
        </w:rPr>
        <w:t>value</w:t>
      </w:r>
      <w:r>
        <w:rPr>
          <w:spacing w:val="-11"/>
          <w:sz w:val="20"/>
        </w:rPr>
        <w:t xml:space="preserve"> </w:t>
      </w:r>
      <w:r>
        <w:rPr>
          <w:sz w:val="20"/>
        </w:rPr>
        <w:t>is</w:t>
      </w:r>
      <w:r>
        <w:rPr>
          <w:spacing w:val="-11"/>
          <w:sz w:val="20"/>
        </w:rPr>
        <w:t xml:space="preserve"> </w:t>
      </w:r>
      <w:r>
        <w:rPr>
          <w:sz w:val="20"/>
        </w:rPr>
        <w:t>provided</w:t>
      </w:r>
      <w:r>
        <w:rPr>
          <w:spacing w:val="-11"/>
          <w:sz w:val="20"/>
        </w:rPr>
        <w:t xml:space="preserve"> </w:t>
      </w:r>
      <w:r>
        <w:rPr>
          <w:sz w:val="20"/>
        </w:rPr>
        <w:t>in</w:t>
      </w:r>
      <w:r>
        <w:rPr>
          <w:spacing w:val="-11"/>
          <w:sz w:val="20"/>
        </w:rPr>
        <w:t xml:space="preserve"> </w:t>
      </w:r>
      <w:r>
        <w:rPr>
          <w:sz w:val="20"/>
        </w:rPr>
        <w:t>a</w:t>
      </w:r>
      <w:r>
        <w:rPr>
          <w:spacing w:val="-11"/>
          <w:sz w:val="20"/>
        </w:rPr>
        <w:t xml:space="preserve"> </w:t>
      </w:r>
      <w:r>
        <w:rPr>
          <w:sz w:val="20"/>
        </w:rPr>
        <w:t>data</w:t>
      </w:r>
      <w:r>
        <w:rPr>
          <w:spacing w:val="-11"/>
          <w:sz w:val="20"/>
        </w:rPr>
        <w:t xml:space="preserve"> </w:t>
      </w:r>
      <w:r>
        <w:rPr>
          <w:sz w:val="20"/>
        </w:rPr>
        <w:t>row,</w:t>
      </w:r>
      <w:r>
        <w:rPr>
          <w:spacing w:val="-11"/>
          <w:sz w:val="20"/>
        </w:rPr>
        <w:t xml:space="preserve"> </w:t>
      </w:r>
      <w:r>
        <w:rPr>
          <w:sz w:val="20"/>
        </w:rPr>
        <w:t>identifying</w:t>
      </w:r>
      <w:r>
        <w:rPr>
          <w:spacing w:val="-11"/>
          <w:sz w:val="20"/>
        </w:rPr>
        <w:t xml:space="preserve"> </w:t>
      </w:r>
      <w:r>
        <w:rPr>
          <w:sz w:val="20"/>
        </w:rPr>
        <w:t>the row that is to be updated.</w:t>
      </w:r>
    </w:p>
    <w:p w14:paraId="14EFEC44" w14:textId="77777777" w:rsidR="00D50985" w:rsidRDefault="00D50985" w:rsidP="00D50985">
      <w:pPr>
        <w:pStyle w:val="ListParagraph"/>
        <w:widowControl w:val="0"/>
        <w:numPr>
          <w:ilvl w:val="0"/>
          <w:numId w:val="16"/>
        </w:numPr>
        <w:tabs>
          <w:tab w:val="left" w:pos="370"/>
        </w:tabs>
        <w:autoSpaceDE w:val="0"/>
        <w:autoSpaceDN w:val="0"/>
        <w:spacing w:before="120" w:after="0" w:line="240" w:lineRule="auto"/>
        <w:ind w:right="372" w:firstLine="0"/>
        <w:contextualSpacing w:val="0"/>
        <w:rPr>
          <w:sz w:val="20"/>
        </w:rPr>
      </w:pPr>
      <w:r>
        <w:rPr>
          <w:sz w:val="20"/>
        </w:rPr>
        <w:t>during</w:t>
      </w:r>
      <w:r>
        <w:rPr>
          <w:spacing w:val="-10"/>
          <w:sz w:val="20"/>
        </w:rPr>
        <w:t xml:space="preserve"> </w:t>
      </w:r>
      <w:r>
        <w:rPr>
          <w:sz w:val="20"/>
        </w:rPr>
        <w:t>a</w:t>
      </w:r>
      <w:r>
        <w:rPr>
          <w:spacing w:val="-10"/>
          <w:sz w:val="20"/>
        </w:rPr>
        <w:t xml:space="preserve"> </w:t>
      </w:r>
      <w:r>
        <w:rPr>
          <w:sz w:val="20"/>
        </w:rPr>
        <w:t>bulk</w:t>
      </w:r>
      <w:r>
        <w:rPr>
          <w:spacing w:val="-10"/>
          <w:sz w:val="20"/>
        </w:rPr>
        <w:t xml:space="preserve"> </w:t>
      </w:r>
      <w:r>
        <w:rPr>
          <w:sz w:val="20"/>
        </w:rPr>
        <w:t>data</w:t>
      </w:r>
      <w:r>
        <w:rPr>
          <w:spacing w:val="-10"/>
          <w:sz w:val="20"/>
        </w:rPr>
        <w:t xml:space="preserve"> </w:t>
      </w:r>
      <w:r>
        <w:rPr>
          <w:sz w:val="20"/>
        </w:rPr>
        <w:t>submission</w:t>
      </w:r>
      <w:r>
        <w:rPr>
          <w:spacing w:val="-10"/>
          <w:sz w:val="20"/>
        </w:rPr>
        <w:t xml:space="preserve"> </w:t>
      </w:r>
      <w:r>
        <w:rPr>
          <w:sz w:val="20"/>
        </w:rPr>
        <w:t>if</w:t>
      </w:r>
      <w:r>
        <w:rPr>
          <w:spacing w:val="-10"/>
          <w:sz w:val="20"/>
        </w:rPr>
        <w:t xml:space="preserve"> </w:t>
      </w:r>
      <w:r>
        <w:rPr>
          <w:sz w:val="20"/>
        </w:rPr>
        <w:t>a</w:t>
      </w:r>
      <w:r>
        <w:rPr>
          <w:spacing w:val="-10"/>
          <w:sz w:val="20"/>
        </w:rPr>
        <w:t xml:space="preserve"> </w:t>
      </w:r>
      <w:r>
        <w:rPr>
          <w:sz w:val="20"/>
        </w:rPr>
        <w:t>provided</w:t>
      </w:r>
      <w:r>
        <w:rPr>
          <w:spacing w:val="-10"/>
          <w:sz w:val="20"/>
        </w:rPr>
        <w:t xml:space="preserve"> </w:t>
      </w:r>
      <w:r>
        <w:rPr>
          <w:sz w:val="20"/>
        </w:rPr>
        <w:t>data</w:t>
      </w:r>
      <w:r>
        <w:rPr>
          <w:spacing w:val="-10"/>
          <w:sz w:val="20"/>
        </w:rPr>
        <w:t xml:space="preserve"> </w:t>
      </w:r>
      <w:r>
        <w:rPr>
          <w:sz w:val="20"/>
        </w:rPr>
        <w:t>row</w:t>
      </w:r>
      <w:r>
        <w:rPr>
          <w:spacing w:val="-10"/>
          <w:sz w:val="20"/>
        </w:rPr>
        <w:t xml:space="preserve"> </w:t>
      </w:r>
      <w:r>
        <w:rPr>
          <w:sz w:val="20"/>
        </w:rPr>
        <w:t>contains</w:t>
      </w:r>
      <w:r>
        <w:rPr>
          <w:spacing w:val="-10"/>
          <w:sz w:val="20"/>
        </w:rPr>
        <w:t xml:space="preserve"> </w:t>
      </w:r>
      <w:r>
        <w:rPr>
          <w:sz w:val="20"/>
        </w:rPr>
        <w:t>a</w:t>
      </w:r>
      <w:r>
        <w:rPr>
          <w:spacing w:val="-10"/>
          <w:sz w:val="20"/>
        </w:rPr>
        <w:t xml:space="preserve"> </w:t>
      </w:r>
      <w:r>
        <w:rPr>
          <w:sz w:val="20"/>
        </w:rPr>
        <w:t>composite</w:t>
      </w:r>
      <w:r>
        <w:rPr>
          <w:spacing w:val="-10"/>
          <w:sz w:val="20"/>
        </w:rPr>
        <w:t xml:space="preserve"> </w:t>
      </w:r>
      <w:r>
        <w:rPr>
          <w:sz w:val="20"/>
        </w:rPr>
        <w:t>key</w:t>
      </w:r>
      <w:r>
        <w:rPr>
          <w:spacing w:val="-10"/>
          <w:sz w:val="20"/>
        </w:rPr>
        <w:t xml:space="preserve"> </w:t>
      </w:r>
      <w:r>
        <w:rPr>
          <w:sz w:val="20"/>
        </w:rPr>
        <w:t>that</w:t>
      </w:r>
      <w:r>
        <w:rPr>
          <w:spacing w:val="-10"/>
          <w:sz w:val="20"/>
        </w:rPr>
        <w:t xml:space="preserve"> </w:t>
      </w:r>
      <w:r>
        <w:rPr>
          <w:sz w:val="20"/>
        </w:rPr>
        <w:t>matches</w:t>
      </w:r>
      <w:r>
        <w:rPr>
          <w:spacing w:val="-10"/>
          <w:sz w:val="20"/>
        </w:rPr>
        <w:t xml:space="preserve"> </w:t>
      </w:r>
      <w:r>
        <w:rPr>
          <w:sz w:val="20"/>
        </w:rPr>
        <w:t>an</w:t>
      </w:r>
      <w:r>
        <w:rPr>
          <w:spacing w:val="-10"/>
          <w:sz w:val="20"/>
        </w:rPr>
        <w:t xml:space="preserve"> </w:t>
      </w:r>
      <w:r>
        <w:rPr>
          <w:sz w:val="20"/>
        </w:rPr>
        <w:t xml:space="preserve">existing </w:t>
      </w:r>
      <w:r>
        <w:rPr>
          <w:spacing w:val="-2"/>
          <w:sz w:val="20"/>
        </w:rPr>
        <w:t>record.</w:t>
      </w:r>
    </w:p>
    <w:p w14:paraId="5347B977" w14:textId="77777777" w:rsidR="00D50985" w:rsidRDefault="00D50985">
      <w:pPr>
        <w:pStyle w:val="BodyText"/>
        <w:spacing w:before="120"/>
        <w:ind w:left="141" w:right="263"/>
      </w:pPr>
      <w:r>
        <w:t>During</w:t>
      </w:r>
      <w:r>
        <w:rPr>
          <w:spacing w:val="-11"/>
        </w:rPr>
        <w:t xml:space="preserve"> </w:t>
      </w:r>
      <w:r>
        <w:t>the</w:t>
      </w:r>
      <w:r>
        <w:rPr>
          <w:spacing w:val="-11"/>
        </w:rPr>
        <w:t xml:space="preserve"> </w:t>
      </w:r>
      <w:r>
        <w:t>validation</w:t>
      </w:r>
      <w:r>
        <w:rPr>
          <w:spacing w:val="-11"/>
        </w:rPr>
        <w:t xml:space="preserve"> </w:t>
      </w:r>
      <w:r>
        <w:t>step</w:t>
      </w:r>
      <w:r>
        <w:rPr>
          <w:spacing w:val="-11"/>
        </w:rPr>
        <w:t xml:space="preserve"> </w:t>
      </w:r>
      <w:r>
        <w:t>of</w:t>
      </w:r>
      <w:r>
        <w:rPr>
          <w:spacing w:val="-11"/>
        </w:rPr>
        <w:t xml:space="preserve"> </w:t>
      </w:r>
      <w:r>
        <w:t>the</w:t>
      </w:r>
      <w:r>
        <w:rPr>
          <w:spacing w:val="-11"/>
        </w:rPr>
        <w:t xml:space="preserve"> </w:t>
      </w:r>
      <w:r>
        <w:t>data</w:t>
      </w:r>
      <w:r>
        <w:rPr>
          <w:spacing w:val="-11"/>
        </w:rPr>
        <w:t xml:space="preserve"> </w:t>
      </w:r>
      <w:r>
        <w:t>loading</w:t>
      </w:r>
      <w:r>
        <w:rPr>
          <w:spacing w:val="-11"/>
        </w:rPr>
        <w:t xml:space="preserve"> </w:t>
      </w:r>
      <w:r>
        <w:t>process,</w:t>
      </w:r>
      <w:r>
        <w:rPr>
          <w:spacing w:val="-11"/>
        </w:rPr>
        <w:t xml:space="preserve"> </w:t>
      </w:r>
      <w:r>
        <w:t>primary</w:t>
      </w:r>
      <w:r>
        <w:rPr>
          <w:spacing w:val="-11"/>
        </w:rPr>
        <w:t xml:space="preserve"> </w:t>
      </w:r>
      <w:r>
        <w:t>key</w:t>
      </w:r>
      <w:r>
        <w:rPr>
          <w:spacing w:val="-11"/>
        </w:rPr>
        <w:t xml:space="preserve"> </w:t>
      </w:r>
      <w:r>
        <w:t>or</w:t>
      </w:r>
      <w:r>
        <w:rPr>
          <w:spacing w:val="-11"/>
        </w:rPr>
        <w:t xml:space="preserve"> </w:t>
      </w:r>
      <w:r>
        <w:t>composite</w:t>
      </w:r>
      <w:r>
        <w:rPr>
          <w:spacing w:val="-11"/>
        </w:rPr>
        <w:t xml:space="preserve"> </w:t>
      </w:r>
      <w:r>
        <w:t>key</w:t>
      </w:r>
      <w:r>
        <w:rPr>
          <w:spacing w:val="-11"/>
        </w:rPr>
        <w:t xml:space="preserve"> </w:t>
      </w:r>
      <w:r>
        <w:t>matches</w:t>
      </w:r>
      <w:r>
        <w:rPr>
          <w:spacing w:val="-11"/>
        </w:rPr>
        <w:t xml:space="preserve"> </w:t>
      </w:r>
      <w:r>
        <w:t>will</w:t>
      </w:r>
      <w:r>
        <w:rPr>
          <w:spacing w:val="-11"/>
        </w:rPr>
        <w:t xml:space="preserve"> </w:t>
      </w:r>
      <w:r>
        <w:t>display</w:t>
      </w:r>
      <w:r>
        <w:rPr>
          <w:spacing w:val="-11"/>
        </w:rPr>
        <w:t xml:space="preserve"> </w:t>
      </w:r>
      <w:r>
        <w:t>as a</w:t>
      </w:r>
      <w:r>
        <w:rPr>
          <w:spacing w:val="-2"/>
        </w:rPr>
        <w:t xml:space="preserve"> </w:t>
      </w:r>
      <w:r>
        <w:t>warning,</w:t>
      </w:r>
      <w:r>
        <w:rPr>
          <w:spacing w:val="-2"/>
        </w:rPr>
        <w:t xml:space="preserve"> </w:t>
      </w:r>
      <w:r>
        <w:t>making</w:t>
      </w:r>
      <w:r>
        <w:rPr>
          <w:spacing w:val="-2"/>
        </w:rPr>
        <w:t xml:space="preserve"> </w:t>
      </w:r>
      <w:r>
        <w:t>the</w:t>
      </w:r>
      <w:r>
        <w:rPr>
          <w:spacing w:val="-2"/>
        </w:rPr>
        <w:t xml:space="preserve"> </w:t>
      </w:r>
      <w:r>
        <w:t>user</w:t>
      </w:r>
      <w:r>
        <w:rPr>
          <w:spacing w:val="-2"/>
        </w:rPr>
        <w:t xml:space="preserve"> </w:t>
      </w:r>
      <w:r>
        <w:t>aware</w:t>
      </w:r>
      <w:r>
        <w:rPr>
          <w:spacing w:val="-2"/>
        </w:rPr>
        <w:t xml:space="preserve"> </w:t>
      </w:r>
      <w:r>
        <w:t>that</w:t>
      </w:r>
      <w:r>
        <w:rPr>
          <w:spacing w:val="-2"/>
        </w:rPr>
        <w:t xml:space="preserve"> </w:t>
      </w:r>
      <w:r>
        <w:t>existing</w:t>
      </w:r>
      <w:r>
        <w:rPr>
          <w:spacing w:val="-2"/>
        </w:rPr>
        <w:t xml:space="preserve"> </w:t>
      </w:r>
      <w:r>
        <w:t>records</w:t>
      </w:r>
      <w:r>
        <w:rPr>
          <w:spacing w:val="-2"/>
        </w:rPr>
        <w:t xml:space="preserve"> </w:t>
      </w:r>
      <w:r>
        <w:t>will</w:t>
      </w:r>
      <w:r>
        <w:rPr>
          <w:spacing w:val="-2"/>
        </w:rPr>
        <w:t xml:space="preserve"> </w:t>
      </w:r>
      <w:r>
        <w:t>be</w:t>
      </w:r>
      <w:r>
        <w:rPr>
          <w:spacing w:val="-2"/>
        </w:rPr>
        <w:t xml:space="preserve"> </w:t>
      </w:r>
      <w:r>
        <w:t>updated</w:t>
      </w:r>
      <w:r>
        <w:rPr>
          <w:spacing w:val="-2"/>
        </w:rPr>
        <w:t xml:space="preserve"> </w:t>
      </w:r>
      <w:r>
        <w:t>but</w:t>
      </w:r>
      <w:r>
        <w:rPr>
          <w:spacing w:val="-2"/>
        </w:rPr>
        <w:t xml:space="preserve"> </w:t>
      </w:r>
      <w:r>
        <w:t>allowing</w:t>
      </w:r>
      <w:r>
        <w:rPr>
          <w:spacing w:val="-2"/>
        </w:rPr>
        <w:t xml:space="preserve"> </w:t>
      </w:r>
      <w:r>
        <w:t>them</w:t>
      </w:r>
      <w:r>
        <w:rPr>
          <w:spacing w:val="-2"/>
        </w:rPr>
        <w:t xml:space="preserve"> </w:t>
      </w:r>
      <w:r>
        <w:t>to</w:t>
      </w:r>
      <w:r>
        <w:rPr>
          <w:spacing w:val="-2"/>
        </w:rPr>
        <w:t xml:space="preserve"> </w:t>
      </w:r>
      <w:r>
        <w:t>review</w:t>
      </w:r>
      <w:r>
        <w:rPr>
          <w:spacing w:val="-2"/>
        </w:rPr>
        <w:t xml:space="preserve"> </w:t>
      </w:r>
      <w:r>
        <w:t xml:space="preserve">and </w:t>
      </w:r>
      <w:r>
        <w:rPr>
          <w:spacing w:val="-2"/>
        </w:rPr>
        <w:t>continue.</w:t>
      </w:r>
    </w:p>
    <w:p w14:paraId="01A2FABD" w14:textId="77777777" w:rsidR="00D50985" w:rsidRDefault="00D50985">
      <w:pPr>
        <w:pStyle w:val="BodyText"/>
        <w:sectPr w:rsidR="00D50985" w:rsidSect="00D50985">
          <w:pgSz w:w="11910" w:h="16840"/>
          <w:pgMar w:top="900" w:right="992" w:bottom="1240" w:left="992" w:header="0" w:footer="1057" w:gutter="0"/>
          <w:cols w:space="708"/>
        </w:sectPr>
      </w:pPr>
    </w:p>
    <w:p w14:paraId="6479E10D" w14:textId="77777777" w:rsidR="00D50985" w:rsidRDefault="00D50985">
      <w:pPr>
        <w:pStyle w:val="BodyText"/>
        <w:ind w:left="141"/>
      </w:pPr>
      <w:r>
        <w:rPr>
          <w:noProof/>
        </w:rPr>
        <w:lastRenderedPageBreak/>
        <w:drawing>
          <wp:inline distT="0" distB="0" distL="0" distR="0" wp14:anchorId="5CBB5315" wp14:editId="196F39CD">
            <wp:extent cx="6057177" cy="4634388"/>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1" cstate="print"/>
                    <a:stretch>
                      <a:fillRect/>
                    </a:stretch>
                  </pic:blipFill>
                  <pic:spPr>
                    <a:xfrm>
                      <a:off x="0" y="0"/>
                      <a:ext cx="6057177" cy="4634388"/>
                    </a:xfrm>
                    <a:prstGeom prst="rect">
                      <a:avLst/>
                    </a:prstGeom>
                  </pic:spPr>
                </pic:pic>
              </a:graphicData>
            </a:graphic>
          </wp:inline>
        </w:drawing>
      </w:r>
    </w:p>
    <w:p w14:paraId="32BB9900" w14:textId="77777777" w:rsidR="00D50985" w:rsidRDefault="00D50985">
      <w:pPr>
        <w:pStyle w:val="BodyText"/>
        <w:spacing w:before="73"/>
        <w:ind w:left="141"/>
      </w:pPr>
      <w:r>
        <w:t>When</w:t>
      </w:r>
      <w:r>
        <w:rPr>
          <w:spacing w:val="-12"/>
        </w:rPr>
        <w:t xml:space="preserve"> </w:t>
      </w:r>
      <w:r>
        <w:t>an</w:t>
      </w:r>
      <w:r>
        <w:rPr>
          <w:spacing w:val="-12"/>
        </w:rPr>
        <w:t xml:space="preserve"> </w:t>
      </w:r>
      <w:r>
        <w:t>update</w:t>
      </w:r>
      <w:r>
        <w:rPr>
          <w:spacing w:val="-12"/>
        </w:rPr>
        <w:t xml:space="preserve"> </w:t>
      </w:r>
      <w:r>
        <w:t>operation</w:t>
      </w:r>
      <w:r>
        <w:rPr>
          <w:spacing w:val="-12"/>
        </w:rPr>
        <w:t xml:space="preserve"> </w:t>
      </w:r>
      <w:r>
        <w:t>occurs,</w:t>
      </w:r>
      <w:r>
        <w:rPr>
          <w:spacing w:val="-12"/>
        </w:rPr>
        <w:t xml:space="preserve"> </w:t>
      </w:r>
      <w:r>
        <w:t>the</w:t>
      </w:r>
      <w:r>
        <w:rPr>
          <w:spacing w:val="-12"/>
        </w:rPr>
        <w:t xml:space="preserve"> </w:t>
      </w:r>
      <w:r>
        <w:t>underlying</w:t>
      </w:r>
      <w:r>
        <w:rPr>
          <w:spacing w:val="-12"/>
        </w:rPr>
        <w:t xml:space="preserve"> </w:t>
      </w:r>
      <w:r>
        <w:t>database</w:t>
      </w:r>
      <w:r>
        <w:rPr>
          <w:spacing w:val="-12"/>
        </w:rPr>
        <w:t xml:space="preserve"> </w:t>
      </w:r>
      <w:r>
        <w:t>will</w:t>
      </w:r>
      <w:r>
        <w:rPr>
          <w:spacing w:val="-12"/>
        </w:rPr>
        <w:t xml:space="preserve"> </w:t>
      </w:r>
      <w:r>
        <w:t>maintain</w:t>
      </w:r>
      <w:r>
        <w:rPr>
          <w:spacing w:val="-12"/>
        </w:rPr>
        <w:t xml:space="preserve"> </w:t>
      </w:r>
      <w:r>
        <w:t>a</w:t>
      </w:r>
      <w:r>
        <w:rPr>
          <w:spacing w:val="-12"/>
        </w:rPr>
        <w:t xml:space="preserve"> </w:t>
      </w:r>
      <w:r>
        <w:t>revision</w:t>
      </w:r>
      <w:r>
        <w:rPr>
          <w:spacing w:val="-12"/>
        </w:rPr>
        <w:t xml:space="preserve"> </w:t>
      </w:r>
      <w:r>
        <w:t>history</w:t>
      </w:r>
      <w:r>
        <w:rPr>
          <w:spacing w:val="-12"/>
        </w:rPr>
        <w:t xml:space="preserve"> </w:t>
      </w:r>
      <w:r>
        <w:t>for</w:t>
      </w:r>
      <w:r>
        <w:rPr>
          <w:spacing w:val="-12"/>
        </w:rPr>
        <w:t xml:space="preserve"> </w:t>
      </w:r>
      <w:r>
        <w:t>that</w:t>
      </w:r>
      <w:r>
        <w:rPr>
          <w:spacing w:val="-12"/>
        </w:rPr>
        <w:t xml:space="preserve"> </w:t>
      </w:r>
      <w:r>
        <w:t>row.</w:t>
      </w:r>
      <w:r>
        <w:rPr>
          <w:spacing w:val="-12"/>
        </w:rPr>
        <w:t xml:space="preserve"> </w:t>
      </w:r>
      <w:r>
        <w:t>Each revision</w:t>
      </w:r>
      <w:r>
        <w:rPr>
          <w:spacing w:val="-2"/>
        </w:rPr>
        <w:t xml:space="preserve"> </w:t>
      </w:r>
      <w:r>
        <w:t>will</w:t>
      </w:r>
      <w:r>
        <w:rPr>
          <w:spacing w:val="-2"/>
        </w:rPr>
        <w:t xml:space="preserve"> </w:t>
      </w:r>
      <w:r>
        <w:t>also</w:t>
      </w:r>
      <w:r>
        <w:rPr>
          <w:spacing w:val="-2"/>
        </w:rPr>
        <w:t xml:space="preserve"> </w:t>
      </w:r>
      <w:r>
        <w:t>contain</w:t>
      </w:r>
      <w:r>
        <w:rPr>
          <w:spacing w:val="-2"/>
        </w:rPr>
        <w:t xml:space="preserve"> </w:t>
      </w:r>
      <w:r>
        <w:t>a</w:t>
      </w:r>
      <w:r>
        <w:rPr>
          <w:spacing w:val="-2"/>
        </w:rPr>
        <w:t xml:space="preserve"> </w:t>
      </w:r>
      <w:r>
        <w:t>timestamp</w:t>
      </w:r>
      <w:r>
        <w:rPr>
          <w:spacing w:val="-2"/>
        </w:rPr>
        <w:t xml:space="preserve"> </w:t>
      </w:r>
      <w:r>
        <w:t>and</w:t>
      </w:r>
      <w:r>
        <w:rPr>
          <w:spacing w:val="-2"/>
        </w:rPr>
        <w:t xml:space="preserve"> </w:t>
      </w:r>
      <w:r>
        <w:t>a</w:t>
      </w:r>
      <w:r>
        <w:rPr>
          <w:spacing w:val="-2"/>
        </w:rPr>
        <w:t xml:space="preserve"> </w:t>
      </w:r>
      <w:r>
        <w:t>reference</w:t>
      </w:r>
      <w:r>
        <w:rPr>
          <w:spacing w:val="-2"/>
        </w:rPr>
        <w:t xml:space="preserve"> </w:t>
      </w:r>
      <w:r>
        <w:t>to</w:t>
      </w:r>
      <w:r>
        <w:rPr>
          <w:spacing w:val="-2"/>
        </w:rPr>
        <w:t xml:space="preserve"> </w:t>
      </w:r>
      <w:r>
        <w:t>the</w:t>
      </w:r>
      <w:r>
        <w:rPr>
          <w:spacing w:val="-2"/>
        </w:rPr>
        <w:t xml:space="preserve"> </w:t>
      </w:r>
      <w:r>
        <w:t>user</w:t>
      </w:r>
      <w:r>
        <w:rPr>
          <w:spacing w:val="-2"/>
        </w:rPr>
        <w:t xml:space="preserve"> </w:t>
      </w:r>
      <w:r>
        <w:t>who</w:t>
      </w:r>
      <w:r>
        <w:rPr>
          <w:spacing w:val="-2"/>
        </w:rPr>
        <w:t xml:space="preserve"> </w:t>
      </w:r>
      <w:r>
        <w:t>performed</w:t>
      </w:r>
      <w:r>
        <w:rPr>
          <w:spacing w:val="-2"/>
        </w:rPr>
        <w:t xml:space="preserve"> </w:t>
      </w:r>
      <w:r>
        <w:t>that</w:t>
      </w:r>
      <w:r>
        <w:rPr>
          <w:spacing w:val="-2"/>
        </w:rPr>
        <w:t xml:space="preserve"> </w:t>
      </w:r>
      <w:r>
        <w:t>operation.</w:t>
      </w:r>
      <w:r>
        <w:rPr>
          <w:spacing w:val="-2"/>
        </w:rPr>
        <w:t xml:space="preserve"> </w:t>
      </w:r>
      <w:r>
        <w:t>This</w:t>
      </w:r>
      <w:r>
        <w:rPr>
          <w:spacing w:val="-2"/>
        </w:rPr>
        <w:t xml:space="preserve"> </w:t>
      </w:r>
      <w:r>
        <w:t>data revisioning strategy establishes an audit trail of data changes.</w:t>
      </w:r>
    </w:p>
    <w:p w14:paraId="61E95BCE" w14:textId="77777777" w:rsidR="00D50985" w:rsidRDefault="00D50985">
      <w:pPr>
        <w:pStyle w:val="BodyText"/>
      </w:pPr>
    </w:p>
    <w:p w14:paraId="5073E0A0" w14:textId="77777777" w:rsidR="00D50985" w:rsidRDefault="00D50985">
      <w:pPr>
        <w:pStyle w:val="BodyText"/>
      </w:pPr>
    </w:p>
    <w:p w14:paraId="087D3E75" w14:textId="77777777" w:rsidR="00D50985" w:rsidRDefault="00D50985">
      <w:pPr>
        <w:pStyle w:val="BodyText"/>
        <w:spacing w:before="158"/>
      </w:pPr>
    </w:p>
    <w:p w14:paraId="47D1CA4C" w14:textId="77777777" w:rsidR="00D50985" w:rsidRDefault="00D50985" w:rsidP="00D50985">
      <w:pPr>
        <w:pStyle w:val="Heading2"/>
        <w:keepNext w:val="0"/>
        <w:keepLines w:val="0"/>
        <w:widowControl w:val="0"/>
        <w:numPr>
          <w:ilvl w:val="1"/>
          <w:numId w:val="18"/>
        </w:numPr>
        <w:tabs>
          <w:tab w:val="left" w:pos="760"/>
        </w:tabs>
        <w:autoSpaceDE w:val="0"/>
        <w:autoSpaceDN w:val="0"/>
        <w:spacing w:before="1" w:line="240" w:lineRule="auto"/>
        <w:ind w:left="760" w:hanging="619"/>
      </w:pPr>
      <w:bookmarkStart w:id="28" w:name="Delete_(Archive)_Operations"/>
      <w:bookmarkStart w:id="29" w:name="_bookmark12"/>
      <w:bookmarkEnd w:id="28"/>
      <w:bookmarkEnd w:id="29"/>
      <w:r>
        <w:t>Delete</w:t>
      </w:r>
      <w:r>
        <w:rPr>
          <w:spacing w:val="-19"/>
        </w:rPr>
        <w:t xml:space="preserve"> </w:t>
      </w:r>
      <w:r>
        <w:t>(Archive)</w:t>
      </w:r>
      <w:r>
        <w:rPr>
          <w:spacing w:val="-18"/>
        </w:rPr>
        <w:t xml:space="preserve"> </w:t>
      </w:r>
      <w:r>
        <w:rPr>
          <w:spacing w:val="-2"/>
        </w:rPr>
        <w:t>Operations</w:t>
      </w:r>
    </w:p>
    <w:p w14:paraId="564A9D80" w14:textId="77777777" w:rsidR="00D50985" w:rsidRDefault="00D50985">
      <w:pPr>
        <w:pStyle w:val="BodyText"/>
        <w:spacing w:before="221"/>
        <w:ind w:left="141" w:right="139"/>
      </w:pPr>
      <w:r>
        <w:t>If</w:t>
      </w:r>
      <w:r>
        <w:rPr>
          <w:spacing w:val="-1"/>
        </w:rPr>
        <w:t xml:space="preserve"> </w:t>
      </w:r>
      <w:r>
        <w:t>data</w:t>
      </w:r>
      <w:r>
        <w:rPr>
          <w:spacing w:val="-1"/>
        </w:rPr>
        <w:t xml:space="preserve"> </w:t>
      </w:r>
      <w:r>
        <w:t>records</w:t>
      </w:r>
      <w:r>
        <w:rPr>
          <w:spacing w:val="-1"/>
        </w:rPr>
        <w:t xml:space="preserve"> </w:t>
      </w:r>
      <w:r>
        <w:t>have</w:t>
      </w:r>
      <w:r>
        <w:rPr>
          <w:spacing w:val="-1"/>
        </w:rPr>
        <w:t xml:space="preserve"> </w:t>
      </w:r>
      <w:r>
        <w:t>been</w:t>
      </w:r>
      <w:r>
        <w:rPr>
          <w:spacing w:val="-1"/>
        </w:rPr>
        <w:t xml:space="preserve"> </w:t>
      </w:r>
      <w:r>
        <w:t>loaded</w:t>
      </w:r>
      <w:r>
        <w:rPr>
          <w:spacing w:val="-1"/>
        </w:rPr>
        <w:t xml:space="preserve"> </w:t>
      </w:r>
      <w:r>
        <w:t>with</w:t>
      </w:r>
      <w:r>
        <w:rPr>
          <w:spacing w:val="-1"/>
        </w:rPr>
        <w:t xml:space="preserve"> </w:t>
      </w:r>
      <w:r>
        <w:t>mistakes,</w:t>
      </w:r>
      <w:r>
        <w:rPr>
          <w:spacing w:val="-1"/>
        </w:rPr>
        <w:t xml:space="preserve"> </w:t>
      </w:r>
      <w:r>
        <w:t>or</w:t>
      </w:r>
      <w:r>
        <w:rPr>
          <w:spacing w:val="-1"/>
        </w:rPr>
        <w:t xml:space="preserve"> </w:t>
      </w:r>
      <w:r>
        <w:t>a</w:t>
      </w:r>
      <w:r>
        <w:rPr>
          <w:spacing w:val="-1"/>
        </w:rPr>
        <w:t xml:space="preserve"> </w:t>
      </w:r>
      <w:r>
        <w:t>Member</w:t>
      </w:r>
      <w:r>
        <w:rPr>
          <w:spacing w:val="-1"/>
        </w:rPr>
        <w:t xml:space="preserve"> </w:t>
      </w:r>
      <w:r>
        <w:t>otherwise</w:t>
      </w:r>
      <w:r>
        <w:rPr>
          <w:spacing w:val="-1"/>
        </w:rPr>
        <w:t xml:space="preserve"> </w:t>
      </w:r>
      <w:r>
        <w:t>wishes</w:t>
      </w:r>
      <w:r>
        <w:rPr>
          <w:spacing w:val="-1"/>
        </w:rPr>
        <w:t xml:space="preserve"> </w:t>
      </w:r>
      <w:r>
        <w:t>to</w:t>
      </w:r>
      <w:r>
        <w:rPr>
          <w:spacing w:val="-1"/>
        </w:rPr>
        <w:t xml:space="preserve"> </w:t>
      </w:r>
      <w:r>
        <w:t>remove</w:t>
      </w:r>
      <w:r>
        <w:rPr>
          <w:spacing w:val="-1"/>
        </w:rPr>
        <w:t xml:space="preserve"> </w:t>
      </w:r>
      <w:r>
        <w:t>some</w:t>
      </w:r>
      <w:r>
        <w:rPr>
          <w:spacing w:val="-1"/>
        </w:rPr>
        <w:t xml:space="preserve"> </w:t>
      </w:r>
      <w:r>
        <w:t>data,</w:t>
      </w:r>
      <w:r>
        <w:rPr>
          <w:spacing w:val="-1"/>
        </w:rPr>
        <w:t xml:space="preserve"> </w:t>
      </w:r>
      <w:r>
        <w:t>this can</w:t>
      </w:r>
      <w:r>
        <w:rPr>
          <w:spacing w:val="-1"/>
        </w:rPr>
        <w:t xml:space="preserve"> </w:t>
      </w:r>
      <w:r>
        <w:t>be</w:t>
      </w:r>
      <w:r>
        <w:rPr>
          <w:spacing w:val="-1"/>
        </w:rPr>
        <w:t xml:space="preserve"> </w:t>
      </w:r>
      <w:r>
        <w:t>done</w:t>
      </w:r>
      <w:r>
        <w:rPr>
          <w:spacing w:val="-1"/>
        </w:rPr>
        <w:t xml:space="preserve"> </w:t>
      </w:r>
      <w:r>
        <w:t>from</w:t>
      </w:r>
      <w:r>
        <w:rPr>
          <w:spacing w:val="-1"/>
        </w:rPr>
        <w:t xml:space="preserve"> </w:t>
      </w:r>
      <w:r>
        <w:t>the</w:t>
      </w:r>
      <w:r>
        <w:rPr>
          <w:spacing w:val="-1"/>
        </w:rPr>
        <w:t xml:space="preserve"> </w:t>
      </w:r>
      <w:r>
        <w:t>Manage</w:t>
      </w:r>
      <w:r>
        <w:rPr>
          <w:spacing w:val="-1"/>
        </w:rPr>
        <w:t xml:space="preserve"> </w:t>
      </w:r>
      <w:r>
        <w:t>Data</w:t>
      </w:r>
      <w:r>
        <w:rPr>
          <w:spacing w:val="-1"/>
        </w:rPr>
        <w:t xml:space="preserve"> </w:t>
      </w:r>
      <w:r>
        <w:t>tab</w:t>
      </w:r>
      <w:r>
        <w:rPr>
          <w:spacing w:val="-1"/>
        </w:rPr>
        <w:t xml:space="preserve"> </w:t>
      </w:r>
      <w:r>
        <w:t>for</w:t>
      </w:r>
      <w:r>
        <w:rPr>
          <w:spacing w:val="-1"/>
        </w:rPr>
        <w:t xml:space="preserve"> </w:t>
      </w:r>
      <w:r>
        <w:t>the</w:t>
      </w:r>
      <w:r>
        <w:rPr>
          <w:spacing w:val="-1"/>
        </w:rPr>
        <w:t xml:space="preserve"> </w:t>
      </w:r>
      <w:r>
        <w:t>data</w:t>
      </w:r>
      <w:r>
        <w:rPr>
          <w:spacing w:val="-1"/>
        </w:rPr>
        <w:t xml:space="preserve"> </w:t>
      </w:r>
      <w:r>
        <w:t>type</w:t>
      </w:r>
      <w:r>
        <w:rPr>
          <w:spacing w:val="-1"/>
        </w:rPr>
        <w:t xml:space="preserve"> </w:t>
      </w:r>
      <w:r>
        <w:t>in</w:t>
      </w:r>
      <w:r>
        <w:rPr>
          <w:spacing w:val="-1"/>
        </w:rPr>
        <w:t xml:space="preserve"> </w:t>
      </w:r>
      <w:r>
        <w:t>question.</w:t>
      </w:r>
      <w:r>
        <w:rPr>
          <w:spacing w:val="-1"/>
        </w:rPr>
        <w:t xml:space="preserve"> </w:t>
      </w:r>
      <w:r>
        <w:t>Data</w:t>
      </w:r>
      <w:r>
        <w:rPr>
          <w:spacing w:val="-1"/>
        </w:rPr>
        <w:t xml:space="preserve"> </w:t>
      </w:r>
      <w:r>
        <w:t>Manager</w:t>
      </w:r>
      <w:r>
        <w:rPr>
          <w:spacing w:val="-1"/>
        </w:rPr>
        <w:t xml:space="preserve"> </w:t>
      </w:r>
      <w:r>
        <w:t>users</w:t>
      </w:r>
      <w:r>
        <w:rPr>
          <w:spacing w:val="-1"/>
        </w:rPr>
        <w:t xml:space="preserve"> </w:t>
      </w:r>
      <w:r>
        <w:t>will</w:t>
      </w:r>
      <w:r>
        <w:rPr>
          <w:spacing w:val="-1"/>
        </w:rPr>
        <w:t xml:space="preserve"> </w:t>
      </w:r>
      <w:r>
        <w:t>be</w:t>
      </w:r>
      <w:r>
        <w:rPr>
          <w:spacing w:val="-1"/>
        </w:rPr>
        <w:t xml:space="preserve"> </w:t>
      </w:r>
      <w:r>
        <w:t>able</w:t>
      </w:r>
      <w:r>
        <w:rPr>
          <w:spacing w:val="-1"/>
        </w:rPr>
        <w:t xml:space="preserve"> </w:t>
      </w:r>
      <w:r>
        <w:t>to select</w:t>
      </w:r>
      <w:r>
        <w:rPr>
          <w:spacing w:val="-12"/>
        </w:rPr>
        <w:t xml:space="preserve"> </w:t>
      </w:r>
      <w:r>
        <w:t>previously</w:t>
      </w:r>
      <w:r>
        <w:rPr>
          <w:spacing w:val="-12"/>
        </w:rPr>
        <w:t xml:space="preserve"> </w:t>
      </w:r>
      <w:r>
        <w:t>uploaded</w:t>
      </w:r>
      <w:r>
        <w:rPr>
          <w:spacing w:val="-12"/>
        </w:rPr>
        <w:t xml:space="preserve"> </w:t>
      </w:r>
      <w:r>
        <w:t>records</w:t>
      </w:r>
      <w:r>
        <w:rPr>
          <w:spacing w:val="-12"/>
        </w:rPr>
        <w:t xml:space="preserve"> </w:t>
      </w:r>
      <w:r>
        <w:t>either</w:t>
      </w:r>
      <w:r>
        <w:rPr>
          <w:spacing w:val="-12"/>
        </w:rPr>
        <w:t xml:space="preserve"> </w:t>
      </w:r>
      <w:r>
        <w:t>based</w:t>
      </w:r>
      <w:r>
        <w:rPr>
          <w:spacing w:val="-12"/>
        </w:rPr>
        <w:t xml:space="preserve"> </w:t>
      </w:r>
      <w:r>
        <w:t>on</w:t>
      </w:r>
      <w:r>
        <w:rPr>
          <w:spacing w:val="-12"/>
        </w:rPr>
        <w:t xml:space="preserve"> </w:t>
      </w:r>
      <w:r>
        <w:t>a</w:t>
      </w:r>
      <w:r>
        <w:rPr>
          <w:spacing w:val="-12"/>
        </w:rPr>
        <w:t xml:space="preserve"> </w:t>
      </w:r>
      <w:r>
        <w:t>whole</w:t>
      </w:r>
      <w:r>
        <w:rPr>
          <w:spacing w:val="-12"/>
        </w:rPr>
        <w:t xml:space="preserve"> </w:t>
      </w:r>
      <w:r>
        <w:t>submission</w:t>
      </w:r>
      <w:r>
        <w:rPr>
          <w:spacing w:val="-12"/>
        </w:rPr>
        <w:t xml:space="preserve"> </w:t>
      </w:r>
      <w:r>
        <w:t>batch</w:t>
      </w:r>
      <w:r>
        <w:rPr>
          <w:spacing w:val="-12"/>
        </w:rPr>
        <w:t xml:space="preserve"> </w:t>
      </w:r>
      <w:r>
        <w:t>or</w:t>
      </w:r>
      <w:r>
        <w:rPr>
          <w:spacing w:val="-12"/>
        </w:rPr>
        <w:t xml:space="preserve"> </w:t>
      </w:r>
      <w:r>
        <w:t>by</w:t>
      </w:r>
      <w:r>
        <w:rPr>
          <w:spacing w:val="-12"/>
        </w:rPr>
        <w:t xml:space="preserve"> </w:t>
      </w:r>
      <w:r>
        <w:t>selecting</w:t>
      </w:r>
      <w:r>
        <w:rPr>
          <w:spacing w:val="-12"/>
        </w:rPr>
        <w:t xml:space="preserve"> </w:t>
      </w:r>
      <w:r>
        <w:t>individual</w:t>
      </w:r>
      <w:r>
        <w:rPr>
          <w:spacing w:val="-12"/>
        </w:rPr>
        <w:t xml:space="preserve"> </w:t>
      </w:r>
      <w:r>
        <w:t>rows, and then select the ‘Archive Items’ bulk operation.</w:t>
      </w:r>
    </w:p>
    <w:p w14:paraId="078913D1" w14:textId="77777777" w:rsidR="00D50985" w:rsidRDefault="00D50985">
      <w:pPr>
        <w:pStyle w:val="BodyText"/>
        <w:spacing w:before="119"/>
        <w:ind w:left="141"/>
      </w:pPr>
      <w:r>
        <w:t>The</w:t>
      </w:r>
      <w:r>
        <w:rPr>
          <w:spacing w:val="-2"/>
        </w:rPr>
        <w:t xml:space="preserve"> </w:t>
      </w:r>
      <w:r>
        <w:t>archive</w:t>
      </w:r>
      <w:r>
        <w:rPr>
          <w:spacing w:val="-2"/>
        </w:rPr>
        <w:t xml:space="preserve"> </w:t>
      </w:r>
      <w:r>
        <w:t>operation</w:t>
      </w:r>
      <w:r>
        <w:rPr>
          <w:spacing w:val="-2"/>
        </w:rPr>
        <w:t xml:space="preserve"> </w:t>
      </w:r>
      <w:r>
        <w:t>will</w:t>
      </w:r>
      <w:r>
        <w:rPr>
          <w:spacing w:val="-2"/>
        </w:rPr>
        <w:t xml:space="preserve"> </w:t>
      </w:r>
      <w:r>
        <w:t>remove</w:t>
      </w:r>
      <w:r>
        <w:rPr>
          <w:spacing w:val="-2"/>
        </w:rPr>
        <w:t xml:space="preserve"> </w:t>
      </w:r>
      <w:r>
        <w:t>visibility</w:t>
      </w:r>
      <w:r>
        <w:rPr>
          <w:spacing w:val="-2"/>
        </w:rPr>
        <w:t xml:space="preserve"> </w:t>
      </w:r>
      <w:r>
        <w:t>of</w:t>
      </w:r>
      <w:r>
        <w:rPr>
          <w:spacing w:val="-2"/>
        </w:rPr>
        <w:t xml:space="preserve"> </w:t>
      </w:r>
      <w:r>
        <w:t>the</w:t>
      </w:r>
      <w:r>
        <w:rPr>
          <w:spacing w:val="-2"/>
        </w:rPr>
        <w:t xml:space="preserve"> </w:t>
      </w:r>
      <w:r>
        <w:t>selected</w:t>
      </w:r>
      <w:r>
        <w:rPr>
          <w:spacing w:val="-2"/>
        </w:rPr>
        <w:t xml:space="preserve"> </w:t>
      </w:r>
      <w:r>
        <w:t>records.</w:t>
      </w:r>
      <w:r>
        <w:rPr>
          <w:spacing w:val="-2"/>
        </w:rPr>
        <w:t xml:space="preserve"> </w:t>
      </w:r>
      <w:r>
        <w:t>Effectively</w:t>
      </w:r>
      <w:r>
        <w:rPr>
          <w:spacing w:val="-2"/>
        </w:rPr>
        <w:t xml:space="preserve"> </w:t>
      </w:r>
      <w:r>
        <w:t>this</w:t>
      </w:r>
      <w:r>
        <w:rPr>
          <w:spacing w:val="-2"/>
        </w:rPr>
        <w:t xml:space="preserve"> </w:t>
      </w:r>
      <w:r>
        <w:t>this</w:t>
      </w:r>
      <w:r>
        <w:rPr>
          <w:spacing w:val="-2"/>
        </w:rPr>
        <w:t xml:space="preserve"> </w:t>
      </w:r>
      <w:r>
        <w:t>akin</w:t>
      </w:r>
      <w:r>
        <w:rPr>
          <w:spacing w:val="-2"/>
        </w:rPr>
        <w:t xml:space="preserve"> </w:t>
      </w:r>
      <w:r>
        <w:t>to</w:t>
      </w:r>
      <w:r>
        <w:rPr>
          <w:spacing w:val="-2"/>
        </w:rPr>
        <w:t xml:space="preserve"> </w:t>
      </w:r>
      <w:r>
        <w:t>a</w:t>
      </w:r>
      <w:r>
        <w:rPr>
          <w:spacing w:val="-2"/>
        </w:rPr>
        <w:t xml:space="preserve"> </w:t>
      </w:r>
      <w:r>
        <w:t>delete, however</w:t>
      </w:r>
      <w:r>
        <w:rPr>
          <w:spacing w:val="-10"/>
        </w:rPr>
        <w:t xml:space="preserve"> </w:t>
      </w:r>
      <w:r>
        <w:t>the</w:t>
      </w:r>
      <w:r>
        <w:rPr>
          <w:spacing w:val="-10"/>
        </w:rPr>
        <w:t xml:space="preserve"> </w:t>
      </w:r>
      <w:r>
        <w:t>data</w:t>
      </w:r>
      <w:r>
        <w:rPr>
          <w:spacing w:val="-10"/>
        </w:rPr>
        <w:t xml:space="preserve"> </w:t>
      </w:r>
      <w:r>
        <w:t>will</w:t>
      </w:r>
      <w:r>
        <w:rPr>
          <w:spacing w:val="-10"/>
        </w:rPr>
        <w:t xml:space="preserve"> </w:t>
      </w:r>
      <w:r>
        <w:t>maintain</w:t>
      </w:r>
      <w:r>
        <w:rPr>
          <w:spacing w:val="-10"/>
        </w:rPr>
        <w:t xml:space="preserve"> </w:t>
      </w:r>
      <w:r>
        <w:t>in</w:t>
      </w:r>
      <w:r>
        <w:rPr>
          <w:spacing w:val="-10"/>
        </w:rPr>
        <w:t xml:space="preserve"> </w:t>
      </w:r>
      <w:r>
        <w:t>the</w:t>
      </w:r>
      <w:r>
        <w:rPr>
          <w:spacing w:val="-10"/>
        </w:rPr>
        <w:t xml:space="preserve"> </w:t>
      </w:r>
      <w:r>
        <w:t>database</w:t>
      </w:r>
      <w:r>
        <w:rPr>
          <w:spacing w:val="-10"/>
        </w:rPr>
        <w:t xml:space="preserve"> </w:t>
      </w:r>
      <w:r>
        <w:t>flagged</w:t>
      </w:r>
      <w:r>
        <w:rPr>
          <w:spacing w:val="-10"/>
        </w:rPr>
        <w:t xml:space="preserve"> </w:t>
      </w:r>
      <w:r>
        <w:t>as</w:t>
      </w:r>
      <w:r>
        <w:rPr>
          <w:spacing w:val="-10"/>
        </w:rPr>
        <w:t xml:space="preserve"> </w:t>
      </w:r>
      <w:r>
        <w:t>archived,</w:t>
      </w:r>
      <w:r>
        <w:rPr>
          <w:spacing w:val="-10"/>
        </w:rPr>
        <w:t xml:space="preserve"> </w:t>
      </w:r>
      <w:r>
        <w:t>which</w:t>
      </w:r>
      <w:r>
        <w:rPr>
          <w:spacing w:val="-10"/>
        </w:rPr>
        <w:t xml:space="preserve"> </w:t>
      </w:r>
      <w:r>
        <w:t>serves</w:t>
      </w:r>
      <w:r>
        <w:rPr>
          <w:spacing w:val="-10"/>
        </w:rPr>
        <w:t xml:space="preserve"> </w:t>
      </w:r>
      <w:r>
        <w:t>as</w:t>
      </w:r>
      <w:r>
        <w:rPr>
          <w:spacing w:val="-10"/>
        </w:rPr>
        <w:t xml:space="preserve"> </w:t>
      </w:r>
      <w:r>
        <w:t>an</w:t>
      </w:r>
      <w:r>
        <w:rPr>
          <w:spacing w:val="-10"/>
        </w:rPr>
        <w:t xml:space="preserve"> </w:t>
      </w:r>
      <w:r>
        <w:t>audit</w:t>
      </w:r>
      <w:r>
        <w:rPr>
          <w:spacing w:val="-10"/>
        </w:rPr>
        <w:t xml:space="preserve"> </w:t>
      </w:r>
      <w:r>
        <w:t>trail</w:t>
      </w:r>
      <w:r>
        <w:rPr>
          <w:spacing w:val="-10"/>
        </w:rPr>
        <w:t xml:space="preserve"> </w:t>
      </w:r>
      <w:r>
        <w:t>for</w:t>
      </w:r>
      <w:r>
        <w:rPr>
          <w:spacing w:val="-10"/>
        </w:rPr>
        <w:t xml:space="preserve"> </w:t>
      </w:r>
      <w:r>
        <w:t>the changes</w:t>
      </w:r>
      <w:r>
        <w:rPr>
          <w:spacing w:val="-1"/>
        </w:rPr>
        <w:t xml:space="preserve"> </w:t>
      </w:r>
      <w:r>
        <w:t>and</w:t>
      </w:r>
      <w:r>
        <w:rPr>
          <w:spacing w:val="-1"/>
        </w:rPr>
        <w:t xml:space="preserve"> </w:t>
      </w:r>
      <w:r>
        <w:t>allows</w:t>
      </w:r>
      <w:r>
        <w:rPr>
          <w:spacing w:val="-1"/>
        </w:rPr>
        <w:t xml:space="preserve"> </w:t>
      </w:r>
      <w:r>
        <w:t>for</w:t>
      </w:r>
      <w:r>
        <w:rPr>
          <w:spacing w:val="-1"/>
        </w:rPr>
        <w:t xml:space="preserve"> </w:t>
      </w:r>
      <w:r>
        <w:t>synchronisation</w:t>
      </w:r>
      <w:r>
        <w:rPr>
          <w:spacing w:val="-1"/>
        </w:rPr>
        <w:t xml:space="preserve"> </w:t>
      </w:r>
      <w:r>
        <w:t>of</w:t>
      </w:r>
      <w:r>
        <w:rPr>
          <w:spacing w:val="-1"/>
        </w:rPr>
        <w:t xml:space="preserve"> </w:t>
      </w:r>
      <w:r>
        <w:t>the</w:t>
      </w:r>
      <w:r>
        <w:rPr>
          <w:spacing w:val="-1"/>
        </w:rPr>
        <w:t xml:space="preserve"> </w:t>
      </w:r>
      <w:r>
        <w:t>archive</w:t>
      </w:r>
      <w:r>
        <w:rPr>
          <w:spacing w:val="-1"/>
        </w:rPr>
        <w:t xml:space="preserve"> </w:t>
      </w:r>
      <w:r>
        <w:t>operation</w:t>
      </w:r>
      <w:r>
        <w:rPr>
          <w:spacing w:val="-1"/>
        </w:rPr>
        <w:t xml:space="preserve"> </w:t>
      </w:r>
      <w:r>
        <w:t>to</w:t>
      </w:r>
      <w:r>
        <w:rPr>
          <w:spacing w:val="-1"/>
        </w:rPr>
        <w:t xml:space="preserve"> </w:t>
      </w:r>
      <w:r>
        <w:t>the</w:t>
      </w:r>
      <w:r>
        <w:rPr>
          <w:spacing w:val="-1"/>
        </w:rPr>
        <w:t xml:space="preserve"> </w:t>
      </w:r>
      <w:r>
        <w:t>data</w:t>
      </w:r>
      <w:r>
        <w:rPr>
          <w:spacing w:val="-1"/>
        </w:rPr>
        <w:t xml:space="preserve"> </w:t>
      </w:r>
      <w:r>
        <w:t>warehouse.</w:t>
      </w:r>
    </w:p>
    <w:p w14:paraId="30C9E403" w14:textId="77777777" w:rsidR="00D50985" w:rsidRDefault="00D50985">
      <w:pPr>
        <w:pStyle w:val="BodyText"/>
        <w:sectPr w:rsidR="00D50985" w:rsidSect="00D50985">
          <w:pgSz w:w="11910" w:h="16840"/>
          <w:pgMar w:top="840" w:right="992" w:bottom="1240" w:left="992" w:header="0" w:footer="1057" w:gutter="0"/>
          <w:cols w:space="708"/>
        </w:sectPr>
      </w:pPr>
    </w:p>
    <w:p w14:paraId="4C3D0B93" w14:textId="77777777" w:rsidR="00D50985" w:rsidRDefault="00D50985">
      <w:pPr>
        <w:pStyle w:val="BodyText"/>
        <w:ind w:left="141"/>
      </w:pPr>
      <w:r>
        <w:rPr>
          <w:noProof/>
        </w:rPr>
        <w:lastRenderedPageBreak/>
        <w:drawing>
          <wp:inline distT="0" distB="0" distL="0" distR="0" wp14:anchorId="5B0939E6" wp14:editId="0BFF10E3">
            <wp:extent cx="6173864" cy="2240279"/>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2" cstate="print"/>
                    <a:stretch>
                      <a:fillRect/>
                    </a:stretch>
                  </pic:blipFill>
                  <pic:spPr>
                    <a:xfrm>
                      <a:off x="0" y="0"/>
                      <a:ext cx="6173864" cy="2240279"/>
                    </a:xfrm>
                    <a:prstGeom prst="rect">
                      <a:avLst/>
                    </a:prstGeom>
                  </pic:spPr>
                </pic:pic>
              </a:graphicData>
            </a:graphic>
          </wp:inline>
        </w:drawing>
      </w:r>
    </w:p>
    <w:p w14:paraId="5CF1E0FD" w14:textId="77777777" w:rsidR="00D50985" w:rsidRDefault="00D50985">
      <w:pPr>
        <w:pStyle w:val="BodyText"/>
        <w:ind w:left="141" w:right="127"/>
      </w:pPr>
      <w:r>
        <w:t>If</w:t>
      </w:r>
      <w:r>
        <w:rPr>
          <w:spacing w:val="-3"/>
        </w:rPr>
        <w:t xml:space="preserve"> </w:t>
      </w:r>
      <w:r>
        <w:t>a</w:t>
      </w:r>
      <w:r>
        <w:rPr>
          <w:spacing w:val="-3"/>
        </w:rPr>
        <w:t xml:space="preserve"> </w:t>
      </w:r>
      <w:r>
        <w:t>Member</w:t>
      </w:r>
      <w:r>
        <w:rPr>
          <w:spacing w:val="-3"/>
        </w:rPr>
        <w:t xml:space="preserve"> </w:t>
      </w:r>
      <w:r>
        <w:t>wishes</w:t>
      </w:r>
      <w:r>
        <w:rPr>
          <w:spacing w:val="-3"/>
        </w:rPr>
        <w:t xml:space="preserve"> </w:t>
      </w:r>
      <w:r>
        <w:t>to</w:t>
      </w:r>
      <w:r>
        <w:rPr>
          <w:spacing w:val="-3"/>
        </w:rPr>
        <w:t xml:space="preserve"> </w:t>
      </w:r>
      <w:r>
        <w:t>permanently</w:t>
      </w:r>
      <w:r>
        <w:rPr>
          <w:spacing w:val="-3"/>
        </w:rPr>
        <w:t xml:space="preserve"> </w:t>
      </w:r>
      <w:r>
        <w:t>purge</w:t>
      </w:r>
      <w:r>
        <w:rPr>
          <w:spacing w:val="-3"/>
        </w:rPr>
        <w:t xml:space="preserve"> </w:t>
      </w:r>
      <w:r>
        <w:t>(hard-delete)</w:t>
      </w:r>
      <w:r>
        <w:rPr>
          <w:spacing w:val="-3"/>
        </w:rPr>
        <w:t xml:space="preserve"> </w:t>
      </w:r>
      <w:r>
        <w:t>all</w:t>
      </w:r>
      <w:r>
        <w:rPr>
          <w:spacing w:val="-3"/>
        </w:rPr>
        <w:t xml:space="preserve"> </w:t>
      </w:r>
      <w:r>
        <w:t>of</w:t>
      </w:r>
      <w:r>
        <w:rPr>
          <w:spacing w:val="-3"/>
        </w:rPr>
        <w:t xml:space="preserve"> </w:t>
      </w:r>
      <w:r>
        <w:t>their</w:t>
      </w:r>
      <w:r>
        <w:rPr>
          <w:spacing w:val="-3"/>
        </w:rPr>
        <w:t xml:space="preserve"> </w:t>
      </w:r>
      <w:r>
        <w:t>records</w:t>
      </w:r>
      <w:r>
        <w:rPr>
          <w:spacing w:val="-3"/>
        </w:rPr>
        <w:t xml:space="preserve"> </w:t>
      </w:r>
      <w:r>
        <w:t>from</w:t>
      </w:r>
      <w:r>
        <w:rPr>
          <w:spacing w:val="-3"/>
        </w:rPr>
        <w:t xml:space="preserve"> </w:t>
      </w:r>
      <w:r>
        <w:t>the</w:t>
      </w:r>
      <w:r>
        <w:rPr>
          <w:spacing w:val="-3"/>
        </w:rPr>
        <w:t xml:space="preserve"> </w:t>
      </w:r>
      <w:r>
        <w:t>database,</w:t>
      </w:r>
      <w:r>
        <w:rPr>
          <w:spacing w:val="-3"/>
        </w:rPr>
        <w:t xml:space="preserve"> </w:t>
      </w:r>
      <w:r>
        <w:t>including</w:t>
      </w:r>
      <w:r>
        <w:rPr>
          <w:spacing w:val="-3"/>
        </w:rPr>
        <w:t xml:space="preserve"> </w:t>
      </w:r>
      <w:r>
        <w:t>the audit</w:t>
      </w:r>
      <w:r>
        <w:rPr>
          <w:spacing w:val="-9"/>
        </w:rPr>
        <w:t xml:space="preserve"> </w:t>
      </w:r>
      <w:r>
        <w:t>trail</w:t>
      </w:r>
      <w:r>
        <w:rPr>
          <w:spacing w:val="-9"/>
        </w:rPr>
        <w:t xml:space="preserve"> </w:t>
      </w:r>
      <w:r>
        <w:t>of</w:t>
      </w:r>
      <w:r>
        <w:rPr>
          <w:spacing w:val="-9"/>
        </w:rPr>
        <w:t xml:space="preserve"> </w:t>
      </w:r>
      <w:r>
        <w:t>changes,</w:t>
      </w:r>
      <w:r>
        <w:rPr>
          <w:spacing w:val="-9"/>
        </w:rPr>
        <w:t xml:space="preserve"> </w:t>
      </w:r>
      <w:r>
        <w:t>this</w:t>
      </w:r>
      <w:r>
        <w:rPr>
          <w:spacing w:val="-9"/>
        </w:rPr>
        <w:t xml:space="preserve"> </w:t>
      </w:r>
      <w:r>
        <w:t>would</w:t>
      </w:r>
      <w:r>
        <w:rPr>
          <w:spacing w:val="-9"/>
        </w:rPr>
        <w:t xml:space="preserve"> </w:t>
      </w:r>
      <w:r>
        <w:t>need</w:t>
      </w:r>
      <w:r>
        <w:rPr>
          <w:spacing w:val="-9"/>
        </w:rPr>
        <w:t xml:space="preserve"> </w:t>
      </w:r>
      <w:r>
        <w:t>to</w:t>
      </w:r>
      <w:r>
        <w:rPr>
          <w:spacing w:val="-9"/>
        </w:rPr>
        <w:t xml:space="preserve"> </w:t>
      </w:r>
      <w:r>
        <w:t>be</w:t>
      </w:r>
      <w:r>
        <w:rPr>
          <w:spacing w:val="-9"/>
        </w:rPr>
        <w:t xml:space="preserve"> </w:t>
      </w:r>
      <w:r>
        <w:t>handled</w:t>
      </w:r>
      <w:r>
        <w:rPr>
          <w:spacing w:val="-9"/>
        </w:rPr>
        <w:t xml:space="preserve"> </w:t>
      </w:r>
      <w:r>
        <w:t>as</w:t>
      </w:r>
      <w:r>
        <w:rPr>
          <w:spacing w:val="-9"/>
        </w:rPr>
        <w:t xml:space="preserve"> </w:t>
      </w:r>
      <w:r>
        <w:t>a</w:t>
      </w:r>
      <w:r>
        <w:rPr>
          <w:spacing w:val="-9"/>
        </w:rPr>
        <w:t xml:space="preserve"> </w:t>
      </w:r>
      <w:r>
        <w:t>special</w:t>
      </w:r>
      <w:r>
        <w:rPr>
          <w:spacing w:val="-9"/>
        </w:rPr>
        <w:t xml:space="preserve"> </w:t>
      </w:r>
      <w:r>
        <w:t>request</w:t>
      </w:r>
      <w:r>
        <w:rPr>
          <w:spacing w:val="-9"/>
        </w:rPr>
        <w:t xml:space="preserve"> </w:t>
      </w:r>
      <w:r>
        <w:t>to</w:t>
      </w:r>
      <w:r>
        <w:rPr>
          <w:spacing w:val="-9"/>
        </w:rPr>
        <w:t xml:space="preserve"> </w:t>
      </w:r>
      <w:r>
        <w:t>the</w:t>
      </w:r>
      <w:r>
        <w:rPr>
          <w:spacing w:val="-9"/>
        </w:rPr>
        <w:t xml:space="preserve"> </w:t>
      </w:r>
      <w:r>
        <w:t>Secretariat</w:t>
      </w:r>
      <w:r>
        <w:rPr>
          <w:spacing w:val="-9"/>
        </w:rPr>
        <w:t xml:space="preserve"> </w:t>
      </w:r>
      <w:r>
        <w:t>and</w:t>
      </w:r>
      <w:r>
        <w:rPr>
          <w:spacing w:val="-9"/>
        </w:rPr>
        <w:t xml:space="preserve"> </w:t>
      </w:r>
      <w:r>
        <w:t>performed</w:t>
      </w:r>
      <w:r>
        <w:rPr>
          <w:spacing w:val="-9"/>
        </w:rPr>
        <w:t xml:space="preserve"> </w:t>
      </w:r>
      <w:r>
        <w:t>as a manual task by the database maintainer.</w:t>
      </w:r>
    </w:p>
    <w:p w14:paraId="46513AE7" w14:textId="77777777" w:rsidR="00D50985" w:rsidRDefault="00D50985">
      <w:pPr>
        <w:pStyle w:val="BodyText"/>
        <w:sectPr w:rsidR="00D50985" w:rsidSect="00D50985">
          <w:pgSz w:w="11910" w:h="16840"/>
          <w:pgMar w:top="840" w:right="992" w:bottom="1240" w:left="992" w:header="0" w:footer="1057" w:gutter="0"/>
          <w:cols w:space="708"/>
        </w:sectPr>
      </w:pPr>
    </w:p>
    <w:p w14:paraId="354D8676"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30" w:name="Data_Type:_Biological_Estimates_-_Raw"/>
      <w:bookmarkStart w:id="31" w:name="_bookmark13"/>
      <w:bookmarkEnd w:id="30"/>
      <w:bookmarkEnd w:id="31"/>
      <w:r>
        <w:rPr>
          <w:spacing w:val="-4"/>
        </w:rPr>
        <w:lastRenderedPageBreak/>
        <w:t>Data</w:t>
      </w:r>
      <w:r>
        <w:rPr>
          <w:spacing w:val="-13"/>
        </w:rPr>
        <w:t xml:space="preserve"> </w:t>
      </w:r>
      <w:r>
        <w:rPr>
          <w:spacing w:val="-4"/>
        </w:rPr>
        <w:t>Type:</w:t>
      </w:r>
      <w:r>
        <w:rPr>
          <w:spacing w:val="-13"/>
        </w:rPr>
        <w:t xml:space="preserve"> </w:t>
      </w:r>
      <w:r>
        <w:rPr>
          <w:spacing w:val="-4"/>
        </w:rPr>
        <w:t>Biological</w:t>
      </w:r>
      <w:r>
        <w:rPr>
          <w:spacing w:val="-13"/>
        </w:rPr>
        <w:t xml:space="preserve"> </w:t>
      </w:r>
      <w:r>
        <w:rPr>
          <w:spacing w:val="-4"/>
        </w:rPr>
        <w:t>Estimates</w:t>
      </w:r>
      <w:r>
        <w:rPr>
          <w:spacing w:val="-13"/>
        </w:rPr>
        <w:t xml:space="preserve"> </w:t>
      </w:r>
      <w:r>
        <w:rPr>
          <w:spacing w:val="-4"/>
        </w:rPr>
        <w:t>-</w:t>
      </w:r>
      <w:r>
        <w:rPr>
          <w:spacing w:val="-13"/>
        </w:rPr>
        <w:t xml:space="preserve"> </w:t>
      </w:r>
      <w:r>
        <w:rPr>
          <w:spacing w:val="-5"/>
        </w:rPr>
        <w:t>Raw</w:t>
      </w:r>
    </w:p>
    <w:p w14:paraId="7A2C2ED6" w14:textId="77777777" w:rsidR="00D50985" w:rsidRDefault="00D50985">
      <w:pPr>
        <w:pStyle w:val="BodyText"/>
        <w:spacing w:before="188"/>
        <w:rPr>
          <w:sz w:val="36"/>
        </w:rPr>
      </w:pPr>
    </w:p>
    <w:p w14:paraId="0C0DBD02"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32" w:name="_bookmark14"/>
      <w:bookmarkEnd w:id="32"/>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w:t>
      </w:r>
    </w:p>
    <w:p w14:paraId="0618B38C"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348"/>
        <w:gridCol w:w="1129"/>
        <w:gridCol w:w="1147"/>
        <w:gridCol w:w="4274"/>
        <w:gridCol w:w="1725"/>
      </w:tblGrid>
      <w:tr w:rsidR="00D50985" w14:paraId="0235B3D8" w14:textId="77777777">
        <w:trPr>
          <w:trHeight w:val="757"/>
        </w:trPr>
        <w:tc>
          <w:tcPr>
            <w:tcW w:w="1348" w:type="dxa"/>
            <w:tcBorders>
              <w:left w:val="single" w:sz="6" w:space="0" w:color="868A9F"/>
              <w:bottom w:val="single" w:sz="6" w:space="0" w:color="868A9F"/>
              <w:right w:val="single" w:sz="6" w:space="0" w:color="868A9F"/>
            </w:tcBorders>
            <w:shd w:val="clear" w:color="auto" w:fill="F7F8FA"/>
          </w:tcPr>
          <w:p w14:paraId="7CACAFB6" w14:textId="77777777" w:rsidR="00D50985" w:rsidRDefault="00D50985">
            <w:pPr>
              <w:pStyle w:val="TableParagraph"/>
              <w:spacing w:before="136"/>
              <w:ind w:left="147"/>
              <w:rPr>
                <w:b/>
                <w:sz w:val="20"/>
              </w:rPr>
            </w:pPr>
            <w:r>
              <w:rPr>
                <w:b/>
                <w:spacing w:val="-2"/>
                <w:sz w:val="20"/>
              </w:rPr>
              <w:t>Field</w:t>
            </w:r>
          </w:p>
        </w:tc>
        <w:tc>
          <w:tcPr>
            <w:tcW w:w="1129" w:type="dxa"/>
            <w:tcBorders>
              <w:left w:val="single" w:sz="6" w:space="0" w:color="868A9F"/>
              <w:bottom w:val="single" w:sz="6" w:space="0" w:color="868A9F"/>
              <w:right w:val="single" w:sz="6" w:space="0" w:color="868A9F"/>
            </w:tcBorders>
            <w:shd w:val="clear" w:color="auto" w:fill="F7F8FA"/>
          </w:tcPr>
          <w:p w14:paraId="07DDDF9E" w14:textId="77777777" w:rsidR="00D50985" w:rsidRDefault="00D50985">
            <w:pPr>
              <w:pStyle w:val="TableParagraph"/>
              <w:spacing w:before="136"/>
              <w:ind w:left="147" w:right="272"/>
              <w:rPr>
                <w:b/>
                <w:sz w:val="20"/>
              </w:rPr>
            </w:pPr>
            <w:r>
              <w:rPr>
                <w:b/>
                <w:spacing w:val="-4"/>
                <w:sz w:val="20"/>
              </w:rPr>
              <w:t>Data Type</w:t>
            </w:r>
          </w:p>
        </w:tc>
        <w:tc>
          <w:tcPr>
            <w:tcW w:w="1147" w:type="dxa"/>
            <w:tcBorders>
              <w:left w:val="single" w:sz="6" w:space="0" w:color="868A9F"/>
              <w:bottom w:val="single" w:sz="6" w:space="0" w:color="868A9F"/>
              <w:right w:val="single" w:sz="6" w:space="0" w:color="868A9F"/>
            </w:tcBorders>
            <w:shd w:val="clear" w:color="auto" w:fill="F7F8FA"/>
          </w:tcPr>
          <w:p w14:paraId="65D865AC" w14:textId="77777777" w:rsidR="00D50985" w:rsidRDefault="00D50985">
            <w:pPr>
              <w:pStyle w:val="TableParagraph"/>
              <w:spacing w:before="136"/>
              <w:ind w:left="147"/>
              <w:rPr>
                <w:b/>
                <w:sz w:val="20"/>
              </w:rPr>
            </w:pPr>
            <w:r>
              <w:rPr>
                <w:b/>
                <w:spacing w:val="-2"/>
                <w:sz w:val="20"/>
              </w:rPr>
              <w:t>Label</w:t>
            </w:r>
          </w:p>
        </w:tc>
        <w:tc>
          <w:tcPr>
            <w:tcW w:w="4274" w:type="dxa"/>
            <w:tcBorders>
              <w:left w:val="single" w:sz="6" w:space="0" w:color="868A9F"/>
              <w:bottom w:val="single" w:sz="6" w:space="0" w:color="868A9F"/>
              <w:right w:val="single" w:sz="6" w:space="0" w:color="868A9F"/>
            </w:tcBorders>
            <w:shd w:val="clear" w:color="auto" w:fill="F7F8FA"/>
          </w:tcPr>
          <w:p w14:paraId="39C156F2" w14:textId="77777777" w:rsidR="00D50985" w:rsidRDefault="00D50985">
            <w:pPr>
              <w:pStyle w:val="TableParagraph"/>
              <w:spacing w:before="136"/>
              <w:ind w:left="147"/>
              <w:rPr>
                <w:b/>
                <w:sz w:val="20"/>
              </w:rPr>
            </w:pPr>
            <w:r>
              <w:rPr>
                <w:b/>
                <w:spacing w:val="-2"/>
                <w:sz w:val="20"/>
              </w:rPr>
              <w:t>Definition</w:t>
            </w:r>
          </w:p>
        </w:tc>
        <w:tc>
          <w:tcPr>
            <w:tcW w:w="1725" w:type="dxa"/>
            <w:tcBorders>
              <w:left w:val="single" w:sz="6" w:space="0" w:color="868A9F"/>
              <w:bottom w:val="single" w:sz="6" w:space="0" w:color="868A9F"/>
              <w:right w:val="single" w:sz="6" w:space="0" w:color="868A9F"/>
            </w:tcBorders>
            <w:shd w:val="clear" w:color="auto" w:fill="F7F8FA"/>
          </w:tcPr>
          <w:p w14:paraId="49314520" w14:textId="77777777" w:rsidR="00D50985" w:rsidRDefault="00D50985">
            <w:pPr>
              <w:pStyle w:val="TableParagraph"/>
              <w:spacing w:before="136"/>
              <w:ind w:left="147" w:right="469"/>
              <w:rPr>
                <w:b/>
                <w:sz w:val="20"/>
              </w:rPr>
            </w:pPr>
            <w:r>
              <w:rPr>
                <w:b/>
                <w:spacing w:val="-2"/>
                <w:sz w:val="20"/>
              </w:rPr>
              <w:t>Validation Rules</w:t>
            </w:r>
          </w:p>
        </w:tc>
      </w:tr>
      <w:tr w:rsidR="00D50985" w14:paraId="15E48038" w14:textId="77777777">
        <w:trPr>
          <w:trHeight w:val="975"/>
        </w:trPr>
        <w:tc>
          <w:tcPr>
            <w:tcW w:w="1348" w:type="dxa"/>
            <w:tcBorders>
              <w:top w:val="single" w:sz="6" w:space="0" w:color="868A9F"/>
              <w:left w:val="single" w:sz="6" w:space="0" w:color="868A9F"/>
              <w:bottom w:val="single" w:sz="6" w:space="0" w:color="868A9F"/>
              <w:right w:val="single" w:sz="6" w:space="0" w:color="868A9F"/>
            </w:tcBorders>
          </w:tcPr>
          <w:p w14:paraId="6141296D" w14:textId="77777777" w:rsidR="00D50985" w:rsidRDefault="00D50985">
            <w:pPr>
              <w:pStyle w:val="TableParagraph"/>
              <w:rPr>
                <w:sz w:val="20"/>
              </w:rPr>
            </w:pPr>
            <w:r>
              <w:rPr>
                <w:spacing w:val="-2"/>
                <w:sz w:val="20"/>
              </w:rPr>
              <w:t>bir_id</w:t>
            </w:r>
          </w:p>
        </w:tc>
        <w:tc>
          <w:tcPr>
            <w:tcW w:w="1129" w:type="dxa"/>
            <w:tcBorders>
              <w:top w:val="single" w:sz="6" w:space="0" w:color="868A9F"/>
              <w:left w:val="single" w:sz="6" w:space="0" w:color="868A9F"/>
              <w:bottom w:val="single" w:sz="6" w:space="0" w:color="868A9F"/>
              <w:right w:val="single" w:sz="6" w:space="0" w:color="868A9F"/>
            </w:tcBorders>
          </w:tcPr>
          <w:p w14:paraId="1BDF3124" w14:textId="77777777" w:rsidR="00D50985" w:rsidRDefault="00D50985">
            <w:pPr>
              <w:pStyle w:val="TableParagraph"/>
              <w:rPr>
                <w:sz w:val="20"/>
              </w:rPr>
            </w:pPr>
            <w:r>
              <w:rPr>
                <w:spacing w:val="-5"/>
                <w:sz w:val="20"/>
              </w:rPr>
              <w:t>int</w:t>
            </w:r>
          </w:p>
        </w:tc>
        <w:tc>
          <w:tcPr>
            <w:tcW w:w="1147" w:type="dxa"/>
            <w:tcBorders>
              <w:top w:val="single" w:sz="6" w:space="0" w:color="868A9F"/>
              <w:left w:val="single" w:sz="6" w:space="0" w:color="868A9F"/>
              <w:bottom w:val="single" w:sz="6" w:space="0" w:color="868A9F"/>
              <w:right w:val="single" w:sz="6" w:space="0" w:color="868A9F"/>
            </w:tcBorders>
          </w:tcPr>
          <w:p w14:paraId="5C6CE3D4" w14:textId="77777777" w:rsidR="00D50985" w:rsidRDefault="00D50985">
            <w:pPr>
              <w:pStyle w:val="TableParagraph"/>
              <w:rPr>
                <w:sz w:val="20"/>
              </w:rPr>
            </w:pPr>
            <w:r>
              <w:rPr>
                <w:spacing w:val="-2"/>
                <w:sz w:val="20"/>
              </w:rPr>
              <w:t>Entity</w:t>
            </w:r>
            <w:r>
              <w:rPr>
                <w:spacing w:val="-10"/>
                <w:sz w:val="20"/>
              </w:rPr>
              <w:t xml:space="preserve"> </w:t>
            </w:r>
            <w:r>
              <w:rPr>
                <w:spacing w:val="-5"/>
                <w:sz w:val="20"/>
              </w:rPr>
              <w:t>ID</w:t>
            </w:r>
          </w:p>
        </w:tc>
        <w:tc>
          <w:tcPr>
            <w:tcW w:w="4274" w:type="dxa"/>
            <w:tcBorders>
              <w:top w:val="single" w:sz="6" w:space="0" w:color="868A9F"/>
              <w:left w:val="single" w:sz="6" w:space="0" w:color="868A9F"/>
              <w:bottom w:val="single" w:sz="6" w:space="0" w:color="868A9F"/>
              <w:right w:val="single" w:sz="6" w:space="0" w:color="868A9F"/>
            </w:tcBorders>
          </w:tcPr>
          <w:p w14:paraId="586D2D3B" w14:textId="77777777" w:rsidR="00D50985" w:rsidRDefault="00D50985">
            <w:pPr>
              <w:pStyle w:val="TableParagraph"/>
              <w:ind w:right="405"/>
              <w:rPr>
                <w:sz w:val="20"/>
              </w:rPr>
            </w:pPr>
            <w:r>
              <w:rPr>
                <w:spacing w:val="-2"/>
                <w:sz w:val="20"/>
              </w:rPr>
              <w:t>Primary</w:t>
            </w:r>
            <w:r>
              <w:rPr>
                <w:spacing w:val="-5"/>
                <w:sz w:val="20"/>
              </w:rPr>
              <w:t xml:space="preserve"> </w:t>
            </w:r>
            <w:r>
              <w:rPr>
                <w:spacing w:val="-2"/>
                <w:sz w:val="20"/>
              </w:rPr>
              <w:t>key</w:t>
            </w:r>
            <w:r>
              <w:rPr>
                <w:spacing w:val="-5"/>
                <w:sz w:val="20"/>
              </w:rPr>
              <w:t xml:space="preserve"> </w:t>
            </w:r>
            <w:r>
              <w:rPr>
                <w:spacing w:val="-2"/>
                <w:sz w:val="20"/>
              </w:rPr>
              <w:t>identifying</w:t>
            </w:r>
            <w:r>
              <w:rPr>
                <w:spacing w:val="-5"/>
                <w:sz w:val="20"/>
              </w:rPr>
              <w:t xml:space="preserve"> </w:t>
            </w:r>
            <w:r>
              <w:rPr>
                <w:spacing w:val="-2"/>
                <w:sz w:val="20"/>
              </w:rPr>
              <w:t>the</w:t>
            </w:r>
            <w:r>
              <w:rPr>
                <w:spacing w:val="-5"/>
                <w:sz w:val="20"/>
              </w:rPr>
              <w:t xml:space="preserve"> </w:t>
            </w:r>
            <w:r>
              <w:rPr>
                <w:spacing w:val="-2"/>
                <w:sz w:val="20"/>
              </w:rPr>
              <w:t>data</w:t>
            </w:r>
            <w:r>
              <w:rPr>
                <w:spacing w:val="-5"/>
                <w:sz w:val="20"/>
              </w:rPr>
              <w:t xml:space="preserve"> </w:t>
            </w:r>
            <w:r>
              <w:rPr>
                <w:spacing w:val="-2"/>
                <w:sz w:val="20"/>
              </w:rPr>
              <w:t xml:space="preserve">record. </w:t>
            </w:r>
            <w:r>
              <w:rPr>
                <w:sz w:val="20"/>
              </w:rPr>
              <w:t>System generated.</w:t>
            </w:r>
          </w:p>
        </w:tc>
        <w:tc>
          <w:tcPr>
            <w:tcW w:w="1725" w:type="dxa"/>
            <w:tcBorders>
              <w:top w:val="single" w:sz="6" w:space="0" w:color="868A9F"/>
              <w:left w:val="single" w:sz="6" w:space="0" w:color="868A9F"/>
              <w:bottom w:val="single" w:sz="6" w:space="0" w:color="868A9F"/>
              <w:right w:val="single" w:sz="6" w:space="0" w:color="868A9F"/>
            </w:tcBorders>
          </w:tcPr>
          <w:p w14:paraId="6F6D1BE1" w14:textId="77777777" w:rsidR="00D50985" w:rsidRDefault="00D50985">
            <w:pPr>
              <w:pStyle w:val="TableParagraph"/>
              <w:spacing w:before="39"/>
              <w:ind w:left="0"/>
              <w:rPr>
                <w:sz w:val="16"/>
              </w:rPr>
            </w:pPr>
          </w:p>
          <w:p w14:paraId="47D372B6" w14:textId="77777777" w:rsidR="00D50985" w:rsidRDefault="00D50985">
            <w:pPr>
              <w:pStyle w:val="TableParagraph"/>
              <w:spacing w:before="0" w:line="307" w:lineRule="auto"/>
              <w:ind w:left="202" w:right="469"/>
              <w:rPr>
                <w:b/>
                <w:sz w:val="16"/>
              </w:rPr>
            </w:pPr>
            <w:r>
              <w:rPr>
                <w:b/>
                <w:noProof/>
                <w:sz w:val="16"/>
              </w:rPr>
              <mc:AlternateContent>
                <mc:Choice Requires="wpg">
                  <w:drawing>
                    <wp:anchor distT="0" distB="0" distL="0" distR="0" simplePos="0" relativeHeight="251698176" behindDoc="1" locked="0" layoutInCell="1" allowOverlap="1" wp14:anchorId="53379042" wp14:editId="15A60BDF">
                      <wp:simplePos x="0" y="0"/>
                      <wp:positionH relativeFrom="column">
                        <wp:posOffset>80962</wp:posOffset>
                      </wp:positionH>
                      <wp:positionV relativeFrom="paragraph">
                        <wp:posOffset>-17632</wp:posOffset>
                      </wp:positionV>
                      <wp:extent cx="749935" cy="30607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52" name="Graphic 52"/>
                              <wps:cNvSpPr/>
                              <wps:spPr>
                                <a:xfrm>
                                  <a:off x="0" y="0"/>
                                  <a:ext cx="749935" cy="149225"/>
                                </a:xfrm>
                                <a:custGeom>
                                  <a:avLst/>
                                  <a:gdLst/>
                                  <a:ahLst/>
                                  <a:cxnLst/>
                                  <a:rect l="l" t="t" r="r" b="b"/>
                                  <a:pathLst>
                                    <a:path w="749935" h="149225">
                                      <a:moveTo>
                                        <a:pt x="720979"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9" y="149225"/>
                                      </a:lnTo>
                                      <a:lnTo>
                                        <a:pt x="732087" y="146992"/>
                                      </a:lnTo>
                                      <a:lnTo>
                                        <a:pt x="741172" y="140890"/>
                                      </a:lnTo>
                                      <a:lnTo>
                                        <a:pt x="747303" y="131812"/>
                                      </a:lnTo>
                                      <a:lnTo>
                                        <a:pt x="749554" y="120650"/>
                                      </a:lnTo>
                                      <a:lnTo>
                                        <a:pt x="749554" y="28575"/>
                                      </a:lnTo>
                                      <a:lnTo>
                                        <a:pt x="747303" y="17466"/>
                                      </a:lnTo>
                                      <a:lnTo>
                                        <a:pt x="741172" y="8381"/>
                                      </a:lnTo>
                                      <a:lnTo>
                                        <a:pt x="732087" y="2250"/>
                                      </a:lnTo>
                                      <a:lnTo>
                                        <a:pt x="720979" y="0"/>
                                      </a:lnTo>
                                      <a:close/>
                                    </a:path>
                                  </a:pathLst>
                                </a:custGeom>
                                <a:solidFill>
                                  <a:srgbClr val="B2DF72"/>
                                </a:solidFill>
                              </wps:spPr>
                              <wps:bodyPr wrap="square" lIns="0" tIns="0" rIns="0" bIns="0" rtlCol="0">
                                <a:prstTxWarp prst="textNoShape">
                                  <a:avLst/>
                                </a:prstTxWarp>
                                <a:noAutofit/>
                              </wps:bodyPr>
                            </wps:wsp>
                            <wps:wsp>
                              <wps:cNvPr id="53" name="Graphic 53"/>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1"/>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243B138" id="Group 51" o:spid="_x0000_s1026" style="position:absolute;margin-left:6.35pt;margin-top:-1.4pt;width:59.05pt;height:24.1pt;z-index:-251618304;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">
                      <v:shape id="Graphic 52"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" path="m720979,l28575,,17466,2250,8382,8381,2250,17466,,28575r,92075l2250,131812r6132,9078l17466,146992r11109,2233l720979,149225r11108,-2233l741172,140890r6131,-9078l749554,120650r,-92075l747303,17466,741172,8381,732087,2250,720979,xe" fillcolor="#b2df72" stroked="f">
                        <v:path arrowok="t"/>
                      </v:shape>
                      <v:shape id="Graphic 53"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" path="m690245,l28575,,17466,2250,8382,8381,2250,17466,,28575r,92075l2250,131758r6132,9084l17466,146974r11109,2251l690245,149225r11108,-2251l710438,140842r6131,-9084l718820,120650r,-92075l716569,17466,710438,8381,701353,2250,690245,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1833A811" w14:textId="77777777">
        <w:trPr>
          <w:trHeight w:val="1383"/>
        </w:trPr>
        <w:tc>
          <w:tcPr>
            <w:tcW w:w="1348" w:type="dxa"/>
            <w:tcBorders>
              <w:top w:val="single" w:sz="6" w:space="0" w:color="868A9F"/>
              <w:left w:val="single" w:sz="6" w:space="0" w:color="868A9F"/>
              <w:bottom w:val="single" w:sz="6" w:space="0" w:color="868A9F"/>
              <w:right w:val="single" w:sz="6" w:space="0" w:color="868A9F"/>
            </w:tcBorders>
          </w:tcPr>
          <w:p w14:paraId="7A179E7C" w14:textId="77777777" w:rsidR="00D50985" w:rsidRDefault="00D50985">
            <w:pPr>
              <w:pStyle w:val="TableParagraph"/>
              <w:rPr>
                <w:sz w:val="20"/>
              </w:rPr>
            </w:pPr>
            <w:r>
              <w:rPr>
                <w:spacing w:val="-4"/>
                <w:sz w:val="20"/>
              </w:rPr>
              <w:t>bir_group_g p_id</w:t>
            </w:r>
          </w:p>
        </w:tc>
        <w:tc>
          <w:tcPr>
            <w:tcW w:w="1129" w:type="dxa"/>
            <w:tcBorders>
              <w:top w:val="single" w:sz="6" w:space="0" w:color="868A9F"/>
              <w:left w:val="single" w:sz="6" w:space="0" w:color="868A9F"/>
              <w:bottom w:val="single" w:sz="6" w:space="0" w:color="868A9F"/>
              <w:right w:val="single" w:sz="6" w:space="0" w:color="868A9F"/>
            </w:tcBorders>
          </w:tcPr>
          <w:p w14:paraId="7727F973" w14:textId="77777777" w:rsidR="00D50985" w:rsidRDefault="00D50985">
            <w:pPr>
              <w:pStyle w:val="TableParagraph"/>
              <w:ind w:right="151"/>
              <w:rPr>
                <w:sz w:val="20"/>
              </w:rPr>
            </w:pPr>
            <w:r>
              <w:rPr>
                <w:spacing w:val="-2"/>
                <w:sz w:val="20"/>
              </w:rPr>
              <w:t>entity_ref erence</w:t>
            </w:r>
          </w:p>
        </w:tc>
        <w:tc>
          <w:tcPr>
            <w:tcW w:w="1147" w:type="dxa"/>
            <w:tcBorders>
              <w:top w:val="single" w:sz="6" w:space="0" w:color="868A9F"/>
              <w:left w:val="single" w:sz="6" w:space="0" w:color="868A9F"/>
              <w:bottom w:val="single" w:sz="6" w:space="0" w:color="868A9F"/>
              <w:right w:val="single" w:sz="6" w:space="0" w:color="868A9F"/>
            </w:tcBorders>
          </w:tcPr>
          <w:p w14:paraId="53999B1A" w14:textId="77777777" w:rsidR="00D50985" w:rsidRDefault="00D50985">
            <w:pPr>
              <w:pStyle w:val="TableParagraph"/>
              <w:rPr>
                <w:sz w:val="20"/>
              </w:rPr>
            </w:pPr>
            <w:r>
              <w:rPr>
                <w:spacing w:val="-2"/>
                <w:sz w:val="20"/>
              </w:rPr>
              <w:t>Member</w:t>
            </w:r>
          </w:p>
        </w:tc>
        <w:tc>
          <w:tcPr>
            <w:tcW w:w="4274" w:type="dxa"/>
            <w:tcBorders>
              <w:top w:val="single" w:sz="6" w:space="0" w:color="868A9F"/>
              <w:left w:val="single" w:sz="6" w:space="0" w:color="868A9F"/>
              <w:bottom w:val="single" w:sz="6" w:space="0" w:color="868A9F"/>
              <w:right w:val="single" w:sz="6" w:space="0" w:color="868A9F"/>
            </w:tcBorders>
          </w:tcPr>
          <w:p w14:paraId="46E004B2" w14:textId="77777777" w:rsidR="00D50985" w:rsidRDefault="00D50985">
            <w:pPr>
              <w:pStyle w:val="TableParagraph"/>
              <w:rPr>
                <w:sz w:val="20"/>
              </w:rPr>
            </w:pPr>
            <w:r>
              <w:rPr>
                <w:sz w:val="20"/>
              </w:rPr>
              <w:t>The</w:t>
            </w:r>
            <w:r>
              <w:rPr>
                <w:spacing w:val="-12"/>
                <w:sz w:val="20"/>
              </w:rPr>
              <w:t xml:space="preserve"> </w:t>
            </w:r>
            <w:r>
              <w:rPr>
                <w:sz w:val="20"/>
              </w:rPr>
              <w:t>Member</w:t>
            </w:r>
            <w:r>
              <w:rPr>
                <w:spacing w:val="-11"/>
                <w:sz w:val="20"/>
              </w:rPr>
              <w:t xml:space="preserve"> </w:t>
            </w:r>
            <w:r>
              <w:rPr>
                <w:sz w:val="20"/>
              </w:rPr>
              <w:t>who</w:t>
            </w:r>
            <w:r>
              <w:rPr>
                <w:spacing w:val="-12"/>
                <w:sz w:val="20"/>
              </w:rPr>
              <w:t xml:space="preserve"> </w:t>
            </w:r>
            <w:r>
              <w:rPr>
                <w:sz w:val="20"/>
              </w:rPr>
              <w:t>has</w:t>
            </w:r>
            <w:r>
              <w:rPr>
                <w:spacing w:val="-11"/>
                <w:sz w:val="20"/>
              </w:rPr>
              <w:t xml:space="preserve"> </w:t>
            </w:r>
            <w:r>
              <w:rPr>
                <w:sz w:val="20"/>
              </w:rPr>
              <w:t>submitted</w:t>
            </w:r>
            <w:r>
              <w:rPr>
                <w:spacing w:val="-12"/>
                <w:sz w:val="20"/>
              </w:rPr>
              <w:t xml:space="preserve"> </w:t>
            </w:r>
            <w:r>
              <w:rPr>
                <w:sz w:val="20"/>
              </w:rPr>
              <w:t>the</w:t>
            </w:r>
            <w:r>
              <w:rPr>
                <w:spacing w:val="-11"/>
                <w:sz w:val="20"/>
              </w:rPr>
              <w:t xml:space="preserve"> </w:t>
            </w:r>
            <w:r>
              <w:rPr>
                <w:spacing w:val="-2"/>
                <w:sz w:val="20"/>
              </w:rPr>
              <w:t>data.</w:t>
            </w:r>
          </w:p>
        </w:tc>
        <w:tc>
          <w:tcPr>
            <w:tcW w:w="1725" w:type="dxa"/>
            <w:tcBorders>
              <w:top w:val="single" w:sz="6" w:space="0" w:color="868A9F"/>
              <w:left w:val="single" w:sz="6" w:space="0" w:color="868A9F"/>
              <w:bottom w:val="single" w:sz="6" w:space="0" w:color="868A9F"/>
              <w:right w:val="single" w:sz="6" w:space="0" w:color="868A9F"/>
            </w:tcBorders>
          </w:tcPr>
          <w:p w14:paraId="1B20E8BF" w14:textId="77777777" w:rsidR="00D50985" w:rsidRDefault="00D50985">
            <w:pPr>
              <w:pStyle w:val="TableParagraph"/>
              <w:spacing w:before="39"/>
              <w:ind w:left="0"/>
              <w:rPr>
                <w:sz w:val="16"/>
              </w:rPr>
            </w:pPr>
          </w:p>
          <w:p w14:paraId="588DB72F" w14:textId="77777777" w:rsidR="00D50985" w:rsidRDefault="00D50985">
            <w:pPr>
              <w:pStyle w:val="TableParagraph"/>
              <w:spacing w:before="0" w:line="307" w:lineRule="auto"/>
              <w:ind w:left="202" w:right="509"/>
              <w:rPr>
                <w:b/>
                <w:sz w:val="16"/>
              </w:rPr>
            </w:pPr>
            <w:r>
              <w:rPr>
                <w:b/>
                <w:noProof/>
                <w:sz w:val="16"/>
              </w:rPr>
              <mc:AlternateContent>
                <mc:Choice Requires="wpg">
                  <w:drawing>
                    <wp:anchor distT="0" distB="0" distL="0" distR="0" simplePos="0" relativeHeight="251699200" behindDoc="1" locked="0" layoutInCell="1" allowOverlap="1" wp14:anchorId="1E221FF6" wp14:editId="1E30F1D1">
                      <wp:simplePos x="0" y="0"/>
                      <wp:positionH relativeFrom="column">
                        <wp:posOffset>80962</wp:posOffset>
                      </wp:positionH>
                      <wp:positionV relativeFrom="paragraph">
                        <wp:posOffset>-17632</wp:posOffset>
                      </wp:positionV>
                      <wp:extent cx="723265" cy="3060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306070"/>
                                <a:chOff x="0" y="0"/>
                                <a:chExt cx="723265" cy="306070"/>
                              </a:xfrm>
                            </wpg:grpSpPr>
                            <wps:wsp>
                              <wps:cNvPr id="55" name="Graphic 55"/>
                              <wps:cNvSpPr/>
                              <wps:spPr>
                                <a:xfrm>
                                  <a:off x="0" y="0"/>
                                  <a:ext cx="723265" cy="149225"/>
                                </a:xfrm>
                                <a:custGeom>
                                  <a:avLst/>
                                  <a:gdLst/>
                                  <a:ahLst/>
                                  <a:cxnLst/>
                                  <a:rect l="l" t="t" r="r" b="b"/>
                                  <a:pathLst>
                                    <a:path w="723265" h="149225">
                                      <a:moveTo>
                                        <a:pt x="694309"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4309" y="149225"/>
                                      </a:lnTo>
                                      <a:lnTo>
                                        <a:pt x="705417" y="146992"/>
                                      </a:lnTo>
                                      <a:lnTo>
                                        <a:pt x="714502" y="140890"/>
                                      </a:lnTo>
                                      <a:lnTo>
                                        <a:pt x="720633" y="131812"/>
                                      </a:lnTo>
                                      <a:lnTo>
                                        <a:pt x="722884" y="120650"/>
                                      </a:lnTo>
                                      <a:lnTo>
                                        <a:pt x="722884" y="28575"/>
                                      </a:lnTo>
                                      <a:lnTo>
                                        <a:pt x="720633" y="17466"/>
                                      </a:lnTo>
                                      <a:lnTo>
                                        <a:pt x="714502" y="8381"/>
                                      </a:lnTo>
                                      <a:lnTo>
                                        <a:pt x="705417" y="2250"/>
                                      </a:lnTo>
                                      <a:lnTo>
                                        <a:pt x="694309" y="0"/>
                                      </a:lnTo>
                                      <a:close/>
                                    </a:path>
                                  </a:pathLst>
                                </a:custGeom>
                                <a:solidFill>
                                  <a:srgbClr val="B2DF72"/>
                                </a:solidFill>
                              </wps:spPr>
                              <wps:bodyPr wrap="square" lIns="0" tIns="0" rIns="0" bIns="0" rtlCol="0">
                                <a:prstTxWarp prst="textNoShape">
                                  <a:avLst/>
                                </a:prstTxWarp>
                                <a:noAutofit/>
                              </wps:bodyPr>
                            </wps:wsp>
                            <wps:wsp>
                              <wps:cNvPr id="56" name="Graphic 56"/>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1"/>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8F2DAD1" id="Group 54" o:spid="_x0000_s1026" style="position:absolute;margin-left:6.35pt;margin-top:-1.4pt;width:56.95pt;height:24.1pt;z-index:-251617280;mso-wrap-distance-left:0;mso-wrap-distance-right:0" coordsize="723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">
                      <v:shape id="Graphic 55"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" path="m694309,l28575,,17466,2250,8382,8381,2250,17466,,28575r,92075l2250,131812r6132,9078l17466,146992r11109,2233l694309,149225r11108,-2233l714502,140890r6131,-9078l722884,120650r,-92075l720633,17466,714502,8381,705417,2250,694309,xe" fillcolor="#b2df72" stroked="f">
                        <v:path arrowok="t"/>
                      </v:shape>
                      <v:shape id="Graphic 56"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" path="m690245,l28575,,17466,2250,8382,8381,2250,17466,,28575r,92075l2250,131758r6132,9084l17466,146974r11109,2251l690245,149225r11108,-2251l710438,140842r6131,-9084l718820,120650r,-92075l716569,17466,710438,8381,701353,2250,690245,xe" fillcolor="#fd9891" stroked="f">
                        <v:path arrowok="t"/>
                      </v:shape>
                    </v:group>
                  </w:pict>
                </mc:Fallback>
              </mc:AlternateContent>
            </w:r>
            <w:r>
              <w:rPr>
                <w:b/>
                <w:color w:val="206D4D"/>
                <w:sz w:val="16"/>
              </w:rPr>
              <w:t>FOREIGN</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p w14:paraId="4FB97112" w14:textId="77777777" w:rsidR="00D50985" w:rsidRDefault="00D50985">
            <w:pPr>
              <w:pStyle w:val="TableParagraph"/>
              <w:spacing w:before="108" w:line="199" w:lineRule="auto"/>
              <w:ind w:left="808" w:right="180" w:hanging="563"/>
              <w:rPr>
                <w:b/>
                <w:sz w:val="16"/>
              </w:rPr>
            </w:pPr>
            <w:r>
              <w:rPr>
                <w:b/>
                <w:noProof/>
                <w:sz w:val="16"/>
              </w:rPr>
              <mc:AlternateContent>
                <mc:Choice Requires="wpg">
                  <w:drawing>
                    <wp:anchor distT="0" distB="0" distL="0" distR="0" simplePos="0" relativeHeight="251700224" behindDoc="1" locked="0" layoutInCell="1" allowOverlap="1" wp14:anchorId="56B9A369" wp14:editId="2ABECDBC">
                      <wp:simplePos x="0" y="0"/>
                      <wp:positionH relativeFrom="column">
                        <wp:posOffset>80962</wp:posOffset>
                      </wp:positionH>
                      <wp:positionV relativeFrom="paragraph">
                        <wp:posOffset>34662</wp:posOffset>
                      </wp:positionV>
                      <wp:extent cx="933450" cy="25082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250825"/>
                                <a:chOff x="0" y="0"/>
                                <a:chExt cx="933450" cy="250825"/>
                              </a:xfrm>
                            </wpg:grpSpPr>
                            <wps:wsp>
                              <wps:cNvPr id="58" name="Graphic 58"/>
                              <wps:cNvSpPr/>
                              <wps:spPr>
                                <a:xfrm>
                                  <a:off x="0" y="0"/>
                                  <a:ext cx="933450" cy="250825"/>
                                </a:xfrm>
                                <a:custGeom>
                                  <a:avLst/>
                                  <a:gdLst/>
                                  <a:ahLst/>
                                  <a:cxnLst/>
                                  <a:rect l="l" t="t" r="r" b="b"/>
                                  <a:pathLst>
                                    <a:path w="933450" h="250825">
                                      <a:moveTo>
                                        <a:pt x="904748" y="0"/>
                                      </a:moveTo>
                                      <a:lnTo>
                                        <a:pt x="28575" y="0"/>
                                      </a:lnTo>
                                      <a:lnTo>
                                        <a:pt x="17466" y="2250"/>
                                      </a:lnTo>
                                      <a:lnTo>
                                        <a:pt x="8382" y="8381"/>
                                      </a:lnTo>
                                      <a:lnTo>
                                        <a:pt x="2250" y="17466"/>
                                      </a:lnTo>
                                      <a:lnTo>
                                        <a:pt x="0" y="28575"/>
                                      </a:lnTo>
                                      <a:lnTo>
                                        <a:pt x="0" y="222250"/>
                                      </a:lnTo>
                                      <a:lnTo>
                                        <a:pt x="2250" y="233358"/>
                                      </a:lnTo>
                                      <a:lnTo>
                                        <a:pt x="8382" y="242443"/>
                                      </a:lnTo>
                                      <a:lnTo>
                                        <a:pt x="17466" y="248574"/>
                                      </a:lnTo>
                                      <a:lnTo>
                                        <a:pt x="28575" y="250825"/>
                                      </a:lnTo>
                                      <a:lnTo>
                                        <a:pt x="904748" y="250825"/>
                                      </a:lnTo>
                                      <a:lnTo>
                                        <a:pt x="915910" y="248574"/>
                                      </a:lnTo>
                                      <a:lnTo>
                                        <a:pt x="924988" y="242443"/>
                                      </a:lnTo>
                                      <a:lnTo>
                                        <a:pt x="931090" y="233358"/>
                                      </a:lnTo>
                                      <a:lnTo>
                                        <a:pt x="933323" y="222250"/>
                                      </a:lnTo>
                                      <a:lnTo>
                                        <a:pt x="933323" y="28575"/>
                                      </a:lnTo>
                                      <a:lnTo>
                                        <a:pt x="931090" y="17466"/>
                                      </a:lnTo>
                                      <a:lnTo>
                                        <a:pt x="924988" y="8381"/>
                                      </a:lnTo>
                                      <a:lnTo>
                                        <a:pt x="915910" y="2250"/>
                                      </a:lnTo>
                                      <a:lnTo>
                                        <a:pt x="9047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B46E764" id="Group 57" o:spid="_x0000_s1026" style="position:absolute;margin-left:6.35pt;margin-top:2.75pt;width:73.5pt;height:19.75pt;z-index:-251616256;mso-wrap-distance-left:0;mso-wrap-distance-right:0" coordsize="933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">
                      <v:shape id="Graphic 58" o:spid="_x0000_s1027" style="position:absolute;width:9334;height:2508;visibility:visible;mso-wrap-style:square;v-text-anchor:top" coordsize="93345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" path="m904748,l28575,,17466,2250,8382,8381,2250,17466,,28575,,222250r2250,11108l8382,242443r9084,6131l28575,250825r876173,l915910,248574r9078,-6131l931090,233358r2233,-11108l933323,28575,931090,17466,924988,8381,915910,2250,904748,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tc>
      </w:tr>
      <w:tr w:rsidR="00D50985" w14:paraId="68C3E2AC" w14:textId="77777777">
        <w:trPr>
          <w:trHeight w:val="1136"/>
        </w:trPr>
        <w:tc>
          <w:tcPr>
            <w:tcW w:w="1348" w:type="dxa"/>
            <w:tcBorders>
              <w:top w:val="single" w:sz="6" w:space="0" w:color="868A9F"/>
              <w:left w:val="single" w:sz="6" w:space="0" w:color="868A9F"/>
              <w:bottom w:val="single" w:sz="6" w:space="0" w:color="868A9F"/>
              <w:right w:val="single" w:sz="6" w:space="0" w:color="868A9F"/>
            </w:tcBorders>
          </w:tcPr>
          <w:p w14:paraId="10C35691" w14:textId="77777777" w:rsidR="00D50985" w:rsidRDefault="00D50985">
            <w:pPr>
              <w:pStyle w:val="TableParagraph"/>
              <w:rPr>
                <w:sz w:val="20"/>
              </w:rPr>
            </w:pPr>
            <w:r>
              <w:rPr>
                <w:spacing w:val="-2"/>
                <w:sz w:val="20"/>
              </w:rPr>
              <w:t>bir_date</w:t>
            </w:r>
          </w:p>
        </w:tc>
        <w:tc>
          <w:tcPr>
            <w:tcW w:w="1129" w:type="dxa"/>
            <w:tcBorders>
              <w:top w:val="single" w:sz="6" w:space="0" w:color="868A9F"/>
              <w:left w:val="single" w:sz="6" w:space="0" w:color="868A9F"/>
              <w:bottom w:val="single" w:sz="6" w:space="0" w:color="868A9F"/>
              <w:right w:val="single" w:sz="6" w:space="0" w:color="868A9F"/>
            </w:tcBorders>
          </w:tcPr>
          <w:p w14:paraId="30DCA99B" w14:textId="77777777" w:rsidR="00D50985" w:rsidRDefault="00D50985">
            <w:pPr>
              <w:pStyle w:val="TableParagraph"/>
              <w:rPr>
                <w:sz w:val="20"/>
              </w:rPr>
            </w:pPr>
            <w:r>
              <w:rPr>
                <w:spacing w:val="-4"/>
                <w:sz w:val="20"/>
              </w:rPr>
              <w:t>date</w:t>
            </w:r>
          </w:p>
        </w:tc>
        <w:tc>
          <w:tcPr>
            <w:tcW w:w="1147" w:type="dxa"/>
            <w:tcBorders>
              <w:top w:val="single" w:sz="6" w:space="0" w:color="868A9F"/>
              <w:left w:val="single" w:sz="6" w:space="0" w:color="868A9F"/>
              <w:bottom w:val="single" w:sz="6" w:space="0" w:color="868A9F"/>
              <w:right w:val="single" w:sz="6" w:space="0" w:color="868A9F"/>
            </w:tcBorders>
          </w:tcPr>
          <w:p w14:paraId="1C636A3D" w14:textId="77777777" w:rsidR="00D50985" w:rsidRDefault="00D50985">
            <w:pPr>
              <w:pStyle w:val="TableParagraph"/>
              <w:rPr>
                <w:sz w:val="20"/>
              </w:rPr>
            </w:pPr>
            <w:r>
              <w:rPr>
                <w:spacing w:val="-4"/>
                <w:sz w:val="20"/>
              </w:rPr>
              <w:t>Date</w:t>
            </w:r>
          </w:p>
        </w:tc>
        <w:tc>
          <w:tcPr>
            <w:tcW w:w="4274" w:type="dxa"/>
            <w:tcBorders>
              <w:top w:val="single" w:sz="6" w:space="0" w:color="868A9F"/>
              <w:left w:val="single" w:sz="6" w:space="0" w:color="868A9F"/>
              <w:bottom w:val="single" w:sz="6" w:space="0" w:color="868A9F"/>
              <w:right w:val="single" w:sz="6" w:space="0" w:color="868A9F"/>
            </w:tcBorders>
          </w:tcPr>
          <w:p w14:paraId="2CEF7237" w14:textId="77777777" w:rsidR="00D50985" w:rsidRDefault="00D50985">
            <w:pPr>
              <w:pStyle w:val="TableParagraph"/>
              <w:ind w:right="405"/>
              <w:rPr>
                <w:sz w:val="20"/>
              </w:rPr>
            </w:pPr>
            <w:r>
              <w:rPr>
                <w:sz w:val="20"/>
              </w:rPr>
              <w:t>Date</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sample</w:t>
            </w:r>
            <w:r>
              <w:rPr>
                <w:spacing w:val="-11"/>
                <w:sz w:val="20"/>
              </w:rPr>
              <w:t xml:space="preserve"> </w:t>
            </w:r>
            <w:r>
              <w:rPr>
                <w:sz w:val="20"/>
              </w:rPr>
              <w:t>provided</w:t>
            </w:r>
            <w:r>
              <w:rPr>
                <w:spacing w:val="-11"/>
                <w:sz w:val="20"/>
              </w:rPr>
              <w:t xml:space="preserve"> </w:t>
            </w:r>
            <w:r>
              <w:rPr>
                <w:sz w:val="20"/>
              </w:rPr>
              <w:t>in</w:t>
            </w:r>
            <w:r>
              <w:rPr>
                <w:spacing w:val="-11"/>
                <w:sz w:val="20"/>
              </w:rPr>
              <w:t xml:space="preserve"> </w:t>
            </w:r>
            <w:r>
              <w:rPr>
                <w:sz w:val="20"/>
              </w:rPr>
              <w:t>format</w:t>
            </w:r>
            <w:r>
              <w:rPr>
                <w:spacing w:val="-11"/>
                <w:sz w:val="20"/>
              </w:rPr>
              <w:t xml:space="preserve"> </w:t>
            </w:r>
            <w:r>
              <w:rPr>
                <w:sz w:val="20"/>
              </w:rPr>
              <w:t xml:space="preserve">e.g. </w:t>
            </w:r>
            <w:r>
              <w:rPr>
                <w:spacing w:val="-2"/>
                <w:sz w:val="20"/>
              </w:rPr>
              <w:t>01-Jan-2000</w:t>
            </w:r>
          </w:p>
        </w:tc>
        <w:tc>
          <w:tcPr>
            <w:tcW w:w="1725" w:type="dxa"/>
            <w:tcBorders>
              <w:top w:val="single" w:sz="6" w:space="0" w:color="868A9F"/>
              <w:left w:val="single" w:sz="6" w:space="0" w:color="868A9F"/>
              <w:bottom w:val="single" w:sz="6" w:space="0" w:color="868A9F"/>
              <w:right w:val="single" w:sz="6" w:space="0" w:color="868A9F"/>
            </w:tcBorders>
          </w:tcPr>
          <w:p w14:paraId="78FD6977" w14:textId="77777777" w:rsidR="00D50985" w:rsidRDefault="00D50985">
            <w:pPr>
              <w:pStyle w:val="TableParagraph"/>
              <w:spacing w:before="39"/>
              <w:ind w:left="0"/>
              <w:rPr>
                <w:sz w:val="16"/>
              </w:rPr>
            </w:pPr>
          </w:p>
          <w:p w14:paraId="2CC3F0FE"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01248" behindDoc="1" locked="0" layoutInCell="1" allowOverlap="1" wp14:anchorId="74E76FEC" wp14:editId="6DBDADA3">
                      <wp:simplePos x="0" y="0"/>
                      <wp:positionH relativeFrom="column">
                        <wp:posOffset>80962</wp:posOffset>
                      </wp:positionH>
                      <wp:positionV relativeFrom="paragraph">
                        <wp:posOffset>-17633</wp:posOffset>
                      </wp:positionV>
                      <wp:extent cx="718820" cy="14922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60" name="Graphic 60"/>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1A93228" id="Group 59" o:spid="_x0000_s1026" style="position:absolute;margin-left:6.35pt;margin-top:-1.4pt;width:56.6pt;height:11.75pt;z-index:-25161523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">
                      <v:shape id="Graphic 6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" path="m690245,l28575,,17466,2250,8382,8382,2250,17466,,28575r,92075l2250,131758r6132,9084l17466,146974r11109,2251l690245,149225r11108,-2251l710438,140842r6131,-9084l718820,120650r,-92075l716569,17466,710438,8382,701353,2250,690245,xe" fillcolor="#fd9891" stroked="f">
                        <v:path arrowok="t"/>
                      </v:shape>
                    </v:group>
                  </w:pict>
                </mc:Fallback>
              </mc:AlternateContent>
            </w:r>
            <w:r>
              <w:rPr>
                <w:b/>
                <w:color w:val="AD2A19"/>
                <w:spacing w:val="-2"/>
                <w:sz w:val="16"/>
              </w:rPr>
              <w:t>MANDATORY</w:t>
            </w:r>
          </w:p>
          <w:p w14:paraId="7401165D" w14:textId="77777777" w:rsidR="00D50985" w:rsidRDefault="00D50985">
            <w:pPr>
              <w:pStyle w:val="TableParagraph"/>
              <w:spacing w:before="162" w:line="199" w:lineRule="auto"/>
              <w:ind w:left="808" w:right="180" w:hanging="563"/>
              <w:rPr>
                <w:b/>
                <w:sz w:val="16"/>
              </w:rPr>
            </w:pPr>
            <w:r>
              <w:rPr>
                <w:b/>
                <w:noProof/>
                <w:sz w:val="16"/>
              </w:rPr>
              <mc:AlternateContent>
                <mc:Choice Requires="wpg">
                  <w:drawing>
                    <wp:anchor distT="0" distB="0" distL="0" distR="0" simplePos="0" relativeHeight="251702272" behindDoc="1" locked="0" layoutInCell="1" allowOverlap="1" wp14:anchorId="20BB3EA0" wp14:editId="4A5E5611">
                      <wp:simplePos x="0" y="0"/>
                      <wp:positionH relativeFrom="column">
                        <wp:posOffset>80962</wp:posOffset>
                      </wp:positionH>
                      <wp:positionV relativeFrom="paragraph">
                        <wp:posOffset>68824</wp:posOffset>
                      </wp:positionV>
                      <wp:extent cx="933450" cy="25082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250825"/>
                                <a:chOff x="0" y="0"/>
                                <a:chExt cx="933450" cy="250825"/>
                              </a:xfrm>
                            </wpg:grpSpPr>
                            <wps:wsp>
                              <wps:cNvPr id="62" name="Graphic 62"/>
                              <wps:cNvSpPr/>
                              <wps:spPr>
                                <a:xfrm>
                                  <a:off x="0" y="0"/>
                                  <a:ext cx="933450" cy="250825"/>
                                </a:xfrm>
                                <a:custGeom>
                                  <a:avLst/>
                                  <a:gdLst/>
                                  <a:ahLst/>
                                  <a:cxnLst/>
                                  <a:rect l="l" t="t" r="r" b="b"/>
                                  <a:pathLst>
                                    <a:path w="933450" h="250825">
                                      <a:moveTo>
                                        <a:pt x="904748" y="0"/>
                                      </a:moveTo>
                                      <a:lnTo>
                                        <a:pt x="28575" y="0"/>
                                      </a:lnTo>
                                      <a:lnTo>
                                        <a:pt x="17466" y="2250"/>
                                      </a:lnTo>
                                      <a:lnTo>
                                        <a:pt x="8382" y="8382"/>
                                      </a:lnTo>
                                      <a:lnTo>
                                        <a:pt x="2250" y="17466"/>
                                      </a:lnTo>
                                      <a:lnTo>
                                        <a:pt x="0" y="28575"/>
                                      </a:lnTo>
                                      <a:lnTo>
                                        <a:pt x="0" y="222250"/>
                                      </a:lnTo>
                                      <a:lnTo>
                                        <a:pt x="2250" y="233412"/>
                                      </a:lnTo>
                                      <a:lnTo>
                                        <a:pt x="8382" y="242490"/>
                                      </a:lnTo>
                                      <a:lnTo>
                                        <a:pt x="17466" y="248592"/>
                                      </a:lnTo>
                                      <a:lnTo>
                                        <a:pt x="28575" y="250825"/>
                                      </a:lnTo>
                                      <a:lnTo>
                                        <a:pt x="904748" y="250825"/>
                                      </a:lnTo>
                                      <a:lnTo>
                                        <a:pt x="915910" y="248592"/>
                                      </a:lnTo>
                                      <a:lnTo>
                                        <a:pt x="924988" y="242490"/>
                                      </a:lnTo>
                                      <a:lnTo>
                                        <a:pt x="931090" y="233412"/>
                                      </a:lnTo>
                                      <a:lnTo>
                                        <a:pt x="933323" y="222250"/>
                                      </a:lnTo>
                                      <a:lnTo>
                                        <a:pt x="933323" y="28575"/>
                                      </a:lnTo>
                                      <a:lnTo>
                                        <a:pt x="931090" y="17466"/>
                                      </a:lnTo>
                                      <a:lnTo>
                                        <a:pt x="924988" y="8382"/>
                                      </a:lnTo>
                                      <a:lnTo>
                                        <a:pt x="915910" y="2250"/>
                                      </a:lnTo>
                                      <a:lnTo>
                                        <a:pt x="9047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3617C419" id="Group 61" o:spid="_x0000_s1026" style="position:absolute;margin-left:6.35pt;margin-top:5.4pt;width:73.5pt;height:19.75pt;z-index:-251614208;mso-wrap-distance-left:0;mso-wrap-distance-right:0" coordsize="933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">
                      <v:shape id="Graphic 62" o:spid="_x0000_s1027" style="position:absolute;width:9334;height:2508;visibility:visible;mso-wrap-style:square;v-text-anchor:top" coordsize="93345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" path="m904748,l28575,,17466,2250,8382,8382,2250,17466,,28575,,222250r2250,11162l8382,242490r9084,6102l28575,250825r876173,l915910,248592r9078,-6102l931090,233412r2233,-11162l933323,28575,931090,17466,924988,8382,915910,2250,904748,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tc>
      </w:tr>
      <w:tr w:rsidR="00D50985" w14:paraId="233A5D11" w14:textId="77777777">
        <w:trPr>
          <w:trHeight w:val="1136"/>
        </w:trPr>
        <w:tc>
          <w:tcPr>
            <w:tcW w:w="1348" w:type="dxa"/>
            <w:tcBorders>
              <w:top w:val="single" w:sz="6" w:space="0" w:color="868A9F"/>
              <w:left w:val="single" w:sz="6" w:space="0" w:color="868A9F"/>
              <w:bottom w:val="single" w:sz="6" w:space="0" w:color="868A9F"/>
              <w:right w:val="single" w:sz="6" w:space="0" w:color="868A9F"/>
            </w:tcBorders>
          </w:tcPr>
          <w:p w14:paraId="3DDBC81C" w14:textId="77777777" w:rsidR="00D50985" w:rsidRDefault="00D50985">
            <w:pPr>
              <w:pStyle w:val="TableParagraph"/>
              <w:ind w:right="106"/>
              <w:rPr>
                <w:sz w:val="20"/>
              </w:rPr>
            </w:pPr>
            <w:r>
              <w:rPr>
                <w:spacing w:val="-2"/>
                <w:sz w:val="20"/>
              </w:rPr>
              <w:t>bir_species_ spc_id</w:t>
            </w:r>
          </w:p>
        </w:tc>
        <w:tc>
          <w:tcPr>
            <w:tcW w:w="1129" w:type="dxa"/>
            <w:tcBorders>
              <w:top w:val="single" w:sz="6" w:space="0" w:color="868A9F"/>
              <w:left w:val="single" w:sz="6" w:space="0" w:color="868A9F"/>
              <w:bottom w:val="single" w:sz="6" w:space="0" w:color="868A9F"/>
              <w:right w:val="single" w:sz="6" w:space="0" w:color="868A9F"/>
            </w:tcBorders>
          </w:tcPr>
          <w:p w14:paraId="3398BC08" w14:textId="77777777" w:rsidR="00D50985" w:rsidRDefault="00D50985">
            <w:pPr>
              <w:pStyle w:val="TableParagraph"/>
              <w:ind w:right="151"/>
              <w:rPr>
                <w:sz w:val="20"/>
              </w:rPr>
            </w:pPr>
            <w:r>
              <w:rPr>
                <w:spacing w:val="-2"/>
                <w:sz w:val="20"/>
              </w:rPr>
              <w:t>entity_ref erence</w:t>
            </w:r>
          </w:p>
        </w:tc>
        <w:tc>
          <w:tcPr>
            <w:tcW w:w="1147" w:type="dxa"/>
            <w:tcBorders>
              <w:top w:val="single" w:sz="6" w:space="0" w:color="868A9F"/>
              <w:left w:val="single" w:sz="6" w:space="0" w:color="868A9F"/>
              <w:bottom w:val="single" w:sz="6" w:space="0" w:color="868A9F"/>
              <w:right w:val="single" w:sz="6" w:space="0" w:color="868A9F"/>
            </w:tcBorders>
          </w:tcPr>
          <w:p w14:paraId="05723AED" w14:textId="77777777" w:rsidR="00D50985" w:rsidRDefault="00D50985">
            <w:pPr>
              <w:pStyle w:val="TableParagraph"/>
              <w:rPr>
                <w:sz w:val="20"/>
              </w:rPr>
            </w:pPr>
            <w:r>
              <w:rPr>
                <w:spacing w:val="-2"/>
                <w:sz w:val="20"/>
              </w:rPr>
              <w:t>Species</w:t>
            </w:r>
          </w:p>
        </w:tc>
        <w:tc>
          <w:tcPr>
            <w:tcW w:w="4274" w:type="dxa"/>
            <w:tcBorders>
              <w:top w:val="single" w:sz="6" w:space="0" w:color="868A9F"/>
              <w:left w:val="single" w:sz="6" w:space="0" w:color="868A9F"/>
              <w:bottom w:val="single" w:sz="6" w:space="0" w:color="868A9F"/>
              <w:right w:val="single" w:sz="6" w:space="0" w:color="868A9F"/>
            </w:tcBorders>
          </w:tcPr>
          <w:p w14:paraId="0A4B5C89" w14:textId="77777777" w:rsidR="00D50985" w:rsidRDefault="00D50985">
            <w:pPr>
              <w:pStyle w:val="TableParagraph"/>
              <w:rPr>
                <w:sz w:val="20"/>
              </w:rPr>
            </w:pPr>
            <w:r>
              <w:rPr>
                <w:sz w:val="20"/>
              </w:rPr>
              <w:t>The</w:t>
            </w:r>
            <w:r>
              <w:rPr>
                <w:spacing w:val="-7"/>
                <w:sz w:val="20"/>
              </w:rPr>
              <w:t xml:space="preserve"> </w:t>
            </w:r>
            <w:r>
              <w:rPr>
                <w:spacing w:val="-2"/>
                <w:sz w:val="20"/>
              </w:rPr>
              <w:t>species</w:t>
            </w:r>
          </w:p>
        </w:tc>
        <w:tc>
          <w:tcPr>
            <w:tcW w:w="1725" w:type="dxa"/>
            <w:tcBorders>
              <w:top w:val="single" w:sz="6" w:space="0" w:color="868A9F"/>
              <w:left w:val="single" w:sz="6" w:space="0" w:color="868A9F"/>
              <w:bottom w:val="single" w:sz="6" w:space="0" w:color="868A9F"/>
              <w:right w:val="single" w:sz="6" w:space="0" w:color="868A9F"/>
            </w:tcBorders>
          </w:tcPr>
          <w:p w14:paraId="08299D5C" w14:textId="77777777" w:rsidR="00D50985" w:rsidRDefault="00D50985">
            <w:pPr>
              <w:pStyle w:val="TableParagraph"/>
              <w:spacing w:before="39"/>
              <w:ind w:left="0"/>
              <w:rPr>
                <w:sz w:val="16"/>
              </w:rPr>
            </w:pPr>
          </w:p>
          <w:p w14:paraId="3F867EA1"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03296" behindDoc="1" locked="0" layoutInCell="1" allowOverlap="1" wp14:anchorId="2018B121" wp14:editId="6E50087E">
                      <wp:simplePos x="0" y="0"/>
                      <wp:positionH relativeFrom="column">
                        <wp:posOffset>80962</wp:posOffset>
                      </wp:positionH>
                      <wp:positionV relativeFrom="paragraph">
                        <wp:posOffset>-17506</wp:posOffset>
                      </wp:positionV>
                      <wp:extent cx="718820" cy="14922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64" name="Graphic 64"/>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12"/>
                                      </a:lnTo>
                                      <a:lnTo>
                                        <a:pt x="710438" y="8334"/>
                                      </a:lnTo>
                                      <a:lnTo>
                                        <a:pt x="701353"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234848A" id="Group 63" o:spid="_x0000_s1026" style="position:absolute;margin-left:6.35pt;margin-top:-1.4pt;width:56.6pt;height:11.75pt;z-index:-25161318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BD646NAwMAAL4IAAAOAAAAAAAAAAAAAAAAAC4CAABkcnMvZTJvRG9jLnhtbFBL&#10;AQItABQABgAIAAAAIQDl7HWx3gAAAAgBAAAPAAAAAAAAAAAAAAAAAF0FAABkcnMvZG93bnJldi54&#10;bWxQSwUGAAAAAAQABADzAAAAaAYAAAAA&#10;">
                      <v:shape id="Graphic 64"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" path="m690245,l28575,,17466,2232,8382,8334,2250,17412,,28575r,92075l2250,131758r6132,9084l17466,146974r11109,2251l690245,149225r11108,-2251l710438,140842r6131,-9084l718820,120650r,-92075l716569,17412,710438,8334,701353,2232,690245,xe" fillcolor="#fd9891" stroked="f">
                        <v:path arrowok="t"/>
                      </v:shape>
                    </v:group>
                  </w:pict>
                </mc:Fallback>
              </mc:AlternateContent>
            </w:r>
            <w:r>
              <w:rPr>
                <w:b/>
                <w:color w:val="AD2A19"/>
                <w:spacing w:val="-2"/>
                <w:sz w:val="16"/>
              </w:rPr>
              <w:t>MANDATORY</w:t>
            </w:r>
          </w:p>
          <w:p w14:paraId="25B4C6C6" w14:textId="77777777" w:rsidR="00D50985" w:rsidRDefault="00D50985">
            <w:pPr>
              <w:pStyle w:val="TableParagraph"/>
              <w:spacing w:before="162" w:line="199" w:lineRule="auto"/>
              <w:ind w:left="808" w:right="180" w:hanging="563"/>
              <w:rPr>
                <w:b/>
                <w:sz w:val="16"/>
              </w:rPr>
            </w:pPr>
            <w:r>
              <w:rPr>
                <w:b/>
                <w:noProof/>
                <w:sz w:val="16"/>
              </w:rPr>
              <mc:AlternateContent>
                <mc:Choice Requires="wpg">
                  <w:drawing>
                    <wp:anchor distT="0" distB="0" distL="0" distR="0" simplePos="0" relativeHeight="251704320" behindDoc="1" locked="0" layoutInCell="1" allowOverlap="1" wp14:anchorId="0F62AAE2" wp14:editId="57426329">
                      <wp:simplePos x="0" y="0"/>
                      <wp:positionH relativeFrom="column">
                        <wp:posOffset>80962</wp:posOffset>
                      </wp:positionH>
                      <wp:positionV relativeFrom="paragraph">
                        <wp:posOffset>68952</wp:posOffset>
                      </wp:positionV>
                      <wp:extent cx="933450" cy="25082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250825"/>
                                <a:chOff x="0" y="0"/>
                                <a:chExt cx="933450" cy="250825"/>
                              </a:xfrm>
                            </wpg:grpSpPr>
                            <wps:wsp>
                              <wps:cNvPr id="66" name="Graphic 66"/>
                              <wps:cNvSpPr/>
                              <wps:spPr>
                                <a:xfrm>
                                  <a:off x="0" y="0"/>
                                  <a:ext cx="933450" cy="250825"/>
                                </a:xfrm>
                                <a:custGeom>
                                  <a:avLst/>
                                  <a:gdLst/>
                                  <a:ahLst/>
                                  <a:cxnLst/>
                                  <a:rect l="l" t="t" r="r" b="b"/>
                                  <a:pathLst>
                                    <a:path w="933450" h="250825">
                                      <a:moveTo>
                                        <a:pt x="904748" y="0"/>
                                      </a:moveTo>
                                      <a:lnTo>
                                        <a:pt x="28575" y="0"/>
                                      </a:lnTo>
                                      <a:lnTo>
                                        <a:pt x="17466" y="2232"/>
                                      </a:lnTo>
                                      <a:lnTo>
                                        <a:pt x="8382" y="8334"/>
                                      </a:lnTo>
                                      <a:lnTo>
                                        <a:pt x="2250" y="17412"/>
                                      </a:lnTo>
                                      <a:lnTo>
                                        <a:pt x="0" y="28575"/>
                                      </a:lnTo>
                                      <a:lnTo>
                                        <a:pt x="0" y="222250"/>
                                      </a:lnTo>
                                      <a:lnTo>
                                        <a:pt x="2250" y="233358"/>
                                      </a:lnTo>
                                      <a:lnTo>
                                        <a:pt x="8382" y="242442"/>
                                      </a:lnTo>
                                      <a:lnTo>
                                        <a:pt x="17466" y="248574"/>
                                      </a:lnTo>
                                      <a:lnTo>
                                        <a:pt x="28575" y="250825"/>
                                      </a:lnTo>
                                      <a:lnTo>
                                        <a:pt x="904748" y="250825"/>
                                      </a:lnTo>
                                      <a:lnTo>
                                        <a:pt x="915910" y="248574"/>
                                      </a:lnTo>
                                      <a:lnTo>
                                        <a:pt x="924988" y="242442"/>
                                      </a:lnTo>
                                      <a:lnTo>
                                        <a:pt x="931090" y="233358"/>
                                      </a:lnTo>
                                      <a:lnTo>
                                        <a:pt x="933323" y="222250"/>
                                      </a:lnTo>
                                      <a:lnTo>
                                        <a:pt x="933323" y="28575"/>
                                      </a:lnTo>
                                      <a:lnTo>
                                        <a:pt x="931090" y="17412"/>
                                      </a:lnTo>
                                      <a:lnTo>
                                        <a:pt x="924988" y="8334"/>
                                      </a:lnTo>
                                      <a:lnTo>
                                        <a:pt x="915910" y="2232"/>
                                      </a:lnTo>
                                      <a:lnTo>
                                        <a:pt x="9047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EFD1306" id="Group 65" o:spid="_x0000_s1026" style="position:absolute;margin-left:6.35pt;margin-top:5.45pt;width:73.5pt;height:19.75pt;z-index:-251612160;mso-wrap-distance-left:0;mso-wrap-distance-right:0" coordsize="933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">
                      <v:shape id="Graphic 66" o:spid="_x0000_s1027" style="position:absolute;width:9334;height:2508;visibility:visible;mso-wrap-style:square;v-text-anchor:top" coordsize="93345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" path="m904748,l28575,,17466,2232,8382,8334,2250,17412,,28575,,222250r2250,11108l8382,242442r9084,6132l28575,250825r876173,l915910,248574r9078,-6132l931090,233358r2233,-11108l933323,28575,931090,17412,924988,8334,915910,2232,904748,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tc>
      </w:tr>
      <w:tr w:rsidR="00D50985" w14:paraId="2C0A8E52" w14:textId="77777777">
        <w:trPr>
          <w:trHeight w:val="1136"/>
        </w:trPr>
        <w:tc>
          <w:tcPr>
            <w:tcW w:w="1348" w:type="dxa"/>
            <w:tcBorders>
              <w:top w:val="single" w:sz="6" w:space="0" w:color="868A9F"/>
              <w:left w:val="single" w:sz="6" w:space="0" w:color="868A9F"/>
              <w:bottom w:val="single" w:sz="6" w:space="0" w:color="868A9F"/>
              <w:right w:val="single" w:sz="6" w:space="0" w:color="868A9F"/>
            </w:tcBorders>
          </w:tcPr>
          <w:p w14:paraId="1111256D" w14:textId="77777777" w:rsidR="00D50985" w:rsidRDefault="00D50985">
            <w:pPr>
              <w:pStyle w:val="TableParagraph"/>
              <w:rPr>
                <w:sz w:val="20"/>
              </w:rPr>
            </w:pPr>
            <w:r>
              <w:rPr>
                <w:spacing w:val="-4"/>
                <w:sz w:val="20"/>
              </w:rPr>
              <w:t xml:space="preserve">bir_unique_ </w:t>
            </w:r>
            <w:r>
              <w:rPr>
                <w:spacing w:val="-2"/>
                <w:sz w:val="20"/>
              </w:rPr>
              <w:t>sample_id</w:t>
            </w:r>
          </w:p>
        </w:tc>
        <w:tc>
          <w:tcPr>
            <w:tcW w:w="1129" w:type="dxa"/>
            <w:tcBorders>
              <w:top w:val="single" w:sz="6" w:space="0" w:color="868A9F"/>
              <w:left w:val="single" w:sz="6" w:space="0" w:color="868A9F"/>
              <w:bottom w:val="single" w:sz="6" w:space="0" w:color="868A9F"/>
              <w:right w:val="single" w:sz="6" w:space="0" w:color="868A9F"/>
            </w:tcBorders>
          </w:tcPr>
          <w:p w14:paraId="59D58EAD" w14:textId="77777777" w:rsidR="00D50985" w:rsidRDefault="00D50985">
            <w:pPr>
              <w:pStyle w:val="TableParagraph"/>
              <w:rPr>
                <w:sz w:val="20"/>
              </w:rPr>
            </w:pPr>
            <w:r>
              <w:rPr>
                <w:spacing w:val="-4"/>
                <w:sz w:val="20"/>
              </w:rPr>
              <w:t>text</w:t>
            </w:r>
          </w:p>
        </w:tc>
        <w:tc>
          <w:tcPr>
            <w:tcW w:w="1147" w:type="dxa"/>
            <w:tcBorders>
              <w:top w:val="single" w:sz="6" w:space="0" w:color="868A9F"/>
              <w:left w:val="single" w:sz="6" w:space="0" w:color="868A9F"/>
              <w:bottom w:val="single" w:sz="6" w:space="0" w:color="868A9F"/>
              <w:right w:val="single" w:sz="6" w:space="0" w:color="868A9F"/>
            </w:tcBorders>
          </w:tcPr>
          <w:p w14:paraId="70CF7902" w14:textId="77777777" w:rsidR="00D50985" w:rsidRDefault="00D50985">
            <w:pPr>
              <w:pStyle w:val="TableParagraph"/>
              <w:ind w:right="334"/>
              <w:jc w:val="both"/>
              <w:rPr>
                <w:sz w:val="20"/>
              </w:rPr>
            </w:pPr>
            <w:r>
              <w:rPr>
                <w:spacing w:val="-2"/>
                <w:sz w:val="20"/>
              </w:rPr>
              <w:t xml:space="preserve">Unique </w:t>
            </w:r>
            <w:r>
              <w:rPr>
                <w:spacing w:val="-4"/>
                <w:sz w:val="20"/>
              </w:rPr>
              <w:t xml:space="preserve">Sample </w:t>
            </w:r>
            <w:r>
              <w:rPr>
                <w:spacing w:val="-6"/>
                <w:sz w:val="20"/>
              </w:rPr>
              <w:t>ID</w:t>
            </w:r>
          </w:p>
        </w:tc>
        <w:tc>
          <w:tcPr>
            <w:tcW w:w="4274" w:type="dxa"/>
            <w:tcBorders>
              <w:top w:val="single" w:sz="6" w:space="0" w:color="868A9F"/>
              <w:left w:val="single" w:sz="6" w:space="0" w:color="868A9F"/>
              <w:bottom w:val="single" w:sz="6" w:space="0" w:color="868A9F"/>
              <w:right w:val="single" w:sz="6" w:space="0" w:color="868A9F"/>
            </w:tcBorders>
          </w:tcPr>
          <w:p w14:paraId="62622CB9" w14:textId="77777777" w:rsidR="00D50985" w:rsidRDefault="00D50985">
            <w:pPr>
              <w:pStyle w:val="TableParagraph"/>
              <w:rPr>
                <w:sz w:val="20"/>
              </w:rPr>
            </w:pPr>
            <w:r>
              <w:rPr>
                <w:spacing w:val="-2"/>
                <w:sz w:val="20"/>
              </w:rPr>
              <w:t>Unique</w:t>
            </w:r>
            <w:r>
              <w:rPr>
                <w:spacing w:val="-5"/>
                <w:sz w:val="20"/>
              </w:rPr>
              <w:t xml:space="preserve"> </w:t>
            </w:r>
            <w:r>
              <w:rPr>
                <w:spacing w:val="-2"/>
                <w:sz w:val="20"/>
              </w:rPr>
              <w:t>identifier</w:t>
            </w:r>
            <w:r>
              <w:rPr>
                <w:spacing w:val="-5"/>
                <w:sz w:val="20"/>
              </w:rPr>
              <w:t xml:space="preserve"> </w:t>
            </w:r>
            <w:r>
              <w:rPr>
                <w:spacing w:val="-2"/>
                <w:sz w:val="20"/>
              </w:rPr>
              <w:t>for</w:t>
            </w:r>
            <w:r>
              <w:rPr>
                <w:spacing w:val="-4"/>
                <w:sz w:val="20"/>
              </w:rPr>
              <w:t xml:space="preserve"> </w:t>
            </w:r>
            <w:r>
              <w:rPr>
                <w:spacing w:val="-2"/>
                <w:sz w:val="20"/>
              </w:rPr>
              <w:t>the</w:t>
            </w:r>
            <w:r>
              <w:rPr>
                <w:spacing w:val="-5"/>
                <w:sz w:val="20"/>
              </w:rPr>
              <w:t xml:space="preserve"> </w:t>
            </w:r>
            <w:r>
              <w:rPr>
                <w:spacing w:val="-2"/>
                <w:sz w:val="20"/>
              </w:rPr>
              <w:t>sample</w:t>
            </w:r>
          </w:p>
        </w:tc>
        <w:tc>
          <w:tcPr>
            <w:tcW w:w="1725" w:type="dxa"/>
            <w:tcBorders>
              <w:top w:val="single" w:sz="6" w:space="0" w:color="868A9F"/>
              <w:left w:val="single" w:sz="6" w:space="0" w:color="868A9F"/>
              <w:bottom w:val="single" w:sz="6" w:space="0" w:color="868A9F"/>
              <w:right w:val="single" w:sz="6" w:space="0" w:color="868A9F"/>
            </w:tcBorders>
          </w:tcPr>
          <w:p w14:paraId="6B5A9DBB" w14:textId="77777777" w:rsidR="00D50985" w:rsidRDefault="00D50985">
            <w:pPr>
              <w:pStyle w:val="TableParagraph"/>
              <w:spacing w:before="39"/>
              <w:ind w:left="0"/>
              <w:rPr>
                <w:sz w:val="16"/>
              </w:rPr>
            </w:pPr>
          </w:p>
          <w:p w14:paraId="0E61F7B0"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05344" behindDoc="1" locked="0" layoutInCell="1" allowOverlap="1" wp14:anchorId="28E30B8A" wp14:editId="293E7956">
                      <wp:simplePos x="0" y="0"/>
                      <wp:positionH relativeFrom="column">
                        <wp:posOffset>80962</wp:posOffset>
                      </wp:positionH>
                      <wp:positionV relativeFrom="paragraph">
                        <wp:posOffset>-17506</wp:posOffset>
                      </wp:positionV>
                      <wp:extent cx="718820" cy="14922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68" name="Graphic 68"/>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8F00839" id="Group 67" o:spid="_x0000_s1026" style="position:absolute;margin-left:6.35pt;margin-top:-1.4pt;width:56.6pt;height:11.75pt;z-index:-25161113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">
                      <v:shape id="Graphic 68"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" path="m690245,l28575,,17466,2250,8382,8382,2250,17466,,28575r,92075l2250,131758r6132,9084l17466,146974r11109,2251l690245,149225r11108,-2251l710438,140842r6131,-9084l718820,120650r,-92075l716569,17466,710438,8382,701353,2250,690245,xe" fillcolor="#fd9891" stroked="f">
                        <v:path arrowok="t"/>
                      </v:shape>
                    </v:group>
                  </w:pict>
                </mc:Fallback>
              </mc:AlternateContent>
            </w:r>
            <w:r>
              <w:rPr>
                <w:b/>
                <w:color w:val="AD2A19"/>
                <w:spacing w:val="-2"/>
                <w:sz w:val="16"/>
              </w:rPr>
              <w:t>MANDATORY</w:t>
            </w:r>
          </w:p>
          <w:p w14:paraId="5F67CC04" w14:textId="77777777" w:rsidR="00D50985" w:rsidRDefault="00D50985">
            <w:pPr>
              <w:pStyle w:val="TableParagraph"/>
              <w:spacing w:before="162" w:line="199" w:lineRule="auto"/>
              <w:ind w:left="808" w:right="180" w:hanging="563"/>
              <w:rPr>
                <w:b/>
                <w:sz w:val="16"/>
              </w:rPr>
            </w:pPr>
            <w:r>
              <w:rPr>
                <w:b/>
                <w:noProof/>
                <w:sz w:val="16"/>
              </w:rPr>
              <mc:AlternateContent>
                <mc:Choice Requires="wpg">
                  <w:drawing>
                    <wp:anchor distT="0" distB="0" distL="0" distR="0" simplePos="0" relativeHeight="251706368" behindDoc="1" locked="0" layoutInCell="1" allowOverlap="1" wp14:anchorId="5CC1A7AA" wp14:editId="0C4A1348">
                      <wp:simplePos x="0" y="0"/>
                      <wp:positionH relativeFrom="column">
                        <wp:posOffset>80962</wp:posOffset>
                      </wp:positionH>
                      <wp:positionV relativeFrom="paragraph">
                        <wp:posOffset>68824</wp:posOffset>
                      </wp:positionV>
                      <wp:extent cx="933450" cy="25082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250825"/>
                                <a:chOff x="0" y="0"/>
                                <a:chExt cx="933450" cy="250825"/>
                              </a:xfrm>
                            </wpg:grpSpPr>
                            <wps:wsp>
                              <wps:cNvPr id="70" name="Graphic 70"/>
                              <wps:cNvSpPr/>
                              <wps:spPr>
                                <a:xfrm>
                                  <a:off x="0" y="0"/>
                                  <a:ext cx="933450" cy="250825"/>
                                </a:xfrm>
                                <a:custGeom>
                                  <a:avLst/>
                                  <a:gdLst/>
                                  <a:ahLst/>
                                  <a:cxnLst/>
                                  <a:rect l="l" t="t" r="r" b="b"/>
                                  <a:pathLst>
                                    <a:path w="933450" h="250825">
                                      <a:moveTo>
                                        <a:pt x="904748" y="0"/>
                                      </a:moveTo>
                                      <a:lnTo>
                                        <a:pt x="28575" y="0"/>
                                      </a:lnTo>
                                      <a:lnTo>
                                        <a:pt x="17466" y="2250"/>
                                      </a:lnTo>
                                      <a:lnTo>
                                        <a:pt x="8382" y="8382"/>
                                      </a:lnTo>
                                      <a:lnTo>
                                        <a:pt x="2250" y="17466"/>
                                      </a:lnTo>
                                      <a:lnTo>
                                        <a:pt x="0" y="28575"/>
                                      </a:lnTo>
                                      <a:lnTo>
                                        <a:pt x="0" y="222250"/>
                                      </a:lnTo>
                                      <a:lnTo>
                                        <a:pt x="2250" y="233358"/>
                                      </a:lnTo>
                                      <a:lnTo>
                                        <a:pt x="8382" y="242442"/>
                                      </a:lnTo>
                                      <a:lnTo>
                                        <a:pt x="17466" y="248574"/>
                                      </a:lnTo>
                                      <a:lnTo>
                                        <a:pt x="28575" y="250825"/>
                                      </a:lnTo>
                                      <a:lnTo>
                                        <a:pt x="904748" y="250825"/>
                                      </a:lnTo>
                                      <a:lnTo>
                                        <a:pt x="915910" y="248574"/>
                                      </a:lnTo>
                                      <a:lnTo>
                                        <a:pt x="924988" y="242442"/>
                                      </a:lnTo>
                                      <a:lnTo>
                                        <a:pt x="931090" y="233358"/>
                                      </a:lnTo>
                                      <a:lnTo>
                                        <a:pt x="933323" y="222250"/>
                                      </a:lnTo>
                                      <a:lnTo>
                                        <a:pt x="933323" y="28575"/>
                                      </a:lnTo>
                                      <a:lnTo>
                                        <a:pt x="931090" y="17466"/>
                                      </a:lnTo>
                                      <a:lnTo>
                                        <a:pt x="924988" y="8382"/>
                                      </a:lnTo>
                                      <a:lnTo>
                                        <a:pt x="915910" y="2250"/>
                                      </a:lnTo>
                                      <a:lnTo>
                                        <a:pt x="9047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4BCAA316" id="Group 69" o:spid="_x0000_s1026" style="position:absolute;margin-left:6.35pt;margin-top:5.4pt;width:73.5pt;height:19.75pt;z-index:-251610112;mso-wrap-distance-left:0;mso-wrap-distance-right:0" coordsize="933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">
                      <v:shape id="Graphic 70" o:spid="_x0000_s1027" style="position:absolute;width:9334;height:2508;visibility:visible;mso-wrap-style:square;v-text-anchor:top" coordsize="93345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" path="m904748,l28575,,17466,2250,8382,8382,2250,17466,,28575,,222250r2250,11108l8382,242442r9084,6132l28575,250825r876173,l915910,248574r9078,-6132l931090,233358r2233,-11108l933323,28575,931090,17466,924988,8382,915910,2250,904748,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tc>
      </w:tr>
      <w:tr w:rsidR="00D50985" w14:paraId="39925697" w14:textId="77777777">
        <w:trPr>
          <w:trHeight w:val="1136"/>
        </w:trPr>
        <w:tc>
          <w:tcPr>
            <w:tcW w:w="1348" w:type="dxa"/>
            <w:tcBorders>
              <w:top w:val="single" w:sz="6" w:space="0" w:color="868A9F"/>
              <w:left w:val="single" w:sz="6" w:space="0" w:color="868A9F"/>
              <w:bottom w:val="single" w:sz="6" w:space="0" w:color="868A9F"/>
              <w:right w:val="single" w:sz="6" w:space="0" w:color="868A9F"/>
            </w:tcBorders>
          </w:tcPr>
          <w:p w14:paraId="2C02A39A" w14:textId="77777777" w:rsidR="00D50985" w:rsidRDefault="00D50985">
            <w:pPr>
              <w:pStyle w:val="TableParagraph"/>
              <w:ind w:right="118"/>
              <w:rPr>
                <w:sz w:val="20"/>
              </w:rPr>
            </w:pPr>
            <w:r>
              <w:rPr>
                <w:spacing w:val="-2"/>
                <w:sz w:val="20"/>
              </w:rPr>
              <w:t>bir_unique_f ish_id</w:t>
            </w:r>
          </w:p>
        </w:tc>
        <w:tc>
          <w:tcPr>
            <w:tcW w:w="1129" w:type="dxa"/>
            <w:tcBorders>
              <w:top w:val="single" w:sz="6" w:space="0" w:color="868A9F"/>
              <w:left w:val="single" w:sz="6" w:space="0" w:color="868A9F"/>
              <w:bottom w:val="single" w:sz="6" w:space="0" w:color="868A9F"/>
              <w:right w:val="single" w:sz="6" w:space="0" w:color="868A9F"/>
            </w:tcBorders>
          </w:tcPr>
          <w:p w14:paraId="7C4B0D2E" w14:textId="77777777" w:rsidR="00D50985" w:rsidRDefault="00D50985">
            <w:pPr>
              <w:pStyle w:val="TableParagraph"/>
              <w:rPr>
                <w:sz w:val="20"/>
              </w:rPr>
            </w:pPr>
            <w:r>
              <w:rPr>
                <w:spacing w:val="-4"/>
                <w:sz w:val="20"/>
              </w:rPr>
              <w:t>text</w:t>
            </w:r>
          </w:p>
        </w:tc>
        <w:tc>
          <w:tcPr>
            <w:tcW w:w="1147" w:type="dxa"/>
            <w:tcBorders>
              <w:top w:val="single" w:sz="6" w:space="0" w:color="868A9F"/>
              <w:left w:val="single" w:sz="6" w:space="0" w:color="868A9F"/>
              <w:bottom w:val="single" w:sz="6" w:space="0" w:color="868A9F"/>
              <w:right w:val="single" w:sz="6" w:space="0" w:color="868A9F"/>
            </w:tcBorders>
          </w:tcPr>
          <w:p w14:paraId="66458D6D" w14:textId="77777777" w:rsidR="00D50985" w:rsidRDefault="00D50985">
            <w:pPr>
              <w:pStyle w:val="TableParagraph"/>
              <w:ind w:right="377"/>
              <w:rPr>
                <w:sz w:val="20"/>
              </w:rPr>
            </w:pPr>
            <w:r>
              <w:rPr>
                <w:spacing w:val="-4"/>
                <w:sz w:val="20"/>
              </w:rPr>
              <w:t xml:space="preserve">Unique </w:t>
            </w:r>
            <w:r>
              <w:rPr>
                <w:sz w:val="20"/>
              </w:rPr>
              <w:t>Fish</w:t>
            </w:r>
            <w:r>
              <w:rPr>
                <w:spacing w:val="-12"/>
                <w:sz w:val="20"/>
              </w:rPr>
              <w:t xml:space="preserve"> </w:t>
            </w:r>
            <w:r>
              <w:rPr>
                <w:spacing w:val="-5"/>
                <w:sz w:val="20"/>
              </w:rPr>
              <w:t>ID</w:t>
            </w:r>
          </w:p>
        </w:tc>
        <w:tc>
          <w:tcPr>
            <w:tcW w:w="4274" w:type="dxa"/>
            <w:tcBorders>
              <w:top w:val="single" w:sz="6" w:space="0" w:color="868A9F"/>
              <w:left w:val="single" w:sz="6" w:space="0" w:color="868A9F"/>
              <w:bottom w:val="single" w:sz="6" w:space="0" w:color="868A9F"/>
              <w:right w:val="single" w:sz="6" w:space="0" w:color="868A9F"/>
            </w:tcBorders>
          </w:tcPr>
          <w:p w14:paraId="154F8836" w14:textId="77777777" w:rsidR="00D50985" w:rsidRDefault="00D50985">
            <w:pPr>
              <w:pStyle w:val="TableParagraph"/>
              <w:rPr>
                <w:sz w:val="20"/>
              </w:rPr>
            </w:pPr>
            <w:r>
              <w:rPr>
                <w:spacing w:val="-2"/>
                <w:sz w:val="20"/>
              </w:rPr>
              <w:t>Unique</w:t>
            </w:r>
            <w:r>
              <w:rPr>
                <w:spacing w:val="-7"/>
                <w:sz w:val="20"/>
              </w:rPr>
              <w:t xml:space="preserve"> </w:t>
            </w:r>
            <w:r>
              <w:rPr>
                <w:spacing w:val="-2"/>
                <w:sz w:val="20"/>
              </w:rPr>
              <w:t>identifier</w:t>
            </w:r>
            <w:r>
              <w:rPr>
                <w:spacing w:val="-7"/>
                <w:sz w:val="20"/>
              </w:rPr>
              <w:t xml:space="preserve"> </w:t>
            </w:r>
            <w:r>
              <w:rPr>
                <w:spacing w:val="-2"/>
                <w:sz w:val="20"/>
              </w:rPr>
              <w:t>for</w:t>
            </w:r>
            <w:r>
              <w:rPr>
                <w:spacing w:val="-7"/>
                <w:sz w:val="20"/>
              </w:rPr>
              <w:t xml:space="preserve"> </w:t>
            </w:r>
            <w:r>
              <w:rPr>
                <w:spacing w:val="-2"/>
                <w:sz w:val="20"/>
              </w:rPr>
              <w:t>the</w:t>
            </w:r>
            <w:r>
              <w:rPr>
                <w:spacing w:val="-7"/>
                <w:sz w:val="20"/>
              </w:rPr>
              <w:t xml:space="preserve"> </w:t>
            </w:r>
            <w:r>
              <w:rPr>
                <w:spacing w:val="-2"/>
                <w:sz w:val="20"/>
              </w:rPr>
              <w:t>individual</w:t>
            </w:r>
            <w:r>
              <w:rPr>
                <w:spacing w:val="-7"/>
                <w:sz w:val="20"/>
              </w:rPr>
              <w:t xml:space="preserve">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27292B87" w14:textId="77777777" w:rsidR="00D50985" w:rsidRDefault="00D50985">
            <w:pPr>
              <w:pStyle w:val="TableParagraph"/>
              <w:spacing w:before="39"/>
              <w:ind w:left="0"/>
              <w:rPr>
                <w:sz w:val="16"/>
              </w:rPr>
            </w:pPr>
          </w:p>
          <w:p w14:paraId="71779E73"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07392" behindDoc="1" locked="0" layoutInCell="1" allowOverlap="1" wp14:anchorId="10D26190" wp14:editId="71F591D3">
                      <wp:simplePos x="0" y="0"/>
                      <wp:positionH relativeFrom="column">
                        <wp:posOffset>80962</wp:posOffset>
                      </wp:positionH>
                      <wp:positionV relativeFrom="paragraph">
                        <wp:posOffset>-17633</wp:posOffset>
                      </wp:positionV>
                      <wp:extent cx="718820" cy="14922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72" name="Graphic 72"/>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353" y="146992"/>
                                      </a:lnTo>
                                      <a:lnTo>
                                        <a:pt x="710438" y="140890"/>
                                      </a:lnTo>
                                      <a:lnTo>
                                        <a:pt x="716569" y="131812"/>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4D5B32D" id="Group 71" o:spid="_x0000_s1026" style="position:absolute;margin-left:6.35pt;margin-top:-1.4pt;width:56.6pt;height:11.75pt;z-index:-25160908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B+G1QJAwMAAL4IAAAOAAAAAAAAAAAAAAAAAC4CAABkcnMvZTJvRG9jLnhtbFBL&#10;AQItABQABgAIAAAAIQDl7HWx3gAAAAgBAAAPAAAAAAAAAAAAAAAAAF0FAABkcnMvZG93bnJldi54&#10;bWxQSwUGAAAAAAQABADzAAAAaAYAAAAA&#10;">
                      <v:shape id="Graphic 72"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" path="m690245,l28575,,17466,2250,8382,8382,2250,17466,,28575r,92075l2250,131812r6132,9078l17466,146992r11109,2233l690245,149225r11108,-2233l710438,140890r6131,-9078l718820,120650r,-92075l716569,17466,710438,8382,701353,2250,690245,xe" fillcolor="#fd9891" stroked="f">
                        <v:path arrowok="t"/>
                      </v:shape>
                    </v:group>
                  </w:pict>
                </mc:Fallback>
              </mc:AlternateContent>
            </w:r>
            <w:r>
              <w:rPr>
                <w:b/>
                <w:color w:val="AD2A19"/>
                <w:spacing w:val="-2"/>
                <w:sz w:val="16"/>
              </w:rPr>
              <w:t>MANDATORY</w:t>
            </w:r>
          </w:p>
          <w:p w14:paraId="15069BC3" w14:textId="77777777" w:rsidR="00D50985" w:rsidRDefault="00D50985">
            <w:pPr>
              <w:pStyle w:val="TableParagraph"/>
              <w:spacing w:before="162" w:line="199" w:lineRule="auto"/>
              <w:ind w:left="808" w:right="180" w:hanging="563"/>
              <w:rPr>
                <w:b/>
                <w:sz w:val="16"/>
              </w:rPr>
            </w:pPr>
            <w:r>
              <w:rPr>
                <w:b/>
                <w:noProof/>
                <w:sz w:val="16"/>
              </w:rPr>
              <mc:AlternateContent>
                <mc:Choice Requires="wpg">
                  <w:drawing>
                    <wp:anchor distT="0" distB="0" distL="0" distR="0" simplePos="0" relativeHeight="251708416" behindDoc="1" locked="0" layoutInCell="1" allowOverlap="1" wp14:anchorId="74E8348D" wp14:editId="0B34EA74">
                      <wp:simplePos x="0" y="0"/>
                      <wp:positionH relativeFrom="column">
                        <wp:posOffset>80962</wp:posOffset>
                      </wp:positionH>
                      <wp:positionV relativeFrom="paragraph">
                        <wp:posOffset>68952</wp:posOffset>
                      </wp:positionV>
                      <wp:extent cx="933450" cy="25082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250825"/>
                                <a:chOff x="0" y="0"/>
                                <a:chExt cx="933450" cy="250825"/>
                              </a:xfrm>
                            </wpg:grpSpPr>
                            <wps:wsp>
                              <wps:cNvPr id="74" name="Graphic 74"/>
                              <wps:cNvSpPr/>
                              <wps:spPr>
                                <a:xfrm>
                                  <a:off x="0" y="0"/>
                                  <a:ext cx="933450" cy="250825"/>
                                </a:xfrm>
                                <a:custGeom>
                                  <a:avLst/>
                                  <a:gdLst/>
                                  <a:ahLst/>
                                  <a:cxnLst/>
                                  <a:rect l="l" t="t" r="r" b="b"/>
                                  <a:pathLst>
                                    <a:path w="933450" h="250825">
                                      <a:moveTo>
                                        <a:pt x="904748" y="0"/>
                                      </a:moveTo>
                                      <a:lnTo>
                                        <a:pt x="28575" y="0"/>
                                      </a:lnTo>
                                      <a:lnTo>
                                        <a:pt x="17466" y="2232"/>
                                      </a:lnTo>
                                      <a:lnTo>
                                        <a:pt x="8382" y="8334"/>
                                      </a:lnTo>
                                      <a:lnTo>
                                        <a:pt x="2250" y="17412"/>
                                      </a:lnTo>
                                      <a:lnTo>
                                        <a:pt x="0" y="28575"/>
                                      </a:lnTo>
                                      <a:lnTo>
                                        <a:pt x="0" y="222250"/>
                                      </a:lnTo>
                                      <a:lnTo>
                                        <a:pt x="2250" y="233358"/>
                                      </a:lnTo>
                                      <a:lnTo>
                                        <a:pt x="8382" y="242442"/>
                                      </a:lnTo>
                                      <a:lnTo>
                                        <a:pt x="17466" y="248574"/>
                                      </a:lnTo>
                                      <a:lnTo>
                                        <a:pt x="28575" y="250825"/>
                                      </a:lnTo>
                                      <a:lnTo>
                                        <a:pt x="904748" y="250825"/>
                                      </a:lnTo>
                                      <a:lnTo>
                                        <a:pt x="915910" y="248574"/>
                                      </a:lnTo>
                                      <a:lnTo>
                                        <a:pt x="924988" y="242442"/>
                                      </a:lnTo>
                                      <a:lnTo>
                                        <a:pt x="931090" y="233358"/>
                                      </a:lnTo>
                                      <a:lnTo>
                                        <a:pt x="933323" y="222250"/>
                                      </a:lnTo>
                                      <a:lnTo>
                                        <a:pt x="933323" y="28575"/>
                                      </a:lnTo>
                                      <a:lnTo>
                                        <a:pt x="931090" y="17412"/>
                                      </a:lnTo>
                                      <a:lnTo>
                                        <a:pt x="924988" y="8334"/>
                                      </a:lnTo>
                                      <a:lnTo>
                                        <a:pt x="915910" y="2232"/>
                                      </a:lnTo>
                                      <a:lnTo>
                                        <a:pt x="9047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015CB5EB" id="Group 73" o:spid="_x0000_s1026" style="position:absolute;margin-left:6.35pt;margin-top:5.45pt;width:73.5pt;height:19.75pt;z-index:-251608064;mso-wrap-distance-left:0;mso-wrap-distance-right:0" coordsize="933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">
                      <v:shape id="Graphic 74" o:spid="_x0000_s1027" style="position:absolute;width:9334;height:2508;visibility:visible;mso-wrap-style:square;v-text-anchor:top" coordsize="93345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" path="m904748,l28575,,17466,2232,8382,8334,2250,17412,,28575,,222250r2250,11108l8382,242442r9084,6132l28575,250825r876173,l915910,248574r9078,-6132l931090,233358r2233,-11108l933323,28575,931090,17412,924988,8334,915910,2232,904748,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tc>
      </w:tr>
      <w:tr w:rsidR="00D50985" w14:paraId="174E28C7" w14:textId="77777777">
        <w:trPr>
          <w:trHeight w:val="979"/>
        </w:trPr>
        <w:tc>
          <w:tcPr>
            <w:tcW w:w="1348" w:type="dxa"/>
            <w:tcBorders>
              <w:top w:val="single" w:sz="6" w:space="0" w:color="868A9F"/>
              <w:left w:val="single" w:sz="6" w:space="0" w:color="868A9F"/>
              <w:right w:val="single" w:sz="6" w:space="0" w:color="868A9F"/>
            </w:tcBorders>
          </w:tcPr>
          <w:p w14:paraId="3E10B506" w14:textId="77777777" w:rsidR="00D50985" w:rsidRDefault="00D50985">
            <w:pPr>
              <w:pStyle w:val="TableParagraph"/>
              <w:rPr>
                <w:sz w:val="20"/>
              </w:rPr>
            </w:pPr>
            <w:r>
              <w:rPr>
                <w:spacing w:val="-2"/>
                <w:sz w:val="20"/>
              </w:rPr>
              <w:t>bir_length</w:t>
            </w:r>
          </w:p>
        </w:tc>
        <w:tc>
          <w:tcPr>
            <w:tcW w:w="1129" w:type="dxa"/>
            <w:tcBorders>
              <w:top w:val="single" w:sz="6" w:space="0" w:color="868A9F"/>
              <w:left w:val="single" w:sz="6" w:space="0" w:color="868A9F"/>
              <w:right w:val="single" w:sz="6" w:space="0" w:color="868A9F"/>
            </w:tcBorders>
          </w:tcPr>
          <w:p w14:paraId="21FD7CAD" w14:textId="77777777" w:rsidR="00D50985" w:rsidRDefault="00D50985">
            <w:pPr>
              <w:pStyle w:val="TableParagraph"/>
              <w:ind w:right="272"/>
              <w:rPr>
                <w:sz w:val="20"/>
              </w:rPr>
            </w:pPr>
            <w:r>
              <w:rPr>
                <w:spacing w:val="-2"/>
                <w:sz w:val="20"/>
              </w:rPr>
              <w:t>decimal (8,2)</w:t>
            </w:r>
          </w:p>
        </w:tc>
        <w:tc>
          <w:tcPr>
            <w:tcW w:w="1147" w:type="dxa"/>
            <w:tcBorders>
              <w:top w:val="single" w:sz="6" w:space="0" w:color="868A9F"/>
              <w:left w:val="single" w:sz="6" w:space="0" w:color="868A9F"/>
              <w:right w:val="single" w:sz="6" w:space="0" w:color="868A9F"/>
            </w:tcBorders>
          </w:tcPr>
          <w:p w14:paraId="14A4B5FE" w14:textId="77777777" w:rsidR="00D50985" w:rsidRDefault="00D50985">
            <w:pPr>
              <w:pStyle w:val="TableParagraph"/>
              <w:rPr>
                <w:sz w:val="20"/>
              </w:rPr>
            </w:pPr>
            <w:r>
              <w:rPr>
                <w:spacing w:val="-2"/>
                <w:sz w:val="20"/>
              </w:rPr>
              <w:t>Length</w:t>
            </w:r>
          </w:p>
        </w:tc>
        <w:tc>
          <w:tcPr>
            <w:tcW w:w="4274" w:type="dxa"/>
            <w:tcBorders>
              <w:top w:val="single" w:sz="6" w:space="0" w:color="868A9F"/>
              <w:left w:val="single" w:sz="6" w:space="0" w:color="868A9F"/>
              <w:right w:val="single" w:sz="6" w:space="0" w:color="868A9F"/>
            </w:tcBorders>
          </w:tcPr>
          <w:p w14:paraId="0DE68D25" w14:textId="77777777" w:rsidR="00D50985" w:rsidRDefault="00D50985">
            <w:pPr>
              <w:pStyle w:val="TableParagraph"/>
              <w:rPr>
                <w:sz w:val="20"/>
              </w:rPr>
            </w:pPr>
            <w:r>
              <w:rPr>
                <w:sz w:val="20"/>
              </w:rPr>
              <w:t>The</w:t>
            </w:r>
            <w:r>
              <w:rPr>
                <w:spacing w:val="-8"/>
                <w:sz w:val="20"/>
              </w:rPr>
              <w:t xml:space="preserve"> </w:t>
            </w:r>
            <w:r>
              <w:rPr>
                <w:sz w:val="20"/>
              </w:rPr>
              <w:t>length</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pacing w:val="-2"/>
                <w:sz w:val="20"/>
              </w:rPr>
              <w:t>individual</w:t>
            </w:r>
          </w:p>
        </w:tc>
        <w:tc>
          <w:tcPr>
            <w:tcW w:w="1725" w:type="dxa"/>
            <w:tcBorders>
              <w:top w:val="single" w:sz="6" w:space="0" w:color="868A9F"/>
              <w:left w:val="single" w:sz="6" w:space="0" w:color="868A9F"/>
              <w:right w:val="single" w:sz="6" w:space="0" w:color="868A9F"/>
            </w:tcBorders>
          </w:tcPr>
          <w:p w14:paraId="60C17CF0" w14:textId="77777777" w:rsidR="00D50985" w:rsidRDefault="00D50985">
            <w:pPr>
              <w:pStyle w:val="TableParagraph"/>
              <w:spacing w:before="39"/>
              <w:ind w:left="0"/>
              <w:rPr>
                <w:sz w:val="16"/>
              </w:rPr>
            </w:pPr>
          </w:p>
          <w:p w14:paraId="79E2DB60"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09440" behindDoc="1" locked="0" layoutInCell="1" allowOverlap="1" wp14:anchorId="081326E8" wp14:editId="61C83FB0">
                      <wp:simplePos x="0" y="0"/>
                      <wp:positionH relativeFrom="column">
                        <wp:posOffset>80962</wp:posOffset>
                      </wp:positionH>
                      <wp:positionV relativeFrom="paragraph">
                        <wp:posOffset>-17506</wp:posOffset>
                      </wp:positionV>
                      <wp:extent cx="588645" cy="14922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76" name="Graphic 76"/>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559689" y="149225"/>
                                      </a:lnTo>
                                      <a:lnTo>
                                        <a:pt x="570797" y="146974"/>
                                      </a:lnTo>
                                      <a:lnTo>
                                        <a:pt x="579882" y="140843"/>
                                      </a:lnTo>
                                      <a:lnTo>
                                        <a:pt x="586013" y="131758"/>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4D15FD26" id="Group 75" o:spid="_x0000_s1026" style="position:absolute;margin-left:6.35pt;margin-top:-1.4pt;width:46.35pt;height:11.75pt;z-index:-25160704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&#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2IY6bQQDAAC+CAAADgAAAAAAAAAAAAAAAAAuAgAAZHJzL2Uyb0RvYy54bWxQ&#10;SwECLQAUAAYACAAAACEAI/g1ut4AAAAIAQAADwAAAAAAAAAAAAAAAABeBQAAZHJzL2Rvd25yZXYu&#10;eG1sUEsFBgAAAAAEAAQA8wAAAGkGAAAAAA==&#10;">
                      <v:shape id="Graphic 76"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" path="m559689,l28575,,17466,2250,8382,8382,2250,17466,,28575r,92075l2250,131758r6132,9085l17466,146974r11109,2251l559689,149225r11108,-2251l579882,140843r6131,-9085l588264,120650r,-92075l586013,17466,579882,8382,570797,2250,559689,xe" fillcolor="#f8c74d" stroked="f">
                        <v:path arrowok="t"/>
                      </v:shape>
                    </v:group>
                  </w:pict>
                </mc:Fallback>
              </mc:AlternateContent>
            </w:r>
            <w:r>
              <w:rPr>
                <w:b/>
                <w:color w:val="974E0C"/>
                <w:spacing w:val="-2"/>
                <w:sz w:val="16"/>
              </w:rPr>
              <w:t>OPTIONAL</w:t>
            </w:r>
          </w:p>
          <w:p w14:paraId="0F06EA10" w14:textId="77777777" w:rsidR="00D50985" w:rsidRDefault="00D50985">
            <w:pPr>
              <w:pStyle w:val="TableParagraph"/>
              <w:spacing w:before="106"/>
              <w:rPr>
                <w:sz w:val="20"/>
              </w:rPr>
            </w:pPr>
            <w:r>
              <w:rPr>
                <w:spacing w:val="-5"/>
                <w:sz w:val="20"/>
              </w:rPr>
              <w:t>&gt;0</w:t>
            </w:r>
          </w:p>
        </w:tc>
      </w:tr>
    </w:tbl>
    <w:p w14:paraId="2C7F2047" w14:textId="77777777" w:rsidR="00D50985" w:rsidRDefault="00D50985">
      <w:pPr>
        <w:pStyle w:val="TableParagraph"/>
        <w:rPr>
          <w:sz w:val="20"/>
        </w:rPr>
        <w:sectPr w:rsidR="00D50985" w:rsidSect="00D50985">
          <w:footerReference w:type="default" r:id="rId43"/>
          <w:pgSz w:w="11910" w:h="16840"/>
          <w:pgMar w:top="1360" w:right="992" w:bottom="1240"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348"/>
        <w:gridCol w:w="1129"/>
        <w:gridCol w:w="1147"/>
        <w:gridCol w:w="4274"/>
        <w:gridCol w:w="1725"/>
      </w:tblGrid>
      <w:tr w:rsidR="00D50985" w14:paraId="23C9D6A3" w14:textId="77777777">
        <w:trPr>
          <w:trHeight w:val="757"/>
        </w:trPr>
        <w:tc>
          <w:tcPr>
            <w:tcW w:w="1348" w:type="dxa"/>
            <w:tcBorders>
              <w:left w:val="single" w:sz="6" w:space="0" w:color="868A9F"/>
              <w:bottom w:val="single" w:sz="6" w:space="0" w:color="868A9F"/>
              <w:right w:val="single" w:sz="6" w:space="0" w:color="868A9F"/>
            </w:tcBorders>
            <w:shd w:val="clear" w:color="auto" w:fill="F7F8FA"/>
          </w:tcPr>
          <w:p w14:paraId="2406104C" w14:textId="77777777" w:rsidR="00D50985" w:rsidRDefault="00D50985">
            <w:pPr>
              <w:pStyle w:val="TableParagraph"/>
              <w:spacing w:before="136"/>
              <w:ind w:left="147"/>
              <w:rPr>
                <w:b/>
                <w:sz w:val="20"/>
              </w:rPr>
            </w:pPr>
            <w:r>
              <w:rPr>
                <w:b/>
                <w:spacing w:val="-2"/>
                <w:sz w:val="20"/>
              </w:rPr>
              <w:lastRenderedPageBreak/>
              <w:t>Field</w:t>
            </w:r>
          </w:p>
        </w:tc>
        <w:tc>
          <w:tcPr>
            <w:tcW w:w="1129" w:type="dxa"/>
            <w:tcBorders>
              <w:left w:val="single" w:sz="6" w:space="0" w:color="868A9F"/>
              <w:bottom w:val="single" w:sz="6" w:space="0" w:color="868A9F"/>
              <w:right w:val="single" w:sz="6" w:space="0" w:color="868A9F"/>
            </w:tcBorders>
            <w:shd w:val="clear" w:color="auto" w:fill="F7F8FA"/>
          </w:tcPr>
          <w:p w14:paraId="17ABF88C" w14:textId="77777777" w:rsidR="00D50985" w:rsidRDefault="00D50985">
            <w:pPr>
              <w:pStyle w:val="TableParagraph"/>
              <w:spacing w:before="136"/>
              <w:ind w:left="147" w:right="272"/>
              <w:rPr>
                <w:b/>
                <w:sz w:val="20"/>
              </w:rPr>
            </w:pPr>
            <w:r>
              <w:rPr>
                <w:b/>
                <w:spacing w:val="-4"/>
                <w:sz w:val="20"/>
              </w:rPr>
              <w:t>Data Type</w:t>
            </w:r>
          </w:p>
        </w:tc>
        <w:tc>
          <w:tcPr>
            <w:tcW w:w="1147" w:type="dxa"/>
            <w:tcBorders>
              <w:left w:val="single" w:sz="6" w:space="0" w:color="868A9F"/>
              <w:bottom w:val="single" w:sz="6" w:space="0" w:color="868A9F"/>
              <w:right w:val="single" w:sz="6" w:space="0" w:color="868A9F"/>
            </w:tcBorders>
            <w:shd w:val="clear" w:color="auto" w:fill="F7F8FA"/>
          </w:tcPr>
          <w:p w14:paraId="3B6ACA88" w14:textId="77777777" w:rsidR="00D50985" w:rsidRDefault="00D50985">
            <w:pPr>
              <w:pStyle w:val="TableParagraph"/>
              <w:spacing w:before="136"/>
              <w:ind w:left="147"/>
              <w:rPr>
                <w:b/>
                <w:sz w:val="20"/>
              </w:rPr>
            </w:pPr>
            <w:r>
              <w:rPr>
                <w:b/>
                <w:spacing w:val="-2"/>
                <w:sz w:val="20"/>
              </w:rPr>
              <w:t>Label</w:t>
            </w:r>
          </w:p>
        </w:tc>
        <w:tc>
          <w:tcPr>
            <w:tcW w:w="4274" w:type="dxa"/>
            <w:tcBorders>
              <w:left w:val="single" w:sz="6" w:space="0" w:color="868A9F"/>
              <w:bottom w:val="single" w:sz="6" w:space="0" w:color="868A9F"/>
              <w:right w:val="single" w:sz="6" w:space="0" w:color="868A9F"/>
            </w:tcBorders>
            <w:shd w:val="clear" w:color="auto" w:fill="F7F8FA"/>
          </w:tcPr>
          <w:p w14:paraId="0AE89BAD" w14:textId="77777777" w:rsidR="00D50985" w:rsidRDefault="00D50985">
            <w:pPr>
              <w:pStyle w:val="TableParagraph"/>
              <w:spacing w:before="136"/>
              <w:ind w:left="147"/>
              <w:rPr>
                <w:b/>
                <w:sz w:val="20"/>
              </w:rPr>
            </w:pPr>
            <w:r>
              <w:rPr>
                <w:b/>
                <w:spacing w:val="-2"/>
                <w:sz w:val="20"/>
              </w:rPr>
              <w:t>Definition</w:t>
            </w:r>
          </w:p>
        </w:tc>
        <w:tc>
          <w:tcPr>
            <w:tcW w:w="1725" w:type="dxa"/>
            <w:tcBorders>
              <w:left w:val="single" w:sz="6" w:space="0" w:color="868A9F"/>
              <w:bottom w:val="single" w:sz="6" w:space="0" w:color="868A9F"/>
              <w:right w:val="single" w:sz="6" w:space="0" w:color="868A9F"/>
            </w:tcBorders>
            <w:shd w:val="clear" w:color="auto" w:fill="F7F8FA"/>
          </w:tcPr>
          <w:p w14:paraId="18A8EE47" w14:textId="77777777" w:rsidR="00D50985" w:rsidRDefault="00D50985">
            <w:pPr>
              <w:pStyle w:val="TableParagraph"/>
              <w:spacing w:before="136"/>
              <w:ind w:left="147" w:right="469"/>
              <w:rPr>
                <w:b/>
                <w:sz w:val="20"/>
              </w:rPr>
            </w:pPr>
            <w:r>
              <w:rPr>
                <w:b/>
                <w:spacing w:val="-2"/>
                <w:sz w:val="20"/>
              </w:rPr>
              <w:t>Validation Rules</w:t>
            </w:r>
          </w:p>
        </w:tc>
      </w:tr>
      <w:tr w:rsidR="00D50985" w14:paraId="704B70E7" w14:textId="77777777">
        <w:trPr>
          <w:trHeight w:val="2811"/>
        </w:trPr>
        <w:tc>
          <w:tcPr>
            <w:tcW w:w="1348" w:type="dxa"/>
            <w:tcBorders>
              <w:top w:val="single" w:sz="6" w:space="0" w:color="868A9F"/>
              <w:left w:val="single" w:sz="6" w:space="0" w:color="868A9F"/>
              <w:bottom w:val="single" w:sz="6" w:space="0" w:color="868A9F"/>
              <w:right w:val="single" w:sz="6" w:space="0" w:color="868A9F"/>
            </w:tcBorders>
          </w:tcPr>
          <w:p w14:paraId="113BF193" w14:textId="77777777" w:rsidR="00D50985" w:rsidRDefault="00D50985">
            <w:pPr>
              <w:pStyle w:val="TableParagraph"/>
              <w:rPr>
                <w:sz w:val="20"/>
              </w:rPr>
            </w:pPr>
            <w:r>
              <w:rPr>
                <w:spacing w:val="-4"/>
                <w:sz w:val="20"/>
              </w:rPr>
              <w:t>bir_length_t ype</w:t>
            </w:r>
          </w:p>
        </w:tc>
        <w:tc>
          <w:tcPr>
            <w:tcW w:w="1129" w:type="dxa"/>
            <w:tcBorders>
              <w:top w:val="single" w:sz="6" w:space="0" w:color="868A9F"/>
              <w:left w:val="single" w:sz="6" w:space="0" w:color="868A9F"/>
              <w:bottom w:val="single" w:sz="6" w:space="0" w:color="868A9F"/>
              <w:right w:val="single" w:sz="6" w:space="0" w:color="868A9F"/>
            </w:tcBorders>
          </w:tcPr>
          <w:p w14:paraId="43AF5D62"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399E4F4B" w14:textId="77777777" w:rsidR="00D50985" w:rsidRDefault="00D50985">
            <w:pPr>
              <w:pStyle w:val="TableParagraph"/>
              <w:ind w:right="385"/>
              <w:rPr>
                <w:sz w:val="20"/>
              </w:rPr>
            </w:pPr>
            <w:r>
              <w:rPr>
                <w:spacing w:val="-4"/>
                <w:sz w:val="20"/>
              </w:rPr>
              <w:t>Length Type</w:t>
            </w:r>
          </w:p>
        </w:tc>
        <w:tc>
          <w:tcPr>
            <w:tcW w:w="4274" w:type="dxa"/>
            <w:tcBorders>
              <w:top w:val="single" w:sz="6" w:space="0" w:color="868A9F"/>
              <w:left w:val="single" w:sz="6" w:space="0" w:color="868A9F"/>
              <w:bottom w:val="single" w:sz="6" w:space="0" w:color="868A9F"/>
              <w:right w:val="single" w:sz="6" w:space="0" w:color="868A9F"/>
            </w:tcBorders>
          </w:tcPr>
          <w:p w14:paraId="0954D028" w14:textId="77777777" w:rsidR="00D50985" w:rsidRDefault="00D50985">
            <w:pPr>
              <w:pStyle w:val="TableParagraph"/>
              <w:rPr>
                <w:sz w:val="20"/>
              </w:rPr>
            </w:pPr>
            <w:r>
              <w:rPr>
                <w:sz w:val="20"/>
              </w:rPr>
              <w:t>The</w:t>
            </w:r>
            <w:r>
              <w:rPr>
                <w:spacing w:val="-10"/>
                <w:sz w:val="20"/>
              </w:rPr>
              <w:t xml:space="preserve"> </w:t>
            </w:r>
            <w:r>
              <w:rPr>
                <w:sz w:val="20"/>
              </w:rPr>
              <w:t>type</w:t>
            </w:r>
            <w:r>
              <w:rPr>
                <w:spacing w:val="-9"/>
                <w:sz w:val="20"/>
              </w:rPr>
              <w:t xml:space="preserve"> </w:t>
            </w:r>
            <w:r>
              <w:rPr>
                <w:sz w:val="20"/>
              </w:rPr>
              <w:t>of</w:t>
            </w:r>
            <w:r>
              <w:rPr>
                <w:spacing w:val="-9"/>
                <w:sz w:val="20"/>
              </w:rPr>
              <w:t xml:space="preserve"> </w:t>
            </w:r>
            <w:r>
              <w:rPr>
                <w:sz w:val="20"/>
              </w:rPr>
              <w:t>the</w:t>
            </w:r>
            <w:r>
              <w:rPr>
                <w:spacing w:val="-10"/>
                <w:sz w:val="20"/>
              </w:rPr>
              <w:t xml:space="preserve"> </w:t>
            </w:r>
            <w:r>
              <w:rPr>
                <w:sz w:val="20"/>
              </w:rPr>
              <w:t>length</w:t>
            </w:r>
            <w:r>
              <w:rPr>
                <w:spacing w:val="-9"/>
                <w:sz w:val="20"/>
              </w:rPr>
              <w:t xml:space="preserve">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15C25531" w14:textId="77777777" w:rsidR="00D50985" w:rsidRDefault="00D50985">
            <w:pPr>
              <w:pStyle w:val="TableParagraph"/>
              <w:spacing w:before="39"/>
              <w:ind w:left="0"/>
              <w:rPr>
                <w:sz w:val="16"/>
              </w:rPr>
            </w:pPr>
          </w:p>
          <w:p w14:paraId="5B4AF74A"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0464" behindDoc="1" locked="0" layoutInCell="1" allowOverlap="1" wp14:anchorId="5A401F9F" wp14:editId="690A0B0C">
                      <wp:simplePos x="0" y="0"/>
                      <wp:positionH relativeFrom="column">
                        <wp:posOffset>80962</wp:posOffset>
                      </wp:positionH>
                      <wp:positionV relativeFrom="paragraph">
                        <wp:posOffset>-17633</wp:posOffset>
                      </wp:positionV>
                      <wp:extent cx="588645" cy="14922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78" name="Graphic 78"/>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689" y="149225"/>
                                      </a:lnTo>
                                      <a:lnTo>
                                        <a:pt x="570797" y="146992"/>
                                      </a:lnTo>
                                      <a:lnTo>
                                        <a:pt x="579882" y="140890"/>
                                      </a:lnTo>
                                      <a:lnTo>
                                        <a:pt x="586013" y="131812"/>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542C16DC" id="Group 77" o:spid="_x0000_s1026" style="position:absolute;margin-left:6.35pt;margin-top:-1.4pt;width:46.35pt;height:11.75pt;z-index:-25160601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">
                      <v:shape id="Graphic 78"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" path="m559689,l28575,,17466,2250,8382,8382,2250,17466,,28575r,92075l2250,131812r6132,9078l17466,146992r11109,2233l559689,149225r11108,-2233l579882,140890r6131,-9078l588264,120650r,-92075l586013,17466,579882,8382,570797,2250,559689,xe" fillcolor="#f8c74d" stroked="f">
                        <v:path arrowok="t"/>
                      </v:shape>
                    </v:group>
                  </w:pict>
                </mc:Fallback>
              </mc:AlternateContent>
            </w:r>
            <w:r>
              <w:rPr>
                <w:b/>
                <w:color w:val="974E0C"/>
                <w:spacing w:val="-2"/>
                <w:sz w:val="16"/>
              </w:rPr>
              <w:t>OPTIONAL</w:t>
            </w:r>
          </w:p>
          <w:p w14:paraId="65FDBE74" w14:textId="77777777" w:rsidR="00D50985" w:rsidRDefault="00D50985">
            <w:pPr>
              <w:pStyle w:val="TableParagraph"/>
              <w:spacing w:before="16"/>
              <w:ind w:right="148"/>
              <w:rPr>
                <w:sz w:val="20"/>
              </w:rPr>
            </w:pPr>
            <w:r>
              <w:rPr>
                <w:b/>
                <w:sz w:val="20"/>
              </w:rPr>
              <w:t xml:space="preserve">Valid Options: </w:t>
            </w:r>
            <w:r>
              <w:rPr>
                <w:sz w:val="20"/>
              </w:rPr>
              <w:t>FL | Fork length TL</w:t>
            </w:r>
            <w:r>
              <w:rPr>
                <w:spacing w:val="-13"/>
                <w:sz w:val="20"/>
              </w:rPr>
              <w:t xml:space="preserve"> </w:t>
            </w:r>
            <w:r>
              <w:rPr>
                <w:sz w:val="20"/>
              </w:rPr>
              <w:t>|</w:t>
            </w:r>
            <w:r>
              <w:rPr>
                <w:spacing w:val="-12"/>
                <w:sz w:val="20"/>
              </w:rPr>
              <w:t xml:space="preserve"> </w:t>
            </w:r>
            <w:r>
              <w:rPr>
                <w:sz w:val="20"/>
              </w:rPr>
              <w:t>Total</w:t>
            </w:r>
            <w:r>
              <w:rPr>
                <w:spacing w:val="-13"/>
                <w:sz w:val="20"/>
              </w:rPr>
              <w:t xml:space="preserve"> </w:t>
            </w:r>
            <w:r>
              <w:rPr>
                <w:sz w:val="20"/>
              </w:rPr>
              <w:t xml:space="preserve">length SL | Standard </w:t>
            </w:r>
            <w:r>
              <w:rPr>
                <w:spacing w:val="-2"/>
                <w:sz w:val="20"/>
              </w:rPr>
              <w:t>length</w:t>
            </w:r>
          </w:p>
          <w:p w14:paraId="5280498C" w14:textId="77777777" w:rsidR="00D50985" w:rsidRDefault="00D50985">
            <w:pPr>
              <w:pStyle w:val="TableParagraph"/>
              <w:spacing w:before="0"/>
              <w:ind w:right="535"/>
              <w:rPr>
                <w:sz w:val="20"/>
              </w:rPr>
            </w:pPr>
            <w:r>
              <w:rPr>
                <w:sz w:val="20"/>
              </w:rPr>
              <w:t>ML</w:t>
            </w:r>
            <w:r>
              <w:rPr>
                <w:spacing w:val="-13"/>
                <w:sz w:val="20"/>
              </w:rPr>
              <w:t xml:space="preserve"> </w:t>
            </w:r>
            <w:r>
              <w:rPr>
                <w:sz w:val="20"/>
              </w:rPr>
              <w:t>|</w:t>
            </w:r>
            <w:r>
              <w:rPr>
                <w:spacing w:val="-12"/>
                <w:sz w:val="20"/>
              </w:rPr>
              <w:t xml:space="preserve"> </w:t>
            </w:r>
            <w:r>
              <w:rPr>
                <w:sz w:val="20"/>
              </w:rPr>
              <w:t xml:space="preserve">Mantle </w:t>
            </w:r>
            <w:r>
              <w:rPr>
                <w:spacing w:val="-2"/>
                <w:sz w:val="20"/>
              </w:rPr>
              <w:t>length</w:t>
            </w:r>
          </w:p>
          <w:p w14:paraId="1E925ECC" w14:textId="77777777" w:rsidR="00D50985" w:rsidRDefault="00D50985">
            <w:pPr>
              <w:pStyle w:val="TableParagraph"/>
              <w:spacing w:before="0"/>
              <w:ind w:right="180"/>
              <w:rPr>
                <w:sz w:val="20"/>
              </w:rPr>
            </w:pPr>
            <w:r>
              <w:rPr>
                <w:sz w:val="20"/>
              </w:rPr>
              <w:t>CL</w:t>
            </w:r>
            <w:r>
              <w:rPr>
                <w:spacing w:val="-13"/>
                <w:sz w:val="20"/>
              </w:rPr>
              <w:t xml:space="preserve"> </w:t>
            </w:r>
            <w:r>
              <w:rPr>
                <w:sz w:val="20"/>
              </w:rPr>
              <w:t>|</w:t>
            </w:r>
            <w:r>
              <w:rPr>
                <w:spacing w:val="-12"/>
                <w:sz w:val="20"/>
              </w:rPr>
              <w:t xml:space="preserve"> </w:t>
            </w:r>
            <w:r>
              <w:rPr>
                <w:sz w:val="20"/>
              </w:rPr>
              <w:t xml:space="preserve">Carapace </w:t>
            </w:r>
            <w:r>
              <w:rPr>
                <w:spacing w:val="-2"/>
                <w:sz w:val="20"/>
              </w:rPr>
              <w:t>length</w:t>
            </w:r>
          </w:p>
        </w:tc>
      </w:tr>
      <w:tr w:rsidR="00D50985" w14:paraId="7E3E798F" w14:textId="77777777">
        <w:trPr>
          <w:trHeight w:val="2091"/>
        </w:trPr>
        <w:tc>
          <w:tcPr>
            <w:tcW w:w="1348" w:type="dxa"/>
            <w:tcBorders>
              <w:top w:val="single" w:sz="6" w:space="0" w:color="868A9F"/>
              <w:left w:val="single" w:sz="6" w:space="0" w:color="868A9F"/>
              <w:bottom w:val="single" w:sz="6" w:space="0" w:color="868A9F"/>
              <w:right w:val="single" w:sz="6" w:space="0" w:color="868A9F"/>
            </w:tcBorders>
          </w:tcPr>
          <w:p w14:paraId="193741FC" w14:textId="77777777" w:rsidR="00D50985" w:rsidRDefault="00D50985">
            <w:pPr>
              <w:pStyle w:val="TableParagraph"/>
              <w:rPr>
                <w:sz w:val="20"/>
              </w:rPr>
            </w:pPr>
            <w:r>
              <w:rPr>
                <w:spacing w:val="-4"/>
                <w:sz w:val="20"/>
              </w:rPr>
              <w:t>bir_length_u nit</w:t>
            </w:r>
          </w:p>
        </w:tc>
        <w:tc>
          <w:tcPr>
            <w:tcW w:w="1129" w:type="dxa"/>
            <w:tcBorders>
              <w:top w:val="single" w:sz="6" w:space="0" w:color="868A9F"/>
              <w:left w:val="single" w:sz="6" w:space="0" w:color="868A9F"/>
              <w:bottom w:val="single" w:sz="6" w:space="0" w:color="868A9F"/>
              <w:right w:val="single" w:sz="6" w:space="0" w:color="868A9F"/>
            </w:tcBorders>
          </w:tcPr>
          <w:p w14:paraId="77EB21F5"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1282A3CD" w14:textId="77777777" w:rsidR="00D50985" w:rsidRDefault="00D50985">
            <w:pPr>
              <w:pStyle w:val="TableParagraph"/>
              <w:ind w:right="385"/>
              <w:rPr>
                <w:sz w:val="20"/>
              </w:rPr>
            </w:pPr>
            <w:r>
              <w:rPr>
                <w:spacing w:val="-4"/>
                <w:sz w:val="20"/>
              </w:rPr>
              <w:t>Length Unit</w:t>
            </w:r>
          </w:p>
        </w:tc>
        <w:tc>
          <w:tcPr>
            <w:tcW w:w="4274" w:type="dxa"/>
            <w:tcBorders>
              <w:top w:val="single" w:sz="6" w:space="0" w:color="868A9F"/>
              <w:left w:val="single" w:sz="6" w:space="0" w:color="868A9F"/>
              <w:bottom w:val="single" w:sz="6" w:space="0" w:color="868A9F"/>
              <w:right w:val="single" w:sz="6" w:space="0" w:color="868A9F"/>
            </w:tcBorders>
          </w:tcPr>
          <w:p w14:paraId="38D2A340" w14:textId="77777777" w:rsidR="00D50985" w:rsidRDefault="00D50985">
            <w:pPr>
              <w:pStyle w:val="TableParagraph"/>
              <w:rPr>
                <w:sz w:val="20"/>
              </w:rPr>
            </w:pPr>
            <w:r>
              <w:rPr>
                <w:spacing w:val="-2"/>
                <w:sz w:val="20"/>
              </w:rPr>
              <w:t>The</w:t>
            </w:r>
            <w:r>
              <w:rPr>
                <w:spacing w:val="-3"/>
                <w:sz w:val="20"/>
              </w:rPr>
              <w:t xml:space="preserve"> </w:t>
            </w:r>
            <w:r>
              <w:rPr>
                <w:spacing w:val="-2"/>
                <w:sz w:val="20"/>
              </w:rPr>
              <w:t>unit</w:t>
            </w:r>
            <w:r>
              <w:rPr>
                <w:spacing w:val="-3"/>
                <w:sz w:val="20"/>
              </w:rPr>
              <w:t xml:space="preserve"> </w:t>
            </w:r>
            <w:r>
              <w:rPr>
                <w:spacing w:val="-2"/>
                <w:sz w:val="20"/>
              </w:rPr>
              <w:t>corresponding</w:t>
            </w:r>
            <w:r>
              <w:rPr>
                <w:spacing w:val="-3"/>
                <w:sz w:val="20"/>
              </w:rPr>
              <w:t xml:space="preserve"> </w:t>
            </w:r>
            <w:r>
              <w:rPr>
                <w:spacing w:val="-2"/>
                <w:sz w:val="20"/>
              </w:rPr>
              <w:t>to the</w:t>
            </w:r>
            <w:r>
              <w:rPr>
                <w:spacing w:val="-3"/>
                <w:sz w:val="20"/>
              </w:rPr>
              <w:t xml:space="preserve"> </w:t>
            </w:r>
            <w:r>
              <w:rPr>
                <w:spacing w:val="-2"/>
                <w:sz w:val="20"/>
              </w:rPr>
              <w:t>length</w:t>
            </w:r>
          </w:p>
        </w:tc>
        <w:tc>
          <w:tcPr>
            <w:tcW w:w="1725" w:type="dxa"/>
            <w:tcBorders>
              <w:top w:val="single" w:sz="6" w:space="0" w:color="868A9F"/>
              <w:left w:val="single" w:sz="6" w:space="0" w:color="868A9F"/>
              <w:bottom w:val="single" w:sz="6" w:space="0" w:color="868A9F"/>
              <w:right w:val="single" w:sz="6" w:space="0" w:color="868A9F"/>
            </w:tcBorders>
          </w:tcPr>
          <w:p w14:paraId="03CD9570" w14:textId="77777777" w:rsidR="00D50985" w:rsidRDefault="00D50985">
            <w:pPr>
              <w:pStyle w:val="TableParagraph"/>
              <w:spacing w:before="39"/>
              <w:ind w:left="0"/>
              <w:rPr>
                <w:sz w:val="16"/>
              </w:rPr>
            </w:pPr>
          </w:p>
          <w:p w14:paraId="00EA8C3C"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1488" behindDoc="1" locked="0" layoutInCell="1" allowOverlap="1" wp14:anchorId="4156C7F7" wp14:editId="39422B31">
                      <wp:simplePos x="0" y="0"/>
                      <wp:positionH relativeFrom="column">
                        <wp:posOffset>80962</wp:posOffset>
                      </wp:positionH>
                      <wp:positionV relativeFrom="paragraph">
                        <wp:posOffset>-17506</wp:posOffset>
                      </wp:positionV>
                      <wp:extent cx="588645" cy="14922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80" name="Graphic 80"/>
                              <wps:cNvSpPr/>
                              <wps:spPr>
                                <a:xfrm>
                                  <a:off x="0" y="0"/>
                                  <a:ext cx="588645" cy="149225"/>
                                </a:xfrm>
                                <a:custGeom>
                                  <a:avLst/>
                                  <a:gdLst/>
                                  <a:ahLst/>
                                  <a:cxnLst/>
                                  <a:rect l="l" t="t" r="r" b="b"/>
                                  <a:pathLst>
                                    <a:path w="588645" h="149225">
                                      <a:moveTo>
                                        <a:pt x="559689"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9" y="149225"/>
                                      </a:lnTo>
                                      <a:lnTo>
                                        <a:pt x="570797" y="146974"/>
                                      </a:lnTo>
                                      <a:lnTo>
                                        <a:pt x="579882" y="140843"/>
                                      </a:lnTo>
                                      <a:lnTo>
                                        <a:pt x="586013" y="131758"/>
                                      </a:lnTo>
                                      <a:lnTo>
                                        <a:pt x="588264" y="120650"/>
                                      </a:lnTo>
                                      <a:lnTo>
                                        <a:pt x="588264" y="28575"/>
                                      </a:lnTo>
                                      <a:lnTo>
                                        <a:pt x="586013" y="17466"/>
                                      </a:lnTo>
                                      <a:lnTo>
                                        <a:pt x="579882" y="8381"/>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66CD0D30" id="Group 79" o:spid="_x0000_s1026" style="position:absolute;margin-left:6.35pt;margin-top:-1.4pt;width:46.35pt;height:11.75pt;z-index:-25160499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">
                      <v:shape id="Graphic 80"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" path="m559689,l28575,,17466,2250,8382,8381,2250,17466,,28575r,92075l2250,131758r6132,9085l17466,146974r11109,2251l559689,149225r11108,-2251l579882,140843r6131,-9085l588264,120650r,-92075l586013,17466,579882,8381,570797,2250,559689,xe" fillcolor="#f8c74d" stroked="f">
                        <v:path arrowok="t"/>
                      </v:shape>
                    </v:group>
                  </w:pict>
                </mc:Fallback>
              </mc:AlternateContent>
            </w:r>
            <w:r>
              <w:rPr>
                <w:b/>
                <w:color w:val="974E0C"/>
                <w:spacing w:val="-2"/>
                <w:sz w:val="16"/>
              </w:rPr>
              <w:t>OPTIONAL</w:t>
            </w:r>
          </w:p>
          <w:p w14:paraId="41128328" w14:textId="77777777" w:rsidR="00D50985" w:rsidRDefault="00D50985">
            <w:pPr>
              <w:pStyle w:val="TableParagraph"/>
              <w:spacing w:before="17"/>
              <w:ind w:right="319"/>
              <w:rPr>
                <w:sz w:val="20"/>
              </w:rPr>
            </w:pPr>
            <w:r>
              <w:rPr>
                <w:b/>
                <w:sz w:val="20"/>
              </w:rPr>
              <w:t>Valid</w:t>
            </w:r>
            <w:r>
              <w:rPr>
                <w:b/>
                <w:spacing w:val="-13"/>
                <w:sz w:val="20"/>
              </w:rPr>
              <w:t xml:space="preserve"> </w:t>
            </w:r>
            <w:r>
              <w:rPr>
                <w:b/>
                <w:sz w:val="20"/>
              </w:rPr>
              <w:t xml:space="preserve">Options: </w:t>
            </w:r>
            <w:r>
              <w:rPr>
                <w:sz w:val="20"/>
              </w:rPr>
              <w:t xml:space="preserve">mm | </w:t>
            </w:r>
            <w:r>
              <w:rPr>
                <w:spacing w:val="-2"/>
                <w:sz w:val="20"/>
              </w:rPr>
              <w:t xml:space="preserve">Millimetres </w:t>
            </w:r>
            <w:r>
              <w:rPr>
                <w:sz w:val="20"/>
              </w:rPr>
              <w:t xml:space="preserve">cm | </w:t>
            </w:r>
            <w:r>
              <w:rPr>
                <w:spacing w:val="-2"/>
                <w:sz w:val="20"/>
              </w:rPr>
              <w:t>Centimetres</w:t>
            </w:r>
            <w:r>
              <w:rPr>
                <w:spacing w:val="40"/>
                <w:sz w:val="20"/>
              </w:rPr>
              <w:t xml:space="preserve"> </w:t>
            </w:r>
            <w:r>
              <w:rPr>
                <w:sz w:val="20"/>
              </w:rPr>
              <w:t>m | Metres</w:t>
            </w:r>
          </w:p>
        </w:tc>
      </w:tr>
      <w:tr w:rsidR="00D50985" w14:paraId="06677559" w14:textId="77777777">
        <w:trPr>
          <w:trHeight w:val="981"/>
        </w:trPr>
        <w:tc>
          <w:tcPr>
            <w:tcW w:w="1348" w:type="dxa"/>
            <w:tcBorders>
              <w:top w:val="single" w:sz="6" w:space="0" w:color="868A9F"/>
              <w:left w:val="single" w:sz="6" w:space="0" w:color="868A9F"/>
              <w:bottom w:val="single" w:sz="6" w:space="0" w:color="868A9F"/>
              <w:right w:val="single" w:sz="6" w:space="0" w:color="868A9F"/>
            </w:tcBorders>
          </w:tcPr>
          <w:p w14:paraId="3DCA5B0F" w14:textId="77777777" w:rsidR="00D50985" w:rsidRDefault="00D50985">
            <w:pPr>
              <w:pStyle w:val="TableParagraph"/>
              <w:rPr>
                <w:sz w:val="20"/>
              </w:rPr>
            </w:pPr>
            <w:r>
              <w:rPr>
                <w:spacing w:val="-2"/>
                <w:sz w:val="20"/>
              </w:rPr>
              <w:t>bir_height</w:t>
            </w:r>
          </w:p>
        </w:tc>
        <w:tc>
          <w:tcPr>
            <w:tcW w:w="1129" w:type="dxa"/>
            <w:tcBorders>
              <w:top w:val="single" w:sz="6" w:space="0" w:color="868A9F"/>
              <w:left w:val="single" w:sz="6" w:space="0" w:color="868A9F"/>
              <w:bottom w:val="single" w:sz="6" w:space="0" w:color="868A9F"/>
              <w:right w:val="single" w:sz="6" w:space="0" w:color="868A9F"/>
            </w:tcBorders>
          </w:tcPr>
          <w:p w14:paraId="17142EE2" w14:textId="77777777" w:rsidR="00D50985" w:rsidRDefault="00D50985">
            <w:pPr>
              <w:pStyle w:val="TableParagraph"/>
              <w:ind w:right="272"/>
              <w:rPr>
                <w:sz w:val="20"/>
              </w:rPr>
            </w:pPr>
            <w:r>
              <w:rPr>
                <w:spacing w:val="-2"/>
                <w:sz w:val="20"/>
              </w:rPr>
              <w:t>decimal (8,2)</w:t>
            </w:r>
          </w:p>
        </w:tc>
        <w:tc>
          <w:tcPr>
            <w:tcW w:w="1147" w:type="dxa"/>
            <w:tcBorders>
              <w:top w:val="single" w:sz="6" w:space="0" w:color="868A9F"/>
              <w:left w:val="single" w:sz="6" w:space="0" w:color="868A9F"/>
              <w:bottom w:val="single" w:sz="6" w:space="0" w:color="868A9F"/>
              <w:right w:val="single" w:sz="6" w:space="0" w:color="868A9F"/>
            </w:tcBorders>
          </w:tcPr>
          <w:p w14:paraId="7C57652C" w14:textId="77777777" w:rsidR="00D50985" w:rsidRDefault="00D50985">
            <w:pPr>
              <w:pStyle w:val="TableParagraph"/>
              <w:rPr>
                <w:sz w:val="20"/>
              </w:rPr>
            </w:pPr>
            <w:r>
              <w:rPr>
                <w:spacing w:val="-2"/>
                <w:sz w:val="20"/>
              </w:rPr>
              <w:t>Height</w:t>
            </w:r>
          </w:p>
        </w:tc>
        <w:tc>
          <w:tcPr>
            <w:tcW w:w="4274" w:type="dxa"/>
            <w:tcBorders>
              <w:top w:val="single" w:sz="6" w:space="0" w:color="868A9F"/>
              <w:left w:val="single" w:sz="6" w:space="0" w:color="868A9F"/>
              <w:bottom w:val="single" w:sz="6" w:space="0" w:color="868A9F"/>
              <w:right w:val="single" w:sz="6" w:space="0" w:color="868A9F"/>
            </w:tcBorders>
          </w:tcPr>
          <w:p w14:paraId="3FD1375B" w14:textId="77777777" w:rsidR="00D50985" w:rsidRDefault="00D50985">
            <w:pPr>
              <w:pStyle w:val="TableParagraph"/>
              <w:rPr>
                <w:sz w:val="20"/>
              </w:rPr>
            </w:pPr>
            <w:r>
              <w:rPr>
                <w:sz w:val="20"/>
              </w:rPr>
              <w:t>The</w:t>
            </w:r>
            <w:r>
              <w:rPr>
                <w:spacing w:val="-8"/>
                <w:sz w:val="20"/>
              </w:rPr>
              <w:t xml:space="preserve"> </w:t>
            </w:r>
            <w:r>
              <w:rPr>
                <w:sz w:val="20"/>
              </w:rPr>
              <w:t>height</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pacing w:val="-2"/>
                <w:sz w:val="20"/>
              </w:rPr>
              <w:t>individual</w:t>
            </w:r>
          </w:p>
        </w:tc>
        <w:tc>
          <w:tcPr>
            <w:tcW w:w="1725" w:type="dxa"/>
            <w:tcBorders>
              <w:top w:val="single" w:sz="6" w:space="0" w:color="868A9F"/>
              <w:left w:val="single" w:sz="6" w:space="0" w:color="868A9F"/>
              <w:bottom w:val="single" w:sz="6" w:space="0" w:color="868A9F"/>
              <w:right w:val="single" w:sz="6" w:space="0" w:color="868A9F"/>
            </w:tcBorders>
          </w:tcPr>
          <w:p w14:paraId="584566F6" w14:textId="77777777" w:rsidR="00D50985" w:rsidRDefault="00D50985">
            <w:pPr>
              <w:pStyle w:val="TableParagraph"/>
              <w:spacing w:before="39"/>
              <w:ind w:left="0"/>
              <w:rPr>
                <w:sz w:val="16"/>
              </w:rPr>
            </w:pPr>
          </w:p>
          <w:p w14:paraId="798BE173"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2512" behindDoc="1" locked="0" layoutInCell="1" allowOverlap="1" wp14:anchorId="3A7FD62F" wp14:editId="5548ABAE">
                      <wp:simplePos x="0" y="0"/>
                      <wp:positionH relativeFrom="column">
                        <wp:posOffset>80962</wp:posOffset>
                      </wp:positionH>
                      <wp:positionV relativeFrom="paragraph">
                        <wp:posOffset>-17633</wp:posOffset>
                      </wp:positionV>
                      <wp:extent cx="588645" cy="14922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82" name="Graphic 82"/>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9" y="149225"/>
                                      </a:lnTo>
                                      <a:lnTo>
                                        <a:pt x="570797" y="146974"/>
                                      </a:lnTo>
                                      <a:lnTo>
                                        <a:pt x="579882" y="140842"/>
                                      </a:lnTo>
                                      <a:lnTo>
                                        <a:pt x="586013" y="131758"/>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549BE71D" id="Group 81" o:spid="_x0000_s1026" style="position:absolute;margin-left:6.35pt;margin-top:-1.4pt;width:46.35pt;height:11.75pt;z-index:-25160396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Jf4rIwFAwAAvggAAA4AAAAAAAAAAAAAAAAALgIAAGRycy9lMm9Eb2MueG1s&#10;UEsBAi0AFAAGAAgAAAAhACP4NbreAAAACAEAAA8AAAAAAAAAAAAAAAAAXwUAAGRycy9kb3ducmV2&#10;LnhtbFBLBQYAAAAABAAEAPMAAABqBgAAAAA=&#10;">
                      <v:shape id="Graphic 82"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" path="m559689,l28575,,17466,2250,8382,8382,2250,17466,,28575r,92075l2250,131758r6132,9084l17466,146974r11109,2251l559689,149225r11108,-2251l579882,140842r6131,-9084l588264,120650r,-92075l586013,17466,579882,8382,570797,2250,559689,xe" fillcolor="#f8c74d" stroked="f">
                        <v:path arrowok="t"/>
                      </v:shape>
                    </v:group>
                  </w:pict>
                </mc:Fallback>
              </mc:AlternateContent>
            </w:r>
            <w:r>
              <w:rPr>
                <w:b/>
                <w:color w:val="974E0C"/>
                <w:spacing w:val="-2"/>
                <w:sz w:val="16"/>
              </w:rPr>
              <w:t>OPTIONAL</w:t>
            </w:r>
          </w:p>
          <w:p w14:paraId="0655032C" w14:textId="77777777" w:rsidR="00D50985" w:rsidRDefault="00D50985">
            <w:pPr>
              <w:pStyle w:val="TableParagraph"/>
              <w:spacing w:before="106"/>
              <w:rPr>
                <w:sz w:val="20"/>
              </w:rPr>
            </w:pPr>
            <w:r>
              <w:rPr>
                <w:spacing w:val="-5"/>
                <w:sz w:val="20"/>
              </w:rPr>
              <w:t>&gt;0</w:t>
            </w:r>
          </w:p>
        </w:tc>
      </w:tr>
      <w:tr w:rsidR="00D50985" w14:paraId="49E10661" w14:textId="77777777">
        <w:trPr>
          <w:trHeight w:val="1131"/>
        </w:trPr>
        <w:tc>
          <w:tcPr>
            <w:tcW w:w="1348" w:type="dxa"/>
            <w:tcBorders>
              <w:top w:val="single" w:sz="6" w:space="0" w:color="868A9F"/>
              <w:left w:val="single" w:sz="6" w:space="0" w:color="868A9F"/>
              <w:bottom w:val="single" w:sz="6" w:space="0" w:color="868A9F"/>
              <w:right w:val="single" w:sz="6" w:space="0" w:color="868A9F"/>
            </w:tcBorders>
          </w:tcPr>
          <w:p w14:paraId="4A0D79F3" w14:textId="77777777" w:rsidR="00D50985" w:rsidRDefault="00D50985">
            <w:pPr>
              <w:pStyle w:val="TableParagraph"/>
              <w:rPr>
                <w:sz w:val="20"/>
              </w:rPr>
            </w:pPr>
            <w:r>
              <w:rPr>
                <w:spacing w:val="-4"/>
                <w:sz w:val="20"/>
              </w:rPr>
              <w:t>bir_height_t ype</w:t>
            </w:r>
          </w:p>
        </w:tc>
        <w:tc>
          <w:tcPr>
            <w:tcW w:w="1129" w:type="dxa"/>
            <w:tcBorders>
              <w:top w:val="single" w:sz="6" w:space="0" w:color="868A9F"/>
              <w:left w:val="single" w:sz="6" w:space="0" w:color="868A9F"/>
              <w:bottom w:val="single" w:sz="6" w:space="0" w:color="868A9F"/>
              <w:right w:val="single" w:sz="6" w:space="0" w:color="868A9F"/>
            </w:tcBorders>
          </w:tcPr>
          <w:p w14:paraId="020C35F9"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297F4B01" w14:textId="77777777" w:rsidR="00D50985" w:rsidRDefault="00D50985">
            <w:pPr>
              <w:pStyle w:val="TableParagraph"/>
              <w:ind w:right="377"/>
              <w:rPr>
                <w:sz w:val="20"/>
              </w:rPr>
            </w:pPr>
            <w:r>
              <w:rPr>
                <w:spacing w:val="-4"/>
                <w:sz w:val="20"/>
              </w:rPr>
              <w:t>Height Type</w:t>
            </w:r>
          </w:p>
        </w:tc>
        <w:tc>
          <w:tcPr>
            <w:tcW w:w="4274" w:type="dxa"/>
            <w:tcBorders>
              <w:top w:val="single" w:sz="6" w:space="0" w:color="868A9F"/>
              <w:left w:val="single" w:sz="6" w:space="0" w:color="868A9F"/>
              <w:bottom w:val="single" w:sz="6" w:space="0" w:color="868A9F"/>
              <w:right w:val="single" w:sz="6" w:space="0" w:color="868A9F"/>
            </w:tcBorders>
          </w:tcPr>
          <w:p w14:paraId="136D2C07" w14:textId="77777777" w:rsidR="00D50985" w:rsidRDefault="00D50985">
            <w:pPr>
              <w:pStyle w:val="TableParagraph"/>
              <w:rPr>
                <w:sz w:val="20"/>
              </w:rPr>
            </w:pPr>
            <w:r>
              <w:rPr>
                <w:sz w:val="20"/>
              </w:rPr>
              <w:t>The</w:t>
            </w:r>
            <w:r>
              <w:rPr>
                <w:spacing w:val="-10"/>
                <w:sz w:val="20"/>
              </w:rPr>
              <w:t xml:space="preserve"> </w:t>
            </w:r>
            <w:r>
              <w:rPr>
                <w:sz w:val="20"/>
              </w:rPr>
              <w:t>type</w:t>
            </w:r>
            <w:r>
              <w:rPr>
                <w:spacing w:val="-9"/>
                <w:sz w:val="20"/>
              </w:rPr>
              <w:t xml:space="preserve"> </w:t>
            </w:r>
            <w:r>
              <w:rPr>
                <w:sz w:val="20"/>
              </w:rPr>
              <w:t>of</w:t>
            </w:r>
            <w:r>
              <w:rPr>
                <w:spacing w:val="-9"/>
                <w:sz w:val="20"/>
              </w:rPr>
              <w:t xml:space="preserve"> </w:t>
            </w:r>
            <w:r>
              <w:rPr>
                <w:sz w:val="20"/>
              </w:rPr>
              <w:t>the</w:t>
            </w:r>
            <w:r>
              <w:rPr>
                <w:spacing w:val="-10"/>
                <w:sz w:val="20"/>
              </w:rPr>
              <w:t xml:space="preserve"> </w:t>
            </w:r>
            <w:r>
              <w:rPr>
                <w:sz w:val="20"/>
              </w:rPr>
              <w:t>height</w:t>
            </w:r>
            <w:r>
              <w:rPr>
                <w:spacing w:val="-9"/>
                <w:sz w:val="20"/>
              </w:rPr>
              <w:t xml:space="preserve">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5E3EB7AC" w14:textId="77777777" w:rsidR="00D50985" w:rsidRDefault="00D50985">
            <w:pPr>
              <w:pStyle w:val="TableParagraph"/>
              <w:spacing w:before="39"/>
              <w:ind w:left="0"/>
              <w:rPr>
                <w:sz w:val="16"/>
              </w:rPr>
            </w:pPr>
          </w:p>
          <w:p w14:paraId="271924FE"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3536" behindDoc="1" locked="0" layoutInCell="1" allowOverlap="1" wp14:anchorId="5FEF0D8C" wp14:editId="70E79DCE">
                      <wp:simplePos x="0" y="0"/>
                      <wp:positionH relativeFrom="column">
                        <wp:posOffset>80962</wp:posOffset>
                      </wp:positionH>
                      <wp:positionV relativeFrom="paragraph">
                        <wp:posOffset>-17506</wp:posOffset>
                      </wp:positionV>
                      <wp:extent cx="588645" cy="14922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84" name="Graphic 84"/>
                              <wps:cNvSpPr/>
                              <wps:spPr>
                                <a:xfrm>
                                  <a:off x="0" y="0"/>
                                  <a:ext cx="588645" cy="149225"/>
                                </a:xfrm>
                                <a:custGeom>
                                  <a:avLst/>
                                  <a:gdLst/>
                                  <a:ahLst/>
                                  <a:cxnLst/>
                                  <a:rect l="l" t="t" r="r" b="b"/>
                                  <a:pathLst>
                                    <a:path w="588645" h="149225">
                                      <a:moveTo>
                                        <a:pt x="559689"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559689" y="149225"/>
                                      </a:lnTo>
                                      <a:lnTo>
                                        <a:pt x="570797" y="146974"/>
                                      </a:lnTo>
                                      <a:lnTo>
                                        <a:pt x="579882" y="140842"/>
                                      </a:lnTo>
                                      <a:lnTo>
                                        <a:pt x="586013" y="131758"/>
                                      </a:lnTo>
                                      <a:lnTo>
                                        <a:pt x="588264" y="120650"/>
                                      </a:lnTo>
                                      <a:lnTo>
                                        <a:pt x="588264" y="28575"/>
                                      </a:lnTo>
                                      <a:lnTo>
                                        <a:pt x="586013" y="17412"/>
                                      </a:lnTo>
                                      <a:lnTo>
                                        <a:pt x="579882" y="8334"/>
                                      </a:lnTo>
                                      <a:lnTo>
                                        <a:pt x="570797" y="2232"/>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6070BC68" id="Group 83" o:spid="_x0000_s1026" style="position:absolute;margin-left:6.35pt;margin-top:-1.4pt;width:46.35pt;height:11.75pt;z-index:-25160294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NnDklQFAwAAvggAAA4AAAAAAAAAAAAAAAAALgIAAGRycy9lMm9Eb2MueG1s&#10;UEsBAi0AFAAGAAgAAAAhACP4NbreAAAACAEAAA8AAAAAAAAAAAAAAAAAXwUAAGRycy9kb3ducmV2&#10;LnhtbFBLBQYAAAAABAAEAPMAAABqBgAAAAA=&#10;">
                      <v:shape id="Graphic 84"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" path="m559689,l28575,,17466,2232,8382,8334,2250,17412,,28575r,92075l2250,131758r6132,9084l17466,146974r11109,2251l559689,149225r11108,-2251l579882,140842r6131,-9084l588264,120650r,-92075l586013,17412,579882,8334,570797,2232,559689,xe" fillcolor="#f8c74d" stroked="f">
                        <v:path arrowok="t"/>
                      </v:shape>
                    </v:group>
                  </w:pict>
                </mc:Fallback>
              </mc:AlternateContent>
            </w:r>
            <w:r>
              <w:rPr>
                <w:b/>
                <w:color w:val="974E0C"/>
                <w:spacing w:val="-2"/>
                <w:sz w:val="16"/>
              </w:rPr>
              <w:t>OPTIONAL</w:t>
            </w:r>
          </w:p>
          <w:p w14:paraId="0AACE025" w14:textId="77777777" w:rsidR="00D50985" w:rsidRDefault="00D50985">
            <w:pPr>
              <w:pStyle w:val="TableParagraph"/>
              <w:spacing w:before="16"/>
              <w:rPr>
                <w:b/>
                <w:sz w:val="20"/>
              </w:rPr>
            </w:pPr>
            <w:r>
              <w:rPr>
                <w:b/>
                <w:sz w:val="20"/>
              </w:rPr>
              <w:t>Valid</w:t>
            </w:r>
            <w:r>
              <w:rPr>
                <w:b/>
                <w:spacing w:val="-5"/>
                <w:sz w:val="20"/>
              </w:rPr>
              <w:t xml:space="preserve"> </w:t>
            </w:r>
            <w:r>
              <w:rPr>
                <w:b/>
                <w:spacing w:val="-2"/>
                <w:sz w:val="20"/>
              </w:rPr>
              <w:t>Options:</w:t>
            </w:r>
          </w:p>
          <w:p w14:paraId="251FA3F0" w14:textId="77777777" w:rsidR="00D50985" w:rsidRDefault="00D50985">
            <w:pPr>
              <w:pStyle w:val="TableParagraph"/>
              <w:spacing w:before="0"/>
              <w:rPr>
                <w:sz w:val="20"/>
              </w:rPr>
            </w:pPr>
            <w:r>
              <w:rPr>
                <w:sz w:val="20"/>
              </w:rPr>
              <w:t>BH</w:t>
            </w:r>
            <w:r>
              <w:rPr>
                <w:spacing w:val="-7"/>
                <w:sz w:val="20"/>
              </w:rPr>
              <w:t xml:space="preserve"> </w:t>
            </w:r>
            <w:r>
              <w:rPr>
                <w:sz w:val="20"/>
              </w:rPr>
              <w:t>|</w:t>
            </w:r>
            <w:r>
              <w:rPr>
                <w:spacing w:val="-7"/>
                <w:sz w:val="20"/>
              </w:rPr>
              <w:t xml:space="preserve"> </w:t>
            </w:r>
            <w:r>
              <w:rPr>
                <w:sz w:val="20"/>
              </w:rPr>
              <w:t>Body</w:t>
            </w:r>
            <w:r>
              <w:rPr>
                <w:spacing w:val="-6"/>
                <w:sz w:val="20"/>
              </w:rPr>
              <w:t xml:space="preserve"> </w:t>
            </w:r>
            <w:r>
              <w:rPr>
                <w:spacing w:val="-2"/>
                <w:sz w:val="20"/>
              </w:rPr>
              <w:t>height</w:t>
            </w:r>
          </w:p>
        </w:tc>
      </w:tr>
      <w:tr w:rsidR="00D50985" w14:paraId="4EC9F946" w14:textId="77777777">
        <w:trPr>
          <w:trHeight w:val="2091"/>
        </w:trPr>
        <w:tc>
          <w:tcPr>
            <w:tcW w:w="1348" w:type="dxa"/>
            <w:tcBorders>
              <w:top w:val="single" w:sz="6" w:space="0" w:color="868A9F"/>
              <w:left w:val="single" w:sz="6" w:space="0" w:color="868A9F"/>
              <w:bottom w:val="single" w:sz="6" w:space="0" w:color="868A9F"/>
              <w:right w:val="single" w:sz="6" w:space="0" w:color="868A9F"/>
            </w:tcBorders>
          </w:tcPr>
          <w:p w14:paraId="58BE890F" w14:textId="77777777" w:rsidR="00D50985" w:rsidRDefault="00D50985">
            <w:pPr>
              <w:pStyle w:val="TableParagraph"/>
              <w:rPr>
                <w:sz w:val="20"/>
              </w:rPr>
            </w:pPr>
            <w:r>
              <w:rPr>
                <w:spacing w:val="-4"/>
                <w:sz w:val="20"/>
              </w:rPr>
              <w:t>bir_height_u nit</w:t>
            </w:r>
          </w:p>
        </w:tc>
        <w:tc>
          <w:tcPr>
            <w:tcW w:w="1129" w:type="dxa"/>
            <w:tcBorders>
              <w:top w:val="single" w:sz="6" w:space="0" w:color="868A9F"/>
              <w:left w:val="single" w:sz="6" w:space="0" w:color="868A9F"/>
              <w:bottom w:val="single" w:sz="6" w:space="0" w:color="868A9F"/>
              <w:right w:val="single" w:sz="6" w:space="0" w:color="868A9F"/>
            </w:tcBorders>
          </w:tcPr>
          <w:p w14:paraId="209CEBC7"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3F0DF747" w14:textId="77777777" w:rsidR="00D50985" w:rsidRDefault="00D50985">
            <w:pPr>
              <w:pStyle w:val="TableParagraph"/>
              <w:ind w:right="377"/>
              <w:rPr>
                <w:sz w:val="20"/>
              </w:rPr>
            </w:pPr>
            <w:r>
              <w:rPr>
                <w:spacing w:val="-4"/>
                <w:sz w:val="20"/>
              </w:rPr>
              <w:t>Height Unit</w:t>
            </w:r>
          </w:p>
        </w:tc>
        <w:tc>
          <w:tcPr>
            <w:tcW w:w="4274" w:type="dxa"/>
            <w:tcBorders>
              <w:top w:val="single" w:sz="6" w:space="0" w:color="868A9F"/>
              <w:left w:val="single" w:sz="6" w:space="0" w:color="868A9F"/>
              <w:bottom w:val="single" w:sz="6" w:space="0" w:color="868A9F"/>
              <w:right w:val="single" w:sz="6" w:space="0" w:color="868A9F"/>
            </w:tcBorders>
          </w:tcPr>
          <w:p w14:paraId="15D42B4C" w14:textId="77777777" w:rsidR="00D50985" w:rsidRDefault="00D50985">
            <w:pPr>
              <w:pStyle w:val="TableParagraph"/>
              <w:ind w:right="912"/>
              <w:rPr>
                <w:sz w:val="20"/>
              </w:rPr>
            </w:pPr>
            <w:r>
              <w:rPr>
                <w:sz w:val="20"/>
              </w:rPr>
              <w:t>The</w:t>
            </w:r>
            <w:r>
              <w:rPr>
                <w:spacing w:val="-13"/>
                <w:sz w:val="20"/>
              </w:rPr>
              <w:t xml:space="preserve"> </w:t>
            </w:r>
            <w:r>
              <w:rPr>
                <w:sz w:val="20"/>
              </w:rPr>
              <w:t>unit</w:t>
            </w:r>
            <w:r>
              <w:rPr>
                <w:spacing w:val="-12"/>
                <w:sz w:val="20"/>
              </w:rPr>
              <w:t xml:space="preserve"> </w:t>
            </w:r>
            <w:r>
              <w:rPr>
                <w:sz w:val="20"/>
              </w:rPr>
              <w:t>corresponding</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 xml:space="preserve">height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078DC78C" w14:textId="77777777" w:rsidR="00D50985" w:rsidRDefault="00D50985">
            <w:pPr>
              <w:pStyle w:val="TableParagraph"/>
              <w:spacing w:before="39"/>
              <w:ind w:left="0"/>
              <w:rPr>
                <w:sz w:val="16"/>
              </w:rPr>
            </w:pPr>
          </w:p>
          <w:p w14:paraId="652CFD87"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4560" behindDoc="1" locked="0" layoutInCell="1" allowOverlap="1" wp14:anchorId="009DE1E6" wp14:editId="43EFE3FC">
                      <wp:simplePos x="0" y="0"/>
                      <wp:positionH relativeFrom="column">
                        <wp:posOffset>80962</wp:posOffset>
                      </wp:positionH>
                      <wp:positionV relativeFrom="paragraph">
                        <wp:posOffset>-17506</wp:posOffset>
                      </wp:positionV>
                      <wp:extent cx="588645" cy="14922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86" name="Graphic 86"/>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9" y="149225"/>
                                      </a:lnTo>
                                      <a:lnTo>
                                        <a:pt x="570797" y="146974"/>
                                      </a:lnTo>
                                      <a:lnTo>
                                        <a:pt x="579882" y="140842"/>
                                      </a:lnTo>
                                      <a:lnTo>
                                        <a:pt x="586013" y="131758"/>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099B0B2E" id="Group 85" o:spid="_x0000_s1026" style="position:absolute;margin-left:6.35pt;margin-top:-1.4pt;width:46.35pt;height:11.75pt;z-index:-25160192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&#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3byunAQDAAC+CAAADgAAAAAAAAAAAAAAAAAuAgAAZHJzL2Uyb0RvYy54bWxQ&#10;SwECLQAUAAYACAAAACEAI/g1ut4AAAAIAQAADwAAAAAAAAAAAAAAAABeBQAAZHJzL2Rvd25yZXYu&#10;eG1sUEsFBgAAAAAEAAQA8wAAAGkGAAAAAA==&#10;">
                      <v:shape id="Graphic 86"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" path="m559689,l28575,,17466,2250,8382,8382,2250,17466,,28575r,92075l2250,131758r6132,9084l17466,146974r11109,2251l559689,149225r11108,-2251l579882,140842r6131,-9084l588264,120650r,-92075l586013,17466,579882,8382,570797,2250,559689,xe" fillcolor="#f8c74d" stroked="f">
                        <v:path arrowok="t"/>
                      </v:shape>
                    </v:group>
                  </w:pict>
                </mc:Fallback>
              </mc:AlternateContent>
            </w:r>
            <w:r>
              <w:rPr>
                <w:b/>
                <w:color w:val="974E0C"/>
                <w:spacing w:val="-2"/>
                <w:sz w:val="16"/>
              </w:rPr>
              <w:t>OPTIONAL</w:t>
            </w:r>
          </w:p>
          <w:p w14:paraId="0A0722AD" w14:textId="77777777" w:rsidR="00D50985" w:rsidRDefault="00D50985">
            <w:pPr>
              <w:pStyle w:val="TableParagraph"/>
              <w:spacing w:before="16"/>
              <w:ind w:right="319"/>
              <w:rPr>
                <w:sz w:val="20"/>
              </w:rPr>
            </w:pPr>
            <w:r>
              <w:rPr>
                <w:b/>
                <w:sz w:val="20"/>
              </w:rPr>
              <w:t>Valid</w:t>
            </w:r>
            <w:r>
              <w:rPr>
                <w:b/>
                <w:spacing w:val="-13"/>
                <w:sz w:val="20"/>
              </w:rPr>
              <w:t xml:space="preserve"> </w:t>
            </w:r>
            <w:r>
              <w:rPr>
                <w:b/>
                <w:sz w:val="20"/>
              </w:rPr>
              <w:t xml:space="preserve">Options: </w:t>
            </w:r>
            <w:r>
              <w:rPr>
                <w:sz w:val="20"/>
              </w:rPr>
              <w:t xml:space="preserve">mm | </w:t>
            </w:r>
            <w:r>
              <w:rPr>
                <w:spacing w:val="-2"/>
                <w:sz w:val="20"/>
              </w:rPr>
              <w:t xml:space="preserve">Millimetres </w:t>
            </w:r>
            <w:r>
              <w:rPr>
                <w:sz w:val="20"/>
              </w:rPr>
              <w:t xml:space="preserve">cm | </w:t>
            </w:r>
            <w:r>
              <w:rPr>
                <w:spacing w:val="-2"/>
                <w:sz w:val="20"/>
              </w:rPr>
              <w:t>Centimetres</w:t>
            </w:r>
            <w:r>
              <w:rPr>
                <w:spacing w:val="40"/>
                <w:sz w:val="20"/>
              </w:rPr>
              <w:t xml:space="preserve"> </w:t>
            </w:r>
            <w:r>
              <w:rPr>
                <w:sz w:val="20"/>
              </w:rPr>
              <w:t>m | Metres</w:t>
            </w:r>
          </w:p>
        </w:tc>
      </w:tr>
      <w:tr w:rsidR="00D50985" w14:paraId="250DA99B" w14:textId="77777777">
        <w:trPr>
          <w:trHeight w:val="1125"/>
        </w:trPr>
        <w:tc>
          <w:tcPr>
            <w:tcW w:w="1348" w:type="dxa"/>
            <w:tcBorders>
              <w:top w:val="single" w:sz="6" w:space="0" w:color="868A9F"/>
              <w:left w:val="single" w:sz="6" w:space="0" w:color="868A9F"/>
              <w:bottom w:val="single" w:sz="6" w:space="0" w:color="868A9F"/>
              <w:right w:val="single" w:sz="6" w:space="0" w:color="868A9F"/>
            </w:tcBorders>
          </w:tcPr>
          <w:p w14:paraId="356CD5A3" w14:textId="77777777" w:rsidR="00D50985" w:rsidRDefault="00D50985">
            <w:pPr>
              <w:pStyle w:val="TableParagraph"/>
              <w:ind w:right="181"/>
              <w:rPr>
                <w:sz w:val="20"/>
              </w:rPr>
            </w:pPr>
            <w:r>
              <w:rPr>
                <w:spacing w:val="-2"/>
                <w:sz w:val="20"/>
              </w:rPr>
              <w:t xml:space="preserve">bir_live_wei </w:t>
            </w:r>
            <w:r>
              <w:rPr>
                <w:spacing w:val="-4"/>
                <w:sz w:val="20"/>
              </w:rPr>
              <w:t>ght</w:t>
            </w:r>
          </w:p>
        </w:tc>
        <w:tc>
          <w:tcPr>
            <w:tcW w:w="1129" w:type="dxa"/>
            <w:tcBorders>
              <w:top w:val="single" w:sz="6" w:space="0" w:color="868A9F"/>
              <w:left w:val="single" w:sz="6" w:space="0" w:color="868A9F"/>
              <w:bottom w:val="single" w:sz="6" w:space="0" w:color="868A9F"/>
              <w:right w:val="single" w:sz="6" w:space="0" w:color="868A9F"/>
            </w:tcBorders>
          </w:tcPr>
          <w:p w14:paraId="2B4C9493" w14:textId="77777777" w:rsidR="00D50985" w:rsidRDefault="00D50985">
            <w:pPr>
              <w:pStyle w:val="TableParagraph"/>
              <w:ind w:right="272"/>
              <w:rPr>
                <w:sz w:val="20"/>
              </w:rPr>
            </w:pPr>
            <w:r>
              <w:rPr>
                <w:spacing w:val="-2"/>
                <w:sz w:val="20"/>
              </w:rPr>
              <w:t>decimal (8,3)</w:t>
            </w:r>
          </w:p>
        </w:tc>
        <w:tc>
          <w:tcPr>
            <w:tcW w:w="1147" w:type="dxa"/>
            <w:tcBorders>
              <w:top w:val="single" w:sz="6" w:space="0" w:color="868A9F"/>
              <w:left w:val="single" w:sz="6" w:space="0" w:color="868A9F"/>
              <w:bottom w:val="single" w:sz="6" w:space="0" w:color="868A9F"/>
              <w:right w:val="single" w:sz="6" w:space="0" w:color="868A9F"/>
            </w:tcBorders>
          </w:tcPr>
          <w:p w14:paraId="33EC9462" w14:textId="77777777" w:rsidR="00D50985" w:rsidRDefault="00D50985">
            <w:pPr>
              <w:pStyle w:val="TableParagraph"/>
              <w:ind w:right="375"/>
              <w:rPr>
                <w:sz w:val="20"/>
              </w:rPr>
            </w:pPr>
            <w:r>
              <w:rPr>
                <w:spacing w:val="-4"/>
                <w:sz w:val="20"/>
              </w:rPr>
              <w:t xml:space="preserve">Live </w:t>
            </w:r>
            <w:r>
              <w:rPr>
                <w:spacing w:val="-2"/>
                <w:sz w:val="20"/>
              </w:rPr>
              <w:t>Weight</w:t>
            </w:r>
          </w:p>
        </w:tc>
        <w:tc>
          <w:tcPr>
            <w:tcW w:w="4274" w:type="dxa"/>
            <w:tcBorders>
              <w:top w:val="single" w:sz="6" w:space="0" w:color="868A9F"/>
              <w:left w:val="single" w:sz="6" w:space="0" w:color="868A9F"/>
              <w:bottom w:val="single" w:sz="6" w:space="0" w:color="868A9F"/>
              <w:right w:val="single" w:sz="6" w:space="0" w:color="868A9F"/>
            </w:tcBorders>
          </w:tcPr>
          <w:p w14:paraId="16054A4C" w14:textId="77777777" w:rsidR="00D50985" w:rsidRDefault="00D50985">
            <w:pPr>
              <w:pStyle w:val="TableParagraph"/>
              <w:ind w:right="225"/>
              <w:rPr>
                <w:sz w:val="20"/>
              </w:rPr>
            </w:pPr>
            <w:r>
              <w:rPr>
                <w:sz w:val="20"/>
              </w:rPr>
              <w:t>The</w:t>
            </w:r>
            <w:r>
              <w:rPr>
                <w:spacing w:val="-13"/>
                <w:sz w:val="20"/>
              </w:rPr>
              <w:t xml:space="preserve"> </w:t>
            </w:r>
            <w:r>
              <w:rPr>
                <w:sz w:val="20"/>
              </w:rPr>
              <w:t>"live"</w:t>
            </w:r>
            <w:r>
              <w:rPr>
                <w:spacing w:val="-12"/>
                <w:sz w:val="20"/>
              </w:rPr>
              <w:t xml:space="preserve"> </w:t>
            </w:r>
            <w:r>
              <w:rPr>
                <w:sz w:val="20"/>
              </w:rPr>
              <w:t>(ungutted,</w:t>
            </w:r>
            <w:r>
              <w:rPr>
                <w:spacing w:val="-13"/>
                <w:sz w:val="20"/>
              </w:rPr>
              <w:t xml:space="preserve"> </w:t>
            </w:r>
            <w:r>
              <w:rPr>
                <w:sz w:val="20"/>
              </w:rPr>
              <w:t>with</w:t>
            </w:r>
            <w:r>
              <w:rPr>
                <w:spacing w:val="-12"/>
                <w:sz w:val="20"/>
              </w:rPr>
              <w:t xml:space="preserve"> </w:t>
            </w:r>
            <w:r>
              <w:rPr>
                <w:sz w:val="20"/>
              </w:rPr>
              <w:t>head,</w:t>
            </w:r>
            <w:r>
              <w:rPr>
                <w:spacing w:val="-13"/>
                <w:sz w:val="20"/>
              </w:rPr>
              <w:t xml:space="preserve"> </w:t>
            </w:r>
            <w:r>
              <w:rPr>
                <w:sz w:val="20"/>
              </w:rPr>
              <w:t>tail,</w:t>
            </w:r>
            <w:r>
              <w:rPr>
                <w:spacing w:val="-12"/>
                <w:sz w:val="20"/>
              </w:rPr>
              <w:t xml:space="preserve"> </w:t>
            </w:r>
            <w:r>
              <w:rPr>
                <w:sz w:val="20"/>
              </w:rPr>
              <w:t>fins,</w:t>
            </w:r>
            <w:r>
              <w:rPr>
                <w:spacing w:val="-12"/>
                <w:sz w:val="20"/>
              </w:rPr>
              <w:t xml:space="preserve"> </w:t>
            </w:r>
            <w:r>
              <w:rPr>
                <w:sz w:val="20"/>
              </w:rPr>
              <w:t xml:space="preserve">gills and viscera intact.) weight of the individual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63FFFF27" w14:textId="77777777" w:rsidR="00D50985" w:rsidRDefault="00D50985">
            <w:pPr>
              <w:pStyle w:val="TableParagraph"/>
              <w:spacing w:before="39"/>
              <w:ind w:left="0"/>
              <w:rPr>
                <w:sz w:val="16"/>
              </w:rPr>
            </w:pPr>
          </w:p>
          <w:p w14:paraId="6EEC6830"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5584" behindDoc="1" locked="0" layoutInCell="1" allowOverlap="1" wp14:anchorId="650A1390" wp14:editId="4E9D5886">
                      <wp:simplePos x="0" y="0"/>
                      <wp:positionH relativeFrom="column">
                        <wp:posOffset>80962</wp:posOffset>
                      </wp:positionH>
                      <wp:positionV relativeFrom="paragraph">
                        <wp:posOffset>-17633</wp:posOffset>
                      </wp:positionV>
                      <wp:extent cx="588645" cy="14922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88" name="Graphic 88"/>
                              <wps:cNvSpPr/>
                              <wps:spPr>
                                <a:xfrm>
                                  <a:off x="0" y="0"/>
                                  <a:ext cx="588645" cy="149225"/>
                                </a:xfrm>
                                <a:custGeom>
                                  <a:avLst/>
                                  <a:gdLst/>
                                  <a:ahLst/>
                                  <a:cxnLst/>
                                  <a:rect l="l" t="t" r="r" b="b"/>
                                  <a:pathLst>
                                    <a:path w="588645" h="149225">
                                      <a:moveTo>
                                        <a:pt x="559689" y="0"/>
                                      </a:moveTo>
                                      <a:lnTo>
                                        <a:pt x="28575" y="0"/>
                                      </a:lnTo>
                                      <a:lnTo>
                                        <a:pt x="17466" y="2250"/>
                                      </a:lnTo>
                                      <a:lnTo>
                                        <a:pt x="8382" y="8381"/>
                                      </a:lnTo>
                                      <a:lnTo>
                                        <a:pt x="2250" y="17466"/>
                                      </a:lnTo>
                                      <a:lnTo>
                                        <a:pt x="0" y="28574"/>
                                      </a:lnTo>
                                      <a:lnTo>
                                        <a:pt x="0" y="120649"/>
                                      </a:lnTo>
                                      <a:lnTo>
                                        <a:pt x="2250" y="131812"/>
                                      </a:lnTo>
                                      <a:lnTo>
                                        <a:pt x="8382" y="140890"/>
                                      </a:lnTo>
                                      <a:lnTo>
                                        <a:pt x="17466" y="146992"/>
                                      </a:lnTo>
                                      <a:lnTo>
                                        <a:pt x="28575" y="149224"/>
                                      </a:lnTo>
                                      <a:lnTo>
                                        <a:pt x="559689" y="149224"/>
                                      </a:lnTo>
                                      <a:lnTo>
                                        <a:pt x="570797" y="146992"/>
                                      </a:lnTo>
                                      <a:lnTo>
                                        <a:pt x="579882" y="140890"/>
                                      </a:lnTo>
                                      <a:lnTo>
                                        <a:pt x="586013" y="131812"/>
                                      </a:lnTo>
                                      <a:lnTo>
                                        <a:pt x="588264" y="120649"/>
                                      </a:lnTo>
                                      <a:lnTo>
                                        <a:pt x="588264" y="28574"/>
                                      </a:lnTo>
                                      <a:lnTo>
                                        <a:pt x="586013" y="17466"/>
                                      </a:lnTo>
                                      <a:lnTo>
                                        <a:pt x="579882" y="8381"/>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14D51DBF" id="Group 87" o:spid="_x0000_s1026" style="position:absolute;margin-left:6.35pt;margin-top:-1.4pt;width:46.35pt;height:11.75pt;z-index:-25160089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&#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s8o+JwQDAAC+CAAADgAAAAAAAAAAAAAAAAAuAgAAZHJzL2Uyb0RvYy54bWxQ&#10;SwECLQAUAAYACAAAACEAI/g1ut4AAAAIAQAADwAAAAAAAAAAAAAAAABeBQAAZHJzL2Rvd25yZXYu&#10;eG1sUEsFBgAAAAAEAAQA8wAAAGkGAAAAAA==&#10;">
                      <v:shape id="Graphic 88"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" path="m559689,l28575,,17466,2250,8382,8381,2250,17466,,28574r,92075l2250,131812r6132,9078l17466,146992r11109,2232l559689,149224r11108,-2232l579882,140890r6131,-9078l588264,120649r,-92075l586013,17466,579882,8381,570797,2250,559689,xe" fillcolor="#f8c74d" stroked="f">
                        <v:path arrowok="t"/>
                      </v:shape>
                    </v:group>
                  </w:pict>
                </mc:Fallback>
              </mc:AlternateContent>
            </w:r>
            <w:r>
              <w:rPr>
                <w:b/>
                <w:color w:val="974E0C"/>
                <w:spacing w:val="-2"/>
                <w:sz w:val="16"/>
              </w:rPr>
              <w:t>OPTIONAL</w:t>
            </w:r>
          </w:p>
          <w:p w14:paraId="7E65DE4A" w14:textId="77777777" w:rsidR="00D50985" w:rsidRDefault="00D50985">
            <w:pPr>
              <w:pStyle w:val="TableParagraph"/>
              <w:spacing w:before="106"/>
              <w:rPr>
                <w:sz w:val="20"/>
              </w:rPr>
            </w:pPr>
            <w:r>
              <w:rPr>
                <w:spacing w:val="-5"/>
                <w:sz w:val="20"/>
              </w:rPr>
              <w:t>&gt;0</w:t>
            </w:r>
          </w:p>
        </w:tc>
      </w:tr>
      <w:tr w:rsidR="00D50985" w14:paraId="4FB7ACC2" w14:textId="77777777">
        <w:trPr>
          <w:trHeight w:val="1611"/>
        </w:trPr>
        <w:tc>
          <w:tcPr>
            <w:tcW w:w="1348" w:type="dxa"/>
            <w:tcBorders>
              <w:top w:val="single" w:sz="6" w:space="0" w:color="868A9F"/>
              <w:left w:val="single" w:sz="6" w:space="0" w:color="868A9F"/>
              <w:bottom w:val="single" w:sz="6" w:space="0" w:color="868A9F"/>
              <w:right w:val="single" w:sz="6" w:space="0" w:color="868A9F"/>
            </w:tcBorders>
          </w:tcPr>
          <w:p w14:paraId="1830685E" w14:textId="77777777" w:rsidR="00D50985" w:rsidRDefault="00D50985">
            <w:pPr>
              <w:pStyle w:val="TableParagraph"/>
              <w:ind w:right="181"/>
              <w:rPr>
                <w:sz w:val="20"/>
              </w:rPr>
            </w:pPr>
            <w:r>
              <w:rPr>
                <w:spacing w:val="-2"/>
                <w:sz w:val="20"/>
              </w:rPr>
              <w:t>bir_live_wei ght_unit</w:t>
            </w:r>
          </w:p>
        </w:tc>
        <w:tc>
          <w:tcPr>
            <w:tcW w:w="1129" w:type="dxa"/>
            <w:tcBorders>
              <w:top w:val="single" w:sz="6" w:space="0" w:color="868A9F"/>
              <w:left w:val="single" w:sz="6" w:space="0" w:color="868A9F"/>
              <w:bottom w:val="single" w:sz="6" w:space="0" w:color="868A9F"/>
              <w:right w:val="single" w:sz="6" w:space="0" w:color="868A9F"/>
            </w:tcBorders>
          </w:tcPr>
          <w:p w14:paraId="14209573"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41121234" w14:textId="77777777" w:rsidR="00D50985" w:rsidRDefault="00D50985">
            <w:pPr>
              <w:pStyle w:val="TableParagraph"/>
              <w:ind w:right="375"/>
              <w:rPr>
                <w:sz w:val="20"/>
              </w:rPr>
            </w:pPr>
            <w:r>
              <w:rPr>
                <w:spacing w:val="-4"/>
                <w:sz w:val="20"/>
              </w:rPr>
              <w:t xml:space="preserve">Live </w:t>
            </w:r>
            <w:r>
              <w:rPr>
                <w:spacing w:val="-2"/>
                <w:sz w:val="20"/>
              </w:rPr>
              <w:t xml:space="preserve">Weight </w:t>
            </w:r>
            <w:r>
              <w:rPr>
                <w:spacing w:val="-4"/>
                <w:sz w:val="20"/>
              </w:rPr>
              <w:t>Unit</w:t>
            </w:r>
          </w:p>
        </w:tc>
        <w:tc>
          <w:tcPr>
            <w:tcW w:w="4274" w:type="dxa"/>
            <w:tcBorders>
              <w:top w:val="single" w:sz="6" w:space="0" w:color="868A9F"/>
              <w:left w:val="single" w:sz="6" w:space="0" w:color="868A9F"/>
              <w:bottom w:val="single" w:sz="6" w:space="0" w:color="868A9F"/>
              <w:right w:val="single" w:sz="6" w:space="0" w:color="868A9F"/>
            </w:tcBorders>
          </w:tcPr>
          <w:p w14:paraId="6D511BEC" w14:textId="77777777" w:rsidR="00D50985" w:rsidRDefault="00D50985">
            <w:pPr>
              <w:pStyle w:val="TableParagraph"/>
              <w:rPr>
                <w:sz w:val="20"/>
              </w:rPr>
            </w:pPr>
            <w:r>
              <w:rPr>
                <w:sz w:val="20"/>
              </w:rPr>
              <w:t>The</w:t>
            </w:r>
            <w:r>
              <w:rPr>
                <w:spacing w:val="-13"/>
                <w:sz w:val="20"/>
              </w:rPr>
              <w:t xml:space="preserve"> </w:t>
            </w:r>
            <w:r>
              <w:rPr>
                <w:sz w:val="20"/>
              </w:rPr>
              <w:t>unit</w:t>
            </w:r>
            <w:r>
              <w:rPr>
                <w:spacing w:val="-12"/>
                <w:sz w:val="20"/>
              </w:rPr>
              <w:t xml:space="preserve"> </w:t>
            </w:r>
            <w:r>
              <w:rPr>
                <w:sz w:val="20"/>
              </w:rPr>
              <w:t>corresponding</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live</w:t>
            </w:r>
            <w:r>
              <w:rPr>
                <w:spacing w:val="-12"/>
                <w:sz w:val="20"/>
              </w:rPr>
              <w:t xml:space="preserve"> </w:t>
            </w:r>
            <w:r>
              <w:rPr>
                <w:sz w:val="20"/>
              </w:rPr>
              <w:t xml:space="preserve">weight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5BA90E11" w14:textId="77777777" w:rsidR="00D50985" w:rsidRDefault="00D50985">
            <w:pPr>
              <w:pStyle w:val="TableParagraph"/>
              <w:spacing w:before="39"/>
              <w:ind w:left="0"/>
              <w:rPr>
                <w:sz w:val="16"/>
              </w:rPr>
            </w:pPr>
          </w:p>
          <w:p w14:paraId="7F8D7A37"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6608" behindDoc="1" locked="0" layoutInCell="1" allowOverlap="1" wp14:anchorId="0559E506" wp14:editId="64B3D093">
                      <wp:simplePos x="0" y="0"/>
                      <wp:positionH relativeFrom="column">
                        <wp:posOffset>80962</wp:posOffset>
                      </wp:positionH>
                      <wp:positionV relativeFrom="paragraph">
                        <wp:posOffset>-17633</wp:posOffset>
                      </wp:positionV>
                      <wp:extent cx="588645" cy="14922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90" name="Graphic 90"/>
                              <wps:cNvSpPr/>
                              <wps:spPr>
                                <a:xfrm>
                                  <a:off x="0" y="0"/>
                                  <a:ext cx="588645" cy="149225"/>
                                </a:xfrm>
                                <a:custGeom>
                                  <a:avLst/>
                                  <a:gdLst/>
                                  <a:ahLst/>
                                  <a:cxnLst/>
                                  <a:rect l="l" t="t" r="r" b="b"/>
                                  <a:pathLst>
                                    <a:path w="588645" h="149225">
                                      <a:moveTo>
                                        <a:pt x="559689" y="0"/>
                                      </a:moveTo>
                                      <a:lnTo>
                                        <a:pt x="28575" y="0"/>
                                      </a:lnTo>
                                      <a:lnTo>
                                        <a:pt x="17466" y="2250"/>
                                      </a:lnTo>
                                      <a:lnTo>
                                        <a:pt x="8382" y="8381"/>
                                      </a:lnTo>
                                      <a:lnTo>
                                        <a:pt x="2250" y="17466"/>
                                      </a:lnTo>
                                      <a:lnTo>
                                        <a:pt x="0" y="28574"/>
                                      </a:lnTo>
                                      <a:lnTo>
                                        <a:pt x="0" y="120649"/>
                                      </a:lnTo>
                                      <a:lnTo>
                                        <a:pt x="2250" y="131812"/>
                                      </a:lnTo>
                                      <a:lnTo>
                                        <a:pt x="8382" y="140890"/>
                                      </a:lnTo>
                                      <a:lnTo>
                                        <a:pt x="17466" y="146992"/>
                                      </a:lnTo>
                                      <a:lnTo>
                                        <a:pt x="28575" y="149224"/>
                                      </a:lnTo>
                                      <a:lnTo>
                                        <a:pt x="559689" y="149224"/>
                                      </a:lnTo>
                                      <a:lnTo>
                                        <a:pt x="570797" y="146992"/>
                                      </a:lnTo>
                                      <a:lnTo>
                                        <a:pt x="579882" y="140890"/>
                                      </a:lnTo>
                                      <a:lnTo>
                                        <a:pt x="586013" y="131812"/>
                                      </a:lnTo>
                                      <a:lnTo>
                                        <a:pt x="588264" y="120649"/>
                                      </a:lnTo>
                                      <a:lnTo>
                                        <a:pt x="588264" y="28574"/>
                                      </a:lnTo>
                                      <a:lnTo>
                                        <a:pt x="586013" y="17466"/>
                                      </a:lnTo>
                                      <a:lnTo>
                                        <a:pt x="579882" y="8381"/>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228C67DB" id="Group 89" o:spid="_x0000_s1026" style="position:absolute;margin-left:6.35pt;margin-top:-1.4pt;width:46.35pt;height:11.75pt;z-index:-25159987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">
                      <v:shape id="Graphic 90"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" path="m559689,l28575,,17466,2250,8382,8381,2250,17466,,28574r,92075l2250,131812r6132,9078l17466,146992r11109,2232l559689,149224r11108,-2232l579882,140890r6131,-9078l588264,120649r,-92075l586013,17466,579882,8381,570797,2250,559689,xe" fillcolor="#f8c74d" stroked="f">
                        <v:path arrowok="t"/>
                      </v:shape>
                    </v:group>
                  </w:pict>
                </mc:Fallback>
              </mc:AlternateContent>
            </w:r>
            <w:r>
              <w:rPr>
                <w:b/>
                <w:color w:val="974E0C"/>
                <w:spacing w:val="-2"/>
                <w:sz w:val="16"/>
              </w:rPr>
              <w:t>OPTIONAL</w:t>
            </w:r>
          </w:p>
          <w:p w14:paraId="71967A3A" w14:textId="77777777" w:rsidR="00D50985" w:rsidRDefault="00D50985">
            <w:pPr>
              <w:pStyle w:val="TableParagraph"/>
              <w:spacing w:before="16"/>
              <w:rPr>
                <w:b/>
                <w:sz w:val="20"/>
              </w:rPr>
            </w:pPr>
            <w:r>
              <w:rPr>
                <w:b/>
                <w:sz w:val="20"/>
              </w:rPr>
              <w:t>Valid</w:t>
            </w:r>
            <w:r>
              <w:rPr>
                <w:b/>
                <w:spacing w:val="-5"/>
                <w:sz w:val="20"/>
              </w:rPr>
              <w:t xml:space="preserve"> </w:t>
            </w:r>
            <w:r>
              <w:rPr>
                <w:b/>
                <w:spacing w:val="-2"/>
                <w:sz w:val="20"/>
              </w:rPr>
              <w:t>Options:</w:t>
            </w:r>
          </w:p>
          <w:p w14:paraId="34DBF2CA" w14:textId="77777777" w:rsidR="00D50985" w:rsidRDefault="00D50985">
            <w:pPr>
              <w:pStyle w:val="TableParagraph"/>
              <w:spacing w:before="0"/>
              <w:rPr>
                <w:sz w:val="20"/>
              </w:rPr>
            </w:pPr>
            <w:r>
              <w:rPr>
                <w:sz w:val="20"/>
              </w:rPr>
              <w:t>g</w:t>
            </w:r>
            <w:r>
              <w:rPr>
                <w:spacing w:val="-3"/>
                <w:sz w:val="20"/>
              </w:rPr>
              <w:t xml:space="preserve"> </w:t>
            </w:r>
            <w:r>
              <w:rPr>
                <w:sz w:val="20"/>
              </w:rPr>
              <w:t>|</w:t>
            </w:r>
            <w:r>
              <w:rPr>
                <w:spacing w:val="-3"/>
                <w:sz w:val="20"/>
              </w:rPr>
              <w:t xml:space="preserve"> </w:t>
            </w:r>
            <w:r>
              <w:rPr>
                <w:spacing w:val="-4"/>
                <w:sz w:val="20"/>
              </w:rPr>
              <w:t>Gram</w:t>
            </w:r>
          </w:p>
          <w:p w14:paraId="74FE02A0" w14:textId="77777777" w:rsidR="00D50985" w:rsidRDefault="00D50985">
            <w:pPr>
              <w:pStyle w:val="TableParagraph"/>
              <w:spacing w:before="0"/>
              <w:ind w:right="412"/>
              <w:rPr>
                <w:sz w:val="20"/>
              </w:rPr>
            </w:pPr>
            <w:r>
              <w:rPr>
                <w:sz w:val="20"/>
              </w:rPr>
              <w:t>kg</w:t>
            </w:r>
            <w:r>
              <w:rPr>
                <w:spacing w:val="-13"/>
                <w:sz w:val="20"/>
              </w:rPr>
              <w:t xml:space="preserve"> </w:t>
            </w:r>
            <w:r>
              <w:rPr>
                <w:sz w:val="20"/>
              </w:rPr>
              <w:t>|</w:t>
            </w:r>
            <w:r>
              <w:rPr>
                <w:spacing w:val="-12"/>
                <w:sz w:val="20"/>
              </w:rPr>
              <w:t xml:space="preserve"> </w:t>
            </w:r>
            <w:r>
              <w:rPr>
                <w:sz w:val="20"/>
              </w:rPr>
              <w:t>Kilogram t</w:t>
            </w:r>
            <w:r>
              <w:rPr>
                <w:spacing w:val="-3"/>
                <w:sz w:val="20"/>
              </w:rPr>
              <w:t xml:space="preserve"> </w:t>
            </w:r>
            <w:r>
              <w:rPr>
                <w:sz w:val="20"/>
              </w:rPr>
              <w:t>|</w:t>
            </w:r>
            <w:r>
              <w:rPr>
                <w:spacing w:val="-3"/>
                <w:sz w:val="20"/>
              </w:rPr>
              <w:t xml:space="preserve"> </w:t>
            </w:r>
            <w:r>
              <w:rPr>
                <w:sz w:val="20"/>
              </w:rPr>
              <w:t>Metric</w:t>
            </w:r>
            <w:r>
              <w:rPr>
                <w:spacing w:val="-3"/>
                <w:sz w:val="20"/>
              </w:rPr>
              <w:t xml:space="preserve"> </w:t>
            </w:r>
            <w:r>
              <w:rPr>
                <w:sz w:val="20"/>
              </w:rPr>
              <w:t>ton</w:t>
            </w:r>
          </w:p>
        </w:tc>
      </w:tr>
      <w:tr w:rsidR="00D50985" w14:paraId="0BA22B86" w14:textId="77777777">
        <w:trPr>
          <w:trHeight w:val="1122"/>
        </w:trPr>
        <w:tc>
          <w:tcPr>
            <w:tcW w:w="1348" w:type="dxa"/>
            <w:tcBorders>
              <w:top w:val="single" w:sz="6" w:space="0" w:color="868A9F"/>
              <w:left w:val="single" w:sz="6" w:space="0" w:color="868A9F"/>
              <w:right w:val="single" w:sz="6" w:space="0" w:color="868A9F"/>
            </w:tcBorders>
          </w:tcPr>
          <w:p w14:paraId="546B7966" w14:textId="77777777" w:rsidR="00D50985" w:rsidRDefault="00D50985">
            <w:pPr>
              <w:pStyle w:val="TableParagraph"/>
              <w:rPr>
                <w:sz w:val="20"/>
              </w:rPr>
            </w:pPr>
            <w:r>
              <w:rPr>
                <w:spacing w:val="-4"/>
                <w:sz w:val="20"/>
              </w:rPr>
              <w:t xml:space="preserve">bir_gutted_ </w:t>
            </w:r>
            <w:r>
              <w:rPr>
                <w:spacing w:val="-2"/>
                <w:sz w:val="20"/>
              </w:rPr>
              <w:t>weight</w:t>
            </w:r>
          </w:p>
        </w:tc>
        <w:tc>
          <w:tcPr>
            <w:tcW w:w="1129" w:type="dxa"/>
            <w:tcBorders>
              <w:top w:val="single" w:sz="6" w:space="0" w:color="868A9F"/>
              <w:left w:val="single" w:sz="6" w:space="0" w:color="868A9F"/>
              <w:right w:val="single" w:sz="6" w:space="0" w:color="868A9F"/>
            </w:tcBorders>
          </w:tcPr>
          <w:p w14:paraId="3A1D1F9D" w14:textId="77777777" w:rsidR="00D50985" w:rsidRDefault="00D50985">
            <w:pPr>
              <w:pStyle w:val="TableParagraph"/>
              <w:ind w:right="272"/>
              <w:rPr>
                <w:sz w:val="20"/>
              </w:rPr>
            </w:pPr>
            <w:r>
              <w:rPr>
                <w:spacing w:val="-2"/>
                <w:sz w:val="20"/>
              </w:rPr>
              <w:t>decimal (8,3)</w:t>
            </w:r>
          </w:p>
        </w:tc>
        <w:tc>
          <w:tcPr>
            <w:tcW w:w="1147" w:type="dxa"/>
            <w:tcBorders>
              <w:top w:val="single" w:sz="6" w:space="0" w:color="868A9F"/>
              <w:left w:val="single" w:sz="6" w:space="0" w:color="868A9F"/>
              <w:right w:val="single" w:sz="6" w:space="0" w:color="868A9F"/>
            </w:tcBorders>
          </w:tcPr>
          <w:p w14:paraId="0A52908C" w14:textId="77777777" w:rsidR="00D50985" w:rsidRDefault="00D50985">
            <w:pPr>
              <w:pStyle w:val="TableParagraph"/>
              <w:ind w:right="375"/>
              <w:rPr>
                <w:sz w:val="20"/>
              </w:rPr>
            </w:pPr>
            <w:r>
              <w:rPr>
                <w:spacing w:val="-2"/>
                <w:sz w:val="20"/>
              </w:rPr>
              <w:t>Gutted Weight</w:t>
            </w:r>
          </w:p>
        </w:tc>
        <w:tc>
          <w:tcPr>
            <w:tcW w:w="4274" w:type="dxa"/>
            <w:tcBorders>
              <w:top w:val="single" w:sz="6" w:space="0" w:color="868A9F"/>
              <w:left w:val="single" w:sz="6" w:space="0" w:color="868A9F"/>
              <w:right w:val="single" w:sz="6" w:space="0" w:color="868A9F"/>
            </w:tcBorders>
          </w:tcPr>
          <w:p w14:paraId="1C7FFB6A" w14:textId="77777777" w:rsidR="00D50985" w:rsidRDefault="00D50985">
            <w:pPr>
              <w:pStyle w:val="TableParagraph"/>
              <w:ind w:right="225"/>
              <w:rPr>
                <w:sz w:val="20"/>
              </w:rPr>
            </w:pPr>
            <w:r>
              <w:rPr>
                <w:sz w:val="20"/>
              </w:rPr>
              <w:t>The</w:t>
            </w:r>
            <w:r>
              <w:rPr>
                <w:spacing w:val="-11"/>
                <w:sz w:val="20"/>
              </w:rPr>
              <w:t xml:space="preserve"> </w:t>
            </w:r>
            <w:r>
              <w:rPr>
                <w:sz w:val="20"/>
              </w:rPr>
              <w:t>weight</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fish</w:t>
            </w:r>
            <w:r>
              <w:rPr>
                <w:spacing w:val="-11"/>
                <w:sz w:val="20"/>
              </w:rPr>
              <w:t xml:space="preserve"> </w:t>
            </w:r>
            <w:r>
              <w:rPr>
                <w:sz w:val="20"/>
              </w:rPr>
              <w:t>measured</w:t>
            </w:r>
            <w:r>
              <w:rPr>
                <w:spacing w:val="-11"/>
                <w:sz w:val="20"/>
              </w:rPr>
              <w:t xml:space="preserve"> </w:t>
            </w:r>
            <w:r>
              <w:rPr>
                <w:sz w:val="20"/>
              </w:rPr>
              <w:t>from</w:t>
            </w:r>
            <w:r>
              <w:rPr>
                <w:spacing w:val="-11"/>
                <w:sz w:val="20"/>
              </w:rPr>
              <w:t xml:space="preserve"> </w:t>
            </w:r>
            <w:r>
              <w:rPr>
                <w:sz w:val="20"/>
              </w:rPr>
              <w:t>which the viscera have been removed; head, tail, fins and skin remain.</w:t>
            </w:r>
          </w:p>
        </w:tc>
        <w:tc>
          <w:tcPr>
            <w:tcW w:w="1725" w:type="dxa"/>
            <w:tcBorders>
              <w:top w:val="single" w:sz="6" w:space="0" w:color="868A9F"/>
              <w:left w:val="single" w:sz="6" w:space="0" w:color="868A9F"/>
              <w:right w:val="single" w:sz="6" w:space="0" w:color="868A9F"/>
            </w:tcBorders>
          </w:tcPr>
          <w:p w14:paraId="74DCDFF4" w14:textId="77777777" w:rsidR="00D50985" w:rsidRDefault="00D50985">
            <w:pPr>
              <w:pStyle w:val="TableParagraph"/>
              <w:spacing w:before="39"/>
              <w:ind w:left="0"/>
              <w:rPr>
                <w:sz w:val="16"/>
              </w:rPr>
            </w:pPr>
          </w:p>
          <w:p w14:paraId="58889AA9"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7632" behindDoc="1" locked="0" layoutInCell="1" allowOverlap="1" wp14:anchorId="6155767C" wp14:editId="26AF6025">
                      <wp:simplePos x="0" y="0"/>
                      <wp:positionH relativeFrom="column">
                        <wp:posOffset>80962</wp:posOffset>
                      </wp:positionH>
                      <wp:positionV relativeFrom="paragraph">
                        <wp:posOffset>-17506</wp:posOffset>
                      </wp:positionV>
                      <wp:extent cx="588645" cy="14922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92" name="Graphic 92"/>
                              <wps:cNvSpPr/>
                              <wps:spPr>
                                <a:xfrm>
                                  <a:off x="0" y="0"/>
                                  <a:ext cx="588645" cy="149225"/>
                                </a:xfrm>
                                <a:custGeom>
                                  <a:avLst/>
                                  <a:gdLst/>
                                  <a:ahLst/>
                                  <a:cxnLst/>
                                  <a:rect l="l" t="t" r="r" b="b"/>
                                  <a:pathLst>
                                    <a:path w="588645" h="149225">
                                      <a:moveTo>
                                        <a:pt x="559689"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9" y="149225"/>
                                      </a:lnTo>
                                      <a:lnTo>
                                        <a:pt x="570797" y="146974"/>
                                      </a:lnTo>
                                      <a:lnTo>
                                        <a:pt x="579882" y="140843"/>
                                      </a:lnTo>
                                      <a:lnTo>
                                        <a:pt x="586013" y="131758"/>
                                      </a:lnTo>
                                      <a:lnTo>
                                        <a:pt x="588264" y="120650"/>
                                      </a:lnTo>
                                      <a:lnTo>
                                        <a:pt x="588264" y="28575"/>
                                      </a:lnTo>
                                      <a:lnTo>
                                        <a:pt x="586013" y="17466"/>
                                      </a:lnTo>
                                      <a:lnTo>
                                        <a:pt x="579882" y="8381"/>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88F6CD1" id="Group 91" o:spid="_x0000_s1026" style="position:absolute;margin-left:6.35pt;margin-top:-1.4pt;width:46.35pt;height:11.75pt;z-index:-25159884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DHMhguAwMAAL4IAAAOAAAAAAAAAAAAAAAAAC4CAABkcnMvZTJvRG9jLnhtbFBL&#10;AQItABQABgAIAAAAIQAj+DW63gAAAAgBAAAPAAAAAAAAAAAAAAAAAF0FAABkcnMvZG93bnJldi54&#10;bWxQSwUGAAAAAAQABADzAAAAaAYAAAAA&#10;">
                      <v:shape id="Graphic 92"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" path="m559689,l28575,,17466,2250,8382,8381,2250,17466,,28575r,92075l2250,131758r6132,9085l17466,146974r11109,2251l559689,149225r11108,-2251l579882,140843r6131,-9085l588264,120650r,-92075l586013,17466,579882,8381,570797,2250,559689,xe" fillcolor="#f8c74d" stroked="f">
                        <v:path arrowok="t"/>
                      </v:shape>
                    </v:group>
                  </w:pict>
                </mc:Fallback>
              </mc:AlternateContent>
            </w:r>
            <w:r>
              <w:rPr>
                <w:b/>
                <w:color w:val="974E0C"/>
                <w:spacing w:val="-2"/>
                <w:sz w:val="16"/>
              </w:rPr>
              <w:t>OPTIONAL</w:t>
            </w:r>
          </w:p>
        </w:tc>
      </w:tr>
    </w:tbl>
    <w:p w14:paraId="676C7D42" w14:textId="77777777" w:rsidR="00D50985" w:rsidRDefault="00D50985">
      <w:pPr>
        <w:pStyle w:val="TableParagraph"/>
        <w:rPr>
          <w:b/>
          <w:sz w:val="16"/>
        </w:rPr>
        <w:sectPr w:rsidR="00D50985" w:rsidSect="00D50985">
          <w:pgSz w:w="11910" w:h="16840"/>
          <w:pgMar w:top="820" w:right="992" w:bottom="1761"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348"/>
        <w:gridCol w:w="1129"/>
        <w:gridCol w:w="1147"/>
        <w:gridCol w:w="4274"/>
        <w:gridCol w:w="1725"/>
      </w:tblGrid>
      <w:tr w:rsidR="00D50985" w14:paraId="25EB08B8" w14:textId="77777777">
        <w:trPr>
          <w:trHeight w:val="757"/>
        </w:trPr>
        <w:tc>
          <w:tcPr>
            <w:tcW w:w="1348" w:type="dxa"/>
            <w:tcBorders>
              <w:left w:val="single" w:sz="6" w:space="0" w:color="868A9F"/>
              <w:bottom w:val="single" w:sz="6" w:space="0" w:color="868A9F"/>
              <w:right w:val="single" w:sz="6" w:space="0" w:color="868A9F"/>
            </w:tcBorders>
            <w:shd w:val="clear" w:color="auto" w:fill="F7F8FA"/>
          </w:tcPr>
          <w:p w14:paraId="480E350D" w14:textId="77777777" w:rsidR="00D50985" w:rsidRDefault="00D50985">
            <w:pPr>
              <w:pStyle w:val="TableParagraph"/>
              <w:spacing w:before="136"/>
              <w:ind w:left="147"/>
              <w:rPr>
                <w:b/>
                <w:sz w:val="20"/>
              </w:rPr>
            </w:pPr>
            <w:r>
              <w:rPr>
                <w:b/>
                <w:spacing w:val="-2"/>
                <w:sz w:val="20"/>
              </w:rPr>
              <w:lastRenderedPageBreak/>
              <w:t>Field</w:t>
            </w:r>
          </w:p>
        </w:tc>
        <w:tc>
          <w:tcPr>
            <w:tcW w:w="1129" w:type="dxa"/>
            <w:tcBorders>
              <w:left w:val="single" w:sz="6" w:space="0" w:color="868A9F"/>
              <w:bottom w:val="single" w:sz="6" w:space="0" w:color="868A9F"/>
              <w:right w:val="single" w:sz="6" w:space="0" w:color="868A9F"/>
            </w:tcBorders>
            <w:shd w:val="clear" w:color="auto" w:fill="F7F8FA"/>
          </w:tcPr>
          <w:p w14:paraId="64161906" w14:textId="77777777" w:rsidR="00D50985" w:rsidRDefault="00D50985">
            <w:pPr>
              <w:pStyle w:val="TableParagraph"/>
              <w:spacing w:before="136"/>
              <w:ind w:left="147" w:right="272"/>
              <w:rPr>
                <w:b/>
                <w:sz w:val="20"/>
              </w:rPr>
            </w:pPr>
            <w:r>
              <w:rPr>
                <w:b/>
                <w:spacing w:val="-4"/>
                <w:sz w:val="20"/>
              </w:rPr>
              <w:t>Data Type</w:t>
            </w:r>
          </w:p>
        </w:tc>
        <w:tc>
          <w:tcPr>
            <w:tcW w:w="1147" w:type="dxa"/>
            <w:tcBorders>
              <w:left w:val="single" w:sz="6" w:space="0" w:color="868A9F"/>
              <w:bottom w:val="single" w:sz="6" w:space="0" w:color="868A9F"/>
              <w:right w:val="single" w:sz="6" w:space="0" w:color="868A9F"/>
            </w:tcBorders>
            <w:shd w:val="clear" w:color="auto" w:fill="F7F8FA"/>
          </w:tcPr>
          <w:p w14:paraId="3ECAEB33" w14:textId="77777777" w:rsidR="00D50985" w:rsidRDefault="00D50985">
            <w:pPr>
              <w:pStyle w:val="TableParagraph"/>
              <w:spacing w:before="136"/>
              <w:ind w:left="147"/>
              <w:rPr>
                <w:b/>
                <w:sz w:val="20"/>
              </w:rPr>
            </w:pPr>
            <w:r>
              <w:rPr>
                <w:b/>
                <w:spacing w:val="-2"/>
                <w:sz w:val="20"/>
              </w:rPr>
              <w:t>Label</w:t>
            </w:r>
          </w:p>
        </w:tc>
        <w:tc>
          <w:tcPr>
            <w:tcW w:w="4274" w:type="dxa"/>
            <w:tcBorders>
              <w:left w:val="single" w:sz="6" w:space="0" w:color="868A9F"/>
              <w:bottom w:val="single" w:sz="6" w:space="0" w:color="868A9F"/>
              <w:right w:val="single" w:sz="6" w:space="0" w:color="868A9F"/>
            </w:tcBorders>
            <w:shd w:val="clear" w:color="auto" w:fill="F7F8FA"/>
          </w:tcPr>
          <w:p w14:paraId="09ADCC36" w14:textId="77777777" w:rsidR="00D50985" w:rsidRDefault="00D50985">
            <w:pPr>
              <w:pStyle w:val="TableParagraph"/>
              <w:spacing w:before="136"/>
              <w:ind w:left="147"/>
              <w:rPr>
                <w:b/>
                <w:sz w:val="20"/>
              </w:rPr>
            </w:pPr>
            <w:r>
              <w:rPr>
                <w:b/>
                <w:spacing w:val="-2"/>
                <w:sz w:val="20"/>
              </w:rPr>
              <w:t>Definition</w:t>
            </w:r>
          </w:p>
        </w:tc>
        <w:tc>
          <w:tcPr>
            <w:tcW w:w="1725" w:type="dxa"/>
            <w:tcBorders>
              <w:left w:val="single" w:sz="6" w:space="0" w:color="868A9F"/>
              <w:bottom w:val="single" w:sz="6" w:space="0" w:color="868A9F"/>
              <w:right w:val="single" w:sz="6" w:space="0" w:color="868A9F"/>
            </w:tcBorders>
            <w:shd w:val="clear" w:color="auto" w:fill="F7F8FA"/>
          </w:tcPr>
          <w:p w14:paraId="6B7FEE6F" w14:textId="77777777" w:rsidR="00D50985" w:rsidRDefault="00D50985">
            <w:pPr>
              <w:pStyle w:val="TableParagraph"/>
              <w:spacing w:before="136"/>
              <w:ind w:left="147" w:right="469"/>
              <w:rPr>
                <w:b/>
                <w:sz w:val="20"/>
              </w:rPr>
            </w:pPr>
            <w:r>
              <w:rPr>
                <w:b/>
                <w:spacing w:val="-2"/>
                <w:sz w:val="20"/>
              </w:rPr>
              <w:t>Validation Rules</w:t>
            </w:r>
          </w:p>
        </w:tc>
      </w:tr>
      <w:tr w:rsidR="00D50985" w14:paraId="542E22FC" w14:textId="77777777">
        <w:trPr>
          <w:trHeight w:val="1701"/>
        </w:trPr>
        <w:tc>
          <w:tcPr>
            <w:tcW w:w="1348" w:type="dxa"/>
            <w:tcBorders>
              <w:top w:val="single" w:sz="6" w:space="0" w:color="868A9F"/>
              <w:left w:val="single" w:sz="6" w:space="0" w:color="868A9F"/>
              <w:bottom w:val="single" w:sz="6" w:space="0" w:color="868A9F"/>
              <w:right w:val="single" w:sz="6" w:space="0" w:color="868A9F"/>
            </w:tcBorders>
          </w:tcPr>
          <w:p w14:paraId="44BA4001" w14:textId="77777777" w:rsidR="00D50985" w:rsidRDefault="00D50985">
            <w:pPr>
              <w:pStyle w:val="TableParagraph"/>
              <w:rPr>
                <w:sz w:val="20"/>
              </w:rPr>
            </w:pPr>
            <w:r>
              <w:rPr>
                <w:spacing w:val="-2"/>
                <w:sz w:val="20"/>
              </w:rPr>
              <w:t xml:space="preserve">bir_gutted_ </w:t>
            </w:r>
            <w:r>
              <w:rPr>
                <w:spacing w:val="-4"/>
                <w:sz w:val="20"/>
              </w:rPr>
              <w:t>weight_unit</w:t>
            </w:r>
          </w:p>
        </w:tc>
        <w:tc>
          <w:tcPr>
            <w:tcW w:w="1129" w:type="dxa"/>
            <w:tcBorders>
              <w:top w:val="single" w:sz="6" w:space="0" w:color="868A9F"/>
              <w:left w:val="single" w:sz="6" w:space="0" w:color="868A9F"/>
              <w:bottom w:val="single" w:sz="6" w:space="0" w:color="868A9F"/>
              <w:right w:val="single" w:sz="6" w:space="0" w:color="868A9F"/>
            </w:tcBorders>
          </w:tcPr>
          <w:p w14:paraId="383632F1"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124D1375" w14:textId="77777777" w:rsidR="00D50985" w:rsidRDefault="00D50985">
            <w:pPr>
              <w:pStyle w:val="TableParagraph"/>
              <w:ind w:right="383"/>
              <w:jc w:val="both"/>
              <w:rPr>
                <w:sz w:val="20"/>
              </w:rPr>
            </w:pPr>
            <w:r>
              <w:rPr>
                <w:spacing w:val="-2"/>
                <w:sz w:val="20"/>
              </w:rPr>
              <w:t xml:space="preserve">Gutted Weight </w:t>
            </w:r>
            <w:r>
              <w:rPr>
                <w:spacing w:val="-4"/>
                <w:sz w:val="20"/>
              </w:rPr>
              <w:t>Unit</w:t>
            </w:r>
          </w:p>
        </w:tc>
        <w:tc>
          <w:tcPr>
            <w:tcW w:w="4274" w:type="dxa"/>
            <w:tcBorders>
              <w:top w:val="single" w:sz="6" w:space="0" w:color="868A9F"/>
              <w:left w:val="single" w:sz="6" w:space="0" w:color="868A9F"/>
              <w:bottom w:val="single" w:sz="6" w:space="0" w:color="868A9F"/>
              <w:right w:val="single" w:sz="6" w:space="0" w:color="868A9F"/>
            </w:tcBorders>
          </w:tcPr>
          <w:p w14:paraId="31F0230E" w14:textId="77777777" w:rsidR="00D50985" w:rsidRDefault="00D50985">
            <w:pPr>
              <w:pStyle w:val="TableParagraph"/>
              <w:rPr>
                <w:sz w:val="20"/>
              </w:rPr>
            </w:pPr>
            <w:r>
              <w:rPr>
                <w:spacing w:val="-2"/>
                <w:sz w:val="20"/>
              </w:rPr>
              <w:t>The</w:t>
            </w:r>
            <w:r>
              <w:rPr>
                <w:spacing w:val="-4"/>
                <w:sz w:val="20"/>
              </w:rPr>
              <w:t xml:space="preserve"> </w:t>
            </w:r>
            <w:r>
              <w:rPr>
                <w:spacing w:val="-2"/>
                <w:sz w:val="20"/>
              </w:rPr>
              <w:t>unit</w:t>
            </w:r>
            <w:r>
              <w:rPr>
                <w:spacing w:val="-3"/>
                <w:sz w:val="20"/>
              </w:rPr>
              <w:t xml:space="preserve"> </w:t>
            </w:r>
            <w:r>
              <w:rPr>
                <w:spacing w:val="-2"/>
                <w:sz w:val="20"/>
              </w:rPr>
              <w:t>corresponding</w:t>
            </w:r>
            <w:r>
              <w:rPr>
                <w:spacing w:val="-3"/>
                <w:sz w:val="20"/>
              </w:rPr>
              <w:t xml:space="preserve"> </w:t>
            </w:r>
            <w:r>
              <w:rPr>
                <w:spacing w:val="-2"/>
                <w:sz w:val="20"/>
              </w:rPr>
              <w:t>to</w:t>
            </w:r>
            <w:r>
              <w:rPr>
                <w:spacing w:val="-3"/>
                <w:sz w:val="20"/>
              </w:rPr>
              <w:t xml:space="preserve"> </w:t>
            </w:r>
            <w:r>
              <w:rPr>
                <w:spacing w:val="-2"/>
                <w:sz w:val="20"/>
              </w:rPr>
              <w:t>the</w:t>
            </w:r>
            <w:r>
              <w:rPr>
                <w:spacing w:val="-4"/>
                <w:sz w:val="20"/>
              </w:rPr>
              <w:t xml:space="preserve"> </w:t>
            </w:r>
            <w:r>
              <w:rPr>
                <w:spacing w:val="-2"/>
                <w:sz w:val="20"/>
              </w:rPr>
              <w:t>gutted</w:t>
            </w:r>
            <w:r>
              <w:rPr>
                <w:spacing w:val="-3"/>
                <w:sz w:val="20"/>
              </w:rPr>
              <w:t xml:space="preserve"> </w:t>
            </w:r>
            <w:r>
              <w:rPr>
                <w:spacing w:val="-2"/>
                <w:sz w:val="20"/>
              </w:rPr>
              <w:t>weight</w:t>
            </w:r>
          </w:p>
        </w:tc>
        <w:tc>
          <w:tcPr>
            <w:tcW w:w="1725" w:type="dxa"/>
            <w:tcBorders>
              <w:top w:val="single" w:sz="6" w:space="0" w:color="868A9F"/>
              <w:left w:val="single" w:sz="6" w:space="0" w:color="868A9F"/>
              <w:bottom w:val="single" w:sz="6" w:space="0" w:color="868A9F"/>
              <w:right w:val="single" w:sz="6" w:space="0" w:color="868A9F"/>
            </w:tcBorders>
          </w:tcPr>
          <w:p w14:paraId="647DA8B9" w14:textId="77777777" w:rsidR="00D50985" w:rsidRDefault="00D50985">
            <w:pPr>
              <w:pStyle w:val="TableParagraph"/>
              <w:spacing w:before="39"/>
              <w:ind w:left="0"/>
              <w:rPr>
                <w:sz w:val="16"/>
              </w:rPr>
            </w:pPr>
          </w:p>
          <w:p w14:paraId="43BEBCD7"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8656" behindDoc="1" locked="0" layoutInCell="1" allowOverlap="1" wp14:anchorId="310830E7" wp14:editId="2248D002">
                      <wp:simplePos x="0" y="0"/>
                      <wp:positionH relativeFrom="column">
                        <wp:posOffset>80962</wp:posOffset>
                      </wp:positionH>
                      <wp:positionV relativeFrom="paragraph">
                        <wp:posOffset>-17633</wp:posOffset>
                      </wp:positionV>
                      <wp:extent cx="588645" cy="14922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94" name="Graphic 94"/>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689" y="149225"/>
                                      </a:lnTo>
                                      <a:lnTo>
                                        <a:pt x="570797" y="146992"/>
                                      </a:lnTo>
                                      <a:lnTo>
                                        <a:pt x="579882" y="140890"/>
                                      </a:lnTo>
                                      <a:lnTo>
                                        <a:pt x="586013" y="131812"/>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D300EA8" id="Group 93" o:spid="_x0000_s1026" style="position:absolute;margin-left:6.35pt;margin-top:-1.4pt;width:46.35pt;height:11.75pt;z-index:-25159782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CLVUvIAwMAAL4IAAAOAAAAAAAAAAAAAAAAAC4CAABkcnMvZTJvRG9jLnhtbFBL&#10;AQItABQABgAIAAAAIQAj+DW63gAAAAgBAAAPAAAAAAAAAAAAAAAAAF0FAABkcnMvZG93bnJldi54&#10;bWxQSwUGAAAAAAQABADzAAAAaAYAAAAA&#10;">
                      <v:shape id="Graphic 94"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" path="m559689,l28575,,17466,2250,8382,8382,2250,17466,,28575r,92075l2250,131812r6132,9078l17466,146992r11109,2233l559689,149225r11108,-2233l579882,140890r6131,-9078l588264,120650r,-92075l586013,17466,579882,8382,570797,2250,559689,xe" fillcolor="#f8c74d" stroked="f">
                        <v:path arrowok="t"/>
                      </v:shape>
                    </v:group>
                  </w:pict>
                </mc:Fallback>
              </mc:AlternateContent>
            </w:r>
            <w:r>
              <w:rPr>
                <w:b/>
                <w:color w:val="974E0C"/>
                <w:spacing w:val="-2"/>
                <w:sz w:val="16"/>
              </w:rPr>
              <w:t>OPTIONAL</w:t>
            </w:r>
          </w:p>
          <w:p w14:paraId="075F52B6" w14:textId="77777777" w:rsidR="00D50985" w:rsidRDefault="00D50985">
            <w:pPr>
              <w:pStyle w:val="TableParagraph"/>
              <w:spacing w:before="106"/>
              <w:rPr>
                <w:b/>
                <w:sz w:val="20"/>
              </w:rPr>
            </w:pPr>
            <w:r>
              <w:rPr>
                <w:b/>
                <w:sz w:val="20"/>
              </w:rPr>
              <w:t>Valid</w:t>
            </w:r>
            <w:r>
              <w:rPr>
                <w:b/>
                <w:spacing w:val="-5"/>
                <w:sz w:val="20"/>
              </w:rPr>
              <w:t xml:space="preserve"> </w:t>
            </w:r>
            <w:r>
              <w:rPr>
                <w:b/>
                <w:spacing w:val="-2"/>
                <w:sz w:val="20"/>
              </w:rPr>
              <w:t>Options:</w:t>
            </w:r>
          </w:p>
          <w:p w14:paraId="6EF4B1FB" w14:textId="77777777" w:rsidR="00D50985" w:rsidRDefault="00D50985">
            <w:pPr>
              <w:pStyle w:val="TableParagraph"/>
              <w:spacing w:before="0"/>
              <w:rPr>
                <w:sz w:val="20"/>
              </w:rPr>
            </w:pPr>
            <w:r>
              <w:rPr>
                <w:sz w:val="20"/>
              </w:rPr>
              <w:t>g</w:t>
            </w:r>
            <w:r>
              <w:rPr>
                <w:spacing w:val="-3"/>
                <w:sz w:val="20"/>
              </w:rPr>
              <w:t xml:space="preserve"> </w:t>
            </w:r>
            <w:r>
              <w:rPr>
                <w:sz w:val="20"/>
              </w:rPr>
              <w:t>|</w:t>
            </w:r>
            <w:r>
              <w:rPr>
                <w:spacing w:val="-3"/>
                <w:sz w:val="20"/>
              </w:rPr>
              <w:t xml:space="preserve"> </w:t>
            </w:r>
            <w:r>
              <w:rPr>
                <w:spacing w:val="-4"/>
                <w:sz w:val="20"/>
              </w:rPr>
              <w:t>Gram</w:t>
            </w:r>
          </w:p>
          <w:p w14:paraId="3C5CEE48" w14:textId="77777777" w:rsidR="00D50985" w:rsidRDefault="00D50985">
            <w:pPr>
              <w:pStyle w:val="TableParagraph"/>
              <w:spacing w:before="0"/>
              <w:ind w:right="412"/>
              <w:rPr>
                <w:sz w:val="20"/>
              </w:rPr>
            </w:pPr>
            <w:r>
              <w:rPr>
                <w:sz w:val="20"/>
              </w:rPr>
              <w:t>kg</w:t>
            </w:r>
            <w:r>
              <w:rPr>
                <w:spacing w:val="-13"/>
                <w:sz w:val="20"/>
              </w:rPr>
              <w:t xml:space="preserve"> </w:t>
            </w:r>
            <w:r>
              <w:rPr>
                <w:sz w:val="20"/>
              </w:rPr>
              <w:t>|</w:t>
            </w:r>
            <w:r>
              <w:rPr>
                <w:spacing w:val="-12"/>
                <w:sz w:val="20"/>
              </w:rPr>
              <w:t xml:space="preserve"> </w:t>
            </w:r>
            <w:r>
              <w:rPr>
                <w:sz w:val="20"/>
              </w:rPr>
              <w:t>Kilogram t</w:t>
            </w:r>
            <w:r>
              <w:rPr>
                <w:spacing w:val="-3"/>
                <w:sz w:val="20"/>
              </w:rPr>
              <w:t xml:space="preserve"> </w:t>
            </w:r>
            <w:r>
              <w:rPr>
                <w:sz w:val="20"/>
              </w:rPr>
              <w:t>|</w:t>
            </w:r>
            <w:r>
              <w:rPr>
                <w:spacing w:val="-3"/>
                <w:sz w:val="20"/>
              </w:rPr>
              <w:t xml:space="preserve"> </w:t>
            </w:r>
            <w:r>
              <w:rPr>
                <w:sz w:val="20"/>
              </w:rPr>
              <w:t>Metric</w:t>
            </w:r>
            <w:r>
              <w:rPr>
                <w:spacing w:val="-3"/>
                <w:sz w:val="20"/>
              </w:rPr>
              <w:t xml:space="preserve"> </w:t>
            </w:r>
            <w:r>
              <w:rPr>
                <w:sz w:val="20"/>
              </w:rPr>
              <w:t>ton</w:t>
            </w:r>
          </w:p>
        </w:tc>
      </w:tr>
      <w:tr w:rsidR="00D50985" w14:paraId="1E775934" w14:textId="77777777">
        <w:trPr>
          <w:trHeight w:val="981"/>
        </w:trPr>
        <w:tc>
          <w:tcPr>
            <w:tcW w:w="1348" w:type="dxa"/>
            <w:tcBorders>
              <w:top w:val="single" w:sz="6" w:space="0" w:color="868A9F"/>
              <w:left w:val="single" w:sz="6" w:space="0" w:color="868A9F"/>
              <w:bottom w:val="single" w:sz="6" w:space="0" w:color="868A9F"/>
              <w:right w:val="single" w:sz="6" w:space="0" w:color="868A9F"/>
            </w:tcBorders>
          </w:tcPr>
          <w:p w14:paraId="09010DCB" w14:textId="77777777" w:rsidR="00D50985" w:rsidRDefault="00D50985">
            <w:pPr>
              <w:pStyle w:val="TableParagraph"/>
              <w:rPr>
                <w:sz w:val="20"/>
              </w:rPr>
            </w:pPr>
            <w:r>
              <w:rPr>
                <w:spacing w:val="-2"/>
                <w:sz w:val="20"/>
              </w:rPr>
              <w:t>bir_age</w:t>
            </w:r>
          </w:p>
        </w:tc>
        <w:tc>
          <w:tcPr>
            <w:tcW w:w="1129" w:type="dxa"/>
            <w:tcBorders>
              <w:top w:val="single" w:sz="6" w:space="0" w:color="868A9F"/>
              <w:left w:val="single" w:sz="6" w:space="0" w:color="868A9F"/>
              <w:bottom w:val="single" w:sz="6" w:space="0" w:color="868A9F"/>
              <w:right w:val="single" w:sz="6" w:space="0" w:color="868A9F"/>
            </w:tcBorders>
          </w:tcPr>
          <w:p w14:paraId="087ADBF9" w14:textId="77777777" w:rsidR="00D50985" w:rsidRDefault="00D50985">
            <w:pPr>
              <w:pStyle w:val="TableParagraph"/>
              <w:rPr>
                <w:sz w:val="20"/>
              </w:rPr>
            </w:pPr>
            <w:r>
              <w:rPr>
                <w:spacing w:val="-5"/>
                <w:sz w:val="20"/>
              </w:rPr>
              <w:t>int</w:t>
            </w:r>
          </w:p>
        </w:tc>
        <w:tc>
          <w:tcPr>
            <w:tcW w:w="1147" w:type="dxa"/>
            <w:tcBorders>
              <w:top w:val="single" w:sz="6" w:space="0" w:color="868A9F"/>
              <w:left w:val="single" w:sz="6" w:space="0" w:color="868A9F"/>
              <w:bottom w:val="single" w:sz="6" w:space="0" w:color="868A9F"/>
              <w:right w:val="single" w:sz="6" w:space="0" w:color="868A9F"/>
            </w:tcBorders>
          </w:tcPr>
          <w:p w14:paraId="6C558DE9" w14:textId="77777777" w:rsidR="00D50985" w:rsidRDefault="00D50985">
            <w:pPr>
              <w:pStyle w:val="TableParagraph"/>
              <w:rPr>
                <w:sz w:val="20"/>
              </w:rPr>
            </w:pPr>
            <w:r>
              <w:rPr>
                <w:spacing w:val="-5"/>
                <w:sz w:val="20"/>
              </w:rPr>
              <w:t>Age</w:t>
            </w:r>
          </w:p>
        </w:tc>
        <w:tc>
          <w:tcPr>
            <w:tcW w:w="4274" w:type="dxa"/>
            <w:tcBorders>
              <w:top w:val="single" w:sz="6" w:space="0" w:color="868A9F"/>
              <w:left w:val="single" w:sz="6" w:space="0" w:color="868A9F"/>
              <w:bottom w:val="single" w:sz="6" w:space="0" w:color="868A9F"/>
              <w:right w:val="single" w:sz="6" w:space="0" w:color="868A9F"/>
            </w:tcBorders>
          </w:tcPr>
          <w:p w14:paraId="2932152A" w14:textId="77777777" w:rsidR="00D50985" w:rsidRDefault="00D50985">
            <w:pPr>
              <w:pStyle w:val="TableParagraph"/>
              <w:rPr>
                <w:sz w:val="20"/>
              </w:rPr>
            </w:pPr>
            <w:r>
              <w:rPr>
                <w:sz w:val="20"/>
              </w:rPr>
              <w:t>The</w:t>
            </w:r>
            <w:r>
              <w:rPr>
                <w:spacing w:val="-5"/>
                <w:sz w:val="20"/>
              </w:rPr>
              <w:t xml:space="preserve"> </w:t>
            </w:r>
            <w:r>
              <w:rPr>
                <w:sz w:val="20"/>
              </w:rPr>
              <w:t>age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pacing w:val="-4"/>
                <w:sz w:val="20"/>
              </w:rPr>
              <w:t>fish</w:t>
            </w:r>
          </w:p>
        </w:tc>
        <w:tc>
          <w:tcPr>
            <w:tcW w:w="1725" w:type="dxa"/>
            <w:tcBorders>
              <w:top w:val="single" w:sz="6" w:space="0" w:color="868A9F"/>
              <w:left w:val="single" w:sz="6" w:space="0" w:color="868A9F"/>
              <w:bottom w:val="single" w:sz="6" w:space="0" w:color="868A9F"/>
              <w:right w:val="single" w:sz="6" w:space="0" w:color="868A9F"/>
            </w:tcBorders>
          </w:tcPr>
          <w:p w14:paraId="0162A6EE" w14:textId="77777777" w:rsidR="00D50985" w:rsidRDefault="00D50985">
            <w:pPr>
              <w:pStyle w:val="TableParagraph"/>
              <w:spacing w:before="39"/>
              <w:ind w:left="0"/>
              <w:rPr>
                <w:sz w:val="16"/>
              </w:rPr>
            </w:pPr>
          </w:p>
          <w:p w14:paraId="40AAB48E"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19680" behindDoc="1" locked="0" layoutInCell="1" allowOverlap="1" wp14:anchorId="5E609825" wp14:editId="3AB99EDB">
                      <wp:simplePos x="0" y="0"/>
                      <wp:positionH relativeFrom="column">
                        <wp:posOffset>80962</wp:posOffset>
                      </wp:positionH>
                      <wp:positionV relativeFrom="paragraph">
                        <wp:posOffset>-17506</wp:posOffset>
                      </wp:positionV>
                      <wp:extent cx="588645" cy="14922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96" name="Graphic 96"/>
                              <wps:cNvSpPr/>
                              <wps:spPr>
                                <a:xfrm>
                                  <a:off x="0" y="0"/>
                                  <a:ext cx="588645" cy="149225"/>
                                </a:xfrm>
                                <a:custGeom>
                                  <a:avLst/>
                                  <a:gdLst/>
                                  <a:ahLst/>
                                  <a:cxnLst/>
                                  <a:rect l="l" t="t" r="r" b="b"/>
                                  <a:pathLst>
                                    <a:path w="588645" h="149225">
                                      <a:moveTo>
                                        <a:pt x="559689"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9" y="149225"/>
                                      </a:lnTo>
                                      <a:lnTo>
                                        <a:pt x="570797" y="146974"/>
                                      </a:lnTo>
                                      <a:lnTo>
                                        <a:pt x="579882" y="140843"/>
                                      </a:lnTo>
                                      <a:lnTo>
                                        <a:pt x="586013" y="131758"/>
                                      </a:lnTo>
                                      <a:lnTo>
                                        <a:pt x="588264" y="120650"/>
                                      </a:lnTo>
                                      <a:lnTo>
                                        <a:pt x="588264" y="28575"/>
                                      </a:lnTo>
                                      <a:lnTo>
                                        <a:pt x="586013" y="17466"/>
                                      </a:lnTo>
                                      <a:lnTo>
                                        <a:pt x="579882" y="8381"/>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120683F3" id="Group 95" o:spid="_x0000_s1026" style="position:absolute;margin-left:6.35pt;margin-top:-1.4pt;width:46.35pt;height:11.75pt;z-index:-25159680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CNdho+AwMAAL4IAAAOAAAAAAAAAAAAAAAAAC4CAABkcnMvZTJvRG9jLnhtbFBL&#10;AQItABQABgAIAAAAIQAj+DW63gAAAAgBAAAPAAAAAAAAAAAAAAAAAF0FAABkcnMvZG93bnJldi54&#10;bWxQSwUGAAAAAAQABADzAAAAaAYAAAAA&#10;">
                      <v:shape id="Graphic 96"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" path="m559689,l28575,,17466,2250,8382,8381,2250,17466,,28575r,92075l2250,131758r6132,9085l17466,146974r11109,2251l559689,149225r11108,-2251l579882,140843r6131,-9085l588264,120650r,-92075l586013,17466,579882,8381,570797,2250,559689,xe" fillcolor="#f8c74d" stroked="f">
                        <v:path arrowok="t"/>
                      </v:shape>
                    </v:group>
                  </w:pict>
                </mc:Fallback>
              </mc:AlternateContent>
            </w:r>
            <w:r>
              <w:rPr>
                <w:b/>
                <w:color w:val="974E0C"/>
                <w:spacing w:val="-2"/>
                <w:sz w:val="16"/>
              </w:rPr>
              <w:t>OPTIONAL</w:t>
            </w:r>
          </w:p>
          <w:p w14:paraId="6FDD78FC" w14:textId="77777777" w:rsidR="00D50985" w:rsidRDefault="00D50985">
            <w:pPr>
              <w:pStyle w:val="TableParagraph"/>
              <w:spacing w:before="107"/>
              <w:rPr>
                <w:sz w:val="20"/>
              </w:rPr>
            </w:pPr>
            <w:r>
              <w:rPr>
                <w:spacing w:val="-5"/>
                <w:sz w:val="20"/>
              </w:rPr>
              <w:t>&gt;0</w:t>
            </w:r>
          </w:p>
        </w:tc>
      </w:tr>
      <w:tr w:rsidR="00D50985" w14:paraId="124AC260" w14:textId="77777777">
        <w:trPr>
          <w:trHeight w:val="1461"/>
        </w:trPr>
        <w:tc>
          <w:tcPr>
            <w:tcW w:w="1348" w:type="dxa"/>
            <w:tcBorders>
              <w:top w:val="single" w:sz="6" w:space="0" w:color="868A9F"/>
              <w:left w:val="single" w:sz="6" w:space="0" w:color="868A9F"/>
              <w:bottom w:val="single" w:sz="6" w:space="0" w:color="868A9F"/>
              <w:right w:val="single" w:sz="6" w:space="0" w:color="868A9F"/>
            </w:tcBorders>
          </w:tcPr>
          <w:p w14:paraId="63A5EAE4" w14:textId="77777777" w:rsidR="00D50985" w:rsidRDefault="00D50985">
            <w:pPr>
              <w:pStyle w:val="TableParagraph"/>
              <w:rPr>
                <w:sz w:val="20"/>
              </w:rPr>
            </w:pPr>
            <w:r>
              <w:rPr>
                <w:spacing w:val="-2"/>
                <w:sz w:val="20"/>
              </w:rPr>
              <w:t>bir_age_unit</w:t>
            </w:r>
          </w:p>
        </w:tc>
        <w:tc>
          <w:tcPr>
            <w:tcW w:w="1129" w:type="dxa"/>
            <w:tcBorders>
              <w:top w:val="single" w:sz="6" w:space="0" w:color="868A9F"/>
              <w:left w:val="single" w:sz="6" w:space="0" w:color="868A9F"/>
              <w:bottom w:val="single" w:sz="6" w:space="0" w:color="868A9F"/>
              <w:right w:val="single" w:sz="6" w:space="0" w:color="868A9F"/>
            </w:tcBorders>
          </w:tcPr>
          <w:p w14:paraId="6F312636"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4B93C959" w14:textId="77777777" w:rsidR="00D50985" w:rsidRDefault="00D50985">
            <w:pPr>
              <w:pStyle w:val="TableParagraph"/>
              <w:rPr>
                <w:sz w:val="20"/>
              </w:rPr>
            </w:pPr>
            <w:r>
              <w:rPr>
                <w:sz w:val="20"/>
              </w:rPr>
              <w:t xml:space="preserve">Age </w:t>
            </w:r>
            <w:r>
              <w:rPr>
                <w:spacing w:val="-4"/>
                <w:sz w:val="20"/>
              </w:rPr>
              <w:t>Unit</w:t>
            </w:r>
          </w:p>
        </w:tc>
        <w:tc>
          <w:tcPr>
            <w:tcW w:w="4274" w:type="dxa"/>
            <w:tcBorders>
              <w:top w:val="single" w:sz="6" w:space="0" w:color="868A9F"/>
              <w:left w:val="single" w:sz="6" w:space="0" w:color="868A9F"/>
              <w:bottom w:val="single" w:sz="6" w:space="0" w:color="868A9F"/>
              <w:right w:val="single" w:sz="6" w:space="0" w:color="868A9F"/>
            </w:tcBorders>
          </w:tcPr>
          <w:p w14:paraId="7FA02C2D" w14:textId="77777777" w:rsidR="00D50985" w:rsidRDefault="00D50985">
            <w:pPr>
              <w:pStyle w:val="TableParagraph"/>
              <w:rPr>
                <w:sz w:val="20"/>
              </w:rPr>
            </w:pPr>
            <w:r>
              <w:rPr>
                <w:sz w:val="20"/>
              </w:rPr>
              <w:t>Unit</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age</w:t>
            </w:r>
            <w:r>
              <w:rPr>
                <w:spacing w:val="-12"/>
                <w:sz w:val="20"/>
              </w:rPr>
              <w:t xml:space="preserve"> </w:t>
            </w:r>
            <w:r>
              <w:rPr>
                <w:sz w:val="20"/>
              </w:rPr>
              <w:t>measurement,</w:t>
            </w:r>
            <w:r>
              <w:rPr>
                <w:spacing w:val="-13"/>
                <w:sz w:val="20"/>
              </w:rPr>
              <w:t xml:space="preserve"> </w:t>
            </w:r>
            <w:r>
              <w:rPr>
                <w:sz w:val="20"/>
              </w:rPr>
              <w:t>indicating</w:t>
            </w:r>
            <w:r>
              <w:rPr>
                <w:spacing w:val="-12"/>
                <w:sz w:val="20"/>
              </w:rPr>
              <w:t xml:space="preserve"> </w:t>
            </w:r>
            <w:r>
              <w:rPr>
                <w:sz w:val="20"/>
              </w:rPr>
              <w:t xml:space="preserve">the time increment used when reading growth </w:t>
            </w:r>
            <w:r>
              <w:rPr>
                <w:spacing w:val="-2"/>
                <w:sz w:val="20"/>
              </w:rPr>
              <w:t>structures.</w:t>
            </w:r>
          </w:p>
        </w:tc>
        <w:tc>
          <w:tcPr>
            <w:tcW w:w="1725" w:type="dxa"/>
            <w:tcBorders>
              <w:top w:val="single" w:sz="6" w:space="0" w:color="868A9F"/>
              <w:left w:val="single" w:sz="6" w:space="0" w:color="868A9F"/>
              <w:bottom w:val="single" w:sz="6" w:space="0" w:color="868A9F"/>
              <w:right w:val="single" w:sz="6" w:space="0" w:color="868A9F"/>
            </w:tcBorders>
          </w:tcPr>
          <w:p w14:paraId="3ECBBA2D" w14:textId="77777777" w:rsidR="00D50985" w:rsidRDefault="00D50985">
            <w:pPr>
              <w:pStyle w:val="TableParagraph"/>
              <w:spacing w:before="39"/>
              <w:ind w:left="0"/>
              <w:rPr>
                <w:sz w:val="16"/>
              </w:rPr>
            </w:pPr>
          </w:p>
          <w:p w14:paraId="28B225B1"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20704" behindDoc="1" locked="0" layoutInCell="1" allowOverlap="1" wp14:anchorId="7E10021C" wp14:editId="472DE21C">
                      <wp:simplePos x="0" y="0"/>
                      <wp:positionH relativeFrom="column">
                        <wp:posOffset>80962</wp:posOffset>
                      </wp:positionH>
                      <wp:positionV relativeFrom="paragraph">
                        <wp:posOffset>-17633</wp:posOffset>
                      </wp:positionV>
                      <wp:extent cx="588645" cy="14922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98" name="Graphic 98"/>
                              <wps:cNvSpPr/>
                              <wps:spPr>
                                <a:xfrm>
                                  <a:off x="0" y="0"/>
                                  <a:ext cx="588645" cy="149225"/>
                                </a:xfrm>
                                <a:custGeom>
                                  <a:avLst/>
                                  <a:gdLst/>
                                  <a:ahLst/>
                                  <a:cxnLst/>
                                  <a:rect l="l" t="t" r="r" b="b"/>
                                  <a:pathLst>
                                    <a:path w="588645" h="149225">
                                      <a:moveTo>
                                        <a:pt x="559689"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9" y="149225"/>
                                      </a:lnTo>
                                      <a:lnTo>
                                        <a:pt x="570797" y="146974"/>
                                      </a:lnTo>
                                      <a:lnTo>
                                        <a:pt x="579882" y="140843"/>
                                      </a:lnTo>
                                      <a:lnTo>
                                        <a:pt x="586013" y="131758"/>
                                      </a:lnTo>
                                      <a:lnTo>
                                        <a:pt x="588264" y="120650"/>
                                      </a:lnTo>
                                      <a:lnTo>
                                        <a:pt x="588264" y="28575"/>
                                      </a:lnTo>
                                      <a:lnTo>
                                        <a:pt x="586013" y="17466"/>
                                      </a:lnTo>
                                      <a:lnTo>
                                        <a:pt x="579882" y="8381"/>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5D9195C8" id="Group 97" o:spid="_x0000_s1026" style="position:absolute;margin-left:6.35pt;margin-top:-1.4pt;width:46.35pt;height:11.75pt;z-index:-25159577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&#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dpgdBgQDAAC+CAAADgAAAAAAAAAAAAAAAAAuAgAAZHJzL2Uyb0RvYy54bWxQ&#10;SwECLQAUAAYACAAAACEAI/g1ut4AAAAIAQAADwAAAAAAAAAAAAAAAABeBQAAZHJzL2Rvd25yZXYu&#10;eG1sUEsFBgAAAAAEAAQA8wAAAGkGAAAAAA==&#10;">
                      <v:shape id="Graphic 98"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" path="m559689,l28575,,17466,2250,8382,8381,2250,17466,,28575r,92075l2250,131758r6132,9085l17466,146974r11109,2251l559689,149225r11108,-2251l579882,140843r6131,-9085l588264,120650r,-92075l586013,17466,579882,8381,570797,2250,559689,xe" fillcolor="#f8c74d" stroked="f">
                        <v:path arrowok="t"/>
                      </v:shape>
                    </v:group>
                  </w:pict>
                </mc:Fallback>
              </mc:AlternateContent>
            </w:r>
            <w:r>
              <w:rPr>
                <w:b/>
                <w:color w:val="974E0C"/>
                <w:spacing w:val="-2"/>
                <w:sz w:val="16"/>
              </w:rPr>
              <w:t>OPTIONAL</w:t>
            </w:r>
          </w:p>
          <w:p w14:paraId="555CCCDE" w14:textId="77777777" w:rsidR="00D50985" w:rsidRDefault="00D50985">
            <w:pPr>
              <w:pStyle w:val="TableParagraph"/>
              <w:spacing w:before="106"/>
              <w:rPr>
                <w:b/>
                <w:sz w:val="20"/>
              </w:rPr>
            </w:pPr>
            <w:r>
              <w:rPr>
                <w:b/>
                <w:sz w:val="20"/>
              </w:rPr>
              <w:t>Valid</w:t>
            </w:r>
            <w:r>
              <w:rPr>
                <w:b/>
                <w:spacing w:val="-5"/>
                <w:sz w:val="20"/>
              </w:rPr>
              <w:t xml:space="preserve"> </w:t>
            </w:r>
            <w:r>
              <w:rPr>
                <w:b/>
                <w:spacing w:val="-2"/>
                <w:sz w:val="20"/>
              </w:rPr>
              <w:t>Options:</w:t>
            </w:r>
          </w:p>
          <w:p w14:paraId="642C4B1F" w14:textId="77777777" w:rsidR="00D50985" w:rsidRDefault="00D50985">
            <w:pPr>
              <w:pStyle w:val="TableParagraph"/>
              <w:spacing w:before="0"/>
              <w:ind w:right="578"/>
              <w:rPr>
                <w:sz w:val="20"/>
              </w:rPr>
            </w:pPr>
            <w:r>
              <w:rPr>
                <w:sz w:val="20"/>
              </w:rPr>
              <w:t>M</w:t>
            </w:r>
            <w:r>
              <w:rPr>
                <w:spacing w:val="-13"/>
                <w:sz w:val="20"/>
              </w:rPr>
              <w:t xml:space="preserve"> </w:t>
            </w:r>
            <w:r>
              <w:rPr>
                <w:sz w:val="20"/>
              </w:rPr>
              <w:t>|</w:t>
            </w:r>
            <w:r>
              <w:rPr>
                <w:spacing w:val="-12"/>
                <w:sz w:val="20"/>
              </w:rPr>
              <w:t xml:space="preserve"> </w:t>
            </w:r>
            <w:r>
              <w:rPr>
                <w:sz w:val="20"/>
              </w:rPr>
              <w:t>Months Y | Years</w:t>
            </w:r>
          </w:p>
        </w:tc>
      </w:tr>
      <w:tr w:rsidR="00D50985" w14:paraId="7F9CC2D9" w14:textId="77777777">
        <w:trPr>
          <w:trHeight w:val="1221"/>
        </w:trPr>
        <w:tc>
          <w:tcPr>
            <w:tcW w:w="1348" w:type="dxa"/>
            <w:tcBorders>
              <w:top w:val="single" w:sz="6" w:space="0" w:color="868A9F"/>
              <w:left w:val="single" w:sz="6" w:space="0" w:color="868A9F"/>
              <w:bottom w:val="single" w:sz="6" w:space="0" w:color="868A9F"/>
              <w:right w:val="single" w:sz="6" w:space="0" w:color="868A9F"/>
            </w:tcBorders>
          </w:tcPr>
          <w:p w14:paraId="590F95BF" w14:textId="77777777" w:rsidR="00D50985" w:rsidRDefault="00D50985">
            <w:pPr>
              <w:pStyle w:val="TableParagraph"/>
              <w:rPr>
                <w:sz w:val="20"/>
              </w:rPr>
            </w:pPr>
            <w:r>
              <w:rPr>
                <w:spacing w:val="-2"/>
                <w:sz w:val="20"/>
              </w:rPr>
              <w:t>bir_maturity</w:t>
            </w:r>
          </w:p>
          <w:p w14:paraId="45F0950E" w14:textId="77777777" w:rsidR="00D50985" w:rsidRDefault="00D50985">
            <w:pPr>
              <w:pStyle w:val="TableParagraph"/>
              <w:spacing w:before="0"/>
              <w:rPr>
                <w:sz w:val="20"/>
              </w:rPr>
            </w:pPr>
            <w:r>
              <w:rPr>
                <w:spacing w:val="-2"/>
                <w:sz w:val="20"/>
              </w:rPr>
              <w:t>_stage</w:t>
            </w:r>
          </w:p>
        </w:tc>
        <w:tc>
          <w:tcPr>
            <w:tcW w:w="1129" w:type="dxa"/>
            <w:tcBorders>
              <w:top w:val="single" w:sz="6" w:space="0" w:color="868A9F"/>
              <w:left w:val="single" w:sz="6" w:space="0" w:color="868A9F"/>
              <w:bottom w:val="single" w:sz="6" w:space="0" w:color="868A9F"/>
              <w:right w:val="single" w:sz="6" w:space="0" w:color="868A9F"/>
            </w:tcBorders>
          </w:tcPr>
          <w:p w14:paraId="39931DAB" w14:textId="77777777" w:rsidR="00D50985" w:rsidRDefault="00D50985">
            <w:pPr>
              <w:pStyle w:val="TableParagraph"/>
              <w:rPr>
                <w:sz w:val="20"/>
              </w:rPr>
            </w:pPr>
            <w:r>
              <w:rPr>
                <w:spacing w:val="-5"/>
                <w:sz w:val="20"/>
              </w:rPr>
              <w:t>int</w:t>
            </w:r>
          </w:p>
        </w:tc>
        <w:tc>
          <w:tcPr>
            <w:tcW w:w="1147" w:type="dxa"/>
            <w:tcBorders>
              <w:top w:val="single" w:sz="6" w:space="0" w:color="868A9F"/>
              <w:left w:val="single" w:sz="6" w:space="0" w:color="868A9F"/>
              <w:bottom w:val="single" w:sz="6" w:space="0" w:color="868A9F"/>
              <w:right w:val="single" w:sz="6" w:space="0" w:color="868A9F"/>
            </w:tcBorders>
          </w:tcPr>
          <w:p w14:paraId="5BE5EBF5" w14:textId="77777777" w:rsidR="00D50985" w:rsidRDefault="00D50985">
            <w:pPr>
              <w:pStyle w:val="TableParagraph"/>
              <w:ind w:right="263"/>
              <w:rPr>
                <w:sz w:val="20"/>
              </w:rPr>
            </w:pPr>
            <w:r>
              <w:rPr>
                <w:spacing w:val="-4"/>
                <w:sz w:val="20"/>
              </w:rPr>
              <w:t xml:space="preserve">Maturity </w:t>
            </w:r>
            <w:r>
              <w:rPr>
                <w:spacing w:val="-2"/>
                <w:sz w:val="20"/>
              </w:rPr>
              <w:t>State</w:t>
            </w:r>
          </w:p>
        </w:tc>
        <w:tc>
          <w:tcPr>
            <w:tcW w:w="4274" w:type="dxa"/>
            <w:tcBorders>
              <w:top w:val="single" w:sz="6" w:space="0" w:color="868A9F"/>
              <w:left w:val="single" w:sz="6" w:space="0" w:color="868A9F"/>
              <w:bottom w:val="single" w:sz="6" w:space="0" w:color="868A9F"/>
              <w:right w:val="single" w:sz="6" w:space="0" w:color="868A9F"/>
            </w:tcBorders>
          </w:tcPr>
          <w:p w14:paraId="1E99F0BF" w14:textId="77777777" w:rsidR="00D50985" w:rsidRDefault="00D50985">
            <w:pPr>
              <w:pStyle w:val="TableParagraph"/>
              <w:ind w:right="310"/>
              <w:rPr>
                <w:sz w:val="20"/>
              </w:rPr>
            </w:pPr>
            <w:r>
              <w:rPr>
                <w:spacing w:val="-2"/>
                <w:sz w:val="20"/>
              </w:rPr>
              <w:t>Maturity</w:t>
            </w:r>
            <w:r>
              <w:rPr>
                <w:spacing w:val="-8"/>
                <w:sz w:val="20"/>
              </w:rPr>
              <w:t xml:space="preserve"> </w:t>
            </w:r>
            <w:r>
              <w:rPr>
                <w:spacing w:val="-2"/>
                <w:sz w:val="20"/>
              </w:rPr>
              <w:t>stage</w:t>
            </w:r>
            <w:r>
              <w:rPr>
                <w:spacing w:val="-8"/>
                <w:sz w:val="20"/>
              </w:rPr>
              <w:t xml:space="preserve"> </w:t>
            </w:r>
            <w:r>
              <w:rPr>
                <w:spacing w:val="-2"/>
                <w:sz w:val="20"/>
              </w:rPr>
              <w:t>depending</w:t>
            </w:r>
            <w:r>
              <w:rPr>
                <w:spacing w:val="-8"/>
                <w:sz w:val="20"/>
              </w:rPr>
              <w:t xml:space="preserve"> </w:t>
            </w:r>
            <w:r>
              <w:rPr>
                <w:spacing w:val="-2"/>
                <w:sz w:val="20"/>
              </w:rPr>
              <w:t>on</w:t>
            </w:r>
            <w:r>
              <w:rPr>
                <w:spacing w:val="-8"/>
                <w:sz w:val="20"/>
              </w:rPr>
              <w:t xml:space="preserve"> </w:t>
            </w:r>
            <w:r>
              <w:rPr>
                <w:spacing w:val="-2"/>
                <w:sz w:val="20"/>
              </w:rPr>
              <w:t>the</w:t>
            </w:r>
            <w:r>
              <w:rPr>
                <w:spacing w:val="-8"/>
                <w:sz w:val="20"/>
              </w:rPr>
              <w:t xml:space="preserve"> </w:t>
            </w:r>
            <w:r>
              <w:rPr>
                <w:spacing w:val="-2"/>
                <w:sz w:val="20"/>
              </w:rPr>
              <w:t>scale</w:t>
            </w:r>
            <w:r>
              <w:rPr>
                <w:spacing w:val="-8"/>
                <w:sz w:val="20"/>
              </w:rPr>
              <w:t xml:space="preserve"> </w:t>
            </w:r>
            <w:r>
              <w:rPr>
                <w:spacing w:val="-2"/>
                <w:sz w:val="20"/>
              </w:rPr>
              <w:t xml:space="preserve">(1-6, </w:t>
            </w:r>
            <w:r>
              <w:rPr>
                <w:sz w:val="20"/>
              </w:rPr>
              <w:t>1-5 etc)</w:t>
            </w:r>
          </w:p>
        </w:tc>
        <w:tc>
          <w:tcPr>
            <w:tcW w:w="1725" w:type="dxa"/>
            <w:tcBorders>
              <w:top w:val="single" w:sz="6" w:space="0" w:color="868A9F"/>
              <w:left w:val="single" w:sz="6" w:space="0" w:color="868A9F"/>
              <w:bottom w:val="single" w:sz="6" w:space="0" w:color="868A9F"/>
              <w:right w:val="single" w:sz="6" w:space="0" w:color="868A9F"/>
            </w:tcBorders>
          </w:tcPr>
          <w:p w14:paraId="12B58197" w14:textId="77777777" w:rsidR="00D50985" w:rsidRDefault="00D50985">
            <w:pPr>
              <w:pStyle w:val="TableParagraph"/>
              <w:spacing w:before="39"/>
              <w:ind w:left="0"/>
              <w:rPr>
                <w:sz w:val="16"/>
              </w:rPr>
            </w:pPr>
          </w:p>
          <w:p w14:paraId="58394C28"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21728" behindDoc="1" locked="0" layoutInCell="1" allowOverlap="1" wp14:anchorId="4648226A" wp14:editId="585D18F8">
                      <wp:simplePos x="0" y="0"/>
                      <wp:positionH relativeFrom="column">
                        <wp:posOffset>80962</wp:posOffset>
                      </wp:positionH>
                      <wp:positionV relativeFrom="paragraph">
                        <wp:posOffset>-17506</wp:posOffset>
                      </wp:positionV>
                      <wp:extent cx="588645" cy="14922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00" name="Graphic 100"/>
                              <wps:cNvSpPr/>
                              <wps:spPr>
                                <a:xfrm>
                                  <a:off x="0" y="0"/>
                                  <a:ext cx="588645" cy="149225"/>
                                </a:xfrm>
                                <a:custGeom>
                                  <a:avLst/>
                                  <a:gdLst/>
                                  <a:ahLst/>
                                  <a:cxnLst/>
                                  <a:rect l="l" t="t" r="r" b="b"/>
                                  <a:pathLst>
                                    <a:path w="588645" h="149225">
                                      <a:moveTo>
                                        <a:pt x="559689"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559689" y="149225"/>
                                      </a:lnTo>
                                      <a:lnTo>
                                        <a:pt x="570797" y="146974"/>
                                      </a:lnTo>
                                      <a:lnTo>
                                        <a:pt x="579882" y="140843"/>
                                      </a:lnTo>
                                      <a:lnTo>
                                        <a:pt x="586013" y="131758"/>
                                      </a:lnTo>
                                      <a:lnTo>
                                        <a:pt x="588264" y="120650"/>
                                      </a:lnTo>
                                      <a:lnTo>
                                        <a:pt x="588264" y="28575"/>
                                      </a:lnTo>
                                      <a:lnTo>
                                        <a:pt x="586013" y="17412"/>
                                      </a:lnTo>
                                      <a:lnTo>
                                        <a:pt x="579882" y="8334"/>
                                      </a:lnTo>
                                      <a:lnTo>
                                        <a:pt x="570797" y="2232"/>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18512F7C" id="Group 99" o:spid="_x0000_s1026" style="position:absolute;margin-left:6.35pt;margin-top:-1.4pt;width:46.35pt;height:11.75pt;z-index:-25159475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A4un5gAwMAAMAIAAAOAAAAAAAAAAAAAAAAAC4CAABkcnMvZTJvRG9jLnhtbFBL&#10;AQItABQABgAIAAAAIQAj+DW63gAAAAgBAAAPAAAAAAAAAAAAAAAAAF0FAABkcnMvZG93bnJldi54&#10;bWxQSwUGAAAAAAQABADzAAAAaAYAAAAA&#10;">
                      <v:shape id="Graphic 100"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" path="m559689,l28575,,17466,2232,8382,8334,2250,17412,,28575r,92075l2250,131758r6132,9085l17466,146974r11109,2251l559689,149225r11108,-2251l579882,140843r6131,-9085l588264,120650r,-92075l586013,17412,579882,8334,570797,2232,559689,xe" fillcolor="#f8c74d" stroked="f">
                        <v:path arrowok="t"/>
                      </v:shape>
                    </v:group>
                  </w:pict>
                </mc:Fallback>
              </mc:AlternateContent>
            </w:r>
            <w:r>
              <w:rPr>
                <w:b/>
                <w:color w:val="974E0C"/>
                <w:spacing w:val="-2"/>
                <w:sz w:val="16"/>
              </w:rPr>
              <w:t>OPTIONAL</w:t>
            </w:r>
          </w:p>
          <w:p w14:paraId="292B6D41" w14:textId="77777777" w:rsidR="00D50985" w:rsidRDefault="00D50985">
            <w:pPr>
              <w:pStyle w:val="TableParagraph"/>
              <w:spacing w:before="16"/>
              <w:rPr>
                <w:sz w:val="20"/>
              </w:rPr>
            </w:pPr>
            <w:r>
              <w:rPr>
                <w:spacing w:val="-5"/>
                <w:sz w:val="20"/>
              </w:rPr>
              <w:t>TBD</w:t>
            </w:r>
          </w:p>
          <w:p w14:paraId="020B1E79" w14:textId="77777777" w:rsidR="00D50985" w:rsidRDefault="00D50985">
            <w:pPr>
              <w:pStyle w:val="TableParagraph"/>
              <w:spacing w:before="90"/>
              <w:rPr>
                <w:sz w:val="20"/>
              </w:rPr>
            </w:pPr>
            <w:r>
              <w:rPr>
                <w:spacing w:val="-5"/>
                <w:sz w:val="20"/>
              </w:rPr>
              <w:t>&gt;0</w:t>
            </w:r>
          </w:p>
        </w:tc>
      </w:tr>
      <w:tr w:rsidR="00D50985" w14:paraId="7D0187E7" w14:textId="77777777">
        <w:trPr>
          <w:trHeight w:val="1221"/>
        </w:trPr>
        <w:tc>
          <w:tcPr>
            <w:tcW w:w="1348" w:type="dxa"/>
            <w:tcBorders>
              <w:top w:val="single" w:sz="6" w:space="0" w:color="868A9F"/>
              <w:left w:val="single" w:sz="6" w:space="0" w:color="868A9F"/>
              <w:bottom w:val="single" w:sz="6" w:space="0" w:color="868A9F"/>
              <w:right w:val="single" w:sz="6" w:space="0" w:color="868A9F"/>
            </w:tcBorders>
          </w:tcPr>
          <w:p w14:paraId="3BEBF632" w14:textId="77777777" w:rsidR="00D50985" w:rsidRDefault="00D50985">
            <w:pPr>
              <w:pStyle w:val="TableParagraph"/>
              <w:rPr>
                <w:sz w:val="20"/>
              </w:rPr>
            </w:pPr>
            <w:r>
              <w:rPr>
                <w:spacing w:val="-2"/>
                <w:sz w:val="20"/>
              </w:rPr>
              <w:t>bir_maturity</w:t>
            </w:r>
          </w:p>
          <w:p w14:paraId="6650B434" w14:textId="77777777" w:rsidR="00D50985" w:rsidRDefault="00D50985">
            <w:pPr>
              <w:pStyle w:val="TableParagraph"/>
              <w:spacing w:before="0"/>
              <w:rPr>
                <w:sz w:val="20"/>
              </w:rPr>
            </w:pPr>
            <w:r>
              <w:rPr>
                <w:spacing w:val="-2"/>
                <w:sz w:val="20"/>
              </w:rPr>
              <w:t>_scale</w:t>
            </w:r>
          </w:p>
        </w:tc>
        <w:tc>
          <w:tcPr>
            <w:tcW w:w="1129" w:type="dxa"/>
            <w:tcBorders>
              <w:top w:val="single" w:sz="6" w:space="0" w:color="868A9F"/>
              <w:left w:val="single" w:sz="6" w:space="0" w:color="868A9F"/>
              <w:bottom w:val="single" w:sz="6" w:space="0" w:color="868A9F"/>
              <w:right w:val="single" w:sz="6" w:space="0" w:color="868A9F"/>
            </w:tcBorders>
          </w:tcPr>
          <w:p w14:paraId="411E1924"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3AB74349" w14:textId="77777777" w:rsidR="00D50985" w:rsidRDefault="00D50985">
            <w:pPr>
              <w:pStyle w:val="TableParagraph"/>
              <w:ind w:right="263"/>
              <w:rPr>
                <w:sz w:val="20"/>
              </w:rPr>
            </w:pPr>
            <w:r>
              <w:rPr>
                <w:spacing w:val="-4"/>
                <w:sz w:val="20"/>
              </w:rPr>
              <w:t xml:space="preserve">Maturity </w:t>
            </w:r>
            <w:r>
              <w:rPr>
                <w:spacing w:val="-2"/>
                <w:sz w:val="20"/>
              </w:rPr>
              <w:t>Scale</w:t>
            </w:r>
          </w:p>
        </w:tc>
        <w:tc>
          <w:tcPr>
            <w:tcW w:w="4274" w:type="dxa"/>
            <w:tcBorders>
              <w:top w:val="single" w:sz="6" w:space="0" w:color="868A9F"/>
              <w:left w:val="single" w:sz="6" w:space="0" w:color="868A9F"/>
              <w:bottom w:val="single" w:sz="6" w:space="0" w:color="868A9F"/>
              <w:right w:val="single" w:sz="6" w:space="0" w:color="868A9F"/>
            </w:tcBorders>
          </w:tcPr>
          <w:p w14:paraId="239D0CC1" w14:textId="77777777" w:rsidR="00D50985" w:rsidRDefault="00D50985">
            <w:pPr>
              <w:pStyle w:val="TableParagraph"/>
              <w:rPr>
                <w:sz w:val="20"/>
              </w:rPr>
            </w:pPr>
            <w:r>
              <w:rPr>
                <w:sz w:val="20"/>
              </w:rPr>
              <w:t>The</w:t>
            </w:r>
            <w:r>
              <w:rPr>
                <w:spacing w:val="-13"/>
                <w:sz w:val="20"/>
              </w:rPr>
              <w:t xml:space="preserve"> </w:t>
            </w:r>
            <w:r>
              <w:rPr>
                <w:sz w:val="20"/>
              </w:rPr>
              <w:t>maturity</w:t>
            </w:r>
            <w:r>
              <w:rPr>
                <w:spacing w:val="-12"/>
                <w:sz w:val="20"/>
              </w:rPr>
              <w:t xml:space="preserve"> </w:t>
            </w:r>
            <w:r>
              <w:rPr>
                <w:sz w:val="20"/>
              </w:rPr>
              <w:t>scale</w:t>
            </w:r>
            <w:r>
              <w:rPr>
                <w:spacing w:val="-13"/>
                <w:sz w:val="20"/>
              </w:rPr>
              <w:t xml:space="preserve"> </w:t>
            </w:r>
            <w:r>
              <w:rPr>
                <w:sz w:val="20"/>
              </w:rPr>
              <w:t>used</w:t>
            </w:r>
            <w:r>
              <w:rPr>
                <w:spacing w:val="-12"/>
                <w:sz w:val="20"/>
              </w:rPr>
              <w:t xml:space="preserve"> </w:t>
            </w:r>
            <w:r>
              <w:rPr>
                <w:sz w:val="20"/>
              </w:rPr>
              <w:t>(e.g.,</w:t>
            </w:r>
            <w:r>
              <w:rPr>
                <w:spacing w:val="-13"/>
                <w:sz w:val="20"/>
              </w:rPr>
              <w:t xml:space="preserve"> </w:t>
            </w:r>
            <w:r>
              <w:rPr>
                <w:sz w:val="20"/>
              </w:rPr>
              <w:t>Nikolsky,</w:t>
            </w:r>
            <w:r>
              <w:rPr>
                <w:spacing w:val="-12"/>
                <w:sz w:val="20"/>
              </w:rPr>
              <w:t xml:space="preserve"> </w:t>
            </w:r>
            <w:r>
              <w:rPr>
                <w:sz w:val="20"/>
              </w:rPr>
              <w:t>1976, Yassien, 1992, national etc.)</w:t>
            </w:r>
          </w:p>
        </w:tc>
        <w:tc>
          <w:tcPr>
            <w:tcW w:w="1725" w:type="dxa"/>
            <w:tcBorders>
              <w:top w:val="single" w:sz="6" w:space="0" w:color="868A9F"/>
              <w:left w:val="single" w:sz="6" w:space="0" w:color="868A9F"/>
              <w:bottom w:val="single" w:sz="6" w:space="0" w:color="868A9F"/>
              <w:right w:val="single" w:sz="6" w:space="0" w:color="868A9F"/>
            </w:tcBorders>
          </w:tcPr>
          <w:p w14:paraId="5AFF1BA8" w14:textId="77777777" w:rsidR="00D50985" w:rsidRDefault="00D50985">
            <w:pPr>
              <w:pStyle w:val="TableParagraph"/>
              <w:spacing w:before="39"/>
              <w:ind w:left="0"/>
              <w:rPr>
                <w:sz w:val="16"/>
              </w:rPr>
            </w:pPr>
          </w:p>
          <w:p w14:paraId="07D4EA2E"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22752" behindDoc="1" locked="0" layoutInCell="1" allowOverlap="1" wp14:anchorId="0693C17B" wp14:editId="6D7247EC">
                      <wp:simplePos x="0" y="0"/>
                      <wp:positionH relativeFrom="column">
                        <wp:posOffset>80962</wp:posOffset>
                      </wp:positionH>
                      <wp:positionV relativeFrom="paragraph">
                        <wp:posOffset>-17506</wp:posOffset>
                      </wp:positionV>
                      <wp:extent cx="588645" cy="14922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02" name="Graphic 102"/>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9" y="149225"/>
                                      </a:lnTo>
                                      <a:lnTo>
                                        <a:pt x="570797" y="146974"/>
                                      </a:lnTo>
                                      <a:lnTo>
                                        <a:pt x="579882" y="140842"/>
                                      </a:lnTo>
                                      <a:lnTo>
                                        <a:pt x="586013" y="131758"/>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7AFBEC8" id="Group 101" o:spid="_x0000_s1026" style="position:absolute;margin-left:6.35pt;margin-top:-1.4pt;width:46.35pt;height:11.75pt;z-index:-25159372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GuM4cUFAwAAwAgAAA4AAAAAAAAAAAAAAAAALgIAAGRycy9lMm9Eb2MueG1s&#10;UEsBAi0AFAAGAAgAAAAhACP4NbreAAAACAEAAA8AAAAAAAAAAAAAAAAAXwUAAGRycy9kb3ducmV2&#10;LnhtbFBLBQYAAAAABAAEAPMAAABqBgAAAAA=&#10;">
                      <v:shape id="Graphic 102"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" path="m559689,l28575,,17466,2250,8382,8382,2250,17466,,28575r,92075l2250,131758r6132,9084l17466,146974r11109,2251l559689,149225r11108,-2251l579882,140842r6131,-9084l588264,120650r,-92075l586013,17466,579882,8382,570797,2250,559689,xe" fillcolor="#f8c74d" stroked="f">
                        <v:path arrowok="t"/>
                      </v:shape>
                    </v:group>
                  </w:pict>
                </mc:Fallback>
              </mc:AlternateContent>
            </w:r>
            <w:r>
              <w:rPr>
                <w:b/>
                <w:color w:val="974E0C"/>
                <w:spacing w:val="-2"/>
                <w:sz w:val="16"/>
              </w:rPr>
              <w:t>OPTIONAL</w:t>
            </w:r>
          </w:p>
          <w:p w14:paraId="0E289AA4" w14:textId="77777777" w:rsidR="00D50985" w:rsidRDefault="00D50985">
            <w:pPr>
              <w:pStyle w:val="TableParagraph"/>
              <w:spacing w:before="106"/>
              <w:rPr>
                <w:b/>
                <w:sz w:val="20"/>
              </w:rPr>
            </w:pPr>
            <w:r>
              <w:rPr>
                <w:b/>
                <w:sz w:val="20"/>
              </w:rPr>
              <w:t>Valid</w:t>
            </w:r>
            <w:r>
              <w:rPr>
                <w:b/>
                <w:spacing w:val="-5"/>
                <w:sz w:val="20"/>
              </w:rPr>
              <w:t xml:space="preserve"> </w:t>
            </w:r>
            <w:r>
              <w:rPr>
                <w:b/>
                <w:spacing w:val="-2"/>
                <w:sz w:val="20"/>
              </w:rPr>
              <w:t>Options:</w:t>
            </w:r>
          </w:p>
          <w:p w14:paraId="46C13455" w14:textId="77777777" w:rsidR="00D50985" w:rsidRDefault="00D50985">
            <w:pPr>
              <w:pStyle w:val="TableParagraph"/>
              <w:spacing w:before="0"/>
              <w:rPr>
                <w:sz w:val="20"/>
              </w:rPr>
            </w:pPr>
            <w:r>
              <w:rPr>
                <w:spacing w:val="-5"/>
                <w:sz w:val="20"/>
              </w:rPr>
              <w:t>TBD</w:t>
            </w:r>
          </w:p>
        </w:tc>
      </w:tr>
      <w:tr w:rsidR="00D50985" w14:paraId="76CFFF12" w14:textId="77777777">
        <w:trPr>
          <w:trHeight w:val="981"/>
        </w:trPr>
        <w:tc>
          <w:tcPr>
            <w:tcW w:w="1348" w:type="dxa"/>
            <w:tcBorders>
              <w:top w:val="single" w:sz="6" w:space="0" w:color="868A9F"/>
              <w:left w:val="single" w:sz="6" w:space="0" w:color="868A9F"/>
              <w:bottom w:val="single" w:sz="6" w:space="0" w:color="868A9F"/>
              <w:right w:val="single" w:sz="6" w:space="0" w:color="868A9F"/>
            </w:tcBorders>
          </w:tcPr>
          <w:p w14:paraId="3EC79FC1" w14:textId="77777777" w:rsidR="00D50985" w:rsidRDefault="00D50985">
            <w:pPr>
              <w:pStyle w:val="TableParagraph"/>
              <w:rPr>
                <w:sz w:val="20"/>
              </w:rPr>
            </w:pPr>
            <w:r>
              <w:rPr>
                <w:spacing w:val="-4"/>
                <w:sz w:val="20"/>
              </w:rPr>
              <w:t xml:space="preserve">bir_gonad_ </w:t>
            </w:r>
            <w:r>
              <w:rPr>
                <w:spacing w:val="-2"/>
                <w:sz w:val="20"/>
              </w:rPr>
              <w:t>weight</w:t>
            </w:r>
          </w:p>
        </w:tc>
        <w:tc>
          <w:tcPr>
            <w:tcW w:w="1129" w:type="dxa"/>
            <w:tcBorders>
              <w:top w:val="single" w:sz="6" w:space="0" w:color="868A9F"/>
              <w:left w:val="single" w:sz="6" w:space="0" w:color="868A9F"/>
              <w:bottom w:val="single" w:sz="6" w:space="0" w:color="868A9F"/>
              <w:right w:val="single" w:sz="6" w:space="0" w:color="868A9F"/>
            </w:tcBorders>
          </w:tcPr>
          <w:p w14:paraId="0B488C41" w14:textId="77777777" w:rsidR="00D50985" w:rsidRDefault="00D50985">
            <w:pPr>
              <w:pStyle w:val="TableParagraph"/>
              <w:ind w:right="272"/>
              <w:rPr>
                <w:sz w:val="20"/>
              </w:rPr>
            </w:pPr>
            <w:r>
              <w:rPr>
                <w:spacing w:val="-2"/>
                <w:sz w:val="20"/>
              </w:rPr>
              <w:t>decimal (8,3)</w:t>
            </w:r>
          </w:p>
        </w:tc>
        <w:tc>
          <w:tcPr>
            <w:tcW w:w="1147" w:type="dxa"/>
            <w:tcBorders>
              <w:top w:val="single" w:sz="6" w:space="0" w:color="868A9F"/>
              <w:left w:val="single" w:sz="6" w:space="0" w:color="868A9F"/>
              <w:bottom w:val="single" w:sz="6" w:space="0" w:color="868A9F"/>
              <w:right w:val="single" w:sz="6" w:space="0" w:color="868A9F"/>
            </w:tcBorders>
          </w:tcPr>
          <w:p w14:paraId="7939449E" w14:textId="77777777" w:rsidR="00D50985" w:rsidRDefault="00D50985">
            <w:pPr>
              <w:pStyle w:val="TableParagraph"/>
              <w:ind w:right="375"/>
              <w:rPr>
                <w:sz w:val="20"/>
              </w:rPr>
            </w:pPr>
            <w:r>
              <w:rPr>
                <w:spacing w:val="-2"/>
                <w:sz w:val="20"/>
              </w:rPr>
              <w:t>Gonad Weight</w:t>
            </w:r>
          </w:p>
        </w:tc>
        <w:tc>
          <w:tcPr>
            <w:tcW w:w="4274" w:type="dxa"/>
            <w:tcBorders>
              <w:top w:val="single" w:sz="6" w:space="0" w:color="868A9F"/>
              <w:left w:val="single" w:sz="6" w:space="0" w:color="868A9F"/>
              <w:bottom w:val="single" w:sz="6" w:space="0" w:color="868A9F"/>
              <w:right w:val="single" w:sz="6" w:space="0" w:color="868A9F"/>
            </w:tcBorders>
          </w:tcPr>
          <w:p w14:paraId="250A6BA5" w14:textId="77777777" w:rsidR="00D50985" w:rsidRDefault="00D50985">
            <w:pPr>
              <w:pStyle w:val="TableParagraph"/>
              <w:rPr>
                <w:sz w:val="20"/>
              </w:rPr>
            </w:pPr>
            <w:r>
              <w:rPr>
                <w:sz w:val="20"/>
              </w:rPr>
              <w:t>The</w:t>
            </w:r>
            <w:r>
              <w:rPr>
                <w:spacing w:val="-10"/>
                <w:sz w:val="20"/>
              </w:rPr>
              <w:t xml:space="preserve"> </w:t>
            </w:r>
            <w:r>
              <w:rPr>
                <w:sz w:val="20"/>
              </w:rPr>
              <w:t>weight</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gonad</w:t>
            </w:r>
            <w:r>
              <w:rPr>
                <w:spacing w:val="-9"/>
                <w:sz w:val="20"/>
              </w:rPr>
              <w:t xml:space="preserve">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1BD0515D" w14:textId="77777777" w:rsidR="00D50985" w:rsidRDefault="00D50985">
            <w:pPr>
              <w:pStyle w:val="TableParagraph"/>
              <w:spacing w:before="39"/>
              <w:ind w:left="0"/>
              <w:rPr>
                <w:sz w:val="16"/>
              </w:rPr>
            </w:pPr>
          </w:p>
          <w:p w14:paraId="21CE2E02"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23776" behindDoc="1" locked="0" layoutInCell="1" allowOverlap="1" wp14:anchorId="543E2A6F" wp14:editId="6FEECE58">
                      <wp:simplePos x="0" y="0"/>
                      <wp:positionH relativeFrom="column">
                        <wp:posOffset>80962</wp:posOffset>
                      </wp:positionH>
                      <wp:positionV relativeFrom="paragraph">
                        <wp:posOffset>-17633</wp:posOffset>
                      </wp:positionV>
                      <wp:extent cx="588645" cy="14922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04" name="Graphic 104"/>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689" y="149225"/>
                                      </a:lnTo>
                                      <a:lnTo>
                                        <a:pt x="570797" y="146992"/>
                                      </a:lnTo>
                                      <a:lnTo>
                                        <a:pt x="579882" y="140890"/>
                                      </a:lnTo>
                                      <a:lnTo>
                                        <a:pt x="586013" y="131812"/>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17D3AA88" id="Group 103" o:spid="_x0000_s1026" style="position:absolute;margin-left:6.35pt;margin-top:-1.4pt;width:46.35pt;height:11.75pt;z-index:-25159270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&#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KxPbywQDAADACAAADgAAAAAAAAAAAAAAAAAuAgAAZHJzL2Uyb0RvYy54bWxQ&#10;SwECLQAUAAYACAAAACEAI/g1ut4AAAAIAQAADwAAAAAAAAAAAAAAAABeBQAAZHJzL2Rvd25yZXYu&#10;eG1sUEsFBgAAAAAEAAQA8wAAAGkGAAAAAA==&#10;">
                      <v:shape id="Graphic 104"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" path="m559689,l28575,,17466,2250,8382,8382,2250,17466,,28575r,92075l2250,131812r6132,9078l17466,146992r11109,2233l559689,149225r11108,-2233l579882,140890r6131,-9078l588264,120650r,-92075l586013,17466,579882,8382,570797,2250,559689,xe" fillcolor="#f8c74d" stroked="f">
                        <v:path arrowok="t"/>
                      </v:shape>
                    </v:group>
                  </w:pict>
                </mc:Fallback>
              </mc:AlternateContent>
            </w:r>
            <w:r>
              <w:rPr>
                <w:b/>
                <w:color w:val="974E0C"/>
                <w:spacing w:val="-2"/>
                <w:sz w:val="16"/>
              </w:rPr>
              <w:t>OPTIONAL</w:t>
            </w:r>
          </w:p>
          <w:p w14:paraId="7DC7D8AA" w14:textId="77777777" w:rsidR="00D50985" w:rsidRDefault="00D50985">
            <w:pPr>
              <w:pStyle w:val="TableParagraph"/>
              <w:spacing w:before="106"/>
              <w:rPr>
                <w:sz w:val="20"/>
              </w:rPr>
            </w:pPr>
            <w:r>
              <w:rPr>
                <w:spacing w:val="-5"/>
                <w:sz w:val="20"/>
              </w:rPr>
              <w:t>&gt;0</w:t>
            </w:r>
          </w:p>
        </w:tc>
      </w:tr>
      <w:tr w:rsidR="00D50985" w14:paraId="2AD8618F" w14:textId="77777777">
        <w:trPr>
          <w:trHeight w:val="1701"/>
        </w:trPr>
        <w:tc>
          <w:tcPr>
            <w:tcW w:w="1348" w:type="dxa"/>
            <w:tcBorders>
              <w:top w:val="single" w:sz="6" w:space="0" w:color="868A9F"/>
              <w:left w:val="single" w:sz="6" w:space="0" w:color="868A9F"/>
              <w:bottom w:val="single" w:sz="6" w:space="0" w:color="868A9F"/>
              <w:right w:val="single" w:sz="6" w:space="0" w:color="868A9F"/>
            </w:tcBorders>
          </w:tcPr>
          <w:p w14:paraId="2479458F" w14:textId="77777777" w:rsidR="00D50985" w:rsidRDefault="00D50985">
            <w:pPr>
              <w:pStyle w:val="TableParagraph"/>
              <w:rPr>
                <w:sz w:val="20"/>
              </w:rPr>
            </w:pPr>
            <w:r>
              <w:rPr>
                <w:spacing w:val="-2"/>
                <w:sz w:val="20"/>
              </w:rPr>
              <w:t xml:space="preserve">bir_gonad_ </w:t>
            </w:r>
            <w:r>
              <w:rPr>
                <w:spacing w:val="-4"/>
                <w:sz w:val="20"/>
              </w:rPr>
              <w:t>weight_unit</w:t>
            </w:r>
          </w:p>
        </w:tc>
        <w:tc>
          <w:tcPr>
            <w:tcW w:w="1129" w:type="dxa"/>
            <w:tcBorders>
              <w:top w:val="single" w:sz="6" w:space="0" w:color="868A9F"/>
              <w:left w:val="single" w:sz="6" w:space="0" w:color="868A9F"/>
              <w:bottom w:val="single" w:sz="6" w:space="0" w:color="868A9F"/>
              <w:right w:val="single" w:sz="6" w:space="0" w:color="868A9F"/>
            </w:tcBorders>
          </w:tcPr>
          <w:p w14:paraId="5B6E47B4" w14:textId="77777777" w:rsidR="00D50985" w:rsidRDefault="00D50985">
            <w:pPr>
              <w:pStyle w:val="TableParagraph"/>
              <w:rPr>
                <w:sz w:val="20"/>
              </w:rPr>
            </w:pPr>
            <w:r>
              <w:rPr>
                <w:spacing w:val="-2"/>
                <w:sz w:val="20"/>
              </w:rPr>
              <w:t>text_list</w:t>
            </w:r>
          </w:p>
        </w:tc>
        <w:tc>
          <w:tcPr>
            <w:tcW w:w="1147" w:type="dxa"/>
            <w:tcBorders>
              <w:top w:val="single" w:sz="6" w:space="0" w:color="868A9F"/>
              <w:left w:val="single" w:sz="6" w:space="0" w:color="868A9F"/>
              <w:bottom w:val="single" w:sz="6" w:space="0" w:color="868A9F"/>
              <w:right w:val="single" w:sz="6" w:space="0" w:color="868A9F"/>
            </w:tcBorders>
          </w:tcPr>
          <w:p w14:paraId="30C1AC8B" w14:textId="77777777" w:rsidR="00D50985" w:rsidRDefault="00D50985">
            <w:pPr>
              <w:pStyle w:val="TableParagraph"/>
              <w:ind w:right="383"/>
              <w:jc w:val="both"/>
              <w:rPr>
                <w:sz w:val="20"/>
              </w:rPr>
            </w:pPr>
            <w:r>
              <w:rPr>
                <w:spacing w:val="-2"/>
                <w:sz w:val="20"/>
              </w:rPr>
              <w:t xml:space="preserve">Gonad Weight </w:t>
            </w:r>
            <w:r>
              <w:rPr>
                <w:spacing w:val="-4"/>
                <w:sz w:val="20"/>
              </w:rPr>
              <w:t>Unit</w:t>
            </w:r>
          </w:p>
        </w:tc>
        <w:tc>
          <w:tcPr>
            <w:tcW w:w="4274" w:type="dxa"/>
            <w:tcBorders>
              <w:top w:val="single" w:sz="6" w:space="0" w:color="868A9F"/>
              <w:left w:val="single" w:sz="6" w:space="0" w:color="868A9F"/>
              <w:bottom w:val="single" w:sz="6" w:space="0" w:color="868A9F"/>
              <w:right w:val="single" w:sz="6" w:space="0" w:color="868A9F"/>
            </w:tcBorders>
          </w:tcPr>
          <w:p w14:paraId="11051668" w14:textId="77777777" w:rsidR="00D50985" w:rsidRDefault="00D50985">
            <w:pPr>
              <w:pStyle w:val="TableParagraph"/>
              <w:rPr>
                <w:sz w:val="20"/>
              </w:rPr>
            </w:pPr>
            <w:r>
              <w:rPr>
                <w:sz w:val="20"/>
              </w:rPr>
              <w:t>The</w:t>
            </w:r>
            <w:r>
              <w:rPr>
                <w:spacing w:val="-13"/>
                <w:sz w:val="20"/>
              </w:rPr>
              <w:t xml:space="preserve"> </w:t>
            </w:r>
            <w:r>
              <w:rPr>
                <w:sz w:val="20"/>
              </w:rPr>
              <w:t>unit</w:t>
            </w:r>
            <w:r>
              <w:rPr>
                <w:spacing w:val="-12"/>
                <w:sz w:val="20"/>
              </w:rPr>
              <w:t xml:space="preserve"> </w:t>
            </w:r>
            <w:r>
              <w:rPr>
                <w:sz w:val="20"/>
              </w:rPr>
              <w:t>corresponding</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gonad</w:t>
            </w:r>
            <w:r>
              <w:rPr>
                <w:spacing w:val="-12"/>
                <w:sz w:val="20"/>
              </w:rPr>
              <w:t xml:space="preserve"> </w:t>
            </w:r>
            <w:r>
              <w:rPr>
                <w:sz w:val="20"/>
              </w:rPr>
              <w:t xml:space="preserve">weight </w:t>
            </w:r>
            <w:r>
              <w:rPr>
                <w:spacing w:val="-2"/>
                <w:sz w:val="20"/>
              </w:rPr>
              <w:t>measured</w:t>
            </w:r>
          </w:p>
        </w:tc>
        <w:tc>
          <w:tcPr>
            <w:tcW w:w="1725" w:type="dxa"/>
            <w:tcBorders>
              <w:top w:val="single" w:sz="6" w:space="0" w:color="868A9F"/>
              <w:left w:val="single" w:sz="6" w:space="0" w:color="868A9F"/>
              <w:bottom w:val="single" w:sz="6" w:space="0" w:color="868A9F"/>
              <w:right w:val="single" w:sz="6" w:space="0" w:color="868A9F"/>
            </w:tcBorders>
          </w:tcPr>
          <w:p w14:paraId="0B395951" w14:textId="77777777" w:rsidR="00D50985" w:rsidRDefault="00D50985">
            <w:pPr>
              <w:pStyle w:val="TableParagraph"/>
              <w:spacing w:before="39"/>
              <w:ind w:left="0"/>
              <w:rPr>
                <w:sz w:val="16"/>
              </w:rPr>
            </w:pPr>
          </w:p>
          <w:p w14:paraId="3224417B"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724800" behindDoc="1" locked="0" layoutInCell="1" allowOverlap="1" wp14:anchorId="376F06FF" wp14:editId="396C3662">
                      <wp:simplePos x="0" y="0"/>
                      <wp:positionH relativeFrom="column">
                        <wp:posOffset>80962</wp:posOffset>
                      </wp:positionH>
                      <wp:positionV relativeFrom="paragraph">
                        <wp:posOffset>-17506</wp:posOffset>
                      </wp:positionV>
                      <wp:extent cx="588645" cy="14922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06" name="Graphic 106"/>
                              <wps:cNvSpPr/>
                              <wps:spPr>
                                <a:xfrm>
                                  <a:off x="0" y="0"/>
                                  <a:ext cx="588645" cy="149225"/>
                                </a:xfrm>
                                <a:custGeom>
                                  <a:avLst/>
                                  <a:gdLst/>
                                  <a:ahLst/>
                                  <a:cxnLst/>
                                  <a:rect l="l" t="t" r="r" b="b"/>
                                  <a:pathLst>
                                    <a:path w="588645" h="149225">
                                      <a:moveTo>
                                        <a:pt x="559689"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9" y="149225"/>
                                      </a:lnTo>
                                      <a:lnTo>
                                        <a:pt x="570797" y="146974"/>
                                      </a:lnTo>
                                      <a:lnTo>
                                        <a:pt x="579882" y="140842"/>
                                      </a:lnTo>
                                      <a:lnTo>
                                        <a:pt x="586013" y="131758"/>
                                      </a:lnTo>
                                      <a:lnTo>
                                        <a:pt x="588264" y="120650"/>
                                      </a:lnTo>
                                      <a:lnTo>
                                        <a:pt x="588264" y="28575"/>
                                      </a:lnTo>
                                      <a:lnTo>
                                        <a:pt x="586013" y="17466"/>
                                      </a:lnTo>
                                      <a:lnTo>
                                        <a:pt x="579882" y="8382"/>
                                      </a:lnTo>
                                      <a:lnTo>
                                        <a:pt x="570797" y="2250"/>
                                      </a:lnTo>
                                      <a:lnTo>
                                        <a:pt x="559689"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558AC9D4" id="Group 105" o:spid="_x0000_s1026" style="position:absolute;margin-left:6.35pt;margin-top:-1.4pt;width:46.35pt;height:11.75pt;z-index:-25159168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BVpV4pAwMAAMAIAAAOAAAAAAAAAAAAAAAAAC4CAABkcnMvZTJvRG9jLnhtbFBL&#10;AQItABQABgAIAAAAIQAj+DW63gAAAAgBAAAPAAAAAAAAAAAAAAAAAF0FAABkcnMvZG93bnJldi54&#10;bWxQSwUGAAAAAAQABADzAAAAaAYAAAAA&#10;">
                      <v:shape id="Graphic 106"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" path="m559689,l28575,,17466,2250,8382,8382,2250,17466,,28575r,92075l2250,131758r6132,9084l17466,146974r11109,2251l559689,149225r11108,-2251l579882,140842r6131,-9084l588264,120650r,-92075l586013,17466,579882,8382,570797,2250,559689,xe" fillcolor="#f8c74d" stroked="f">
                        <v:path arrowok="t"/>
                      </v:shape>
                    </v:group>
                  </w:pict>
                </mc:Fallback>
              </mc:AlternateContent>
            </w:r>
            <w:r>
              <w:rPr>
                <w:b/>
                <w:color w:val="974E0C"/>
                <w:spacing w:val="-2"/>
                <w:sz w:val="16"/>
              </w:rPr>
              <w:t>OPTIONAL</w:t>
            </w:r>
          </w:p>
          <w:p w14:paraId="33F0E958" w14:textId="77777777" w:rsidR="00D50985" w:rsidRDefault="00D50985">
            <w:pPr>
              <w:pStyle w:val="TableParagraph"/>
              <w:spacing w:before="106"/>
              <w:rPr>
                <w:b/>
                <w:sz w:val="20"/>
              </w:rPr>
            </w:pPr>
            <w:r>
              <w:rPr>
                <w:b/>
                <w:sz w:val="20"/>
              </w:rPr>
              <w:t>Valid</w:t>
            </w:r>
            <w:r>
              <w:rPr>
                <w:b/>
                <w:spacing w:val="-5"/>
                <w:sz w:val="20"/>
              </w:rPr>
              <w:t xml:space="preserve"> </w:t>
            </w:r>
            <w:r>
              <w:rPr>
                <w:b/>
                <w:spacing w:val="-2"/>
                <w:sz w:val="20"/>
              </w:rPr>
              <w:t>Options:</w:t>
            </w:r>
          </w:p>
          <w:p w14:paraId="3C34B0C2" w14:textId="77777777" w:rsidR="00D50985" w:rsidRDefault="00D50985">
            <w:pPr>
              <w:pStyle w:val="TableParagraph"/>
              <w:spacing w:before="0"/>
              <w:rPr>
                <w:sz w:val="20"/>
              </w:rPr>
            </w:pPr>
            <w:r>
              <w:rPr>
                <w:sz w:val="20"/>
              </w:rPr>
              <w:t>g</w:t>
            </w:r>
            <w:r>
              <w:rPr>
                <w:spacing w:val="-3"/>
                <w:sz w:val="20"/>
              </w:rPr>
              <w:t xml:space="preserve"> </w:t>
            </w:r>
            <w:r>
              <w:rPr>
                <w:sz w:val="20"/>
              </w:rPr>
              <w:t>|</w:t>
            </w:r>
            <w:r>
              <w:rPr>
                <w:spacing w:val="-3"/>
                <w:sz w:val="20"/>
              </w:rPr>
              <w:t xml:space="preserve"> </w:t>
            </w:r>
            <w:r>
              <w:rPr>
                <w:spacing w:val="-4"/>
                <w:sz w:val="20"/>
              </w:rPr>
              <w:t>Gram</w:t>
            </w:r>
          </w:p>
          <w:p w14:paraId="4C6DC982" w14:textId="77777777" w:rsidR="00D50985" w:rsidRDefault="00D50985">
            <w:pPr>
              <w:pStyle w:val="TableParagraph"/>
              <w:spacing w:before="0"/>
              <w:ind w:right="412"/>
              <w:rPr>
                <w:sz w:val="20"/>
              </w:rPr>
            </w:pPr>
            <w:r>
              <w:rPr>
                <w:sz w:val="20"/>
              </w:rPr>
              <w:t>kg</w:t>
            </w:r>
            <w:r>
              <w:rPr>
                <w:spacing w:val="-13"/>
                <w:sz w:val="20"/>
              </w:rPr>
              <w:t xml:space="preserve"> </w:t>
            </w:r>
            <w:r>
              <w:rPr>
                <w:sz w:val="20"/>
              </w:rPr>
              <w:t>|</w:t>
            </w:r>
            <w:r>
              <w:rPr>
                <w:spacing w:val="-12"/>
                <w:sz w:val="20"/>
              </w:rPr>
              <w:t xml:space="preserve"> </w:t>
            </w:r>
            <w:r>
              <w:rPr>
                <w:sz w:val="20"/>
              </w:rPr>
              <w:t>Kilogram t</w:t>
            </w:r>
            <w:r>
              <w:rPr>
                <w:spacing w:val="-3"/>
                <w:sz w:val="20"/>
              </w:rPr>
              <w:t xml:space="preserve"> </w:t>
            </w:r>
            <w:r>
              <w:rPr>
                <w:sz w:val="20"/>
              </w:rPr>
              <w:t>|</w:t>
            </w:r>
            <w:r>
              <w:rPr>
                <w:spacing w:val="-3"/>
                <w:sz w:val="20"/>
              </w:rPr>
              <w:t xml:space="preserve"> </w:t>
            </w:r>
            <w:r>
              <w:rPr>
                <w:sz w:val="20"/>
              </w:rPr>
              <w:t>Metric</w:t>
            </w:r>
            <w:r>
              <w:rPr>
                <w:spacing w:val="-3"/>
                <w:sz w:val="20"/>
              </w:rPr>
              <w:t xml:space="preserve"> </w:t>
            </w:r>
            <w:r>
              <w:rPr>
                <w:sz w:val="20"/>
              </w:rPr>
              <w:t>ton</w:t>
            </w:r>
          </w:p>
        </w:tc>
      </w:tr>
    </w:tbl>
    <w:p w14:paraId="4A2382EA" w14:textId="77777777" w:rsidR="00D50985" w:rsidRDefault="00D50985">
      <w:pPr>
        <w:pStyle w:val="BodyText"/>
        <w:spacing w:before="6"/>
        <w:rPr>
          <w:sz w:val="16"/>
        </w:rPr>
      </w:pPr>
      <w:r>
        <w:rPr>
          <w:noProof/>
          <w:sz w:val="16"/>
        </w:rPr>
        <mc:AlternateContent>
          <mc:Choice Requires="wpg">
            <w:drawing>
              <wp:anchor distT="0" distB="0" distL="0" distR="0" simplePos="0" relativeHeight="251877376" behindDoc="1" locked="0" layoutInCell="1" allowOverlap="1" wp14:anchorId="076F2DF7" wp14:editId="4F430078">
                <wp:simplePos x="0" y="0"/>
                <wp:positionH relativeFrom="page">
                  <wp:posOffset>719962</wp:posOffset>
                </wp:positionH>
                <wp:positionV relativeFrom="paragraph">
                  <wp:posOffset>141351</wp:posOffset>
                </wp:positionV>
                <wp:extent cx="971550" cy="149225"/>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08" name="Graphic 108"/>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812"/>
                                </a:lnTo>
                                <a:lnTo>
                                  <a:pt x="8381" y="140890"/>
                                </a:lnTo>
                                <a:lnTo>
                                  <a:pt x="17466" y="146992"/>
                                </a:lnTo>
                                <a:lnTo>
                                  <a:pt x="28575" y="149225"/>
                                </a:lnTo>
                                <a:lnTo>
                                  <a:pt x="942848" y="149225"/>
                                </a:lnTo>
                                <a:lnTo>
                                  <a:pt x="953956" y="146992"/>
                                </a:lnTo>
                                <a:lnTo>
                                  <a:pt x="963041" y="140890"/>
                                </a:lnTo>
                                <a:lnTo>
                                  <a:pt x="969172" y="131812"/>
                                </a:lnTo>
                                <a:lnTo>
                                  <a:pt x="971423" y="120650"/>
                                </a:lnTo>
                                <a:lnTo>
                                  <a:pt x="971423" y="28575"/>
                                </a:lnTo>
                                <a:lnTo>
                                  <a:pt x="969172" y="17466"/>
                                </a:lnTo>
                                <a:lnTo>
                                  <a:pt x="963041"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109" name="Textbox 109"/>
                        <wps:cNvSpPr txBox="1"/>
                        <wps:spPr>
                          <a:xfrm>
                            <a:off x="0" y="0"/>
                            <a:ext cx="971550" cy="149225"/>
                          </a:xfrm>
                          <a:prstGeom prst="rect">
                            <a:avLst/>
                          </a:prstGeom>
                        </wps:spPr>
                        <wps:txbx>
                          <w:txbxContent>
                            <w:p w14:paraId="27C21A81"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076F2DF7" id="Group 107" o:spid="_x0000_s1026" style="position:absolute;margin-left:56.7pt;margin-top:11.15pt;width:76.5pt;height:11.75pt;z-index:-251439104;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">
                <v:shape id="Graphic 108"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" path="m942848,l28575,,17466,2250,8382,8382,2250,17466,,28575r,92075l2250,131812r6131,9078l17466,146992r11109,2233l942848,149225r11108,-2233l963041,140890r6131,-9078l971423,120650r,-92075l969172,17466,963041,8382,953956,2250,942848,xe" fillcolor="#f2f0ff" stroked="f">
                  <v:path arrowok="t"/>
                </v:shape>
                <v:shapetype id="_x0000_t202" coordsize="21600,21600" o:spt="202" path="m,l,21600r21600,l21600,xe">
                  <v:stroke joinstyle="miter"/>
                  <v:path gradientshapeok="t" o:connecttype="rect"/>
                </v:shapetype>
                <v:shape id="Textbox 109" o:spid="_x0000_s1028"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7C21A81"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r>
        <w:rPr>
          <w:noProof/>
          <w:sz w:val="16"/>
        </w:rPr>
        <mc:AlternateContent>
          <mc:Choice Requires="wps">
            <w:drawing>
              <wp:anchor distT="0" distB="0" distL="0" distR="0" simplePos="0" relativeHeight="251659264" behindDoc="0" locked="0" layoutInCell="1" allowOverlap="1" wp14:anchorId="5875EE15" wp14:editId="3F3B8A73">
                <wp:simplePos x="0" y="0"/>
                <wp:positionH relativeFrom="page">
                  <wp:posOffset>994410</wp:posOffset>
                </wp:positionH>
                <wp:positionV relativeFrom="page">
                  <wp:posOffset>7425306</wp:posOffset>
                </wp:positionV>
                <wp:extent cx="42545" cy="4254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1"/>
                              </a:lnTo>
                              <a:lnTo>
                                <a:pt x="29452" y="40620"/>
                              </a:lnTo>
                              <a:lnTo>
                                <a:pt x="36195" y="36068"/>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C92950" id="Graphic 110" o:spid="_x0000_s1026" style="position:absolute;margin-left:78.3pt;margin-top:584.65pt;width:3.35pt;height:3.35pt;z-index:251659264;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" path="m21209,l12965,1650,6222,6159,1670,12858,,21082r1670,8243l6222,36068r6743,4552l21209,42291r8243,-1671l36195,36068r4552,-6743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60288" behindDoc="0" locked="0" layoutInCell="1" allowOverlap="1" wp14:anchorId="6A3B2A0D" wp14:editId="7AC9317A">
                <wp:simplePos x="0" y="0"/>
                <wp:positionH relativeFrom="page">
                  <wp:posOffset>994410</wp:posOffset>
                </wp:positionH>
                <wp:positionV relativeFrom="page">
                  <wp:posOffset>7603106</wp:posOffset>
                </wp:positionV>
                <wp:extent cx="42545" cy="4254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1"/>
                              </a:lnTo>
                              <a:lnTo>
                                <a:pt x="6222" y="6159"/>
                              </a:lnTo>
                              <a:lnTo>
                                <a:pt x="1670" y="12858"/>
                              </a:lnTo>
                              <a:lnTo>
                                <a:pt x="0" y="21082"/>
                              </a:lnTo>
                              <a:lnTo>
                                <a:pt x="1670" y="29325"/>
                              </a:lnTo>
                              <a:lnTo>
                                <a:pt x="6222" y="36068"/>
                              </a:lnTo>
                              <a:lnTo>
                                <a:pt x="12965" y="40620"/>
                              </a:lnTo>
                              <a:lnTo>
                                <a:pt x="21209" y="42291"/>
                              </a:lnTo>
                              <a:lnTo>
                                <a:pt x="29452" y="40620"/>
                              </a:lnTo>
                              <a:lnTo>
                                <a:pt x="36195" y="36068"/>
                              </a:lnTo>
                              <a:lnTo>
                                <a:pt x="40747" y="29325"/>
                              </a:lnTo>
                              <a:lnTo>
                                <a:pt x="42418" y="21082"/>
                              </a:lnTo>
                              <a:lnTo>
                                <a:pt x="40747" y="12858"/>
                              </a:lnTo>
                              <a:lnTo>
                                <a:pt x="36195" y="6159"/>
                              </a:lnTo>
                              <a:lnTo>
                                <a:pt x="29452" y="1651"/>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28AB6" id="Graphic 111" o:spid="_x0000_s1026" style="position:absolute;margin-left:78.3pt;margin-top:598.65pt;width:3.35pt;height:3.35pt;z-index:251660288;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" path="m21209,l12965,1651,6222,6159,1670,12858,,21082r1670,8243l6222,36068r6743,4552l21209,42291r8243,-1671l36195,36068r4552,-6743l42418,21082,40747,12858,36195,6159,29452,1651,21209,xe" fillcolor="black" stroked="f">
                <v:path arrowok="t"/>
                <w10:wrap anchorx="page" anchory="page"/>
              </v:shape>
            </w:pict>
          </mc:Fallback>
        </mc:AlternateContent>
      </w:r>
      <w:r>
        <w:rPr>
          <w:noProof/>
          <w:sz w:val="16"/>
        </w:rPr>
        <mc:AlternateContent>
          <mc:Choice Requires="wps">
            <w:drawing>
              <wp:anchor distT="0" distB="0" distL="0" distR="0" simplePos="0" relativeHeight="251661312" behindDoc="0" locked="0" layoutInCell="1" allowOverlap="1" wp14:anchorId="137BFFB9" wp14:editId="170E0CFD">
                <wp:simplePos x="0" y="0"/>
                <wp:positionH relativeFrom="page">
                  <wp:posOffset>994410</wp:posOffset>
                </wp:positionH>
                <wp:positionV relativeFrom="page">
                  <wp:posOffset>7780906</wp:posOffset>
                </wp:positionV>
                <wp:extent cx="42545" cy="4254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1"/>
                              </a:lnTo>
                              <a:lnTo>
                                <a:pt x="6222" y="6159"/>
                              </a:lnTo>
                              <a:lnTo>
                                <a:pt x="1670" y="12858"/>
                              </a:lnTo>
                              <a:lnTo>
                                <a:pt x="0" y="21082"/>
                              </a:lnTo>
                              <a:lnTo>
                                <a:pt x="1670" y="29325"/>
                              </a:lnTo>
                              <a:lnTo>
                                <a:pt x="6222" y="36068"/>
                              </a:lnTo>
                              <a:lnTo>
                                <a:pt x="12965" y="40620"/>
                              </a:lnTo>
                              <a:lnTo>
                                <a:pt x="21209" y="42291"/>
                              </a:lnTo>
                              <a:lnTo>
                                <a:pt x="29452" y="40620"/>
                              </a:lnTo>
                              <a:lnTo>
                                <a:pt x="36195" y="36068"/>
                              </a:lnTo>
                              <a:lnTo>
                                <a:pt x="40747" y="29325"/>
                              </a:lnTo>
                              <a:lnTo>
                                <a:pt x="42418" y="21082"/>
                              </a:lnTo>
                              <a:lnTo>
                                <a:pt x="40747" y="12858"/>
                              </a:lnTo>
                              <a:lnTo>
                                <a:pt x="36195" y="6159"/>
                              </a:lnTo>
                              <a:lnTo>
                                <a:pt x="29452" y="1651"/>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3282C0" id="Graphic 112" o:spid="_x0000_s1026" style="position:absolute;margin-left:78.3pt;margin-top:612.65pt;width:3.35pt;height:3.35pt;z-index:251661312;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" path="m21209,l12965,1651,6222,6159,1670,12858,,21082r1670,8243l6222,36068r6743,4552l21209,42291r8243,-1671l36195,36068r4552,-6743l42418,21082,40747,12858,36195,6159,29452,1651,21209,xe" fillcolor="black" stroked="f">
                <v:path arrowok="t"/>
                <w10:wrap anchorx="page" anchory="page"/>
              </v:shape>
            </w:pict>
          </mc:Fallback>
        </mc:AlternateContent>
      </w:r>
      <w:r>
        <w:rPr>
          <w:noProof/>
          <w:sz w:val="16"/>
        </w:rPr>
        <mc:AlternateContent>
          <mc:Choice Requires="wps">
            <w:drawing>
              <wp:anchor distT="0" distB="0" distL="0" distR="0" simplePos="0" relativeHeight="251662336" behindDoc="0" locked="0" layoutInCell="1" allowOverlap="1" wp14:anchorId="111502E8" wp14:editId="6E1D2C36">
                <wp:simplePos x="0" y="0"/>
                <wp:positionH relativeFrom="page">
                  <wp:posOffset>994410</wp:posOffset>
                </wp:positionH>
                <wp:positionV relativeFrom="page">
                  <wp:posOffset>7958706</wp:posOffset>
                </wp:positionV>
                <wp:extent cx="42545" cy="42545"/>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1"/>
                              </a:lnTo>
                              <a:lnTo>
                                <a:pt x="6222" y="6159"/>
                              </a:lnTo>
                              <a:lnTo>
                                <a:pt x="1670" y="12858"/>
                              </a:lnTo>
                              <a:lnTo>
                                <a:pt x="0" y="21082"/>
                              </a:lnTo>
                              <a:lnTo>
                                <a:pt x="1670" y="29325"/>
                              </a:lnTo>
                              <a:lnTo>
                                <a:pt x="6222" y="36068"/>
                              </a:lnTo>
                              <a:lnTo>
                                <a:pt x="12965" y="40620"/>
                              </a:lnTo>
                              <a:lnTo>
                                <a:pt x="21209" y="42291"/>
                              </a:lnTo>
                              <a:lnTo>
                                <a:pt x="29452" y="40620"/>
                              </a:lnTo>
                              <a:lnTo>
                                <a:pt x="36195" y="36068"/>
                              </a:lnTo>
                              <a:lnTo>
                                <a:pt x="40747" y="29325"/>
                              </a:lnTo>
                              <a:lnTo>
                                <a:pt x="42418" y="21082"/>
                              </a:lnTo>
                              <a:lnTo>
                                <a:pt x="40747" y="12858"/>
                              </a:lnTo>
                              <a:lnTo>
                                <a:pt x="36195" y="6159"/>
                              </a:lnTo>
                              <a:lnTo>
                                <a:pt x="29452" y="1651"/>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5D4D7B" id="Graphic 113" o:spid="_x0000_s1026" style="position:absolute;margin-left:78.3pt;margin-top:626.65pt;width:3.35pt;height:3.35pt;z-index:251662336;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" path="m21209,l12965,1651,6222,6159,1670,12858,,21082r1670,8243l6222,36068r6743,4552l21209,42291r8243,-1671l36195,36068r4552,-6743l42418,21082,40747,12858,36195,6159,29452,1651,21209,xe" fillcolor="black" stroked="f">
                <v:path arrowok="t"/>
                <w10:wrap anchorx="page" anchory="page"/>
              </v:shape>
            </w:pict>
          </mc:Fallback>
        </mc:AlternateContent>
      </w:r>
      <w:r>
        <w:rPr>
          <w:noProof/>
          <w:sz w:val="16"/>
        </w:rPr>
        <mc:AlternateContent>
          <mc:Choice Requires="wps">
            <w:drawing>
              <wp:anchor distT="0" distB="0" distL="0" distR="0" simplePos="0" relativeHeight="251663360" behindDoc="0" locked="0" layoutInCell="1" allowOverlap="1" wp14:anchorId="7035FAB7" wp14:editId="61E03C49">
                <wp:simplePos x="0" y="0"/>
                <wp:positionH relativeFrom="page">
                  <wp:posOffset>994410</wp:posOffset>
                </wp:positionH>
                <wp:positionV relativeFrom="page">
                  <wp:posOffset>8136506</wp:posOffset>
                </wp:positionV>
                <wp:extent cx="42545" cy="4254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1"/>
                              </a:lnTo>
                              <a:lnTo>
                                <a:pt x="6222" y="6159"/>
                              </a:lnTo>
                              <a:lnTo>
                                <a:pt x="1670" y="12858"/>
                              </a:lnTo>
                              <a:lnTo>
                                <a:pt x="0" y="21082"/>
                              </a:lnTo>
                              <a:lnTo>
                                <a:pt x="1670" y="29325"/>
                              </a:lnTo>
                              <a:lnTo>
                                <a:pt x="6222" y="36068"/>
                              </a:lnTo>
                              <a:lnTo>
                                <a:pt x="12965" y="40620"/>
                              </a:lnTo>
                              <a:lnTo>
                                <a:pt x="21209" y="42291"/>
                              </a:lnTo>
                              <a:lnTo>
                                <a:pt x="29452" y="40620"/>
                              </a:lnTo>
                              <a:lnTo>
                                <a:pt x="36195" y="36068"/>
                              </a:lnTo>
                              <a:lnTo>
                                <a:pt x="40747" y="29325"/>
                              </a:lnTo>
                              <a:lnTo>
                                <a:pt x="42418" y="21082"/>
                              </a:lnTo>
                              <a:lnTo>
                                <a:pt x="40747" y="12858"/>
                              </a:lnTo>
                              <a:lnTo>
                                <a:pt x="36195" y="6159"/>
                              </a:lnTo>
                              <a:lnTo>
                                <a:pt x="29452" y="1651"/>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6B1FE2" id="Graphic 114" o:spid="_x0000_s1026" style="position:absolute;margin-left:78.3pt;margin-top:640.65pt;width:3.35pt;height:3.35pt;z-index:251663360;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" path="m21209,l12965,1651,6222,6159,1670,12858,,21082r1670,8243l6222,36068r6743,4552l21209,42291r8243,-1671l36195,36068r4552,-6743l42418,21082,40747,12858,36195,6159,29452,1651,21209,xe" fillcolor="black" stroked="f">
                <v:path arrowok="t"/>
                <w10:wrap anchorx="page" anchory="page"/>
              </v:shape>
            </w:pict>
          </mc:Fallback>
        </mc:AlternateContent>
      </w:r>
    </w:p>
    <w:p w14:paraId="4F622E4A" w14:textId="77777777" w:rsidR="00D50985" w:rsidRDefault="00D50985">
      <w:pPr>
        <w:pStyle w:val="BodyText"/>
        <w:spacing w:before="141" w:line="280" w:lineRule="auto"/>
        <w:ind w:left="801" w:right="7206"/>
      </w:pPr>
      <w:r>
        <w:rPr>
          <w:spacing w:val="-2"/>
        </w:rPr>
        <w:t>bir_group_gp_id bir_unique_sample_id bir_unique_fish_id bir_date bir_species_spc_id</w:t>
      </w:r>
    </w:p>
    <w:p w14:paraId="04969A36" w14:textId="77777777" w:rsidR="00D50985" w:rsidRDefault="00D50985">
      <w:pPr>
        <w:pStyle w:val="BodyText"/>
        <w:spacing w:line="280" w:lineRule="auto"/>
        <w:sectPr w:rsidR="00D50985" w:rsidSect="00D50985">
          <w:type w:val="continuous"/>
          <w:pgSz w:w="11910" w:h="16840"/>
          <w:pgMar w:top="820" w:right="992" w:bottom="1240" w:left="992" w:header="0" w:footer="1057" w:gutter="0"/>
          <w:cols w:space="708"/>
        </w:sectPr>
      </w:pPr>
    </w:p>
    <w:p w14:paraId="20A6CE7B" w14:textId="77777777" w:rsidR="00D50985" w:rsidRDefault="00D50985" w:rsidP="00D50985">
      <w:pPr>
        <w:pStyle w:val="Heading2"/>
        <w:keepNext w:val="0"/>
        <w:keepLines w:val="0"/>
        <w:widowControl w:val="0"/>
        <w:numPr>
          <w:ilvl w:val="1"/>
          <w:numId w:val="18"/>
        </w:numPr>
        <w:tabs>
          <w:tab w:val="left" w:pos="760"/>
        </w:tabs>
        <w:autoSpaceDE w:val="0"/>
        <w:autoSpaceDN w:val="0"/>
        <w:spacing w:before="70" w:line="240" w:lineRule="auto"/>
        <w:ind w:left="760" w:hanging="619"/>
      </w:pPr>
      <w:bookmarkStart w:id="33" w:name="_bookmark15"/>
      <w:bookmarkEnd w:id="33"/>
      <w:r>
        <w:lastRenderedPageBreak/>
        <w:t>User</w:t>
      </w:r>
      <w:r>
        <w:rPr>
          <w:spacing w:val="-20"/>
        </w:rPr>
        <w:t xml:space="preserve"> </w:t>
      </w:r>
      <w:r>
        <w:t>Interface</w:t>
      </w:r>
      <w:r>
        <w:rPr>
          <w:spacing w:val="-20"/>
        </w:rPr>
        <w:t xml:space="preserve"> </w:t>
      </w:r>
      <w:r>
        <w:rPr>
          <w:spacing w:val="-2"/>
        </w:rPr>
        <w:t>Wireframes</w:t>
      </w:r>
    </w:p>
    <w:p w14:paraId="3A4BF563" w14:textId="77777777" w:rsidR="00D50985" w:rsidRDefault="00D50985">
      <w:pPr>
        <w:pStyle w:val="BodyText"/>
        <w:spacing w:before="202"/>
      </w:pPr>
      <w:r>
        <w:rPr>
          <w:noProof/>
        </w:rPr>
        <w:drawing>
          <wp:anchor distT="0" distB="0" distL="0" distR="0" simplePos="0" relativeHeight="251878400" behindDoc="1" locked="0" layoutInCell="1" allowOverlap="1" wp14:anchorId="72759575" wp14:editId="23F39AA6">
            <wp:simplePos x="0" y="0"/>
            <wp:positionH relativeFrom="page">
              <wp:posOffset>871062</wp:posOffset>
            </wp:positionH>
            <wp:positionV relativeFrom="paragraph">
              <wp:posOffset>296248</wp:posOffset>
            </wp:positionV>
            <wp:extent cx="5726398" cy="4903470"/>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44" cstate="print"/>
                    <a:stretch>
                      <a:fillRect/>
                    </a:stretch>
                  </pic:blipFill>
                  <pic:spPr>
                    <a:xfrm>
                      <a:off x="0" y="0"/>
                      <a:ext cx="5726398" cy="4903470"/>
                    </a:xfrm>
                    <a:prstGeom prst="rect">
                      <a:avLst/>
                    </a:prstGeom>
                  </pic:spPr>
                </pic:pic>
              </a:graphicData>
            </a:graphic>
          </wp:anchor>
        </w:drawing>
      </w:r>
    </w:p>
    <w:p w14:paraId="0F11B35B" w14:textId="77777777" w:rsidR="00D50985" w:rsidRDefault="00D50985">
      <w:pPr>
        <w:pStyle w:val="BodyText"/>
        <w:sectPr w:rsidR="00D50985" w:rsidSect="00D50985">
          <w:pgSz w:w="11910" w:h="16840"/>
          <w:pgMar w:top="1160" w:right="992" w:bottom="1240" w:left="992" w:header="0" w:footer="1057" w:gutter="0"/>
          <w:cols w:space="708"/>
        </w:sectPr>
      </w:pPr>
    </w:p>
    <w:p w14:paraId="351A5C1D" w14:textId="77777777" w:rsidR="00D50985" w:rsidRDefault="00D50985">
      <w:pPr>
        <w:pStyle w:val="BodyText"/>
        <w:ind w:left="364"/>
      </w:pPr>
      <w:r>
        <w:rPr>
          <w:noProof/>
        </w:rPr>
        <w:lastRenderedPageBreak/>
        <w:drawing>
          <wp:inline distT="0" distB="0" distL="0" distR="0" wp14:anchorId="53809092" wp14:editId="063708B6">
            <wp:extent cx="5842439" cy="4386834"/>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45" cstate="print"/>
                    <a:stretch>
                      <a:fillRect/>
                    </a:stretch>
                  </pic:blipFill>
                  <pic:spPr>
                    <a:xfrm>
                      <a:off x="0" y="0"/>
                      <a:ext cx="5842439" cy="4386834"/>
                    </a:xfrm>
                    <a:prstGeom prst="rect">
                      <a:avLst/>
                    </a:prstGeom>
                  </pic:spPr>
                </pic:pic>
              </a:graphicData>
            </a:graphic>
          </wp:inline>
        </w:drawing>
      </w:r>
    </w:p>
    <w:p w14:paraId="4F4C84E6" w14:textId="77777777" w:rsidR="00D50985" w:rsidRDefault="00D50985">
      <w:pPr>
        <w:pStyle w:val="BodyText"/>
        <w:sectPr w:rsidR="00D50985" w:rsidSect="00D50985">
          <w:pgSz w:w="11910" w:h="16840"/>
          <w:pgMar w:top="1060" w:right="992" w:bottom="1240" w:left="992" w:header="0" w:footer="1057" w:gutter="0"/>
          <w:cols w:space="708"/>
        </w:sectPr>
      </w:pPr>
    </w:p>
    <w:p w14:paraId="45934685"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34" w:name="Data_Type:_Biological_Estimates_-_Age_Co"/>
      <w:bookmarkStart w:id="35" w:name="_bookmark16"/>
      <w:bookmarkEnd w:id="34"/>
      <w:bookmarkEnd w:id="35"/>
      <w:r>
        <w:rPr>
          <w:spacing w:val="-2"/>
        </w:rPr>
        <w:lastRenderedPageBreak/>
        <w:t>Data</w:t>
      </w:r>
      <w:r>
        <w:rPr>
          <w:spacing w:val="-19"/>
        </w:rPr>
        <w:t xml:space="preserve"> </w:t>
      </w:r>
      <w:r>
        <w:rPr>
          <w:spacing w:val="-2"/>
        </w:rPr>
        <w:t>Type:</w:t>
      </w:r>
      <w:r>
        <w:rPr>
          <w:spacing w:val="-19"/>
        </w:rPr>
        <w:t xml:space="preserve"> </w:t>
      </w:r>
      <w:r>
        <w:rPr>
          <w:spacing w:val="-2"/>
        </w:rPr>
        <w:t>Biological</w:t>
      </w:r>
      <w:r>
        <w:rPr>
          <w:spacing w:val="-19"/>
        </w:rPr>
        <w:t xml:space="preserve"> </w:t>
      </w:r>
      <w:r>
        <w:rPr>
          <w:spacing w:val="-2"/>
        </w:rPr>
        <w:t>Estimates</w:t>
      </w:r>
      <w:r>
        <w:rPr>
          <w:spacing w:val="-19"/>
        </w:rPr>
        <w:t xml:space="preserve"> </w:t>
      </w:r>
      <w:r>
        <w:rPr>
          <w:spacing w:val="-2"/>
        </w:rPr>
        <w:t>-</w:t>
      </w:r>
      <w:r>
        <w:rPr>
          <w:spacing w:val="-19"/>
        </w:rPr>
        <w:t xml:space="preserve"> </w:t>
      </w:r>
      <w:r>
        <w:rPr>
          <w:spacing w:val="-2"/>
        </w:rPr>
        <w:t>Age</w:t>
      </w:r>
      <w:r>
        <w:rPr>
          <w:spacing w:val="-19"/>
        </w:rPr>
        <w:t xml:space="preserve"> </w:t>
      </w:r>
      <w:r>
        <w:rPr>
          <w:spacing w:val="-2"/>
        </w:rPr>
        <w:t>Composition</w:t>
      </w:r>
    </w:p>
    <w:p w14:paraId="3E05236C" w14:textId="77777777" w:rsidR="00D50985" w:rsidRDefault="00D50985">
      <w:pPr>
        <w:pStyle w:val="BodyText"/>
        <w:spacing w:before="188"/>
        <w:rPr>
          <w:sz w:val="36"/>
        </w:rPr>
      </w:pPr>
    </w:p>
    <w:p w14:paraId="662CCE88"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36" w:name="_bookmark17"/>
      <w:bookmarkEnd w:id="36"/>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w:t>
      </w:r>
    </w:p>
    <w:p w14:paraId="5FFC319D"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76"/>
        <w:gridCol w:w="910"/>
        <w:gridCol w:w="1053"/>
        <w:gridCol w:w="4102"/>
        <w:gridCol w:w="2479"/>
      </w:tblGrid>
      <w:tr w:rsidR="00D50985" w14:paraId="36332A20" w14:textId="77777777">
        <w:trPr>
          <w:trHeight w:val="757"/>
        </w:trPr>
        <w:tc>
          <w:tcPr>
            <w:tcW w:w="1076" w:type="dxa"/>
            <w:tcBorders>
              <w:left w:val="single" w:sz="6" w:space="0" w:color="868A9F"/>
              <w:bottom w:val="single" w:sz="6" w:space="0" w:color="868A9F"/>
              <w:right w:val="single" w:sz="6" w:space="0" w:color="868A9F"/>
            </w:tcBorders>
            <w:shd w:val="clear" w:color="auto" w:fill="F7F8FA"/>
          </w:tcPr>
          <w:p w14:paraId="690837B0" w14:textId="77777777" w:rsidR="00D50985" w:rsidRDefault="00D50985">
            <w:pPr>
              <w:pStyle w:val="TableParagraph"/>
              <w:spacing w:before="136"/>
              <w:ind w:left="147"/>
              <w:rPr>
                <w:b/>
                <w:sz w:val="20"/>
              </w:rPr>
            </w:pPr>
            <w:r>
              <w:rPr>
                <w:b/>
                <w:spacing w:val="-2"/>
                <w:sz w:val="20"/>
              </w:rPr>
              <w:t>Field</w:t>
            </w:r>
          </w:p>
        </w:tc>
        <w:tc>
          <w:tcPr>
            <w:tcW w:w="910" w:type="dxa"/>
            <w:tcBorders>
              <w:left w:val="single" w:sz="6" w:space="0" w:color="868A9F"/>
              <w:bottom w:val="single" w:sz="6" w:space="0" w:color="868A9F"/>
              <w:right w:val="single" w:sz="6" w:space="0" w:color="868A9F"/>
            </w:tcBorders>
            <w:shd w:val="clear" w:color="auto" w:fill="F7F8FA"/>
          </w:tcPr>
          <w:p w14:paraId="7B4D4B1A" w14:textId="77777777" w:rsidR="00D50985" w:rsidRDefault="00D50985">
            <w:pPr>
              <w:pStyle w:val="TableParagraph"/>
              <w:spacing w:before="136"/>
              <w:ind w:left="147"/>
              <w:rPr>
                <w:b/>
                <w:sz w:val="20"/>
              </w:rPr>
            </w:pPr>
            <w:r>
              <w:rPr>
                <w:b/>
                <w:spacing w:val="-4"/>
                <w:sz w:val="20"/>
              </w:rPr>
              <w:t>Data Type</w:t>
            </w:r>
          </w:p>
        </w:tc>
        <w:tc>
          <w:tcPr>
            <w:tcW w:w="1053" w:type="dxa"/>
            <w:tcBorders>
              <w:left w:val="single" w:sz="6" w:space="0" w:color="868A9F"/>
              <w:bottom w:val="single" w:sz="6" w:space="0" w:color="868A9F"/>
              <w:right w:val="single" w:sz="6" w:space="0" w:color="868A9F"/>
            </w:tcBorders>
            <w:shd w:val="clear" w:color="auto" w:fill="F7F8FA"/>
          </w:tcPr>
          <w:p w14:paraId="5F47216D" w14:textId="77777777" w:rsidR="00D50985" w:rsidRDefault="00D50985">
            <w:pPr>
              <w:pStyle w:val="TableParagraph"/>
              <w:spacing w:before="136"/>
              <w:ind w:left="147"/>
              <w:rPr>
                <w:b/>
                <w:sz w:val="20"/>
              </w:rPr>
            </w:pPr>
            <w:r>
              <w:rPr>
                <w:b/>
                <w:spacing w:val="-2"/>
                <w:sz w:val="20"/>
              </w:rPr>
              <w:t>Label</w:t>
            </w:r>
          </w:p>
        </w:tc>
        <w:tc>
          <w:tcPr>
            <w:tcW w:w="4102" w:type="dxa"/>
            <w:tcBorders>
              <w:left w:val="single" w:sz="6" w:space="0" w:color="868A9F"/>
              <w:bottom w:val="single" w:sz="6" w:space="0" w:color="868A9F"/>
              <w:right w:val="single" w:sz="6" w:space="0" w:color="868A9F"/>
            </w:tcBorders>
            <w:shd w:val="clear" w:color="auto" w:fill="F7F8FA"/>
          </w:tcPr>
          <w:p w14:paraId="46DA2B8A" w14:textId="77777777" w:rsidR="00D50985" w:rsidRDefault="00D50985">
            <w:pPr>
              <w:pStyle w:val="TableParagraph"/>
              <w:spacing w:before="136"/>
              <w:ind w:left="148"/>
              <w:rPr>
                <w:b/>
                <w:sz w:val="20"/>
              </w:rPr>
            </w:pPr>
            <w:r>
              <w:rPr>
                <w:b/>
                <w:spacing w:val="-2"/>
                <w:sz w:val="20"/>
              </w:rPr>
              <w:t>Definition</w:t>
            </w:r>
          </w:p>
        </w:tc>
        <w:tc>
          <w:tcPr>
            <w:tcW w:w="2479" w:type="dxa"/>
            <w:tcBorders>
              <w:left w:val="single" w:sz="6" w:space="0" w:color="868A9F"/>
              <w:bottom w:val="single" w:sz="6" w:space="0" w:color="868A9F"/>
              <w:right w:val="single" w:sz="6" w:space="0" w:color="868A9F"/>
            </w:tcBorders>
            <w:shd w:val="clear" w:color="auto" w:fill="F7F8FA"/>
          </w:tcPr>
          <w:p w14:paraId="3AC517E9" w14:textId="77777777" w:rsidR="00D50985" w:rsidRDefault="00D50985">
            <w:pPr>
              <w:pStyle w:val="TableParagraph"/>
              <w:spacing w:before="136"/>
              <w:ind w:left="149"/>
              <w:rPr>
                <w:b/>
                <w:sz w:val="20"/>
              </w:rPr>
            </w:pPr>
            <w:r>
              <w:rPr>
                <w:b/>
                <w:spacing w:val="-2"/>
                <w:sz w:val="20"/>
              </w:rPr>
              <w:t>Validation</w:t>
            </w:r>
            <w:r>
              <w:rPr>
                <w:b/>
                <w:sz w:val="20"/>
              </w:rPr>
              <w:t xml:space="preserve"> </w:t>
            </w:r>
            <w:r>
              <w:rPr>
                <w:b/>
                <w:spacing w:val="-2"/>
                <w:sz w:val="20"/>
              </w:rPr>
              <w:t>Rules</w:t>
            </w:r>
          </w:p>
        </w:tc>
      </w:tr>
      <w:tr w:rsidR="00D50985" w14:paraId="3DD43B6C" w14:textId="77777777">
        <w:trPr>
          <w:trHeight w:val="975"/>
        </w:trPr>
        <w:tc>
          <w:tcPr>
            <w:tcW w:w="1076" w:type="dxa"/>
            <w:tcBorders>
              <w:top w:val="single" w:sz="6" w:space="0" w:color="868A9F"/>
              <w:left w:val="single" w:sz="6" w:space="0" w:color="868A9F"/>
              <w:bottom w:val="single" w:sz="6" w:space="0" w:color="868A9F"/>
              <w:right w:val="single" w:sz="6" w:space="0" w:color="868A9F"/>
            </w:tcBorders>
          </w:tcPr>
          <w:p w14:paraId="63E3D75A" w14:textId="77777777" w:rsidR="00D50985" w:rsidRDefault="00D50985">
            <w:pPr>
              <w:pStyle w:val="TableParagraph"/>
              <w:rPr>
                <w:sz w:val="20"/>
              </w:rPr>
            </w:pPr>
            <w:r>
              <w:rPr>
                <w:spacing w:val="-2"/>
                <w:sz w:val="20"/>
              </w:rPr>
              <w:t>bea_id</w:t>
            </w:r>
          </w:p>
        </w:tc>
        <w:tc>
          <w:tcPr>
            <w:tcW w:w="910" w:type="dxa"/>
            <w:tcBorders>
              <w:top w:val="single" w:sz="6" w:space="0" w:color="868A9F"/>
              <w:left w:val="single" w:sz="6" w:space="0" w:color="868A9F"/>
              <w:bottom w:val="single" w:sz="6" w:space="0" w:color="868A9F"/>
              <w:right w:val="single" w:sz="6" w:space="0" w:color="868A9F"/>
            </w:tcBorders>
          </w:tcPr>
          <w:p w14:paraId="36C98DB5"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6D4E35D0" w14:textId="77777777" w:rsidR="00D50985" w:rsidRDefault="00D50985">
            <w:pPr>
              <w:pStyle w:val="TableParagraph"/>
              <w:rPr>
                <w:sz w:val="20"/>
              </w:rPr>
            </w:pPr>
            <w:r>
              <w:rPr>
                <w:spacing w:val="-2"/>
                <w:sz w:val="20"/>
              </w:rPr>
              <w:t>Entity</w:t>
            </w:r>
            <w:r>
              <w:rPr>
                <w:spacing w:val="-10"/>
                <w:sz w:val="20"/>
              </w:rPr>
              <w:t xml:space="preserve"> </w:t>
            </w:r>
            <w:r>
              <w:rPr>
                <w:spacing w:val="-5"/>
                <w:sz w:val="20"/>
              </w:rPr>
              <w:t>ID</w:t>
            </w:r>
          </w:p>
        </w:tc>
        <w:tc>
          <w:tcPr>
            <w:tcW w:w="4102" w:type="dxa"/>
            <w:tcBorders>
              <w:top w:val="single" w:sz="6" w:space="0" w:color="868A9F"/>
              <w:left w:val="single" w:sz="6" w:space="0" w:color="868A9F"/>
              <w:bottom w:val="single" w:sz="6" w:space="0" w:color="868A9F"/>
              <w:right w:val="single" w:sz="6" w:space="0" w:color="868A9F"/>
            </w:tcBorders>
          </w:tcPr>
          <w:p w14:paraId="6C735D54" w14:textId="77777777" w:rsidR="00D50985" w:rsidRDefault="00D50985">
            <w:pPr>
              <w:pStyle w:val="TableParagraph"/>
              <w:ind w:left="128"/>
              <w:rPr>
                <w:sz w:val="20"/>
              </w:rPr>
            </w:pPr>
            <w:r>
              <w:rPr>
                <w:spacing w:val="-2"/>
                <w:sz w:val="20"/>
              </w:rPr>
              <w:t>Primary</w:t>
            </w:r>
            <w:r>
              <w:rPr>
                <w:spacing w:val="-5"/>
                <w:sz w:val="20"/>
              </w:rPr>
              <w:t xml:space="preserve"> </w:t>
            </w:r>
            <w:r>
              <w:rPr>
                <w:spacing w:val="-2"/>
                <w:sz w:val="20"/>
              </w:rPr>
              <w:t>key</w:t>
            </w:r>
            <w:r>
              <w:rPr>
                <w:spacing w:val="-5"/>
                <w:sz w:val="20"/>
              </w:rPr>
              <w:t xml:space="preserve"> </w:t>
            </w:r>
            <w:r>
              <w:rPr>
                <w:spacing w:val="-2"/>
                <w:sz w:val="20"/>
              </w:rPr>
              <w:t>identifying</w:t>
            </w:r>
            <w:r>
              <w:rPr>
                <w:spacing w:val="-5"/>
                <w:sz w:val="20"/>
              </w:rPr>
              <w:t xml:space="preserve"> </w:t>
            </w:r>
            <w:r>
              <w:rPr>
                <w:spacing w:val="-2"/>
                <w:sz w:val="20"/>
              </w:rPr>
              <w:t>the</w:t>
            </w:r>
            <w:r>
              <w:rPr>
                <w:spacing w:val="-5"/>
                <w:sz w:val="20"/>
              </w:rPr>
              <w:t xml:space="preserve"> </w:t>
            </w:r>
            <w:r>
              <w:rPr>
                <w:spacing w:val="-2"/>
                <w:sz w:val="20"/>
              </w:rPr>
              <w:t>data</w:t>
            </w:r>
            <w:r>
              <w:rPr>
                <w:spacing w:val="-5"/>
                <w:sz w:val="20"/>
              </w:rPr>
              <w:t xml:space="preserve"> </w:t>
            </w:r>
            <w:r>
              <w:rPr>
                <w:spacing w:val="-2"/>
                <w:sz w:val="20"/>
              </w:rPr>
              <w:t xml:space="preserve">record. </w:t>
            </w:r>
            <w:r>
              <w:rPr>
                <w:sz w:val="20"/>
              </w:rPr>
              <w:t>System generated.</w:t>
            </w:r>
          </w:p>
        </w:tc>
        <w:tc>
          <w:tcPr>
            <w:tcW w:w="2479" w:type="dxa"/>
            <w:tcBorders>
              <w:top w:val="single" w:sz="6" w:space="0" w:color="868A9F"/>
              <w:left w:val="single" w:sz="6" w:space="0" w:color="868A9F"/>
              <w:bottom w:val="single" w:sz="6" w:space="0" w:color="868A9F"/>
              <w:right w:val="single" w:sz="6" w:space="0" w:color="868A9F"/>
            </w:tcBorders>
          </w:tcPr>
          <w:p w14:paraId="20D04798" w14:textId="77777777" w:rsidR="00D50985" w:rsidRDefault="00D50985">
            <w:pPr>
              <w:pStyle w:val="TableParagraph"/>
              <w:spacing w:before="39"/>
              <w:ind w:left="0"/>
              <w:rPr>
                <w:sz w:val="16"/>
              </w:rPr>
            </w:pPr>
          </w:p>
          <w:p w14:paraId="7157513B" w14:textId="77777777" w:rsidR="00D50985" w:rsidRDefault="00D50985">
            <w:pPr>
              <w:pStyle w:val="TableParagraph"/>
              <w:spacing w:before="0" w:line="307" w:lineRule="auto"/>
              <w:ind w:left="204" w:right="1221"/>
              <w:rPr>
                <w:b/>
                <w:sz w:val="16"/>
              </w:rPr>
            </w:pPr>
            <w:r>
              <w:rPr>
                <w:b/>
                <w:noProof/>
                <w:sz w:val="16"/>
              </w:rPr>
              <mc:AlternateContent>
                <mc:Choice Requires="wpg">
                  <w:drawing>
                    <wp:anchor distT="0" distB="0" distL="0" distR="0" simplePos="0" relativeHeight="251725824" behindDoc="1" locked="0" layoutInCell="1" allowOverlap="1" wp14:anchorId="0855CF2A" wp14:editId="5EF935B4">
                      <wp:simplePos x="0" y="0"/>
                      <wp:positionH relativeFrom="column">
                        <wp:posOffset>80962</wp:posOffset>
                      </wp:positionH>
                      <wp:positionV relativeFrom="paragraph">
                        <wp:posOffset>-17632</wp:posOffset>
                      </wp:positionV>
                      <wp:extent cx="749935" cy="30607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119" name="Graphic 119"/>
                              <wps:cNvSpPr/>
                              <wps:spPr>
                                <a:xfrm>
                                  <a:off x="0" y="0"/>
                                  <a:ext cx="749935" cy="149225"/>
                                </a:xfrm>
                                <a:custGeom>
                                  <a:avLst/>
                                  <a:gdLst/>
                                  <a:ahLst/>
                                  <a:cxnLst/>
                                  <a:rect l="l" t="t" r="r" b="b"/>
                                  <a:pathLst>
                                    <a:path w="749935" h="149225">
                                      <a:moveTo>
                                        <a:pt x="720979"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9" y="149225"/>
                                      </a:lnTo>
                                      <a:lnTo>
                                        <a:pt x="732087" y="146992"/>
                                      </a:lnTo>
                                      <a:lnTo>
                                        <a:pt x="741172" y="140890"/>
                                      </a:lnTo>
                                      <a:lnTo>
                                        <a:pt x="747303" y="131812"/>
                                      </a:lnTo>
                                      <a:lnTo>
                                        <a:pt x="749554" y="120650"/>
                                      </a:lnTo>
                                      <a:lnTo>
                                        <a:pt x="749554" y="28575"/>
                                      </a:lnTo>
                                      <a:lnTo>
                                        <a:pt x="747303" y="17466"/>
                                      </a:lnTo>
                                      <a:lnTo>
                                        <a:pt x="741172" y="8381"/>
                                      </a:lnTo>
                                      <a:lnTo>
                                        <a:pt x="732087" y="2250"/>
                                      </a:lnTo>
                                      <a:lnTo>
                                        <a:pt x="720979" y="0"/>
                                      </a:lnTo>
                                      <a:close/>
                                    </a:path>
                                  </a:pathLst>
                                </a:custGeom>
                                <a:solidFill>
                                  <a:srgbClr val="B2DF72"/>
                                </a:solidFill>
                              </wps:spPr>
                              <wps:bodyPr wrap="square" lIns="0" tIns="0" rIns="0" bIns="0" rtlCol="0">
                                <a:prstTxWarp prst="textNoShape">
                                  <a:avLst/>
                                </a:prstTxWarp>
                                <a:noAutofit/>
                              </wps:bodyPr>
                            </wps:wsp>
                            <wps:wsp>
                              <wps:cNvPr id="120" name="Graphic 120"/>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3133507" id="Group 118" o:spid="_x0000_s1026" style="position:absolute;margin-left:6.35pt;margin-top:-1.4pt;width:59.05pt;height:24.1pt;z-index:-251590656;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">
                      <v:shape id="Graphic 119"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" path="m720979,l28575,,17466,2250,8382,8381,2250,17466,,28575r,92075l2250,131812r6132,9078l17466,146992r11109,2233l720979,149225r11108,-2233l741172,140890r6131,-9078l749554,120650r,-92075l747303,17466,741172,8381,732087,2250,720979,xe" fillcolor="#b2df72" stroked="f">
                        <v:path arrowok="t"/>
                      </v:shape>
                      <v:shape id="Graphic 120"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" path="m690245,l28575,,17466,2250,8382,8381,2250,17466,,28575r,92075l2250,131758r6132,9084l17466,146974r11109,2251l690245,149225r11162,-2251l710485,140842r6102,-9084l718820,120650r,-92075l716587,17466,710485,8381,701407,2250,690245,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575DCD88" w14:textId="77777777">
        <w:trPr>
          <w:trHeight w:val="1234"/>
        </w:trPr>
        <w:tc>
          <w:tcPr>
            <w:tcW w:w="1076" w:type="dxa"/>
            <w:tcBorders>
              <w:top w:val="single" w:sz="6" w:space="0" w:color="868A9F"/>
              <w:left w:val="single" w:sz="6" w:space="0" w:color="868A9F"/>
              <w:bottom w:val="single" w:sz="6" w:space="0" w:color="868A9F"/>
              <w:right w:val="single" w:sz="6" w:space="0" w:color="868A9F"/>
            </w:tcBorders>
          </w:tcPr>
          <w:p w14:paraId="11F862CC" w14:textId="77777777" w:rsidR="00D50985" w:rsidRDefault="00D50985">
            <w:pPr>
              <w:pStyle w:val="TableParagraph"/>
              <w:rPr>
                <w:sz w:val="20"/>
              </w:rPr>
            </w:pPr>
            <w:r>
              <w:rPr>
                <w:spacing w:val="-4"/>
                <w:sz w:val="20"/>
              </w:rPr>
              <w:t xml:space="preserve">bea_grou </w:t>
            </w:r>
            <w:r>
              <w:rPr>
                <w:spacing w:val="-2"/>
                <w:sz w:val="20"/>
              </w:rPr>
              <w:t>p_gp_id</w:t>
            </w:r>
          </w:p>
        </w:tc>
        <w:tc>
          <w:tcPr>
            <w:tcW w:w="910" w:type="dxa"/>
            <w:tcBorders>
              <w:top w:val="single" w:sz="6" w:space="0" w:color="868A9F"/>
              <w:left w:val="single" w:sz="6" w:space="0" w:color="868A9F"/>
              <w:bottom w:val="single" w:sz="6" w:space="0" w:color="868A9F"/>
              <w:right w:val="single" w:sz="6" w:space="0" w:color="868A9F"/>
            </w:tcBorders>
          </w:tcPr>
          <w:p w14:paraId="00F2E74F" w14:textId="77777777" w:rsidR="00D50985" w:rsidRDefault="00D50985">
            <w:pPr>
              <w:pStyle w:val="TableParagraph"/>
              <w:ind w:right="114"/>
              <w:rPr>
                <w:sz w:val="20"/>
              </w:rPr>
            </w:pPr>
            <w:r>
              <w:rPr>
                <w:spacing w:val="-4"/>
                <w:sz w:val="20"/>
              </w:rPr>
              <w:t xml:space="preserve">entity_r </w:t>
            </w:r>
            <w:r>
              <w:rPr>
                <w:spacing w:val="-2"/>
                <w:sz w:val="20"/>
              </w:rPr>
              <w:t xml:space="preserve">eferen </w:t>
            </w:r>
            <w:r>
              <w:rPr>
                <w:spacing w:val="-6"/>
                <w:sz w:val="20"/>
              </w:rPr>
              <w:t>ce</w:t>
            </w:r>
          </w:p>
        </w:tc>
        <w:tc>
          <w:tcPr>
            <w:tcW w:w="1053" w:type="dxa"/>
            <w:tcBorders>
              <w:top w:val="single" w:sz="6" w:space="0" w:color="868A9F"/>
              <w:left w:val="single" w:sz="6" w:space="0" w:color="868A9F"/>
              <w:bottom w:val="single" w:sz="6" w:space="0" w:color="868A9F"/>
              <w:right w:val="single" w:sz="6" w:space="0" w:color="868A9F"/>
            </w:tcBorders>
          </w:tcPr>
          <w:p w14:paraId="01A061D9" w14:textId="77777777" w:rsidR="00D50985" w:rsidRDefault="00D50985">
            <w:pPr>
              <w:pStyle w:val="TableParagraph"/>
              <w:rPr>
                <w:sz w:val="20"/>
              </w:rPr>
            </w:pPr>
            <w:r>
              <w:rPr>
                <w:spacing w:val="-2"/>
                <w:sz w:val="20"/>
              </w:rPr>
              <w:t>Member</w:t>
            </w:r>
          </w:p>
        </w:tc>
        <w:tc>
          <w:tcPr>
            <w:tcW w:w="4102" w:type="dxa"/>
            <w:tcBorders>
              <w:top w:val="single" w:sz="6" w:space="0" w:color="868A9F"/>
              <w:left w:val="single" w:sz="6" w:space="0" w:color="868A9F"/>
              <w:bottom w:val="single" w:sz="6" w:space="0" w:color="868A9F"/>
              <w:right w:val="single" w:sz="6" w:space="0" w:color="868A9F"/>
            </w:tcBorders>
          </w:tcPr>
          <w:p w14:paraId="00D67264" w14:textId="77777777" w:rsidR="00D50985" w:rsidRDefault="00D50985">
            <w:pPr>
              <w:pStyle w:val="TableParagraph"/>
              <w:ind w:left="128"/>
              <w:rPr>
                <w:sz w:val="20"/>
              </w:rPr>
            </w:pPr>
            <w:r>
              <w:rPr>
                <w:sz w:val="20"/>
              </w:rPr>
              <w:t>The</w:t>
            </w:r>
            <w:r>
              <w:rPr>
                <w:spacing w:val="-12"/>
                <w:sz w:val="20"/>
              </w:rPr>
              <w:t xml:space="preserve"> </w:t>
            </w:r>
            <w:r>
              <w:rPr>
                <w:sz w:val="20"/>
              </w:rPr>
              <w:t>Member</w:t>
            </w:r>
            <w:r>
              <w:rPr>
                <w:spacing w:val="-11"/>
                <w:sz w:val="20"/>
              </w:rPr>
              <w:t xml:space="preserve"> </w:t>
            </w:r>
            <w:r>
              <w:rPr>
                <w:sz w:val="20"/>
              </w:rPr>
              <w:t>who</w:t>
            </w:r>
            <w:r>
              <w:rPr>
                <w:spacing w:val="-12"/>
                <w:sz w:val="20"/>
              </w:rPr>
              <w:t xml:space="preserve"> </w:t>
            </w:r>
            <w:r>
              <w:rPr>
                <w:sz w:val="20"/>
              </w:rPr>
              <w:t>has</w:t>
            </w:r>
            <w:r>
              <w:rPr>
                <w:spacing w:val="-11"/>
                <w:sz w:val="20"/>
              </w:rPr>
              <w:t xml:space="preserve"> </w:t>
            </w:r>
            <w:r>
              <w:rPr>
                <w:sz w:val="20"/>
              </w:rPr>
              <w:t>submitted</w:t>
            </w:r>
            <w:r>
              <w:rPr>
                <w:spacing w:val="-12"/>
                <w:sz w:val="20"/>
              </w:rPr>
              <w:t xml:space="preserve"> </w:t>
            </w:r>
            <w:r>
              <w:rPr>
                <w:sz w:val="20"/>
              </w:rPr>
              <w:t>the</w:t>
            </w:r>
            <w:r>
              <w:rPr>
                <w:spacing w:val="-11"/>
                <w:sz w:val="20"/>
              </w:rPr>
              <w:t xml:space="preserve"> </w:t>
            </w:r>
            <w:r>
              <w:rPr>
                <w:spacing w:val="-2"/>
                <w:sz w:val="20"/>
              </w:rPr>
              <w:t>data.</w:t>
            </w:r>
          </w:p>
        </w:tc>
        <w:tc>
          <w:tcPr>
            <w:tcW w:w="2479" w:type="dxa"/>
            <w:tcBorders>
              <w:top w:val="single" w:sz="6" w:space="0" w:color="868A9F"/>
              <w:left w:val="single" w:sz="6" w:space="0" w:color="868A9F"/>
              <w:bottom w:val="single" w:sz="6" w:space="0" w:color="868A9F"/>
              <w:right w:val="single" w:sz="6" w:space="0" w:color="868A9F"/>
            </w:tcBorders>
          </w:tcPr>
          <w:p w14:paraId="3DEF19EA" w14:textId="77777777" w:rsidR="00D50985" w:rsidRDefault="00D50985">
            <w:pPr>
              <w:pStyle w:val="TableParagraph"/>
              <w:spacing w:before="39"/>
              <w:ind w:left="0"/>
              <w:rPr>
                <w:sz w:val="16"/>
              </w:rPr>
            </w:pPr>
          </w:p>
          <w:p w14:paraId="18C1FE52" w14:textId="77777777" w:rsidR="00D50985" w:rsidRDefault="00D50985">
            <w:pPr>
              <w:pStyle w:val="TableParagraph"/>
              <w:spacing w:before="0" w:line="307" w:lineRule="auto"/>
              <w:ind w:left="204" w:right="1261"/>
              <w:rPr>
                <w:b/>
                <w:sz w:val="16"/>
              </w:rPr>
            </w:pPr>
            <w:r>
              <w:rPr>
                <w:b/>
                <w:noProof/>
                <w:sz w:val="16"/>
              </w:rPr>
              <mc:AlternateContent>
                <mc:Choice Requires="wpg">
                  <w:drawing>
                    <wp:anchor distT="0" distB="0" distL="0" distR="0" simplePos="0" relativeHeight="251726848" behindDoc="1" locked="0" layoutInCell="1" allowOverlap="1" wp14:anchorId="198E241E" wp14:editId="7D0C51AF">
                      <wp:simplePos x="0" y="0"/>
                      <wp:positionH relativeFrom="column">
                        <wp:posOffset>80962</wp:posOffset>
                      </wp:positionH>
                      <wp:positionV relativeFrom="paragraph">
                        <wp:posOffset>-17632</wp:posOffset>
                      </wp:positionV>
                      <wp:extent cx="723265" cy="30607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306070"/>
                                <a:chOff x="0" y="0"/>
                                <a:chExt cx="723265" cy="306070"/>
                              </a:xfrm>
                            </wpg:grpSpPr>
                            <wps:wsp>
                              <wps:cNvPr id="122" name="Graphic 122"/>
                              <wps:cNvSpPr/>
                              <wps:spPr>
                                <a:xfrm>
                                  <a:off x="0" y="0"/>
                                  <a:ext cx="723265" cy="149225"/>
                                </a:xfrm>
                                <a:custGeom>
                                  <a:avLst/>
                                  <a:gdLst/>
                                  <a:ahLst/>
                                  <a:cxnLst/>
                                  <a:rect l="l" t="t" r="r" b="b"/>
                                  <a:pathLst>
                                    <a:path w="723265" h="149225">
                                      <a:moveTo>
                                        <a:pt x="694309"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4309" y="149225"/>
                                      </a:lnTo>
                                      <a:lnTo>
                                        <a:pt x="705471" y="146992"/>
                                      </a:lnTo>
                                      <a:lnTo>
                                        <a:pt x="714549" y="140890"/>
                                      </a:lnTo>
                                      <a:lnTo>
                                        <a:pt x="720651" y="131812"/>
                                      </a:lnTo>
                                      <a:lnTo>
                                        <a:pt x="722884" y="120650"/>
                                      </a:lnTo>
                                      <a:lnTo>
                                        <a:pt x="722884" y="28575"/>
                                      </a:lnTo>
                                      <a:lnTo>
                                        <a:pt x="720651" y="17466"/>
                                      </a:lnTo>
                                      <a:lnTo>
                                        <a:pt x="714549" y="8381"/>
                                      </a:lnTo>
                                      <a:lnTo>
                                        <a:pt x="705471" y="2250"/>
                                      </a:lnTo>
                                      <a:lnTo>
                                        <a:pt x="694309" y="0"/>
                                      </a:lnTo>
                                      <a:close/>
                                    </a:path>
                                  </a:pathLst>
                                </a:custGeom>
                                <a:solidFill>
                                  <a:srgbClr val="B2DF72"/>
                                </a:solidFill>
                              </wps:spPr>
                              <wps:bodyPr wrap="square" lIns="0" tIns="0" rIns="0" bIns="0" rtlCol="0">
                                <a:prstTxWarp prst="textNoShape">
                                  <a:avLst/>
                                </a:prstTxWarp>
                                <a:noAutofit/>
                              </wps:bodyPr>
                            </wps:wsp>
                            <wps:wsp>
                              <wps:cNvPr id="123" name="Graphic 123"/>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AE64336" id="Group 121" o:spid="_x0000_s1026" style="position:absolute;margin-left:6.35pt;margin-top:-1.4pt;width:56.95pt;height:24.1pt;z-index:-251589632;mso-wrap-distance-left:0;mso-wrap-distance-right:0" coordsize="723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">
                      <v:shape id="Graphic 122"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" path="m694309,l28575,,17466,2250,8382,8381,2250,17466,,28575r,92075l2250,131812r6132,9078l17466,146992r11109,2233l694309,149225r11162,-2233l714549,140890r6102,-9078l722884,120650r,-92075l720651,17466,714549,8381,705471,2250,694309,xe" fillcolor="#b2df72" stroked="f">
                        <v:path arrowok="t"/>
                      </v:shape>
                      <v:shape id="Graphic 123"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" path="m690245,l28575,,17466,2250,8382,8381,2250,17466,,28575r,92075l2250,131758r6132,9084l17466,146974r11109,2251l690245,149225r11162,-2251l710485,140842r6102,-9084l718820,120650r,-92075l716587,17466,710485,8381,701407,2250,690245,xe" fillcolor="#fd9891" stroked="f">
                        <v:path arrowok="t"/>
                      </v:shape>
                    </v:group>
                  </w:pict>
                </mc:Fallback>
              </mc:AlternateContent>
            </w:r>
            <w:r>
              <w:rPr>
                <w:b/>
                <w:color w:val="206D4D"/>
                <w:sz w:val="16"/>
              </w:rPr>
              <w:t>FOREIGN</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p w14:paraId="65465CAA" w14:textId="77777777" w:rsidR="00D50985" w:rsidRDefault="00D50985">
            <w:pPr>
              <w:pStyle w:val="TableParagraph"/>
              <w:spacing w:before="91"/>
              <w:ind w:left="204"/>
              <w:rPr>
                <w:b/>
                <w:sz w:val="16"/>
              </w:rPr>
            </w:pPr>
            <w:r>
              <w:rPr>
                <w:b/>
                <w:noProof/>
                <w:sz w:val="16"/>
              </w:rPr>
              <mc:AlternateContent>
                <mc:Choice Requires="wpg">
                  <w:drawing>
                    <wp:anchor distT="0" distB="0" distL="0" distR="0" simplePos="0" relativeHeight="251727872" behindDoc="1" locked="0" layoutInCell="1" allowOverlap="1" wp14:anchorId="5CA6AF04" wp14:editId="019523D1">
                      <wp:simplePos x="0" y="0"/>
                      <wp:positionH relativeFrom="column">
                        <wp:posOffset>80962</wp:posOffset>
                      </wp:positionH>
                      <wp:positionV relativeFrom="paragraph">
                        <wp:posOffset>40151</wp:posOffset>
                      </wp:positionV>
                      <wp:extent cx="971550" cy="14922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25" name="Graphic 125"/>
                              <wps:cNvSpPr/>
                              <wps:spPr>
                                <a:xfrm>
                                  <a:off x="0" y="0"/>
                                  <a:ext cx="971550" cy="149225"/>
                                </a:xfrm>
                                <a:custGeom>
                                  <a:avLst/>
                                  <a:gdLst/>
                                  <a:ahLst/>
                                  <a:cxnLst/>
                                  <a:rect l="l" t="t" r="r" b="b"/>
                                  <a:pathLst>
                                    <a:path w="971550" h="149225">
                                      <a:moveTo>
                                        <a:pt x="942721"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1" y="149225"/>
                                      </a:lnTo>
                                      <a:lnTo>
                                        <a:pt x="953883" y="146974"/>
                                      </a:lnTo>
                                      <a:lnTo>
                                        <a:pt x="962961" y="140843"/>
                                      </a:lnTo>
                                      <a:lnTo>
                                        <a:pt x="969063" y="131758"/>
                                      </a:lnTo>
                                      <a:lnTo>
                                        <a:pt x="971296" y="120650"/>
                                      </a:lnTo>
                                      <a:lnTo>
                                        <a:pt x="971296" y="28575"/>
                                      </a:lnTo>
                                      <a:lnTo>
                                        <a:pt x="969063" y="17466"/>
                                      </a:lnTo>
                                      <a:lnTo>
                                        <a:pt x="962961" y="8381"/>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62911C8" id="Group 124" o:spid="_x0000_s1026" style="position:absolute;margin-left:6.35pt;margin-top:3.15pt;width:76.5pt;height:11.75pt;z-index:-25158860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">
                      <v:shape id="Graphic 125"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" path="m942721,l28575,,17466,2250,8382,8381,2250,17466,,28575r,92075l2250,131758r6132,9085l17466,146974r11109,2251l942721,149225r11162,-2251l962961,140843r6102,-9085l971296,120650r,-92075l969063,17466,962961,8381,953883,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4C1BC6BB" w14:textId="77777777">
        <w:trPr>
          <w:trHeight w:val="1468"/>
        </w:trPr>
        <w:tc>
          <w:tcPr>
            <w:tcW w:w="1076" w:type="dxa"/>
            <w:tcBorders>
              <w:top w:val="single" w:sz="6" w:space="0" w:color="868A9F"/>
              <w:left w:val="single" w:sz="6" w:space="0" w:color="868A9F"/>
              <w:bottom w:val="single" w:sz="6" w:space="0" w:color="868A9F"/>
              <w:right w:val="single" w:sz="6" w:space="0" w:color="868A9F"/>
            </w:tcBorders>
          </w:tcPr>
          <w:p w14:paraId="44A2CA33" w14:textId="77777777" w:rsidR="00D50985" w:rsidRDefault="00D50985">
            <w:pPr>
              <w:pStyle w:val="TableParagraph"/>
              <w:rPr>
                <w:sz w:val="20"/>
              </w:rPr>
            </w:pPr>
            <w:r>
              <w:rPr>
                <w:spacing w:val="-2"/>
                <w:sz w:val="20"/>
              </w:rPr>
              <w:t>bea_year</w:t>
            </w:r>
          </w:p>
        </w:tc>
        <w:tc>
          <w:tcPr>
            <w:tcW w:w="910" w:type="dxa"/>
            <w:tcBorders>
              <w:top w:val="single" w:sz="6" w:space="0" w:color="868A9F"/>
              <w:left w:val="single" w:sz="6" w:space="0" w:color="868A9F"/>
              <w:bottom w:val="single" w:sz="6" w:space="0" w:color="868A9F"/>
              <w:right w:val="single" w:sz="6" w:space="0" w:color="868A9F"/>
            </w:tcBorders>
          </w:tcPr>
          <w:p w14:paraId="3433E0AB"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453EC74E" w14:textId="77777777" w:rsidR="00D50985" w:rsidRDefault="00D50985">
            <w:pPr>
              <w:pStyle w:val="TableParagraph"/>
              <w:rPr>
                <w:sz w:val="20"/>
              </w:rPr>
            </w:pPr>
            <w:r>
              <w:rPr>
                <w:spacing w:val="-4"/>
                <w:sz w:val="20"/>
              </w:rPr>
              <w:t>Year</w:t>
            </w:r>
          </w:p>
        </w:tc>
        <w:tc>
          <w:tcPr>
            <w:tcW w:w="4102" w:type="dxa"/>
            <w:tcBorders>
              <w:top w:val="single" w:sz="6" w:space="0" w:color="868A9F"/>
              <w:left w:val="single" w:sz="6" w:space="0" w:color="868A9F"/>
              <w:bottom w:val="single" w:sz="6" w:space="0" w:color="868A9F"/>
              <w:right w:val="single" w:sz="6" w:space="0" w:color="868A9F"/>
            </w:tcBorders>
          </w:tcPr>
          <w:p w14:paraId="1470C43F" w14:textId="77777777" w:rsidR="00D50985" w:rsidRDefault="00D50985">
            <w:pPr>
              <w:pStyle w:val="TableParagraph"/>
              <w:ind w:left="128"/>
              <w:rPr>
                <w:sz w:val="20"/>
              </w:rPr>
            </w:pPr>
            <w:r>
              <w:rPr>
                <w:sz w:val="20"/>
              </w:rPr>
              <w:t>The</w:t>
            </w:r>
            <w:r>
              <w:rPr>
                <w:spacing w:val="-9"/>
                <w:sz w:val="20"/>
              </w:rPr>
              <w:t xml:space="preserve"> </w:t>
            </w:r>
            <w:r>
              <w:rPr>
                <w:sz w:val="20"/>
              </w:rPr>
              <w:t>year</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data</w:t>
            </w:r>
            <w:r>
              <w:rPr>
                <w:spacing w:val="-9"/>
                <w:sz w:val="20"/>
              </w:rPr>
              <w:t xml:space="preserve"> </w:t>
            </w:r>
            <w:r>
              <w:rPr>
                <w:spacing w:val="-2"/>
                <w:sz w:val="20"/>
              </w:rPr>
              <w:t>collection.</w:t>
            </w:r>
          </w:p>
        </w:tc>
        <w:tc>
          <w:tcPr>
            <w:tcW w:w="2479" w:type="dxa"/>
            <w:tcBorders>
              <w:top w:val="single" w:sz="6" w:space="0" w:color="868A9F"/>
              <w:left w:val="single" w:sz="6" w:space="0" w:color="868A9F"/>
              <w:bottom w:val="single" w:sz="6" w:space="0" w:color="868A9F"/>
              <w:right w:val="single" w:sz="6" w:space="0" w:color="868A9F"/>
            </w:tcBorders>
          </w:tcPr>
          <w:p w14:paraId="45254E3F" w14:textId="77777777" w:rsidR="00D50985" w:rsidRDefault="00D50985">
            <w:pPr>
              <w:pStyle w:val="TableParagraph"/>
              <w:spacing w:before="39"/>
              <w:ind w:left="0"/>
              <w:rPr>
                <w:sz w:val="16"/>
              </w:rPr>
            </w:pPr>
          </w:p>
          <w:p w14:paraId="4337AAEB"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28896" behindDoc="1" locked="0" layoutInCell="1" allowOverlap="1" wp14:anchorId="518BC9F6" wp14:editId="7ACFD5AE">
                      <wp:simplePos x="0" y="0"/>
                      <wp:positionH relativeFrom="column">
                        <wp:posOffset>80962</wp:posOffset>
                      </wp:positionH>
                      <wp:positionV relativeFrom="paragraph">
                        <wp:posOffset>-17506</wp:posOffset>
                      </wp:positionV>
                      <wp:extent cx="718820" cy="14922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27" name="Graphic 127"/>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49"/>
                                      </a:lnTo>
                                      <a:lnTo>
                                        <a:pt x="2250" y="131758"/>
                                      </a:lnTo>
                                      <a:lnTo>
                                        <a:pt x="8382" y="140842"/>
                                      </a:lnTo>
                                      <a:lnTo>
                                        <a:pt x="17466" y="146974"/>
                                      </a:lnTo>
                                      <a:lnTo>
                                        <a:pt x="28575" y="149224"/>
                                      </a:lnTo>
                                      <a:lnTo>
                                        <a:pt x="690245" y="149224"/>
                                      </a:lnTo>
                                      <a:lnTo>
                                        <a:pt x="701407" y="146974"/>
                                      </a:lnTo>
                                      <a:lnTo>
                                        <a:pt x="710485" y="140842"/>
                                      </a:lnTo>
                                      <a:lnTo>
                                        <a:pt x="716587" y="131758"/>
                                      </a:lnTo>
                                      <a:lnTo>
                                        <a:pt x="718820" y="120649"/>
                                      </a:lnTo>
                                      <a:lnTo>
                                        <a:pt x="718820" y="28575"/>
                                      </a:lnTo>
                                      <a:lnTo>
                                        <a:pt x="716587" y="17412"/>
                                      </a:lnTo>
                                      <a:lnTo>
                                        <a:pt x="710485" y="8334"/>
                                      </a:lnTo>
                                      <a:lnTo>
                                        <a:pt x="701407"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52F4F8B" id="Group 126" o:spid="_x0000_s1026" style="position:absolute;margin-left:6.35pt;margin-top:-1.4pt;width:56.6pt;height:11.75pt;z-index:-25158758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">
                      <v:shape id="Graphic 127"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" path="m690245,l28575,,17466,2232,8382,8334,2250,17412,,28575r,92074l2250,131758r6132,9084l17466,146974r11109,2250l690245,149224r11162,-2250l710485,140842r6102,-9084l718820,120649r,-92074l716587,17412,710485,8334,701407,2232,690245,xe" fillcolor="#fd9891" stroked="f">
                        <v:path arrowok="t"/>
                      </v:shape>
                    </v:group>
                  </w:pict>
                </mc:Fallback>
              </mc:AlternateContent>
            </w:r>
            <w:r>
              <w:rPr>
                <w:b/>
                <w:color w:val="AD2A19"/>
                <w:spacing w:val="-2"/>
                <w:sz w:val="16"/>
              </w:rPr>
              <w:t>MANDATORY</w:t>
            </w:r>
          </w:p>
          <w:p w14:paraId="49A4BFA7" w14:textId="77777777" w:rsidR="00D50985" w:rsidRDefault="00D50985">
            <w:pPr>
              <w:pStyle w:val="TableParagraph"/>
              <w:spacing w:before="16"/>
              <w:ind w:left="129"/>
              <w:rPr>
                <w:sz w:val="20"/>
              </w:rPr>
            </w:pPr>
            <w:r>
              <w:rPr>
                <w:sz w:val="20"/>
              </w:rPr>
              <w:t>4</w:t>
            </w:r>
            <w:r>
              <w:rPr>
                <w:spacing w:val="-3"/>
                <w:sz w:val="20"/>
              </w:rPr>
              <w:t xml:space="preserve"> </w:t>
            </w:r>
            <w:r>
              <w:rPr>
                <w:spacing w:val="-2"/>
                <w:sz w:val="20"/>
              </w:rPr>
              <w:t>digits</w:t>
            </w:r>
          </w:p>
          <w:p w14:paraId="5059520B" w14:textId="77777777" w:rsidR="00D50985" w:rsidRDefault="00D50985">
            <w:pPr>
              <w:pStyle w:val="TableParagraph"/>
              <w:spacing w:before="0"/>
              <w:ind w:left="129"/>
              <w:rPr>
                <w:sz w:val="20"/>
              </w:rPr>
            </w:pPr>
            <w:r>
              <w:rPr>
                <w:sz w:val="20"/>
              </w:rPr>
              <w:t>&gt;</w:t>
            </w:r>
            <w:r>
              <w:rPr>
                <w:spacing w:val="-3"/>
                <w:sz w:val="20"/>
              </w:rPr>
              <w:t xml:space="preserve"> </w:t>
            </w:r>
            <w:r>
              <w:rPr>
                <w:spacing w:val="-4"/>
                <w:sz w:val="20"/>
              </w:rPr>
              <w:t>2000</w:t>
            </w:r>
          </w:p>
          <w:p w14:paraId="0DAD4AD0"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729920" behindDoc="1" locked="0" layoutInCell="1" allowOverlap="1" wp14:anchorId="12456E6C" wp14:editId="0CA9E29B">
                      <wp:simplePos x="0" y="0"/>
                      <wp:positionH relativeFrom="column">
                        <wp:posOffset>80962</wp:posOffset>
                      </wp:positionH>
                      <wp:positionV relativeFrom="paragraph">
                        <wp:posOffset>63773</wp:posOffset>
                      </wp:positionV>
                      <wp:extent cx="971550" cy="14922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29" name="Graphic 129"/>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942721" y="149225"/>
                                      </a:lnTo>
                                      <a:lnTo>
                                        <a:pt x="953883" y="146974"/>
                                      </a:lnTo>
                                      <a:lnTo>
                                        <a:pt x="962961" y="140842"/>
                                      </a:lnTo>
                                      <a:lnTo>
                                        <a:pt x="969063" y="131758"/>
                                      </a:lnTo>
                                      <a:lnTo>
                                        <a:pt x="971296" y="120650"/>
                                      </a:lnTo>
                                      <a:lnTo>
                                        <a:pt x="971296" y="28575"/>
                                      </a:lnTo>
                                      <a:lnTo>
                                        <a:pt x="969063" y="17466"/>
                                      </a:lnTo>
                                      <a:lnTo>
                                        <a:pt x="962961" y="8382"/>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3317A6C" id="Group 128" o:spid="_x0000_s1026" style="position:absolute;margin-left:6.35pt;margin-top:5pt;width:76.5pt;height:11.75pt;z-index:-25158656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">
                      <v:shape id="Graphic 129"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" path="m942721,l28575,,17466,2250,8382,8382,2250,17466,,28575r,92075l2250,131758r6132,9084l17466,146974r11109,2251l942721,149225r11162,-2251l962961,140842r6102,-9084l971296,120650r,-92075l969063,17466,962961,8382,953883,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3435A94B" w14:textId="77777777">
        <w:trPr>
          <w:trHeight w:val="3417"/>
        </w:trPr>
        <w:tc>
          <w:tcPr>
            <w:tcW w:w="1076" w:type="dxa"/>
            <w:tcBorders>
              <w:top w:val="single" w:sz="6" w:space="0" w:color="868A9F"/>
              <w:left w:val="single" w:sz="6" w:space="0" w:color="868A9F"/>
              <w:bottom w:val="single" w:sz="6" w:space="0" w:color="868A9F"/>
              <w:right w:val="single" w:sz="6" w:space="0" w:color="868A9F"/>
            </w:tcBorders>
          </w:tcPr>
          <w:p w14:paraId="60A3E479" w14:textId="77777777" w:rsidR="00D50985" w:rsidRDefault="00D50985">
            <w:pPr>
              <w:pStyle w:val="TableParagraph"/>
              <w:ind w:right="189"/>
              <w:rPr>
                <w:sz w:val="20"/>
              </w:rPr>
            </w:pPr>
            <w:r>
              <w:rPr>
                <w:spacing w:val="-2"/>
                <w:sz w:val="20"/>
              </w:rPr>
              <w:t xml:space="preserve">bea_sea </w:t>
            </w:r>
            <w:r>
              <w:rPr>
                <w:spacing w:val="-4"/>
                <w:sz w:val="20"/>
              </w:rPr>
              <w:t>son</w:t>
            </w:r>
          </w:p>
        </w:tc>
        <w:tc>
          <w:tcPr>
            <w:tcW w:w="910" w:type="dxa"/>
            <w:tcBorders>
              <w:top w:val="single" w:sz="6" w:space="0" w:color="868A9F"/>
              <w:left w:val="single" w:sz="6" w:space="0" w:color="868A9F"/>
              <w:bottom w:val="single" w:sz="6" w:space="0" w:color="868A9F"/>
              <w:right w:val="single" w:sz="6" w:space="0" w:color="868A9F"/>
            </w:tcBorders>
          </w:tcPr>
          <w:p w14:paraId="0A80EF6B"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0F6DA036" w14:textId="77777777" w:rsidR="00D50985" w:rsidRDefault="00D50985">
            <w:pPr>
              <w:pStyle w:val="TableParagraph"/>
              <w:rPr>
                <w:sz w:val="20"/>
              </w:rPr>
            </w:pPr>
            <w:r>
              <w:rPr>
                <w:spacing w:val="-2"/>
                <w:sz w:val="20"/>
              </w:rPr>
              <w:t>Season</w:t>
            </w:r>
          </w:p>
        </w:tc>
        <w:tc>
          <w:tcPr>
            <w:tcW w:w="4102" w:type="dxa"/>
            <w:tcBorders>
              <w:top w:val="single" w:sz="6" w:space="0" w:color="868A9F"/>
              <w:left w:val="single" w:sz="6" w:space="0" w:color="868A9F"/>
              <w:bottom w:val="single" w:sz="6" w:space="0" w:color="868A9F"/>
              <w:right w:val="single" w:sz="6" w:space="0" w:color="868A9F"/>
            </w:tcBorders>
          </w:tcPr>
          <w:p w14:paraId="7BA7DDE7" w14:textId="77777777" w:rsidR="00D50985" w:rsidRDefault="00D50985">
            <w:pPr>
              <w:pStyle w:val="TableParagraph"/>
              <w:ind w:left="128"/>
              <w:rPr>
                <w:sz w:val="20"/>
              </w:rPr>
            </w:pPr>
            <w:r>
              <w:rPr>
                <w:sz w:val="20"/>
              </w:rPr>
              <w:t>The</w:t>
            </w:r>
            <w:r>
              <w:rPr>
                <w:spacing w:val="-13"/>
                <w:sz w:val="20"/>
              </w:rPr>
              <w:t xml:space="preserve"> </w:t>
            </w:r>
            <w:r>
              <w:rPr>
                <w:sz w:val="20"/>
              </w:rPr>
              <w:t>temporal</w:t>
            </w:r>
            <w:r>
              <w:rPr>
                <w:spacing w:val="-12"/>
                <w:sz w:val="20"/>
              </w:rPr>
              <w:t xml:space="preserve"> </w:t>
            </w:r>
            <w:r>
              <w:rPr>
                <w:sz w:val="20"/>
              </w:rPr>
              <w:t>aggregation</w:t>
            </w:r>
            <w:r>
              <w:rPr>
                <w:spacing w:val="-13"/>
                <w:sz w:val="20"/>
              </w:rPr>
              <w:t xml:space="preserve"> </w:t>
            </w:r>
            <w:r>
              <w:rPr>
                <w:sz w:val="20"/>
              </w:rPr>
              <w:t>level</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 xml:space="preserve">data. Can be the same as the year of the data </w:t>
            </w:r>
            <w:r>
              <w:rPr>
                <w:spacing w:val="-2"/>
                <w:sz w:val="20"/>
              </w:rPr>
              <w:t>collection</w:t>
            </w:r>
          </w:p>
        </w:tc>
        <w:tc>
          <w:tcPr>
            <w:tcW w:w="2479" w:type="dxa"/>
            <w:tcBorders>
              <w:top w:val="single" w:sz="6" w:space="0" w:color="868A9F"/>
              <w:left w:val="single" w:sz="6" w:space="0" w:color="868A9F"/>
              <w:bottom w:val="single" w:sz="6" w:space="0" w:color="868A9F"/>
              <w:right w:val="single" w:sz="6" w:space="0" w:color="868A9F"/>
            </w:tcBorders>
          </w:tcPr>
          <w:p w14:paraId="71F8E026" w14:textId="77777777" w:rsidR="00D50985" w:rsidRDefault="00D50985">
            <w:pPr>
              <w:pStyle w:val="TableParagraph"/>
              <w:spacing w:before="39"/>
              <w:ind w:left="0"/>
              <w:rPr>
                <w:sz w:val="16"/>
              </w:rPr>
            </w:pPr>
          </w:p>
          <w:p w14:paraId="73BC0E1C"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30944" behindDoc="1" locked="0" layoutInCell="1" allowOverlap="1" wp14:anchorId="6C66FEB7" wp14:editId="4646AB57">
                      <wp:simplePos x="0" y="0"/>
                      <wp:positionH relativeFrom="column">
                        <wp:posOffset>80962</wp:posOffset>
                      </wp:positionH>
                      <wp:positionV relativeFrom="paragraph">
                        <wp:posOffset>-17633</wp:posOffset>
                      </wp:positionV>
                      <wp:extent cx="718820" cy="14922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31" name="Graphic 131"/>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407" y="146992"/>
                                      </a:lnTo>
                                      <a:lnTo>
                                        <a:pt x="710485" y="140890"/>
                                      </a:lnTo>
                                      <a:lnTo>
                                        <a:pt x="716587" y="131812"/>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C34446B" id="Group 130" o:spid="_x0000_s1026" style="position:absolute;margin-left:6.35pt;margin-top:-1.4pt;width:56.6pt;height:11.75pt;z-index:-25158553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">
                      <v:shape id="Graphic 131"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" path="m690245,l28575,,17466,2250,8382,8382,2250,17466,,28575r,92075l2250,131812r6132,9078l17466,146992r11109,2233l690245,149225r11162,-2233l710485,140890r6102,-9078l718820,120650r,-92075l716587,17466,710485,8382,701407,2250,690245,xe" fillcolor="#fd9891" stroked="f">
                        <v:path arrowok="t"/>
                      </v:shape>
                    </v:group>
                  </w:pict>
                </mc:Fallback>
              </mc:AlternateContent>
            </w:r>
            <w:r>
              <w:rPr>
                <w:b/>
                <w:color w:val="AD2A19"/>
                <w:spacing w:val="-2"/>
                <w:sz w:val="16"/>
              </w:rPr>
              <w:t>MANDATORY</w:t>
            </w:r>
          </w:p>
          <w:p w14:paraId="10762F34" w14:textId="77777777" w:rsidR="00D50985" w:rsidRDefault="00D50985">
            <w:pPr>
              <w:pStyle w:val="TableParagraph"/>
              <w:spacing w:before="106"/>
              <w:ind w:left="129" w:right="127"/>
              <w:jc w:val="both"/>
              <w:rPr>
                <w:sz w:val="20"/>
              </w:rPr>
            </w:pPr>
            <w:r>
              <w:rPr>
                <w:sz w:val="20"/>
              </w:rPr>
              <w:t>If</w:t>
            </w:r>
            <w:r>
              <w:rPr>
                <w:spacing w:val="-4"/>
                <w:sz w:val="20"/>
              </w:rPr>
              <w:t xml:space="preserve"> </w:t>
            </w:r>
            <w:r>
              <w:rPr>
                <w:sz w:val="20"/>
              </w:rPr>
              <w:t>season_type</w:t>
            </w:r>
            <w:r>
              <w:rPr>
                <w:spacing w:val="-4"/>
                <w:sz w:val="20"/>
              </w:rPr>
              <w:t xml:space="preserve"> </w:t>
            </w:r>
            <w:r>
              <w:rPr>
                <w:sz w:val="20"/>
              </w:rPr>
              <w:t>is</w:t>
            </w:r>
            <w:r>
              <w:rPr>
                <w:spacing w:val="-4"/>
                <w:sz w:val="20"/>
              </w:rPr>
              <w:t xml:space="preserve"> </w:t>
            </w:r>
            <w:r>
              <w:rPr>
                <w:sz w:val="20"/>
              </w:rPr>
              <w:t>month, value</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between</w:t>
            </w:r>
            <w:r>
              <w:rPr>
                <w:spacing w:val="-12"/>
                <w:sz w:val="20"/>
              </w:rPr>
              <w:t xml:space="preserve"> </w:t>
            </w:r>
            <w:r>
              <w:rPr>
                <w:sz w:val="20"/>
              </w:rPr>
              <w:t>1 and 12.</w:t>
            </w:r>
          </w:p>
          <w:p w14:paraId="20FD8814" w14:textId="77777777" w:rsidR="00D50985" w:rsidRDefault="00D50985">
            <w:pPr>
              <w:pStyle w:val="TableParagraph"/>
              <w:spacing w:before="90"/>
              <w:ind w:left="129" w:right="119"/>
              <w:jc w:val="both"/>
              <w:rPr>
                <w:sz w:val="20"/>
              </w:rPr>
            </w:pPr>
            <w:r>
              <w:rPr>
                <w:spacing w:val="-2"/>
                <w:sz w:val="20"/>
              </w:rPr>
              <w:t>If</w:t>
            </w:r>
            <w:r>
              <w:rPr>
                <w:spacing w:val="-8"/>
                <w:sz w:val="20"/>
              </w:rPr>
              <w:t xml:space="preserve"> </w:t>
            </w:r>
            <w:r>
              <w:rPr>
                <w:spacing w:val="-2"/>
                <w:sz w:val="20"/>
              </w:rPr>
              <w:t>season_type</w:t>
            </w:r>
            <w:r>
              <w:rPr>
                <w:spacing w:val="-8"/>
                <w:sz w:val="20"/>
              </w:rPr>
              <w:t xml:space="preserve"> </w:t>
            </w:r>
            <w:r>
              <w:rPr>
                <w:spacing w:val="-2"/>
                <w:sz w:val="20"/>
              </w:rPr>
              <w:t>is</w:t>
            </w:r>
            <w:r>
              <w:rPr>
                <w:spacing w:val="-8"/>
                <w:sz w:val="20"/>
              </w:rPr>
              <w:t xml:space="preserve"> </w:t>
            </w:r>
            <w:r>
              <w:rPr>
                <w:spacing w:val="-2"/>
                <w:sz w:val="20"/>
              </w:rPr>
              <w:t xml:space="preserve">quarter, </w:t>
            </w:r>
            <w:r>
              <w:rPr>
                <w:sz w:val="20"/>
              </w:rPr>
              <w:t>value</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between</w:t>
            </w:r>
            <w:r>
              <w:rPr>
                <w:spacing w:val="-12"/>
                <w:sz w:val="20"/>
              </w:rPr>
              <w:t xml:space="preserve"> </w:t>
            </w:r>
            <w:r>
              <w:rPr>
                <w:sz w:val="20"/>
              </w:rPr>
              <w:t>1 and 4.</w:t>
            </w:r>
          </w:p>
          <w:p w14:paraId="395A24DB" w14:textId="77777777" w:rsidR="00D50985" w:rsidRDefault="00D50985">
            <w:pPr>
              <w:pStyle w:val="TableParagraph"/>
              <w:spacing w:before="90"/>
              <w:ind w:left="129" w:right="381"/>
              <w:jc w:val="both"/>
              <w:rPr>
                <w:sz w:val="20"/>
              </w:rPr>
            </w:pPr>
            <w:r>
              <w:rPr>
                <w:sz w:val="20"/>
              </w:rPr>
              <w:t>If</w:t>
            </w:r>
            <w:r>
              <w:rPr>
                <w:spacing w:val="-13"/>
                <w:sz w:val="20"/>
              </w:rPr>
              <w:t xml:space="preserve"> </w:t>
            </w:r>
            <w:r>
              <w:rPr>
                <w:sz w:val="20"/>
              </w:rPr>
              <w:t>season_type</w:t>
            </w:r>
            <w:r>
              <w:rPr>
                <w:spacing w:val="-12"/>
                <w:sz w:val="20"/>
              </w:rPr>
              <w:t xml:space="preserve"> </w:t>
            </w:r>
            <w:r>
              <w:rPr>
                <w:sz w:val="20"/>
              </w:rPr>
              <w:t>is</w:t>
            </w:r>
            <w:r>
              <w:rPr>
                <w:spacing w:val="-13"/>
                <w:sz w:val="20"/>
              </w:rPr>
              <w:t xml:space="preserve"> </w:t>
            </w:r>
            <w:r>
              <w:rPr>
                <w:sz w:val="20"/>
              </w:rPr>
              <w:t>year, value</w:t>
            </w:r>
            <w:r>
              <w:rPr>
                <w:spacing w:val="-11"/>
                <w:sz w:val="20"/>
              </w:rPr>
              <w:t xml:space="preserve"> </w:t>
            </w:r>
            <w:r>
              <w:rPr>
                <w:sz w:val="20"/>
              </w:rPr>
              <w:t>must</w:t>
            </w:r>
            <w:r>
              <w:rPr>
                <w:spacing w:val="-11"/>
                <w:sz w:val="20"/>
              </w:rPr>
              <w:t xml:space="preserve"> </w:t>
            </w:r>
            <w:r>
              <w:rPr>
                <w:sz w:val="20"/>
              </w:rPr>
              <w:t>match</w:t>
            </w:r>
            <w:r>
              <w:rPr>
                <w:spacing w:val="-11"/>
                <w:sz w:val="20"/>
              </w:rPr>
              <w:t xml:space="preserve"> </w:t>
            </w:r>
            <w:r>
              <w:rPr>
                <w:sz w:val="20"/>
              </w:rPr>
              <w:t>the year field.</w:t>
            </w:r>
          </w:p>
          <w:p w14:paraId="5244CB3C"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731968" behindDoc="1" locked="0" layoutInCell="1" allowOverlap="1" wp14:anchorId="202801FF" wp14:editId="39E161DD">
                      <wp:simplePos x="0" y="0"/>
                      <wp:positionH relativeFrom="column">
                        <wp:posOffset>80962</wp:posOffset>
                      </wp:positionH>
                      <wp:positionV relativeFrom="paragraph">
                        <wp:posOffset>63773</wp:posOffset>
                      </wp:positionV>
                      <wp:extent cx="971550" cy="14922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33" name="Graphic 133"/>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942721" y="149225"/>
                                      </a:lnTo>
                                      <a:lnTo>
                                        <a:pt x="953883" y="146974"/>
                                      </a:lnTo>
                                      <a:lnTo>
                                        <a:pt x="962961" y="140843"/>
                                      </a:lnTo>
                                      <a:lnTo>
                                        <a:pt x="969063" y="131758"/>
                                      </a:lnTo>
                                      <a:lnTo>
                                        <a:pt x="971296" y="120650"/>
                                      </a:lnTo>
                                      <a:lnTo>
                                        <a:pt x="971296" y="28575"/>
                                      </a:lnTo>
                                      <a:lnTo>
                                        <a:pt x="969063" y="17466"/>
                                      </a:lnTo>
                                      <a:lnTo>
                                        <a:pt x="962961" y="8382"/>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D999273" id="Group 132" o:spid="_x0000_s1026" style="position:absolute;margin-left:6.35pt;margin-top:5pt;width:76.5pt;height:11.75pt;z-index:-251584512;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">
                      <v:shape id="Graphic 133"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" path="m942721,l28575,,17466,2250,8382,8382,2250,17466,,28575r,92075l2250,131758r6132,9085l17466,146974r11109,2251l942721,149225r11162,-2251l962961,140843r6102,-9085l971296,120650r,-92075l969063,17466,962961,8382,953883,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3B545F39" w14:textId="77777777">
        <w:trPr>
          <w:trHeight w:val="1948"/>
        </w:trPr>
        <w:tc>
          <w:tcPr>
            <w:tcW w:w="1076" w:type="dxa"/>
            <w:tcBorders>
              <w:top w:val="single" w:sz="6" w:space="0" w:color="868A9F"/>
              <w:left w:val="single" w:sz="6" w:space="0" w:color="868A9F"/>
              <w:bottom w:val="single" w:sz="6" w:space="0" w:color="868A9F"/>
              <w:right w:val="single" w:sz="6" w:space="0" w:color="868A9F"/>
            </w:tcBorders>
          </w:tcPr>
          <w:p w14:paraId="09AC7CB0" w14:textId="77777777" w:rsidR="00D50985" w:rsidRDefault="00D50985">
            <w:pPr>
              <w:pStyle w:val="TableParagraph"/>
              <w:ind w:right="136"/>
              <w:rPr>
                <w:sz w:val="20"/>
              </w:rPr>
            </w:pPr>
            <w:r>
              <w:rPr>
                <w:spacing w:val="-2"/>
                <w:sz w:val="20"/>
              </w:rPr>
              <w:t xml:space="preserve">bea_sea </w:t>
            </w:r>
            <w:r>
              <w:rPr>
                <w:spacing w:val="-4"/>
                <w:sz w:val="20"/>
              </w:rPr>
              <w:t>son_type</w:t>
            </w:r>
          </w:p>
        </w:tc>
        <w:tc>
          <w:tcPr>
            <w:tcW w:w="910" w:type="dxa"/>
            <w:tcBorders>
              <w:top w:val="single" w:sz="6" w:space="0" w:color="868A9F"/>
              <w:left w:val="single" w:sz="6" w:space="0" w:color="868A9F"/>
              <w:bottom w:val="single" w:sz="6" w:space="0" w:color="868A9F"/>
              <w:right w:val="single" w:sz="6" w:space="0" w:color="868A9F"/>
            </w:tcBorders>
          </w:tcPr>
          <w:p w14:paraId="393828A1"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3A7B8746" w14:textId="77777777" w:rsidR="00D50985" w:rsidRDefault="00D50985">
            <w:pPr>
              <w:pStyle w:val="TableParagraph"/>
              <w:ind w:right="246"/>
              <w:rPr>
                <w:sz w:val="20"/>
              </w:rPr>
            </w:pPr>
            <w:r>
              <w:rPr>
                <w:spacing w:val="-4"/>
                <w:sz w:val="20"/>
              </w:rPr>
              <w:t>Season Type</w:t>
            </w:r>
          </w:p>
        </w:tc>
        <w:tc>
          <w:tcPr>
            <w:tcW w:w="4102" w:type="dxa"/>
            <w:tcBorders>
              <w:top w:val="single" w:sz="6" w:space="0" w:color="868A9F"/>
              <w:left w:val="single" w:sz="6" w:space="0" w:color="868A9F"/>
              <w:bottom w:val="single" w:sz="6" w:space="0" w:color="868A9F"/>
              <w:right w:val="single" w:sz="6" w:space="0" w:color="868A9F"/>
            </w:tcBorders>
          </w:tcPr>
          <w:p w14:paraId="300159A7" w14:textId="77777777" w:rsidR="00D50985" w:rsidRDefault="00D50985">
            <w:pPr>
              <w:pStyle w:val="TableParagraph"/>
              <w:ind w:left="128" w:right="106"/>
              <w:rPr>
                <w:sz w:val="20"/>
              </w:rPr>
            </w:pPr>
            <w:r>
              <w:rPr>
                <w:sz w:val="20"/>
              </w:rPr>
              <w:t>The type of temporal aggregation level. E.g.,</w:t>
            </w:r>
            <w:r>
              <w:rPr>
                <w:spacing w:val="-10"/>
                <w:sz w:val="20"/>
              </w:rPr>
              <w:t xml:space="preserve"> </w:t>
            </w:r>
            <w:r>
              <w:rPr>
                <w:sz w:val="20"/>
              </w:rPr>
              <w:t>if</w:t>
            </w:r>
            <w:r>
              <w:rPr>
                <w:spacing w:val="-10"/>
                <w:sz w:val="20"/>
              </w:rPr>
              <w:t xml:space="preserve"> </w:t>
            </w:r>
            <w:r>
              <w:rPr>
                <w:sz w:val="20"/>
              </w:rPr>
              <w:t>the</w:t>
            </w:r>
            <w:r>
              <w:rPr>
                <w:spacing w:val="-10"/>
                <w:sz w:val="20"/>
              </w:rPr>
              <w:t xml:space="preserve"> </w:t>
            </w:r>
            <w:r>
              <w:rPr>
                <w:sz w:val="20"/>
              </w:rPr>
              <w:t>estimation</w:t>
            </w:r>
            <w:r>
              <w:rPr>
                <w:spacing w:val="-10"/>
                <w:sz w:val="20"/>
              </w:rPr>
              <w:t xml:space="preserve"> </w:t>
            </w:r>
            <w:r>
              <w:rPr>
                <w:sz w:val="20"/>
              </w:rPr>
              <w:t>is</w:t>
            </w:r>
            <w:r>
              <w:rPr>
                <w:spacing w:val="-10"/>
                <w:sz w:val="20"/>
              </w:rPr>
              <w:t xml:space="preserve"> </w:t>
            </w:r>
            <w:r>
              <w:rPr>
                <w:sz w:val="20"/>
              </w:rPr>
              <w:t>done</w:t>
            </w:r>
            <w:r>
              <w:rPr>
                <w:spacing w:val="-10"/>
                <w:sz w:val="20"/>
              </w:rPr>
              <w:t xml:space="preserve"> </w:t>
            </w:r>
            <w:r>
              <w:rPr>
                <w:sz w:val="20"/>
              </w:rPr>
              <w:t>on</w:t>
            </w:r>
            <w:r>
              <w:rPr>
                <w:spacing w:val="-10"/>
                <w:sz w:val="20"/>
              </w:rPr>
              <w:t xml:space="preserve"> </w:t>
            </w:r>
            <w:r>
              <w:rPr>
                <w:sz w:val="20"/>
              </w:rPr>
              <w:t>a</w:t>
            </w:r>
            <w:r>
              <w:rPr>
                <w:spacing w:val="-10"/>
                <w:sz w:val="20"/>
              </w:rPr>
              <w:t xml:space="preserve"> </w:t>
            </w:r>
            <w:r>
              <w:rPr>
                <w:sz w:val="20"/>
              </w:rPr>
              <w:t>quarter basis, then the SeasonType is Quarter</w:t>
            </w:r>
          </w:p>
        </w:tc>
        <w:tc>
          <w:tcPr>
            <w:tcW w:w="2479" w:type="dxa"/>
            <w:tcBorders>
              <w:top w:val="single" w:sz="6" w:space="0" w:color="868A9F"/>
              <w:left w:val="single" w:sz="6" w:space="0" w:color="868A9F"/>
              <w:bottom w:val="single" w:sz="6" w:space="0" w:color="868A9F"/>
              <w:right w:val="single" w:sz="6" w:space="0" w:color="868A9F"/>
            </w:tcBorders>
          </w:tcPr>
          <w:p w14:paraId="3ED9319C" w14:textId="77777777" w:rsidR="00D50985" w:rsidRDefault="00D50985">
            <w:pPr>
              <w:pStyle w:val="TableParagraph"/>
              <w:spacing w:before="39"/>
              <w:ind w:left="0"/>
              <w:rPr>
                <w:sz w:val="16"/>
              </w:rPr>
            </w:pPr>
          </w:p>
          <w:p w14:paraId="2D5114A0"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32992" behindDoc="1" locked="0" layoutInCell="1" allowOverlap="1" wp14:anchorId="1674270A" wp14:editId="010A769D">
                      <wp:simplePos x="0" y="0"/>
                      <wp:positionH relativeFrom="column">
                        <wp:posOffset>80962</wp:posOffset>
                      </wp:positionH>
                      <wp:positionV relativeFrom="paragraph">
                        <wp:posOffset>-17633</wp:posOffset>
                      </wp:positionV>
                      <wp:extent cx="718820" cy="14922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35" name="Graphic 135"/>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407" y="146992"/>
                                      </a:lnTo>
                                      <a:lnTo>
                                        <a:pt x="710485" y="140890"/>
                                      </a:lnTo>
                                      <a:lnTo>
                                        <a:pt x="716587" y="131812"/>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D280A87" id="Group 134" o:spid="_x0000_s1026" style="position:absolute;margin-left:6.35pt;margin-top:-1.4pt;width:56.6pt;height:11.75pt;z-index:-25158348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">
                      <v:shape id="Graphic 135"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" path="m690245,l28575,,17466,2250,8382,8382,2250,17466,,28575r,92075l2250,131812r6132,9078l17466,146992r11109,2233l690245,149225r11162,-2233l710485,140890r6102,-9078l718820,120650r,-92075l716587,17466,710485,8382,701407,2250,690245,xe" fillcolor="#fd9891" stroked="f">
                        <v:path arrowok="t"/>
                      </v:shape>
                    </v:group>
                  </w:pict>
                </mc:Fallback>
              </mc:AlternateContent>
            </w:r>
            <w:r>
              <w:rPr>
                <w:b/>
                <w:color w:val="AD2A19"/>
                <w:spacing w:val="-2"/>
                <w:sz w:val="16"/>
              </w:rPr>
              <w:t>MANDATORY</w:t>
            </w:r>
          </w:p>
          <w:p w14:paraId="1A9107A2" w14:textId="77777777" w:rsidR="00D50985" w:rsidRDefault="00D50985">
            <w:pPr>
              <w:pStyle w:val="TableParagraph"/>
              <w:spacing w:before="16"/>
              <w:ind w:left="129"/>
              <w:jc w:val="both"/>
              <w:rPr>
                <w:b/>
                <w:sz w:val="20"/>
              </w:rPr>
            </w:pPr>
            <w:r>
              <w:rPr>
                <w:b/>
                <w:sz w:val="20"/>
              </w:rPr>
              <w:t>Valid</w:t>
            </w:r>
            <w:r>
              <w:rPr>
                <w:b/>
                <w:spacing w:val="-5"/>
                <w:sz w:val="20"/>
              </w:rPr>
              <w:t xml:space="preserve"> </w:t>
            </w:r>
            <w:r>
              <w:rPr>
                <w:b/>
                <w:spacing w:val="-2"/>
                <w:sz w:val="20"/>
              </w:rPr>
              <w:t>Options</w:t>
            </w:r>
          </w:p>
          <w:p w14:paraId="48DE8C98" w14:textId="77777777" w:rsidR="00D50985" w:rsidRDefault="00D50985">
            <w:pPr>
              <w:pStyle w:val="TableParagraph"/>
              <w:spacing w:before="0"/>
              <w:ind w:left="129" w:right="1385"/>
              <w:jc w:val="both"/>
              <w:rPr>
                <w:sz w:val="20"/>
              </w:rPr>
            </w:pPr>
            <w:r>
              <w:rPr>
                <w:sz w:val="20"/>
              </w:rPr>
              <w:t>M | Month Q</w:t>
            </w:r>
            <w:r>
              <w:rPr>
                <w:spacing w:val="-13"/>
                <w:sz w:val="20"/>
              </w:rPr>
              <w:t xml:space="preserve"> </w:t>
            </w:r>
            <w:r>
              <w:rPr>
                <w:sz w:val="20"/>
              </w:rPr>
              <w:t>|</w:t>
            </w:r>
            <w:r>
              <w:rPr>
                <w:spacing w:val="-12"/>
                <w:sz w:val="20"/>
              </w:rPr>
              <w:t xml:space="preserve"> </w:t>
            </w:r>
            <w:r>
              <w:rPr>
                <w:sz w:val="20"/>
              </w:rPr>
              <w:t>Quarter Y | Year</w:t>
            </w:r>
          </w:p>
          <w:p w14:paraId="1CC48CA5"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734016" behindDoc="1" locked="0" layoutInCell="1" allowOverlap="1" wp14:anchorId="09751F8F" wp14:editId="6D485F1B">
                      <wp:simplePos x="0" y="0"/>
                      <wp:positionH relativeFrom="column">
                        <wp:posOffset>80962</wp:posOffset>
                      </wp:positionH>
                      <wp:positionV relativeFrom="paragraph">
                        <wp:posOffset>63773</wp:posOffset>
                      </wp:positionV>
                      <wp:extent cx="971550" cy="149225"/>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37" name="Graphic 137"/>
                              <wps:cNvSpPr/>
                              <wps:spPr>
                                <a:xfrm>
                                  <a:off x="0" y="0"/>
                                  <a:ext cx="971550" cy="149225"/>
                                </a:xfrm>
                                <a:custGeom>
                                  <a:avLst/>
                                  <a:gdLst/>
                                  <a:ahLst/>
                                  <a:cxnLst/>
                                  <a:rect l="l" t="t" r="r" b="b"/>
                                  <a:pathLst>
                                    <a:path w="971550" h="149225">
                                      <a:moveTo>
                                        <a:pt x="942721" y="0"/>
                                      </a:moveTo>
                                      <a:lnTo>
                                        <a:pt x="28575" y="0"/>
                                      </a:lnTo>
                                      <a:lnTo>
                                        <a:pt x="17466" y="2232"/>
                                      </a:lnTo>
                                      <a:lnTo>
                                        <a:pt x="8382" y="8334"/>
                                      </a:lnTo>
                                      <a:lnTo>
                                        <a:pt x="2250" y="17412"/>
                                      </a:lnTo>
                                      <a:lnTo>
                                        <a:pt x="0" y="28574"/>
                                      </a:lnTo>
                                      <a:lnTo>
                                        <a:pt x="0" y="120649"/>
                                      </a:lnTo>
                                      <a:lnTo>
                                        <a:pt x="2250" y="131758"/>
                                      </a:lnTo>
                                      <a:lnTo>
                                        <a:pt x="8382" y="140842"/>
                                      </a:lnTo>
                                      <a:lnTo>
                                        <a:pt x="17466" y="146974"/>
                                      </a:lnTo>
                                      <a:lnTo>
                                        <a:pt x="28575" y="149224"/>
                                      </a:lnTo>
                                      <a:lnTo>
                                        <a:pt x="942721" y="149224"/>
                                      </a:lnTo>
                                      <a:lnTo>
                                        <a:pt x="953883" y="146974"/>
                                      </a:lnTo>
                                      <a:lnTo>
                                        <a:pt x="962961" y="140842"/>
                                      </a:lnTo>
                                      <a:lnTo>
                                        <a:pt x="969063" y="131758"/>
                                      </a:lnTo>
                                      <a:lnTo>
                                        <a:pt x="971296" y="120649"/>
                                      </a:lnTo>
                                      <a:lnTo>
                                        <a:pt x="971296" y="28574"/>
                                      </a:lnTo>
                                      <a:lnTo>
                                        <a:pt x="969063" y="17412"/>
                                      </a:lnTo>
                                      <a:lnTo>
                                        <a:pt x="962961" y="8334"/>
                                      </a:lnTo>
                                      <a:lnTo>
                                        <a:pt x="953883" y="2232"/>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5015FA05" id="Group 136" o:spid="_x0000_s1026" style="position:absolute;margin-left:6.35pt;margin-top:5pt;width:76.5pt;height:11.75pt;z-index:-251582464;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">
                      <v:shape id="Graphic 137"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" path="m942721,l28575,,17466,2232,8382,8334,2250,17412,,28574r,92075l2250,131758r6132,9084l17466,146974r11109,2250l942721,149224r11162,-2250l962961,140842r6102,-9084l971296,120649r,-92075l969063,17412,962961,8334,953883,2232,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7711D9C6" w14:textId="77777777">
        <w:trPr>
          <w:trHeight w:val="1123"/>
        </w:trPr>
        <w:tc>
          <w:tcPr>
            <w:tcW w:w="1076" w:type="dxa"/>
            <w:tcBorders>
              <w:top w:val="single" w:sz="6" w:space="0" w:color="868A9F"/>
              <w:left w:val="single" w:sz="6" w:space="0" w:color="868A9F"/>
              <w:right w:val="single" w:sz="6" w:space="0" w:color="868A9F"/>
            </w:tcBorders>
          </w:tcPr>
          <w:p w14:paraId="2ED5D9E9" w14:textId="77777777" w:rsidR="00D50985" w:rsidRDefault="00D50985">
            <w:pPr>
              <w:pStyle w:val="TableParagraph"/>
              <w:rPr>
                <w:sz w:val="20"/>
              </w:rPr>
            </w:pPr>
            <w:r>
              <w:rPr>
                <w:spacing w:val="-2"/>
                <w:sz w:val="20"/>
              </w:rPr>
              <w:t>bea_gear</w:t>
            </w:r>
          </w:p>
          <w:p w14:paraId="5D158F11" w14:textId="77777777" w:rsidR="00D50985" w:rsidRDefault="00D50985">
            <w:pPr>
              <w:pStyle w:val="TableParagraph"/>
              <w:spacing w:before="0"/>
              <w:rPr>
                <w:sz w:val="20"/>
              </w:rPr>
            </w:pPr>
            <w:r>
              <w:rPr>
                <w:spacing w:val="-2"/>
                <w:sz w:val="20"/>
              </w:rPr>
              <w:t>_fgt_id</w:t>
            </w:r>
          </w:p>
        </w:tc>
        <w:tc>
          <w:tcPr>
            <w:tcW w:w="910" w:type="dxa"/>
            <w:tcBorders>
              <w:top w:val="single" w:sz="6" w:space="0" w:color="868A9F"/>
              <w:left w:val="single" w:sz="6" w:space="0" w:color="868A9F"/>
              <w:right w:val="single" w:sz="6" w:space="0" w:color="868A9F"/>
            </w:tcBorders>
          </w:tcPr>
          <w:p w14:paraId="1F1E6DB3" w14:textId="77777777" w:rsidR="00D50985" w:rsidRDefault="00D50985">
            <w:pPr>
              <w:pStyle w:val="TableParagraph"/>
              <w:ind w:right="114"/>
              <w:rPr>
                <w:sz w:val="20"/>
              </w:rPr>
            </w:pPr>
            <w:r>
              <w:rPr>
                <w:spacing w:val="-4"/>
                <w:sz w:val="20"/>
              </w:rPr>
              <w:t xml:space="preserve">entity_r </w:t>
            </w:r>
            <w:r>
              <w:rPr>
                <w:spacing w:val="-2"/>
                <w:sz w:val="20"/>
              </w:rPr>
              <w:t xml:space="preserve">eferen </w:t>
            </w:r>
            <w:r>
              <w:rPr>
                <w:spacing w:val="-6"/>
                <w:sz w:val="20"/>
              </w:rPr>
              <w:t>ce</w:t>
            </w:r>
          </w:p>
        </w:tc>
        <w:tc>
          <w:tcPr>
            <w:tcW w:w="1053" w:type="dxa"/>
            <w:tcBorders>
              <w:top w:val="single" w:sz="6" w:space="0" w:color="868A9F"/>
              <w:left w:val="single" w:sz="6" w:space="0" w:color="868A9F"/>
              <w:right w:val="single" w:sz="6" w:space="0" w:color="868A9F"/>
            </w:tcBorders>
          </w:tcPr>
          <w:p w14:paraId="6D631C6E" w14:textId="77777777" w:rsidR="00D50985" w:rsidRDefault="00D50985">
            <w:pPr>
              <w:pStyle w:val="TableParagraph"/>
              <w:ind w:right="472"/>
              <w:rPr>
                <w:sz w:val="20"/>
              </w:rPr>
            </w:pPr>
            <w:r>
              <w:rPr>
                <w:spacing w:val="-4"/>
                <w:sz w:val="20"/>
              </w:rPr>
              <w:t xml:space="preserve">Gear </w:t>
            </w:r>
            <w:r>
              <w:rPr>
                <w:spacing w:val="-5"/>
                <w:sz w:val="20"/>
              </w:rPr>
              <w:t>Type</w:t>
            </w:r>
          </w:p>
        </w:tc>
        <w:tc>
          <w:tcPr>
            <w:tcW w:w="4102" w:type="dxa"/>
            <w:tcBorders>
              <w:top w:val="single" w:sz="6" w:space="0" w:color="868A9F"/>
              <w:left w:val="single" w:sz="6" w:space="0" w:color="868A9F"/>
              <w:right w:val="single" w:sz="6" w:space="0" w:color="868A9F"/>
            </w:tcBorders>
          </w:tcPr>
          <w:p w14:paraId="0E468ED7" w14:textId="77777777" w:rsidR="00D50985" w:rsidRDefault="00D50985">
            <w:pPr>
              <w:pStyle w:val="TableParagraph"/>
              <w:ind w:left="128"/>
              <w:rPr>
                <w:sz w:val="20"/>
              </w:rPr>
            </w:pPr>
            <w:r>
              <w:rPr>
                <w:sz w:val="20"/>
              </w:rPr>
              <w:t>The</w:t>
            </w:r>
            <w:r>
              <w:rPr>
                <w:spacing w:val="-12"/>
                <w:sz w:val="20"/>
              </w:rPr>
              <w:t xml:space="preserve"> </w:t>
            </w:r>
            <w:r>
              <w:rPr>
                <w:sz w:val="20"/>
              </w:rPr>
              <w:t>fishing</w:t>
            </w:r>
            <w:r>
              <w:rPr>
                <w:spacing w:val="-12"/>
                <w:sz w:val="20"/>
              </w:rPr>
              <w:t xml:space="preserve"> </w:t>
            </w:r>
            <w:r>
              <w:rPr>
                <w:sz w:val="20"/>
              </w:rPr>
              <w:t>gear</w:t>
            </w:r>
            <w:r>
              <w:rPr>
                <w:spacing w:val="-12"/>
                <w:sz w:val="20"/>
              </w:rPr>
              <w:t xml:space="preserve"> </w:t>
            </w:r>
            <w:r>
              <w:rPr>
                <w:sz w:val="20"/>
              </w:rPr>
              <w:t>type</w:t>
            </w:r>
            <w:r>
              <w:rPr>
                <w:spacing w:val="-12"/>
                <w:sz w:val="20"/>
              </w:rPr>
              <w:t xml:space="preserve"> </w:t>
            </w:r>
            <w:r>
              <w:rPr>
                <w:sz w:val="20"/>
              </w:rPr>
              <w:t>based</w:t>
            </w:r>
            <w:r>
              <w:rPr>
                <w:spacing w:val="-12"/>
                <w:sz w:val="20"/>
              </w:rPr>
              <w:t xml:space="preserve"> </w:t>
            </w:r>
            <w:r>
              <w:rPr>
                <w:sz w:val="20"/>
              </w:rPr>
              <w:t>on</w:t>
            </w:r>
            <w:r>
              <w:rPr>
                <w:spacing w:val="-12"/>
                <w:sz w:val="20"/>
              </w:rPr>
              <w:t xml:space="preserve"> </w:t>
            </w:r>
            <w:r>
              <w:rPr>
                <w:sz w:val="20"/>
              </w:rPr>
              <w:t>the</w:t>
            </w:r>
            <w:r>
              <w:rPr>
                <w:spacing w:val="-12"/>
                <w:sz w:val="20"/>
              </w:rPr>
              <w:t xml:space="preserve"> </w:t>
            </w:r>
            <w:r>
              <w:rPr>
                <w:sz w:val="20"/>
              </w:rPr>
              <w:t xml:space="preserve">ISSCFG </w:t>
            </w:r>
            <w:r>
              <w:rPr>
                <w:spacing w:val="-2"/>
                <w:sz w:val="20"/>
              </w:rPr>
              <w:t>list.</w:t>
            </w:r>
          </w:p>
        </w:tc>
        <w:tc>
          <w:tcPr>
            <w:tcW w:w="2479" w:type="dxa"/>
            <w:tcBorders>
              <w:top w:val="single" w:sz="6" w:space="0" w:color="868A9F"/>
              <w:left w:val="single" w:sz="6" w:space="0" w:color="868A9F"/>
              <w:right w:val="single" w:sz="6" w:space="0" w:color="868A9F"/>
            </w:tcBorders>
          </w:tcPr>
          <w:p w14:paraId="43E290B8" w14:textId="77777777" w:rsidR="00D50985" w:rsidRDefault="00D50985">
            <w:pPr>
              <w:pStyle w:val="TableParagraph"/>
              <w:spacing w:before="39"/>
              <w:ind w:left="0"/>
              <w:rPr>
                <w:sz w:val="16"/>
              </w:rPr>
            </w:pPr>
          </w:p>
          <w:p w14:paraId="65D6A8AD" w14:textId="77777777" w:rsidR="00D50985" w:rsidRDefault="00D50985">
            <w:pPr>
              <w:pStyle w:val="TableParagraph"/>
              <w:spacing w:before="0" w:line="420" w:lineRule="auto"/>
              <w:ind w:left="204" w:right="441"/>
              <w:rPr>
                <w:b/>
                <w:sz w:val="16"/>
              </w:rPr>
            </w:pPr>
            <w:r>
              <w:rPr>
                <w:b/>
                <w:noProof/>
                <w:sz w:val="16"/>
              </w:rPr>
              <mc:AlternateContent>
                <mc:Choice Requires="wpg">
                  <w:drawing>
                    <wp:anchor distT="0" distB="0" distL="0" distR="0" simplePos="0" relativeHeight="251735040" behindDoc="1" locked="0" layoutInCell="1" allowOverlap="1" wp14:anchorId="0C756FF5" wp14:editId="1054BD7C">
                      <wp:simplePos x="0" y="0"/>
                      <wp:positionH relativeFrom="column">
                        <wp:posOffset>80962</wp:posOffset>
                      </wp:positionH>
                      <wp:positionV relativeFrom="paragraph">
                        <wp:posOffset>-17633</wp:posOffset>
                      </wp:positionV>
                      <wp:extent cx="718820" cy="14922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39" name="Graphic 139"/>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690245" y="149225"/>
                                      </a:lnTo>
                                      <a:lnTo>
                                        <a:pt x="701407" y="146974"/>
                                      </a:lnTo>
                                      <a:lnTo>
                                        <a:pt x="710485" y="140843"/>
                                      </a:lnTo>
                                      <a:lnTo>
                                        <a:pt x="716587" y="131758"/>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FBDD5DD" id="Group 138" o:spid="_x0000_s1026" style="position:absolute;margin-left:6.35pt;margin-top:-1.4pt;width:56.6pt;height:11.75pt;z-index:-25158144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">
                      <v:shape id="Graphic 139"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" path="m690245,l28575,,17466,2250,8382,8382,2250,17466,,28575r,92075l2250,131758r6132,9085l17466,146974r11109,2251l690245,149225r11162,-2251l710485,140843r6102,-9085l718820,120650r,-92075l716587,17466,710485,8382,701407,2250,690245,xe" fillcolor="#fd9891" stroked="f">
                        <v:path arrowok="t"/>
                      </v:shape>
                    </v:group>
                  </w:pict>
                </mc:Fallback>
              </mc:AlternateContent>
            </w:r>
            <w:r>
              <w:rPr>
                <w:b/>
                <w:noProof/>
                <w:sz w:val="16"/>
              </w:rPr>
              <mc:AlternateContent>
                <mc:Choice Requires="wpg">
                  <w:drawing>
                    <wp:anchor distT="0" distB="0" distL="0" distR="0" simplePos="0" relativeHeight="251736064" behindDoc="1" locked="0" layoutInCell="1" allowOverlap="1" wp14:anchorId="1DF5E95C" wp14:editId="7E062172">
                      <wp:simplePos x="0" y="0"/>
                      <wp:positionH relativeFrom="column">
                        <wp:posOffset>80962</wp:posOffset>
                      </wp:positionH>
                      <wp:positionV relativeFrom="paragraph">
                        <wp:posOffset>196107</wp:posOffset>
                      </wp:positionV>
                      <wp:extent cx="971550" cy="149225"/>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41" name="Graphic 141"/>
                              <wps:cNvSpPr/>
                              <wps:spPr>
                                <a:xfrm>
                                  <a:off x="0" y="0"/>
                                  <a:ext cx="971550" cy="149225"/>
                                </a:xfrm>
                                <a:custGeom>
                                  <a:avLst/>
                                  <a:gdLst/>
                                  <a:ahLst/>
                                  <a:cxnLst/>
                                  <a:rect l="l" t="t" r="r" b="b"/>
                                  <a:pathLst>
                                    <a:path w="971550" h="149225">
                                      <a:moveTo>
                                        <a:pt x="942721"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942721" y="149225"/>
                                      </a:lnTo>
                                      <a:lnTo>
                                        <a:pt x="953883" y="146974"/>
                                      </a:lnTo>
                                      <a:lnTo>
                                        <a:pt x="962961" y="140843"/>
                                      </a:lnTo>
                                      <a:lnTo>
                                        <a:pt x="969063" y="131758"/>
                                      </a:lnTo>
                                      <a:lnTo>
                                        <a:pt x="971296" y="120650"/>
                                      </a:lnTo>
                                      <a:lnTo>
                                        <a:pt x="971296" y="28575"/>
                                      </a:lnTo>
                                      <a:lnTo>
                                        <a:pt x="969063" y="17412"/>
                                      </a:lnTo>
                                      <a:lnTo>
                                        <a:pt x="962961" y="8334"/>
                                      </a:lnTo>
                                      <a:lnTo>
                                        <a:pt x="953883" y="2232"/>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3C3AE279" id="Group 140" o:spid="_x0000_s1026" style="position:absolute;margin-left:6.35pt;margin-top:15.45pt;width:76.5pt;height:11.75pt;z-index:-25158041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">
                      <v:shape id="Graphic 141"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" path="m942721,l28575,,17466,2232,8382,8334,2250,17412,,28575r,92075l2250,131758r6132,9085l17466,146974r11109,2251l942721,149225r11162,-2251l962961,140843r6102,-9085l971296,120650r,-92075l969063,17412,962961,8334,953883,2232,942721,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bl>
    <w:p w14:paraId="02DC7479" w14:textId="77777777" w:rsidR="00D50985" w:rsidRDefault="00D50985">
      <w:pPr>
        <w:pStyle w:val="TableParagraph"/>
        <w:spacing w:line="420" w:lineRule="auto"/>
        <w:rPr>
          <w:b/>
          <w:sz w:val="16"/>
        </w:rPr>
        <w:sectPr w:rsidR="00D50985" w:rsidSect="00D50985">
          <w:footerReference w:type="default" r:id="rId46"/>
          <w:pgSz w:w="11910" w:h="16840"/>
          <w:pgMar w:top="1360" w:right="992" w:bottom="2121"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76"/>
        <w:gridCol w:w="910"/>
        <w:gridCol w:w="1053"/>
        <w:gridCol w:w="4102"/>
        <w:gridCol w:w="2479"/>
      </w:tblGrid>
      <w:tr w:rsidR="00D50985" w14:paraId="0F8F1E87" w14:textId="77777777">
        <w:trPr>
          <w:trHeight w:val="757"/>
        </w:trPr>
        <w:tc>
          <w:tcPr>
            <w:tcW w:w="1076" w:type="dxa"/>
            <w:tcBorders>
              <w:left w:val="single" w:sz="6" w:space="0" w:color="868A9F"/>
              <w:bottom w:val="single" w:sz="6" w:space="0" w:color="868A9F"/>
              <w:right w:val="single" w:sz="6" w:space="0" w:color="868A9F"/>
            </w:tcBorders>
            <w:shd w:val="clear" w:color="auto" w:fill="F7F8FA"/>
          </w:tcPr>
          <w:p w14:paraId="5E6CFD07" w14:textId="77777777" w:rsidR="00D50985" w:rsidRDefault="00D50985">
            <w:pPr>
              <w:pStyle w:val="TableParagraph"/>
              <w:spacing w:before="136"/>
              <w:ind w:left="147"/>
              <w:rPr>
                <w:b/>
                <w:sz w:val="20"/>
              </w:rPr>
            </w:pPr>
            <w:r>
              <w:rPr>
                <w:b/>
                <w:spacing w:val="-2"/>
                <w:sz w:val="20"/>
              </w:rPr>
              <w:lastRenderedPageBreak/>
              <w:t>Field</w:t>
            </w:r>
          </w:p>
        </w:tc>
        <w:tc>
          <w:tcPr>
            <w:tcW w:w="910" w:type="dxa"/>
            <w:tcBorders>
              <w:left w:val="single" w:sz="6" w:space="0" w:color="868A9F"/>
              <w:bottom w:val="single" w:sz="6" w:space="0" w:color="868A9F"/>
              <w:right w:val="single" w:sz="6" w:space="0" w:color="868A9F"/>
            </w:tcBorders>
            <w:shd w:val="clear" w:color="auto" w:fill="F7F8FA"/>
          </w:tcPr>
          <w:p w14:paraId="1633E2CB" w14:textId="77777777" w:rsidR="00D50985" w:rsidRDefault="00D50985">
            <w:pPr>
              <w:pStyle w:val="TableParagraph"/>
              <w:spacing w:before="136"/>
              <w:ind w:left="147"/>
              <w:rPr>
                <w:b/>
                <w:sz w:val="20"/>
              </w:rPr>
            </w:pPr>
            <w:r>
              <w:rPr>
                <w:b/>
                <w:spacing w:val="-4"/>
                <w:sz w:val="20"/>
              </w:rPr>
              <w:t>Data Type</w:t>
            </w:r>
          </w:p>
        </w:tc>
        <w:tc>
          <w:tcPr>
            <w:tcW w:w="1053" w:type="dxa"/>
            <w:tcBorders>
              <w:left w:val="single" w:sz="6" w:space="0" w:color="868A9F"/>
              <w:bottom w:val="single" w:sz="6" w:space="0" w:color="868A9F"/>
              <w:right w:val="single" w:sz="6" w:space="0" w:color="868A9F"/>
            </w:tcBorders>
            <w:shd w:val="clear" w:color="auto" w:fill="F7F8FA"/>
          </w:tcPr>
          <w:p w14:paraId="5F9049C8" w14:textId="77777777" w:rsidR="00D50985" w:rsidRDefault="00D50985">
            <w:pPr>
              <w:pStyle w:val="TableParagraph"/>
              <w:spacing w:before="136"/>
              <w:ind w:left="147"/>
              <w:rPr>
                <w:b/>
                <w:sz w:val="20"/>
              </w:rPr>
            </w:pPr>
            <w:r>
              <w:rPr>
                <w:b/>
                <w:spacing w:val="-2"/>
                <w:sz w:val="20"/>
              </w:rPr>
              <w:t>Label</w:t>
            </w:r>
          </w:p>
        </w:tc>
        <w:tc>
          <w:tcPr>
            <w:tcW w:w="4102" w:type="dxa"/>
            <w:tcBorders>
              <w:left w:val="single" w:sz="6" w:space="0" w:color="868A9F"/>
              <w:bottom w:val="single" w:sz="6" w:space="0" w:color="868A9F"/>
              <w:right w:val="single" w:sz="6" w:space="0" w:color="868A9F"/>
            </w:tcBorders>
            <w:shd w:val="clear" w:color="auto" w:fill="F7F8FA"/>
          </w:tcPr>
          <w:p w14:paraId="3D6B54CC" w14:textId="77777777" w:rsidR="00D50985" w:rsidRDefault="00D50985">
            <w:pPr>
              <w:pStyle w:val="TableParagraph"/>
              <w:spacing w:before="136"/>
              <w:ind w:left="148"/>
              <w:rPr>
                <w:b/>
                <w:sz w:val="20"/>
              </w:rPr>
            </w:pPr>
            <w:r>
              <w:rPr>
                <w:b/>
                <w:spacing w:val="-2"/>
                <w:sz w:val="20"/>
              </w:rPr>
              <w:t>Definition</w:t>
            </w:r>
          </w:p>
        </w:tc>
        <w:tc>
          <w:tcPr>
            <w:tcW w:w="2479" w:type="dxa"/>
            <w:tcBorders>
              <w:left w:val="single" w:sz="6" w:space="0" w:color="868A9F"/>
              <w:bottom w:val="single" w:sz="6" w:space="0" w:color="868A9F"/>
              <w:right w:val="single" w:sz="6" w:space="0" w:color="868A9F"/>
            </w:tcBorders>
            <w:shd w:val="clear" w:color="auto" w:fill="F7F8FA"/>
          </w:tcPr>
          <w:p w14:paraId="59A0F977" w14:textId="77777777" w:rsidR="00D50985" w:rsidRDefault="00D50985">
            <w:pPr>
              <w:pStyle w:val="TableParagraph"/>
              <w:spacing w:before="136"/>
              <w:ind w:left="149"/>
              <w:rPr>
                <w:b/>
                <w:sz w:val="20"/>
              </w:rPr>
            </w:pPr>
            <w:r>
              <w:rPr>
                <w:b/>
                <w:spacing w:val="-2"/>
                <w:sz w:val="20"/>
              </w:rPr>
              <w:t>Validation</w:t>
            </w:r>
            <w:r>
              <w:rPr>
                <w:b/>
                <w:sz w:val="20"/>
              </w:rPr>
              <w:t xml:space="preserve"> </w:t>
            </w:r>
            <w:r>
              <w:rPr>
                <w:b/>
                <w:spacing w:val="-2"/>
                <w:sz w:val="20"/>
              </w:rPr>
              <w:t>Rules</w:t>
            </w:r>
          </w:p>
        </w:tc>
      </w:tr>
      <w:tr w:rsidR="00D50985" w14:paraId="5B0F3DDD" w14:textId="77777777">
        <w:trPr>
          <w:trHeight w:val="2127"/>
        </w:trPr>
        <w:tc>
          <w:tcPr>
            <w:tcW w:w="1076" w:type="dxa"/>
            <w:tcBorders>
              <w:top w:val="single" w:sz="6" w:space="0" w:color="868A9F"/>
              <w:left w:val="single" w:sz="6" w:space="0" w:color="868A9F"/>
              <w:bottom w:val="single" w:sz="6" w:space="0" w:color="868A9F"/>
              <w:right w:val="single" w:sz="6" w:space="0" w:color="868A9F"/>
            </w:tcBorders>
          </w:tcPr>
          <w:p w14:paraId="0092E1C9" w14:textId="77777777" w:rsidR="00D50985" w:rsidRDefault="00D50985">
            <w:pPr>
              <w:pStyle w:val="TableParagraph"/>
              <w:rPr>
                <w:sz w:val="20"/>
              </w:rPr>
            </w:pPr>
            <w:r>
              <w:rPr>
                <w:spacing w:val="-2"/>
                <w:sz w:val="20"/>
              </w:rPr>
              <w:t>bea_area</w:t>
            </w:r>
          </w:p>
        </w:tc>
        <w:tc>
          <w:tcPr>
            <w:tcW w:w="910" w:type="dxa"/>
            <w:tcBorders>
              <w:top w:val="single" w:sz="6" w:space="0" w:color="868A9F"/>
              <w:left w:val="single" w:sz="6" w:space="0" w:color="868A9F"/>
              <w:bottom w:val="single" w:sz="6" w:space="0" w:color="868A9F"/>
              <w:right w:val="single" w:sz="6" w:space="0" w:color="868A9F"/>
            </w:tcBorders>
          </w:tcPr>
          <w:p w14:paraId="1DEC8D1A"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16EDD0F3" w14:textId="77777777" w:rsidR="00D50985" w:rsidRDefault="00D50985">
            <w:pPr>
              <w:pStyle w:val="TableParagraph"/>
              <w:rPr>
                <w:sz w:val="20"/>
              </w:rPr>
            </w:pPr>
            <w:r>
              <w:rPr>
                <w:spacing w:val="-4"/>
                <w:sz w:val="20"/>
              </w:rPr>
              <w:t>Area</w:t>
            </w:r>
          </w:p>
        </w:tc>
        <w:tc>
          <w:tcPr>
            <w:tcW w:w="4102" w:type="dxa"/>
            <w:tcBorders>
              <w:top w:val="single" w:sz="6" w:space="0" w:color="868A9F"/>
              <w:left w:val="single" w:sz="6" w:space="0" w:color="868A9F"/>
              <w:bottom w:val="single" w:sz="6" w:space="0" w:color="868A9F"/>
              <w:right w:val="single" w:sz="6" w:space="0" w:color="868A9F"/>
            </w:tcBorders>
          </w:tcPr>
          <w:p w14:paraId="3C75C997" w14:textId="77777777" w:rsidR="00D50985" w:rsidRDefault="00D50985">
            <w:pPr>
              <w:pStyle w:val="TableParagraph"/>
              <w:ind w:left="128"/>
              <w:rPr>
                <w:sz w:val="20"/>
              </w:rPr>
            </w:pPr>
            <w:r>
              <w:rPr>
                <w:sz w:val="20"/>
              </w:rPr>
              <w:t>The</w:t>
            </w:r>
            <w:r>
              <w:rPr>
                <w:spacing w:val="-7"/>
                <w:sz w:val="20"/>
              </w:rPr>
              <w:t xml:space="preserve"> </w:t>
            </w:r>
            <w:r>
              <w:rPr>
                <w:spacing w:val="-4"/>
                <w:sz w:val="20"/>
              </w:rPr>
              <w:t>area</w:t>
            </w:r>
          </w:p>
        </w:tc>
        <w:tc>
          <w:tcPr>
            <w:tcW w:w="2479" w:type="dxa"/>
            <w:tcBorders>
              <w:top w:val="single" w:sz="6" w:space="0" w:color="868A9F"/>
              <w:left w:val="single" w:sz="6" w:space="0" w:color="868A9F"/>
              <w:bottom w:val="single" w:sz="6" w:space="0" w:color="868A9F"/>
              <w:right w:val="single" w:sz="6" w:space="0" w:color="868A9F"/>
            </w:tcBorders>
          </w:tcPr>
          <w:p w14:paraId="0DC376BE" w14:textId="77777777" w:rsidR="00D50985" w:rsidRDefault="00D50985">
            <w:pPr>
              <w:pStyle w:val="TableParagraph"/>
              <w:spacing w:before="39"/>
              <w:ind w:left="0"/>
              <w:rPr>
                <w:sz w:val="16"/>
              </w:rPr>
            </w:pPr>
          </w:p>
          <w:p w14:paraId="1EAF20C1"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37088" behindDoc="1" locked="0" layoutInCell="1" allowOverlap="1" wp14:anchorId="4C3E0701" wp14:editId="029F7D1F">
                      <wp:simplePos x="0" y="0"/>
                      <wp:positionH relativeFrom="column">
                        <wp:posOffset>80962</wp:posOffset>
                      </wp:positionH>
                      <wp:positionV relativeFrom="paragraph">
                        <wp:posOffset>-17633</wp:posOffset>
                      </wp:positionV>
                      <wp:extent cx="718820" cy="14922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43" name="Graphic 143"/>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407" y="146992"/>
                                      </a:lnTo>
                                      <a:lnTo>
                                        <a:pt x="710485" y="140890"/>
                                      </a:lnTo>
                                      <a:lnTo>
                                        <a:pt x="716587" y="131812"/>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CF5F9B0" id="Group 142" o:spid="_x0000_s1026" style="position:absolute;margin-left:6.35pt;margin-top:-1.4pt;width:56.6pt;height:11.75pt;z-index:-25157939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">
                      <v:shape id="Graphic 143"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" path="m690245,l28575,,17466,2250,8382,8382,2250,17466,,28575r,92075l2250,131812r6132,9078l17466,146992r11109,2233l690245,149225r11162,-2233l710485,140890r6102,-9078l718820,120650r,-92075l716587,17466,710485,8382,701407,2250,690245,xe" fillcolor="#fd9891" stroked="f">
                        <v:path arrowok="t"/>
                      </v:shape>
                    </v:group>
                  </w:pict>
                </mc:Fallback>
              </mc:AlternateContent>
            </w:r>
            <w:r>
              <w:rPr>
                <w:b/>
                <w:color w:val="AD2A19"/>
                <w:spacing w:val="-2"/>
                <w:sz w:val="16"/>
              </w:rPr>
              <w:t>MANDATORY</w:t>
            </w:r>
          </w:p>
          <w:p w14:paraId="3F885BC3" w14:textId="77777777" w:rsidR="00D50985" w:rsidRDefault="00D50985">
            <w:pPr>
              <w:pStyle w:val="TableParagraph"/>
              <w:spacing w:before="106"/>
              <w:ind w:left="129"/>
              <w:jc w:val="both"/>
              <w:rPr>
                <w:b/>
                <w:sz w:val="20"/>
              </w:rPr>
            </w:pPr>
            <w:r>
              <w:rPr>
                <w:b/>
                <w:sz w:val="20"/>
              </w:rPr>
              <w:t>Valid</w:t>
            </w:r>
            <w:r>
              <w:rPr>
                <w:b/>
                <w:spacing w:val="-5"/>
                <w:sz w:val="20"/>
              </w:rPr>
              <w:t xml:space="preserve"> </w:t>
            </w:r>
            <w:r>
              <w:rPr>
                <w:b/>
                <w:spacing w:val="-2"/>
                <w:sz w:val="20"/>
              </w:rPr>
              <w:t>Options</w:t>
            </w:r>
          </w:p>
          <w:p w14:paraId="6D3524E6" w14:textId="77777777" w:rsidR="00D50985" w:rsidRDefault="00D50985">
            <w:pPr>
              <w:pStyle w:val="TableParagraph"/>
              <w:spacing w:before="90"/>
              <w:ind w:left="129" w:right="442"/>
              <w:jc w:val="both"/>
              <w:rPr>
                <w:sz w:val="20"/>
              </w:rPr>
            </w:pPr>
            <w:r>
              <w:rPr>
                <w:sz w:val="20"/>
              </w:rPr>
              <w:t>CA</w:t>
            </w:r>
            <w:r>
              <w:rPr>
                <w:spacing w:val="-10"/>
                <w:sz w:val="20"/>
              </w:rPr>
              <w:t xml:space="preserve"> </w:t>
            </w:r>
            <w:r>
              <w:rPr>
                <w:sz w:val="20"/>
              </w:rPr>
              <w:t>|</w:t>
            </w:r>
            <w:r>
              <w:rPr>
                <w:spacing w:val="-10"/>
                <w:sz w:val="20"/>
              </w:rPr>
              <w:t xml:space="preserve"> </w:t>
            </w:r>
            <w:r>
              <w:rPr>
                <w:sz w:val="20"/>
              </w:rPr>
              <w:t>Convention</w:t>
            </w:r>
            <w:r>
              <w:rPr>
                <w:spacing w:val="-10"/>
                <w:sz w:val="20"/>
              </w:rPr>
              <w:t xml:space="preserve"> </w:t>
            </w:r>
            <w:r>
              <w:rPr>
                <w:sz w:val="20"/>
              </w:rPr>
              <w:t>Area NW</w:t>
            </w:r>
            <w:r>
              <w:rPr>
                <w:spacing w:val="-13"/>
                <w:sz w:val="20"/>
              </w:rPr>
              <w:t xml:space="preserve"> </w:t>
            </w:r>
            <w:r>
              <w:rPr>
                <w:sz w:val="20"/>
              </w:rPr>
              <w:t>|</w:t>
            </w:r>
            <w:r>
              <w:rPr>
                <w:spacing w:val="-12"/>
                <w:sz w:val="20"/>
              </w:rPr>
              <w:t xml:space="preserve"> </w:t>
            </w:r>
            <w:r>
              <w:rPr>
                <w:sz w:val="20"/>
              </w:rPr>
              <w:t>National</w:t>
            </w:r>
            <w:r>
              <w:rPr>
                <w:spacing w:val="-13"/>
                <w:sz w:val="20"/>
              </w:rPr>
              <w:t xml:space="preserve"> </w:t>
            </w:r>
            <w:r>
              <w:rPr>
                <w:sz w:val="20"/>
              </w:rPr>
              <w:t>Waters CB | Combination</w:t>
            </w:r>
          </w:p>
          <w:p w14:paraId="2AD57C53"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738112" behindDoc="1" locked="0" layoutInCell="1" allowOverlap="1" wp14:anchorId="3B8FB3E0" wp14:editId="12F47943">
                      <wp:simplePos x="0" y="0"/>
                      <wp:positionH relativeFrom="column">
                        <wp:posOffset>80962</wp:posOffset>
                      </wp:positionH>
                      <wp:positionV relativeFrom="paragraph">
                        <wp:posOffset>63773</wp:posOffset>
                      </wp:positionV>
                      <wp:extent cx="971550" cy="14922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45" name="Graphic 145"/>
                              <wps:cNvSpPr/>
                              <wps:spPr>
                                <a:xfrm>
                                  <a:off x="0" y="0"/>
                                  <a:ext cx="971550" cy="149225"/>
                                </a:xfrm>
                                <a:custGeom>
                                  <a:avLst/>
                                  <a:gdLst/>
                                  <a:ahLst/>
                                  <a:cxnLst/>
                                  <a:rect l="l" t="t" r="r" b="b"/>
                                  <a:pathLst>
                                    <a:path w="971550" h="149225">
                                      <a:moveTo>
                                        <a:pt x="942721"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1" y="149225"/>
                                      </a:lnTo>
                                      <a:lnTo>
                                        <a:pt x="953883" y="146974"/>
                                      </a:lnTo>
                                      <a:lnTo>
                                        <a:pt x="962961" y="140843"/>
                                      </a:lnTo>
                                      <a:lnTo>
                                        <a:pt x="969063" y="131758"/>
                                      </a:lnTo>
                                      <a:lnTo>
                                        <a:pt x="971296" y="120650"/>
                                      </a:lnTo>
                                      <a:lnTo>
                                        <a:pt x="971296" y="28575"/>
                                      </a:lnTo>
                                      <a:lnTo>
                                        <a:pt x="969063" y="17466"/>
                                      </a:lnTo>
                                      <a:lnTo>
                                        <a:pt x="962961" y="8381"/>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1194CC9" id="Group 144" o:spid="_x0000_s1026" style="position:absolute;margin-left:6.35pt;margin-top:5pt;width:76.5pt;height:11.75pt;z-index:-25157836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">
                      <v:shape id="Graphic 145"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" path="m942721,l28575,,17466,2250,8382,8381,2250,17466,,28575r,92075l2250,131758r6132,9085l17466,146974r11109,2251l942721,149225r11162,-2251l962961,140843r6102,-9085l971296,120650r,-92075l969063,17466,962961,8381,953883,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5EB1B0C5" w14:textId="77777777">
        <w:trPr>
          <w:trHeight w:val="1797"/>
        </w:trPr>
        <w:tc>
          <w:tcPr>
            <w:tcW w:w="1076" w:type="dxa"/>
            <w:tcBorders>
              <w:top w:val="single" w:sz="6" w:space="0" w:color="868A9F"/>
              <w:left w:val="single" w:sz="6" w:space="0" w:color="868A9F"/>
              <w:bottom w:val="single" w:sz="6" w:space="0" w:color="868A9F"/>
              <w:right w:val="single" w:sz="6" w:space="0" w:color="868A9F"/>
            </w:tcBorders>
          </w:tcPr>
          <w:p w14:paraId="72C52C96" w14:textId="77777777" w:rsidR="00D50985" w:rsidRDefault="00D50985">
            <w:pPr>
              <w:pStyle w:val="TableParagraph"/>
              <w:rPr>
                <w:sz w:val="20"/>
              </w:rPr>
            </w:pPr>
            <w:r>
              <w:rPr>
                <w:spacing w:val="-2"/>
                <w:sz w:val="20"/>
              </w:rPr>
              <w:t>bea_geo</w:t>
            </w:r>
          </w:p>
        </w:tc>
        <w:tc>
          <w:tcPr>
            <w:tcW w:w="910" w:type="dxa"/>
            <w:tcBorders>
              <w:top w:val="single" w:sz="6" w:space="0" w:color="868A9F"/>
              <w:left w:val="single" w:sz="6" w:space="0" w:color="868A9F"/>
              <w:bottom w:val="single" w:sz="6" w:space="0" w:color="868A9F"/>
              <w:right w:val="single" w:sz="6" w:space="0" w:color="868A9F"/>
            </w:tcBorders>
          </w:tcPr>
          <w:p w14:paraId="114C6683" w14:textId="77777777" w:rsidR="00D50985" w:rsidRDefault="00D50985">
            <w:pPr>
              <w:pStyle w:val="TableParagraph"/>
              <w:ind w:right="158"/>
              <w:rPr>
                <w:sz w:val="20"/>
              </w:rPr>
            </w:pPr>
            <w:r>
              <w:rPr>
                <w:spacing w:val="-2"/>
                <w:sz w:val="20"/>
              </w:rPr>
              <w:t xml:space="preserve">geofiel </w:t>
            </w:r>
            <w:r>
              <w:rPr>
                <w:spacing w:val="-10"/>
                <w:sz w:val="20"/>
              </w:rPr>
              <w:t>d</w:t>
            </w:r>
          </w:p>
        </w:tc>
        <w:tc>
          <w:tcPr>
            <w:tcW w:w="1053" w:type="dxa"/>
            <w:tcBorders>
              <w:top w:val="single" w:sz="6" w:space="0" w:color="868A9F"/>
              <w:left w:val="single" w:sz="6" w:space="0" w:color="868A9F"/>
              <w:bottom w:val="single" w:sz="6" w:space="0" w:color="868A9F"/>
              <w:right w:val="single" w:sz="6" w:space="0" w:color="868A9F"/>
            </w:tcBorders>
          </w:tcPr>
          <w:p w14:paraId="3B057859" w14:textId="77777777" w:rsidR="00D50985" w:rsidRDefault="00D50985">
            <w:pPr>
              <w:pStyle w:val="TableParagraph"/>
              <w:rPr>
                <w:sz w:val="20"/>
              </w:rPr>
            </w:pPr>
            <w:r>
              <w:rPr>
                <w:spacing w:val="-2"/>
                <w:sz w:val="20"/>
              </w:rPr>
              <w:t>Latitude</w:t>
            </w:r>
          </w:p>
          <w:p w14:paraId="5BE6B01E" w14:textId="77777777" w:rsidR="00D50985" w:rsidRDefault="00D50985">
            <w:pPr>
              <w:pStyle w:val="TableParagraph"/>
              <w:spacing w:before="0"/>
              <w:ind w:right="126"/>
              <w:rPr>
                <w:sz w:val="20"/>
              </w:rPr>
            </w:pPr>
            <w:r>
              <w:rPr>
                <w:spacing w:val="-10"/>
                <w:sz w:val="20"/>
              </w:rPr>
              <w:t>/</w:t>
            </w:r>
            <w:r>
              <w:rPr>
                <w:spacing w:val="-4"/>
                <w:sz w:val="20"/>
              </w:rPr>
              <w:t xml:space="preserve"> Longitud </w:t>
            </w:r>
            <w:r>
              <w:rPr>
                <w:spacing w:val="-10"/>
                <w:sz w:val="20"/>
              </w:rPr>
              <w:t>e</w:t>
            </w:r>
          </w:p>
        </w:tc>
        <w:tc>
          <w:tcPr>
            <w:tcW w:w="4102" w:type="dxa"/>
            <w:tcBorders>
              <w:top w:val="single" w:sz="6" w:space="0" w:color="868A9F"/>
              <w:left w:val="single" w:sz="6" w:space="0" w:color="868A9F"/>
              <w:bottom w:val="single" w:sz="6" w:space="0" w:color="868A9F"/>
              <w:right w:val="single" w:sz="6" w:space="0" w:color="868A9F"/>
            </w:tcBorders>
          </w:tcPr>
          <w:p w14:paraId="3BFF5B2C" w14:textId="77777777" w:rsidR="00D50985" w:rsidRDefault="00D50985">
            <w:pPr>
              <w:pStyle w:val="TableParagraph"/>
              <w:ind w:left="128"/>
              <w:rPr>
                <w:sz w:val="20"/>
              </w:rPr>
            </w:pPr>
            <w:r>
              <w:rPr>
                <w:spacing w:val="-2"/>
                <w:sz w:val="20"/>
              </w:rPr>
              <w:t>Decimal</w:t>
            </w:r>
            <w:r>
              <w:rPr>
                <w:spacing w:val="-4"/>
                <w:sz w:val="20"/>
              </w:rPr>
              <w:t xml:space="preserve"> </w:t>
            </w:r>
            <w:r>
              <w:rPr>
                <w:spacing w:val="-2"/>
                <w:sz w:val="20"/>
              </w:rPr>
              <w:t>degree</w:t>
            </w:r>
            <w:r>
              <w:rPr>
                <w:spacing w:val="-4"/>
                <w:sz w:val="20"/>
              </w:rPr>
              <w:t xml:space="preserve"> </w:t>
            </w:r>
            <w:r>
              <w:rPr>
                <w:spacing w:val="-2"/>
                <w:sz w:val="20"/>
              </w:rPr>
              <w:t>coordinates</w:t>
            </w:r>
          </w:p>
        </w:tc>
        <w:tc>
          <w:tcPr>
            <w:tcW w:w="2479" w:type="dxa"/>
            <w:tcBorders>
              <w:top w:val="single" w:sz="6" w:space="0" w:color="868A9F"/>
              <w:left w:val="single" w:sz="6" w:space="0" w:color="868A9F"/>
              <w:bottom w:val="single" w:sz="6" w:space="0" w:color="868A9F"/>
              <w:right w:val="single" w:sz="6" w:space="0" w:color="868A9F"/>
            </w:tcBorders>
          </w:tcPr>
          <w:p w14:paraId="4E596C84" w14:textId="77777777" w:rsidR="00D50985" w:rsidRDefault="00D50985">
            <w:pPr>
              <w:pStyle w:val="TableParagraph"/>
              <w:spacing w:before="1"/>
              <w:ind w:left="0"/>
              <w:rPr>
                <w:sz w:val="16"/>
              </w:rPr>
            </w:pPr>
          </w:p>
          <w:p w14:paraId="57A4F35F" w14:textId="77777777" w:rsidR="00D50985" w:rsidRDefault="00D50985">
            <w:pPr>
              <w:pStyle w:val="TableParagraph"/>
              <w:spacing w:before="0" w:line="374" w:lineRule="auto"/>
              <w:ind w:left="204" w:right="441" w:hanging="75"/>
              <w:rPr>
                <w:b/>
                <w:sz w:val="16"/>
              </w:rPr>
            </w:pPr>
            <w:r>
              <w:rPr>
                <w:b/>
                <w:noProof/>
                <w:sz w:val="16"/>
              </w:rPr>
              <mc:AlternateContent>
                <mc:Choice Requires="wpg">
                  <w:drawing>
                    <wp:anchor distT="0" distB="0" distL="0" distR="0" simplePos="0" relativeHeight="251739136" behindDoc="1" locked="0" layoutInCell="1" allowOverlap="1" wp14:anchorId="47DCC480" wp14:editId="7B6B2F13">
                      <wp:simplePos x="0" y="0"/>
                      <wp:positionH relativeFrom="column">
                        <wp:posOffset>155638</wp:posOffset>
                      </wp:positionH>
                      <wp:positionV relativeFrom="paragraph">
                        <wp:posOffset>6501</wp:posOffset>
                      </wp:positionV>
                      <wp:extent cx="718820" cy="14922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47" name="Graphic 147"/>
                              <wps:cNvSpPr/>
                              <wps:spPr>
                                <a:xfrm>
                                  <a:off x="0" y="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245" y="149225"/>
                                      </a:lnTo>
                                      <a:lnTo>
                                        <a:pt x="701407" y="146974"/>
                                      </a:lnTo>
                                      <a:lnTo>
                                        <a:pt x="710485" y="140843"/>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DB99B74" id="Group 146" o:spid="_x0000_s1026" style="position:absolute;margin-left:12.25pt;margin-top:.5pt;width:56.6pt;height:11.75pt;z-index:-25157734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">
                      <v:shape id="Graphic 147"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" path="m690245,l28575,,17466,2250,8382,8381,2250,17466,,28575r,92075l2250,131758r6132,9085l17466,146974r11109,2251l690245,149225r11162,-2251l710485,140843r6102,-9085l718820,120650r,-92075l716587,17466,710485,8381,701407,2250,690245,xe" fillcolor="#fd9891" stroked="f">
                        <v:path arrowok="t"/>
                      </v:shape>
                    </v:group>
                  </w:pict>
                </mc:Fallback>
              </mc:AlternateContent>
            </w:r>
            <w:r>
              <w:rPr>
                <w:sz w:val="20"/>
              </w:rPr>
              <w:t>(</w:t>
            </w:r>
            <w:r>
              <w:rPr>
                <w:spacing w:val="40"/>
                <w:sz w:val="20"/>
              </w:rPr>
              <w:t xml:space="preserve"> </w:t>
            </w:r>
            <w:r>
              <w:rPr>
                <w:b/>
                <w:color w:val="AD2A19"/>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p w14:paraId="6E19612B" w14:textId="77777777" w:rsidR="00D50985" w:rsidRDefault="00D50985">
            <w:pPr>
              <w:pStyle w:val="TableParagraph"/>
              <w:spacing w:before="0"/>
              <w:ind w:left="129"/>
              <w:rPr>
                <w:sz w:val="20"/>
              </w:rPr>
            </w:pPr>
            <w:r>
              <w:rPr>
                <w:noProof/>
                <w:sz w:val="20"/>
              </w:rPr>
              <mc:AlternateContent>
                <mc:Choice Requires="wpg">
                  <w:drawing>
                    <wp:anchor distT="0" distB="0" distL="0" distR="0" simplePos="0" relativeHeight="251740160" behindDoc="1" locked="0" layoutInCell="1" allowOverlap="1" wp14:anchorId="59F9DE2B" wp14:editId="61CCF19C">
                      <wp:simplePos x="0" y="0"/>
                      <wp:positionH relativeFrom="column">
                        <wp:posOffset>80962</wp:posOffset>
                      </wp:positionH>
                      <wp:positionV relativeFrom="paragraph">
                        <wp:posOffset>-206985</wp:posOffset>
                      </wp:positionV>
                      <wp:extent cx="971550" cy="14922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49" name="Graphic 149"/>
                              <wps:cNvSpPr/>
                              <wps:spPr>
                                <a:xfrm>
                                  <a:off x="0" y="0"/>
                                  <a:ext cx="971550" cy="149225"/>
                                </a:xfrm>
                                <a:custGeom>
                                  <a:avLst/>
                                  <a:gdLst/>
                                  <a:ahLst/>
                                  <a:cxnLst/>
                                  <a:rect l="l" t="t" r="r" b="b"/>
                                  <a:pathLst>
                                    <a:path w="971550" h="149225">
                                      <a:moveTo>
                                        <a:pt x="942721"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942721" y="149225"/>
                                      </a:lnTo>
                                      <a:lnTo>
                                        <a:pt x="953883" y="146974"/>
                                      </a:lnTo>
                                      <a:lnTo>
                                        <a:pt x="962961" y="140843"/>
                                      </a:lnTo>
                                      <a:lnTo>
                                        <a:pt x="969063" y="131758"/>
                                      </a:lnTo>
                                      <a:lnTo>
                                        <a:pt x="971296" y="120650"/>
                                      </a:lnTo>
                                      <a:lnTo>
                                        <a:pt x="971296" y="28575"/>
                                      </a:lnTo>
                                      <a:lnTo>
                                        <a:pt x="969063" y="17412"/>
                                      </a:lnTo>
                                      <a:lnTo>
                                        <a:pt x="962961" y="8334"/>
                                      </a:lnTo>
                                      <a:lnTo>
                                        <a:pt x="953883" y="2232"/>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BF726B0" id="Group 148" o:spid="_x0000_s1026" style="position:absolute;margin-left:6.35pt;margin-top:-16.3pt;width:76.5pt;height:11.75pt;z-index:-25157632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">
                      <v:shape id="Graphic 149"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" path="m942721,l28575,,17466,2232,8382,8334,2250,17412,,28575r,92075l2250,131758r6132,9085l17466,146974r11109,2251l942721,149225r11162,-2251l962961,140843r6102,-9085l971296,120650r,-92075l969063,17412,962961,8334,953883,2232,942721,xe" fillcolor="#f2f0ff" stroked="f">
                        <v:path arrowok="t"/>
                      </v:shape>
                    </v:group>
                  </w:pict>
                </mc:Fallback>
              </mc:AlternateContent>
            </w:r>
            <w:r>
              <w:rPr>
                <w:spacing w:val="-2"/>
                <w:sz w:val="20"/>
              </w:rPr>
              <w:t>ONLY</w:t>
            </w:r>
            <w:r>
              <w:rPr>
                <w:spacing w:val="-7"/>
                <w:sz w:val="20"/>
              </w:rPr>
              <w:t xml:space="preserve"> </w:t>
            </w:r>
            <w:r>
              <w:rPr>
                <w:spacing w:val="-2"/>
                <w:sz w:val="20"/>
              </w:rPr>
              <w:t>if</w:t>
            </w:r>
            <w:r>
              <w:rPr>
                <w:spacing w:val="-7"/>
                <w:sz w:val="20"/>
              </w:rPr>
              <w:t xml:space="preserve"> </w:t>
            </w:r>
            <w:r>
              <w:rPr>
                <w:spacing w:val="-2"/>
                <w:sz w:val="20"/>
              </w:rPr>
              <w:t xml:space="preserve">bea_gear_fgt_id </w:t>
            </w:r>
            <w:r>
              <w:rPr>
                <w:sz w:val="20"/>
              </w:rPr>
              <w:t>references PS or NFS, otherwise optional.)</w:t>
            </w:r>
          </w:p>
        </w:tc>
      </w:tr>
      <w:tr w:rsidR="00D50985" w14:paraId="0025C2CB" w14:textId="77777777">
        <w:trPr>
          <w:trHeight w:val="1125"/>
        </w:trPr>
        <w:tc>
          <w:tcPr>
            <w:tcW w:w="1076" w:type="dxa"/>
            <w:tcBorders>
              <w:top w:val="single" w:sz="6" w:space="0" w:color="868A9F"/>
              <w:left w:val="single" w:sz="6" w:space="0" w:color="868A9F"/>
              <w:bottom w:val="single" w:sz="6" w:space="0" w:color="868A9F"/>
              <w:right w:val="single" w:sz="6" w:space="0" w:color="868A9F"/>
            </w:tcBorders>
          </w:tcPr>
          <w:p w14:paraId="61D76309" w14:textId="77777777" w:rsidR="00D50985" w:rsidRDefault="00D50985">
            <w:pPr>
              <w:pStyle w:val="TableParagraph"/>
              <w:ind w:right="151"/>
              <w:rPr>
                <w:sz w:val="20"/>
              </w:rPr>
            </w:pPr>
            <w:r>
              <w:rPr>
                <w:spacing w:val="-2"/>
                <w:sz w:val="20"/>
              </w:rPr>
              <w:t>bea_spe cies_spc</w:t>
            </w:r>
          </w:p>
          <w:p w14:paraId="1EFF3892" w14:textId="77777777" w:rsidR="00D50985" w:rsidRDefault="00D50985">
            <w:pPr>
              <w:pStyle w:val="TableParagraph"/>
              <w:spacing w:before="0"/>
              <w:rPr>
                <w:sz w:val="20"/>
              </w:rPr>
            </w:pPr>
            <w:r>
              <w:rPr>
                <w:spacing w:val="-5"/>
                <w:sz w:val="20"/>
              </w:rPr>
              <w:t>_id</w:t>
            </w:r>
          </w:p>
        </w:tc>
        <w:tc>
          <w:tcPr>
            <w:tcW w:w="910" w:type="dxa"/>
            <w:tcBorders>
              <w:top w:val="single" w:sz="6" w:space="0" w:color="868A9F"/>
              <w:left w:val="single" w:sz="6" w:space="0" w:color="868A9F"/>
              <w:bottom w:val="single" w:sz="6" w:space="0" w:color="868A9F"/>
              <w:right w:val="single" w:sz="6" w:space="0" w:color="868A9F"/>
            </w:tcBorders>
          </w:tcPr>
          <w:p w14:paraId="402A0CE2" w14:textId="77777777" w:rsidR="00D50985" w:rsidRDefault="00D50985">
            <w:pPr>
              <w:pStyle w:val="TableParagraph"/>
              <w:ind w:right="114"/>
              <w:rPr>
                <w:sz w:val="20"/>
              </w:rPr>
            </w:pPr>
            <w:r>
              <w:rPr>
                <w:spacing w:val="-4"/>
                <w:sz w:val="20"/>
              </w:rPr>
              <w:t xml:space="preserve">entity_r </w:t>
            </w:r>
            <w:r>
              <w:rPr>
                <w:spacing w:val="-2"/>
                <w:sz w:val="20"/>
              </w:rPr>
              <w:t xml:space="preserve">eferen </w:t>
            </w:r>
            <w:r>
              <w:rPr>
                <w:spacing w:val="-6"/>
                <w:sz w:val="20"/>
              </w:rPr>
              <w:t>ce</w:t>
            </w:r>
          </w:p>
        </w:tc>
        <w:tc>
          <w:tcPr>
            <w:tcW w:w="1053" w:type="dxa"/>
            <w:tcBorders>
              <w:top w:val="single" w:sz="6" w:space="0" w:color="868A9F"/>
              <w:left w:val="single" w:sz="6" w:space="0" w:color="868A9F"/>
              <w:bottom w:val="single" w:sz="6" w:space="0" w:color="868A9F"/>
              <w:right w:val="single" w:sz="6" w:space="0" w:color="868A9F"/>
            </w:tcBorders>
          </w:tcPr>
          <w:p w14:paraId="283D1DC2" w14:textId="77777777" w:rsidR="00D50985" w:rsidRDefault="00D50985">
            <w:pPr>
              <w:pStyle w:val="TableParagraph"/>
              <w:rPr>
                <w:sz w:val="20"/>
              </w:rPr>
            </w:pPr>
            <w:r>
              <w:rPr>
                <w:spacing w:val="-2"/>
                <w:sz w:val="20"/>
              </w:rPr>
              <w:t>Species</w:t>
            </w:r>
          </w:p>
        </w:tc>
        <w:tc>
          <w:tcPr>
            <w:tcW w:w="4102" w:type="dxa"/>
            <w:tcBorders>
              <w:top w:val="single" w:sz="6" w:space="0" w:color="868A9F"/>
              <w:left w:val="single" w:sz="6" w:space="0" w:color="868A9F"/>
              <w:bottom w:val="single" w:sz="6" w:space="0" w:color="868A9F"/>
              <w:right w:val="single" w:sz="6" w:space="0" w:color="868A9F"/>
            </w:tcBorders>
          </w:tcPr>
          <w:p w14:paraId="4BAB6548" w14:textId="77777777" w:rsidR="00D50985" w:rsidRDefault="00D50985">
            <w:pPr>
              <w:pStyle w:val="TableParagraph"/>
              <w:ind w:left="128"/>
              <w:rPr>
                <w:sz w:val="20"/>
              </w:rPr>
            </w:pPr>
            <w:r>
              <w:rPr>
                <w:sz w:val="20"/>
              </w:rPr>
              <w:t>The</w:t>
            </w:r>
            <w:r>
              <w:rPr>
                <w:spacing w:val="-7"/>
                <w:sz w:val="20"/>
              </w:rPr>
              <w:t xml:space="preserve"> </w:t>
            </w:r>
            <w:r>
              <w:rPr>
                <w:spacing w:val="-2"/>
                <w:sz w:val="20"/>
              </w:rPr>
              <w:t>species</w:t>
            </w:r>
          </w:p>
        </w:tc>
        <w:tc>
          <w:tcPr>
            <w:tcW w:w="2479" w:type="dxa"/>
            <w:tcBorders>
              <w:top w:val="single" w:sz="6" w:space="0" w:color="868A9F"/>
              <w:left w:val="single" w:sz="6" w:space="0" w:color="868A9F"/>
              <w:bottom w:val="single" w:sz="6" w:space="0" w:color="868A9F"/>
              <w:right w:val="single" w:sz="6" w:space="0" w:color="868A9F"/>
            </w:tcBorders>
          </w:tcPr>
          <w:p w14:paraId="095951C7" w14:textId="77777777" w:rsidR="00D50985" w:rsidRDefault="00D50985">
            <w:pPr>
              <w:pStyle w:val="TableParagraph"/>
              <w:spacing w:before="39"/>
              <w:ind w:left="0"/>
              <w:rPr>
                <w:sz w:val="16"/>
              </w:rPr>
            </w:pPr>
          </w:p>
          <w:p w14:paraId="42A2F1DF" w14:textId="77777777" w:rsidR="00D50985" w:rsidRDefault="00D50985">
            <w:pPr>
              <w:pStyle w:val="TableParagraph"/>
              <w:spacing w:before="0" w:line="420" w:lineRule="auto"/>
              <w:ind w:left="204" w:right="441"/>
              <w:rPr>
                <w:b/>
                <w:sz w:val="16"/>
              </w:rPr>
            </w:pPr>
            <w:r>
              <w:rPr>
                <w:b/>
                <w:noProof/>
                <w:sz w:val="16"/>
              </w:rPr>
              <mc:AlternateContent>
                <mc:Choice Requires="wpg">
                  <w:drawing>
                    <wp:anchor distT="0" distB="0" distL="0" distR="0" simplePos="0" relativeHeight="251741184" behindDoc="1" locked="0" layoutInCell="1" allowOverlap="1" wp14:anchorId="0E5DCD49" wp14:editId="3F99144E">
                      <wp:simplePos x="0" y="0"/>
                      <wp:positionH relativeFrom="column">
                        <wp:posOffset>80962</wp:posOffset>
                      </wp:positionH>
                      <wp:positionV relativeFrom="paragraph">
                        <wp:posOffset>-17506</wp:posOffset>
                      </wp:positionV>
                      <wp:extent cx="718820" cy="149225"/>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51" name="Graphic 151"/>
                              <wps:cNvSpPr/>
                              <wps:spPr>
                                <a:xfrm>
                                  <a:off x="0" y="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245" y="149225"/>
                                      </a:lnTo>
                                      <a:lnTo>
                                        <a:pt x="701407" y="146974"/>
                                      </a:lnTo>
                                      <a:lnTo>
                                        <a:pt x="710485" y="140843"/>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6C5B0B4" id="Group 150" o:spid="_x0000_s1026" style="position:absolute;margin-left:6.35pt;margin-top:-1.4pt;width:56.6pt;height:11.75pt;z-index:-25157529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">
                      <v:shape id="Graphic 151"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" path="m690245,l28575,,17466,2250,8382,8381,2250,17466,,28575r,92075l2250,131758r6132,9085l17466,146974r11109,2251l690245,149225r11162,-2251l710485,140843r6102,-9085l718820,120650r,-92075l716587,17466,710485,8381,701407,2250,690245,xe" fillcolor="#fd9891" stroked="f">
                        <v:path arrowok="t"/>
                      </v:shape>
                    </v:group>
                  </w:pict>
                </mc:Fallback>
              </mc:AlternateContent>
            </w:r>
            <w:r>
              <w:rPr>
                <w:b/>
                <w:noProof/>
                <w:sz w:val="16"/>
              </w:rPr>
              <mc:AlternateContent>
                <mc:Choice Requires="wpg">
                  <w:drawing>
                    <wp:anchor distT="0" distB="0" distL="0" distR="0" simplePos="0" relativeHeight="251742208" behindDoc="1" locked="0" layoutInCell="1" allowOverlap="1" wp14:anchorId="6EACC34F" wp14:editId="74CD98C5">
                      <wp:simplePos x="0" y="0"/>
                      <wp:positionH relativeFrom="column">
                        <wp:posOffset>80962</wp:posOffset>
                      </wp:positionH>
                      <wp:positionV relativeFrom="paragraph">
                        <wp:posOffset>196107</wp:posOffset>
                      </wp:positionV>
                      <wp:extent cx="971550" cy="14922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53" name="Graphic 153"/>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942721" y="149225"/>
                                      </a:lnTo>
                                      <a:lnTo>
                                        <a:pt x="953883" y="146992"/>
                                      </a:lnTo>
                                      <a:lnTo>
                                        <a:pt x="962961" y="140890"/>
                                      </a:lnTo>
                                      <a:lnTo>
                                        <a:pt x="969063" y="131812"/>
                                      </a:lnTo>
                                      <a:lnTo>
                                        <a:pt x="971296" y="120650"/>
                                      </a:lnTo>
                                      <a:lnTo>
                                        <a:pt x="971296" y="28575"/>
                                      </a:lnTo>
                                      <a:lnTo>
                                        <a:pt x="969063" y="17466"/>
                                      </a:lnTo>
                                      <a:lnTo>
                                        <a:pt x="962961" y="8382"/>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018CCA5D" id="Group 152" o:spid="_x0000_s1026" style="position:absolute;margin-left:6.35pt;margin-top:15.45pt;width:76.5pt;height:11.75pt;z-index:-251574272;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">
                      <v:shape id="Graphic 153"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" path="m942721,l28575,,17466,2250,8382,8382,2250,17466,,28575r,92075l2250,131812r6132,9078l17466,146992r11109,2233l942721,149225r11162,-2233l962961,140890r6102,-9078l971296,120650r,-92075l969063,17466,962961,8382,953883,2250,942721,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r w:rsidR="00D50985" w14:paraId="5C4E5CD4" w14:textId="77777777">
        <w:trPr>
          <w:trHeight w:val="1317"/>
        </w:trPr>
        <w:tc>
          <w:tcPr>
            <w:tcW w:w="1076" w:type="dxa"/>
            <w:tcBorders>
              <w:top w:val="single" w:sz="6" w:space="0" w:color="868A9F"/>
              <w:left w:val="single" w:sz="6" w:space="0" w:color="868A9F"/>
              <w:bottom w:val="single" w:sz="6" w:space="0" w:color="868A9F"/>
              <w:right w:val="single" w:sz="6" w:space="0" w:color="868A9F"/>
            </w:tcBorders>
          </w:tcPr>
          <w:p w14:paraId="43AEA3DD" w14:textId="77777777" w:rsidR="00D50985" w:rsidRDefault="00D50985">
            <w:pPr>
              <w:pStyle w:val="TableParagraph"/>
              <w:rPr>
                <w:sz w:val="20"/>
              </w:rPr>
            </w:pPr>
            <w:r>
              <w:rPr>
                <w:spacing w:val="-2"/>
                <w:sz w:val="20"/>
              </w:rPr>
              <w:t>bea_age</w:t>
            </w:r>
          </w:p>
          <w:p w14:paraId="1DD11F05" w14:textId="77777777" w:rsidR="00D50985" w:rsidRDefault="00D50985">
            <w:pPr>
              <w:pStyle w:val="TableParagraph"/>
              <w:spacing w:before="0"/>
              <w:rPr>
                <w:sz w:val="20"/>
              </w:rPr>
            </w:pPr>
            <w:r>
              <w:rPr>
                <w:spacing w:val="-2"/>
                <w:sz w:val="20"/>
              </w:rPr>
              <w:t>_class</w:t>
            </w:r>
          </w:p>
        </w:tc>
        <w:tc>
          <w:tcPr>
            <w:tcW w:w="910" w:type="dxa"/>
            <w:tcBorders>
              <w:top w:val="single" w:sz="6" w:space="0" w:color="868A9F"/>
              <w:left w:val="single" w:sz="6" w:space="0" w:color="868A9F"/>
              <w:bottom w:val="single" w:sz="6" w:space="0" w:color="868A9F"/>
              <w:right w:val="single" w:sz="6" w:space="0" w:color="868A9F"/>
            </w:tcBorders>
          </w:tcPr>
          <w:p w14:paraId="7A9FBA7C"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5CC225AD" w14:textId="77777777" w:rsidR="00D50985" w:rsidRDefault="00D50985">
            <w:pPr>
              <w:pStyle w:val="TableParagraph"/>
              <w:rPr>
                <w:sz w:val="20"/>
              </w:rPr>
            </w:pPr>
            <w:r>
              <w:rPr>
                <w:spacing w:val="-5"/>
                <w:sz w:val="20"/>
              </w:rPr>
              <w:t>Age</w:t>
            </w:r>
          </w:p>
        </w:tc>
        <w:tc>
          <w:tcPr>
            <w:tcW w:w="4102" w:type="dxa"/>
            <w:tcBorders>
              <w:top w:val="single" w:sz="6" w:space="0" w:color="868A9F"/>
              <w:left w:val="single" w:sz="6" w:space="0" w:color="868A9F"/>
              <w:bottom w:val="single" w:sz="6" w:space="0" w:color="868A9F"/>
              <w:right w:val="single" w:sz="6" w:space="0" w:color="868A9F"/>
            </w:tcBorders>
          </w:tcPr>
          <w:p w14:paraId="1F2C36CA" w14:textId="77777777" w:rsidR="00D50985" w:rsidRDefault="00D50985">
            <w:pPr>
              <w:pStyle w:val="TableParagraph"/>
              <w:ind w:left="128"/>
              <w:rPr>
                <w:sz w:val="20"/>
              </w:rPr>
            </w:pPr>
            <w:r>
              <w:rPr>
                <w:sz w:val="20"/>
              </w:rPr>
              <w:t>The</w:t>
            </w:r>
            <w:r>
              <w:rPr>
                <w:spacing w:val="-7"/>
                <w:sz w:val="20"/>
              </w:rPr>
              <w:t xml:space="preserve"> </w:t>
            </w:r>
            <w:r>
              <w:rPr>
                <w:sz w:val="20"/>
              </w:rPr>
              <w:t>age</w:t>
            </w:r>
            <w:r>
              <w:rPr>
                <w:spacing w:val="-6"/>
                <w:sz w:val="20"/>
              </w:rPr>
              <w:t xml:space="preserve"> </w:t>
            </w:r>
            <w:r>
              <w:rPr>
                <w:spacing w:val="-2"/>
                <w:sz w:val="20"/>
              </w:rPr>
              <w:t>class</w:t>
            </w:r>
          </w:p>
        </w:tc>
        <w:tc>
          <w:tcPr>
            <w:tcW w:w="2479" w:type="dxa"/>
            <w:tcBorders>
              <w:top w:val="single" w:sz="6" w:space="0" w:color="868A9F"/>
              <w:left w:val="single" w:sz="6" w:space="0" w:color="868A9F"/>
              <w:bottom w:val="single" w:sz="6" w:space="0" w:color="868A9F"/>
              <w:right w:val="single" w:sz="6" w:space="0" w:color="868A9F"/>
            </w:tcBorders>
          </w:tcPr>
          <w:p w14:paraId="7E3EAE28" w14:textId="77777777" w:rsidR="00D50985" w:rsidRDefault="00D50985">
            <w:pPr>
              <w:pStyle w:val="TableParagraph"/>
              <w:spacing w:before="39"/>
              <w:ind w:left="0"/>
              <w:rPr>
                <w:sz w:val="16"/>
              </w:rPr>
            </w:pPr>
          </w:p>
          <w:p w14:paraId="45AC3F60" w14:textId="77777777" w:rsidR="00D50985" w:rsidRDefault="00D50985">
            <w:pPr>
              <w:pStyle w:val="TableParagraph"/>
              <w:spacing w:before="0" w:line="420" w:lineRule="auto"/>
              <w:ind w:left="204" w:right="441"/>
              <w:rPr>
                <w:b/>
                <w:sz w:val="16"/>
              </w:rPr>
            </w:pPr>
            <w:r>
              <w:rPr>
                <w:b/>
                <w:noProof/>
                <w:sz w:val="16"/>
              </w:rPr>
              <mc:AlternateContent>
                <mc:Choice Requires="wpg">
                  <w:drawing>
                    <wp:anchor distT="0" distB="0" distL="0" distR="0" simplePos="0" relativeHeight="251743232" behindDoc="1" locked="0" layoutInCell="1" allowOverlap="1" wp14:anchorId="0E6AAD23" wp14:editId="2D80DD06">
                      <wp:simplePos x="0" y="0"/>
                      <wp:positionH relativeFrom="column">
                        <wp:posOffset>80962</wp:posOffset>
                      </wp:positionH>
                      <wp:positionV relativeFrom="paragraph">
                        <wp:posOffset>-17506</wp:posOffset>
                      </wp:positionV>
                      <wp:extent cx="718820" cy="14922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55" name="Graphic 155"/>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9883232" id="Group 154" o:spid="_x0000_s1026" style="position:absolute;margin-left:6.35pt;margin-top:-1.4pt;width:56.6pt;height:11.75pt;z-index:-25157324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">
                      <v:shape id="Graphic 155"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" path="m690245,l28575,,17466,2250,8382,8382,2250,17466,,28575r,92075l2250,131758r6132,9084l17466,146974r11109,2251l690245,149225r11162,-2251l710485,140842r6102,-9084l718820,120650r,-92075l716587,17466,710485,8382,701407,2250,690245,xe" fillcolor="#fd9891" stroked="f">
                        <v:path arrowok="t"/>
                      </v:shape>
                    </v:group>
                  </w:pict>
                </mc:Fallback>
              </mc:AlternateContent>
            </w:r>
            <w:r>
              <w:rPr>
                <w:b/>
                <w:noProof/>
                <w:sz w:val="16"/>
              </w:rPr>
              <mc:AlternateContent>
                <mc:Choice Requires="wpg">
                  <w:drawing>
                    <wp:anchor distT="0" distB="0" distL="0" distR="0" simplePos="0" relativeHeight="251744256" behindDoc="1" locked="0" layoutInCell="1" allowOverlap="1" wp14:anchorId="43AC09B1" wp14:editId="39FCB553">
                      <wp:simplePos x="0" y="0"/>
                      <wp:positionH relativeFrom="column">
                        <wp:posOffset>80962</wp:posOffset>
                      </wp:positionH>
                      <wp:positionV relativeFrom="paragraph">
                        <wp:posOffset>196107</wp:posOffset>
                      </wp:positionV>
                      <wp:extent cx="971550" cy="14922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57" name="Graphic 157"/>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942721" y="149225"/>
                                      </a:lnTo>
                                      <a:lnTo>
                                        <a:pt x="953883" y="146992"/>
                                      </a:lnTo>
                                      <a:lnTo>
                                        <a:pt x="962961" y="140890"/>
                                      </a:lnTo>
                                      <a:lnTo>
                                        <a:pt x="969063" y="131812"/>
                                      </a:lnTo>
                                      <a:lnTo>
                                        <a:pt x="971296" y="120650"/>
                                      </a:lnTo>
                                      <a:lnTo>
                                        <a:pt x="971296" y="28575"/>
                                      </a:lnTo>
                                      <a:lnTo>
                                        <a:pt x="969063" y="17466"/>
                                      </a:lnTo>
                                      <a:lnTo>
                                        <a:pt x="962961" y="8382"/>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36D1B765" id="Group 156" o:spid="_x0000_s1026" style="position:absolute;margin-left:6.35pt;margin-top:15.45pt;width:76.5pt;height:11.75pt;z-index:-251572224;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">
                      <v:shape id="Graphic 157"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" path="m942721,l28575,,17466,2250,8382,8382,2250,17466,,28575r,92075l2250,131812r6132,9078l17466,146992r11109,2233l942721,149225r11162,-2233l962961,140890r6102,-9078l971296,120650r,-92075l969063,17466,962961,8382,953883,2250,942721,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p w14:paraId="7C080FAD" w14:textId="77777777" w:rsidR="00D50985" w:rsidRDefault="00D50985">
            <w:pPr>
              <w:pStyle w:val="TableParagraph"/>
              <w:spacing w:before="0" w:line="203" w:lineRule="exact"/>
              <w:ind w:left="129"/>
              <w:rPr>
                <w:sz w:val="20"/>
              </w:rPr>
            </w:pPr>
            <w:r>
              <w:rPr>
                <w:sz w:val="20"/>
              </w:rPr>
              <w:t>Between</w:t>
            </w:r>
            <w:r>
              <w:rPr>
                <w:spacing w:val="-9"/>
                <w:sz w:val="20"/>
              </w:rPr>
              <w:t xml:space="preserve"> </w:t>
            </w:r>
            <w:r>
              <w:rPr>
                <w:sz w:val="20"/>
              </w:rPr>
              <w:t>1</w:t>
            </w:r>
            <w:r>
              <w:rPr>
                <w:spacing w:val="-9"/>
                <w:sz w:val="20"/>
              </w:rPr>
              <w:t xml:space="preserve"> </w:t>
            </w:r>
            <w:r>
              <w:rPr>
                <w:sz w:val="20"/>
              </w:rPr>
              <w:t>and</w:t>
            </w:r>
            <w:r>
              <w:rPr>
                <w:spacing w:val="-9"/>
                <w:sz w:val="20"/>
              </w:rPr>
              <w:t xml:space="preserve"> </w:t>
            </w:r>
            <w:r>
              <w:rPr>
                <w:spacing w:val="-5"/>
                <w:sz w:val="20"/>
              </w:rPr>
              <w:t>99</w:t>
            </w:r>
          </w:p>
        </w:tc>
      </w:tr>
      <w:tr w:rsidR="00D50985" w14:paraId="49537DCB" w14:textId="77777777">
        <w:trPr>
          <w:trHeight w:val="1887"/>
        </w:trPr>
        <w:tc>
          <w:tcPr>
            <w:tcW w:w="1076" w:type="dxa"/>
            <w:tcBorders>
              <w:top w:val="single" w:sz="6" w:space="0" w:color="868A9F"/>
              <w:left w:val="single" w:sz="6" w:space="0" w:color="868A9F"/>
              <w:bottom w:val="single" w:sz="6" w:space="0" w:color="868A9F"/>
              <w:right w:val="single" w:sz="6" w:space="0" w:color="868A9F"/>
            </w:tcBorders>
          </w:tcPr>
          <w:p w14:paraId="454C09F5" w14:textId="77777777" w:rsidR="00D50985" w:rsidRDefault="00D50985">
            <w:pPr>
              <w:pStyle w:val="TableParagraph"/>
              <w:rPr>
                <w:sz w:val="20"/>
              </w:rPr>
            </w:pPr>
            <w:r>
              <w:rPr>
                <w:spacing w:val="-2"/>
                <w:sz w:val="20"/>
              </w:rPr>
              <w:t>bea_age</w:t>
            </w:r>
          </w:p>
          <w:p w14:paraId="1126C6C9" w14:textId="77777777" w:rsidR="00D50985" w:rsidRDefault="00D50985">
            <w:pPr>
              <w:pStyle w:val="TableParagraph"/>
              <w:spacing w:before="0"/>
              <w:rPr>
                <w:sz w:val="20"/>
              </w:rPr>
            </w:pPr>
            <w:r>
              <w:rPr>
                <w:spacing w:val="-4"/>
                <w:sz w:val="20"/>
              </w:rPr>
              <w:t>_class_u nit</w:t>
            </w:r>
          </w:p>
        </w:tc>
        <w:tc>
          <w:tcPr>
            <w:tcW w:w="910" w:type="dxa"/>
            <w:tcBorders>
              <w:top w:val="single" w:sz="6" w:space="0" w:color="868A9F"/>
              <w:left w:val="single" w:sz="6" w:space="0" w:color="868A9F"/>
              <w:bottom w:val="single" w:sz="6" w:space="0" w:color="868A9F"/>
              <w:right w:val="single" w:sz="6" w:space="0" w:color="868A9F"/>
            </w:tcBorders>
          </w:tcPr>
          <w:p w14:paraId="17A4CB23"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2811C772" w14:textId="77777777" w:rsidR="00D50985" w:rsidRDefault="00D50985">
            <w:pPr>
              <w:pStyle w:val="TableParagraph"/>
              <w:ind w:right="414"/>
              <w:rPr>
                <w:sz w:val="20"/>
              </w:rPr>
            </w:pPr>
            <w:r>
              <w:rPr>
                <w:spacing w:val="-4"/>
                <w:sz w:val="20"/>
              </w:rPr>
              <w:t>Age Class Unit</w:t>
            </w:r>
          </w:p>
        </w:tc>
        <w:tc>
          <w:tcPr>
            <w:tcW w:w="4102" w:type="dxa"/>
            <w:tcBorders>
              <w:top w:val="single" w:sz="6" w:space="0" w:color="868A9F"/>
              <w:left w:val="single" w:sz="6" w:space="0" w:color="868A9F"/>
              <w:bottom w:val="single" w:sz="6" w:space="0" w:color="868A9F"/>
              <w:right w:val="single" w:sz="6" w:space="0" w:color="868A9F"/>
            </w:tcBorders>
          </w:tcPr>
          <w:p w14:paraId="4D1D3010" w14:textId="77777777" w:rsidR="00D50985" w:rsidRDefault="00D50985">
            <w:pPr>
              <w:pStyle w:val="TableParagraph"/>
              <w:ind w:left="128" w:right="422"/>
              <w:rPr>
                <w:sz w:val="20"/>
              </w:rPr>
            </w:pPr>
            <w:r>
              <w:rPr>
                <w:sz w:val="20"/>
              </w:rPr>
              <w:t>Unit</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age</w:t>
            </w:r>
            <w:r>
              <w:rPr>
                <w:spacing w:val="-12"/>
                <w:sz w:val="20"/>
              </w:rPr>
              <w:t xml:space="preserve"> </w:t>
            </w:r>
            <w:r>
              <w:rPr>
                <w:sz w:val="20"/>
              </w:rPr>
              <w:t>measurement,</w:t>
            </w:r>
            <w:r>
              <w:rPr>
                <w:spacing w:val="-13"/>
                <w:sz w:val="20"/>
              </w:rPr>
              <w:t xml:space="preserve"> </w:t>
            </w:r>
            <w:r>
              <w:rPr>
                <w:sz w:val="20"/>
              </w:rPr>
              <w:t>indicating the time increment used when reading growth structures.</w:t>
            </w:r>
          </w:p>
        </w:tc>
        <w:tc>
          <w:tcPr>
            <w:tcW w:w="2479" w:type="dxa"/>
            <w:tcBorders>
              <w:top w:val="single" w:sz="6" w:space="0" w:color="868A9F"/>
              <w:left w:val="single" w:sz="6" w:space="0" w:color="868A9F"/>
              <w:bottom w:val="single" w:sz="6" w:space="0" w:color="868A9F"/>
              <w:right w:val="single" w:sz="6" w:space="0" w:color="868A9F"/>
            </w:tcBorders>
          </w:tcPr>
          <w:p w14:paraId="73C9B2DF" w14:textId="77777777" w:rsidR="00D50985" w:rsidRDefault="00D50985">
            <w:pPr>
              <w:pStyle w:val="TableParagraph"/>
              <w:spacing w:before="39"/>
              <w:ind w:left="0"/>
              <w:rPr>
                <w:sz w:val="16"/>
              </w:rPr>
            </w:pPr>
          </w:p>
          <w:p w14:paraId="1BE005C8" w14:textId="77777777" w:rsidR="00D50985" w:rsidRDefault="00D50985">
            <w:pPr>
              <w:pStyle w:val="TableParagraph"/>
              <w:spacing w:before="0" w:line="420" w:lineRule="auto"/>
              <w:ind w:left="204" w:right="441"/>
              <w:rPr>
                <w:b/>
                <w:sz w:val="16"/>
              </w:rPr>
            </w:pPr>
            <w:r>
              <w:rPr>
                <w:b/>
                <w:noProof/>
                <w:sz w:val="16"/>
              </w:rPr>
              <mc:AlternateContent>
                <mc:Choice Requires="wpg">
                  <w:drawing>
                    <wp:anchor distT="0" distB="0" distL="0" distR="0" simplePos="0" relativeHeight="251745280" behindDoc="1" locked="0" layoutInCell="1" allowOverlap="1" wp14:anchorId="2EC50BD1" wp14:editId="58632286">
                      <wp:simplePos x="0" y="0"/>
                      <wp:positionH relativeFrom="column">
                        <wp:posOffset>80962</wp:posOffset>
                      </wp:positionH>
                      <wp:positionV relativeFrom="paragraph">
                        <wp:posOffset>-17506</wp:posOffset>
                      </wp:positionV>
                      <wp:extent cx="718820" cy="14922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59" name="Graphic 159"/>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0FEA9A5" id="Group 158" o:spid="_x0000_s1026" style="position:absolute;margin-left:6.35pt;margin-top:-1.4pt;width:56.6pt;height:11.75pt;z-index:-25157120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">
                      <v:shape id="Graphic 159"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" path="m690245,l28575,,17466,2250,8382,8382,2250,17466,,28575r,92075l2250,131758r6132,9084l17466,146974r11109,2251l690245,149225r11162,-2251l710485,140842r6102,-9084l718820,120650r,-92075l716587,17466,710485,8382,701407,2250,690245,xe" fillcolor="#fd9891" stroked="f">
                        <v:path arrowok="t"/>
                      </v:shape>
                    </v:group>
                  </w:pict>
                </mc:Fallback>
              </mc:AlternateContent>
            </w:r>
            <w:r>
              <w:rPr>
                <w:b/>
                <w:noProof/>
                <w:sz w:val="16"/>
              </w:rPr>
              <mc:AlternateContent>
                <mc:Choice Requires="wpg">
                  <w:drawing>
                    <wp:anchor distT="0" distB="0" distL="0" distR="0" simplePos="0" relativeHeight="251746304" behindDoc="1" locked="0" layoutInCell="1" allowOverlap="1" wp14:anchorId="6E304119" wp14:editId="4C3E54CB">
                      <wp:simplePos x="0" y="0"/>
                      <wp:positionH relativeFrom="column">
                        <wp:posOffset>80962</wp:posOffset>
                      </wp:positionH>
                      <wp:positionV relativeFrom="paragraph">
                        <wp:posOffset>196107</wp:posOffset>
                      </wp:positionV>
                      <wp:extent cx="971550" cy="14922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61" name="Graphic 161"/>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942721" y="149225"/>
                                      </a:lnTo>
                                      <a:lnTo>
                                        <a:pt x="953883" y="146992"/>
                                      </a:lnTo>
                                      <a:lnTo>
                                        <a:pt x="962961" y="140890"/>
                                      </a:lnTo>
                                      <a:lnTo>
                                        <a:pt x="969063" y="131812"/>
                                      </a:lnTo>
                                      <a:lnTo>
                                        <a:pt x="971296" y="120650"/>
                                      </a:lnTo>
                                      <a:lnTo>
                                        <a:pt x="971296" y="28575"/>
                                      </a:lnTo>
                                      <a:lnTo>
                                        <a:pt x="969063" y="17466"/>
                                      </a:lnTo>
                                      <a:lnTo>
                                        <a:pt x="962961" y="8382"/>
                                      </a:lnTo>
                                      <a:lnTo>
                                        <a:pt x="953883"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0947E264" id="Group 160" o:spid="_x0000_s1026" style="position:absolute;margin-left:6.35pt;margin-top:15.45pt;width:76.5pt;height:11.75pt;z-index:-25157017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">
                      <v:shape id="Graphic 161"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" path="m942721,l28575,,17466,2250,8382,8382,2250,17466,,28575r,92075l2250,131812r6132,9078l17466,146992r11109,2233l942721,149225r11162,-2233l962961,140890r6102,-9078l971296,120650r,-92075l969063,17466,962961,8382,953883,2250,942721,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p w14:paraId="7C4A8B5D" w14:textId="77777777" w:rsidR="00D50985" w:rsidRDefault="00D50985">
            <w:pPr>
              <w:pStyle w:val="TableParagraph"/>
              <w:spacing w:before="0" w:line="203" w:lineRule="exact"/>
              <w:ind w:left="129"/>
              <w:rPr>
                <w:b/>
                <w:sz w:val="20"/>
              </w:rPr>
            </w:pPr>
            <w:r>
              <w:rPr>
                <w:b/>
                <w:sz w:val="20"/>
              </w:rPr>
              <w:t>Valid</w:t>
            </w:r>
            <w:r>
              <w:rPr>
                <w:b/>
                <w:spacing w:val="-5"/>
                <w:sz w:val="20"/>
              </w:rPr>
              <w:t xml:space="preserve"> </w:t>
            </w:r>
            <w:r>
              <w:rPr>
                <w:b/>
                <w:spacing w:val="-2"/>
                <w:sz w:val="20"/>
              </w:rPr>
              <w:t>Options:</w:t>
            </w:r>
          </w:p>
          <w:p w14:paraId="52D17A73" w14:textId="77777777" w:rsidR="00D50985" w:rsidRDefault="00D50985">
            <w:pPr>
              <w:pStyle w:val="TableParagraph"/>
              <w:spacing w:before="90"/>
              <w:ind w:left="129" w:right="1435"/>
              <w:rPr>
                <w:sz w:val="20"/>
              </w:rPr>
            </w:pPr>
            <w:r>
              <w:rPr>
                <w:sz w:val="20"/>
              </w:rPr>
              <w:t>M</w:t>
            </w:r>
            <w:r>
              <w:rPr>
                <w:spacing w:val="-13"/>
                <w:sz w:val="20"/>
              </w:rPr>
              <w:t xml:space="preserve"> </w:t>
            </w:r>
            <w:r>
              <w:rPr>
                <w:sz w:val="20"/>
              </w:rPr>
              <w:t>|</w:t>
            </w:r>
            <w:r>
              <w:rPr>
                <w:spacing w:val="-12"/>
                <w:sz w:val="20"/>
              </w:rPr>
              <w:t xml:space="preserve"> </w:t>
            </w:r>
            <w:r>
              <w:rPr>
                <w:sz w:val="20"/>
              </w:rPr>
              <w:t>Month Y | Year</w:t>
            </w:r>
          </w:p>
        </w:tc>
      </w:tr>
      <w:tr w:rsidR="00D50985" w14:paraId="4FCC298C" w14:textId="77777777">
        <w:trPr>
          <w:trHeight w:val="1125"/>
        </w:trPr>
        <w:tc>
          <w:tcPr>
            <w:tcW w:w="1076" w:type="dxa"/>
            <w:tcBorders>
              <w:top w:val="single" w:sz="6" w:space="0" w:color="868A9F"/>
              <w:left w:val="single" w:sz="6" w:space="0" w:color="868A9F"/>
              <w:bottom w:val="single" w:sz="6" w:space="0" w:color="868A9F"/>
              <w:right w:val="single" w:sz="6" w:space="0" w:color="868A9F"/>
            </w:tcBorders>
          </w:tcPr>
          <w:p w14:paraId="230DC3CB" w14:textId="77777777" w:rsidR="00D50985" w:rsidRDefault="00D50985">
            <w:pPr>
              <w:pStyle w:val="TableParagraph"/>
              <w:rPr>
                <w:sz w:val="20"/>
              </w:rPr>
            </w:pPr>
            <w:r>
              <w:rPr>
                <w:spacing w:val="-2"/>
                <w:sz w:val="20"/>
              </w:rPr>
              <w:t>bea_age</w:t>
            </w:r>
          </w:p>
          <w:p w14:paraId="621CFD90" w14:textId="77777777" w:rsidR="00D50985" w:rsidRDefault="00D50985">
            <w:pPr>
              <w:pStyle w:val="TableParagraph"/>
              <w:spacing w:before="0"/>
              <w:ind w:right="136"/>
              <w:rPr>
                <w:sz w:val="20"/>
              </w:rPr>
            </w:pPr>
            <w:r>
              <w:rPr>
                <w:spacing w:val="-4"/>
                <w:sz w:val="20"/>
              </w:rPr>
              <w:t xml:space="preserve">_number </w:t>
            </w:r>
            <w:r>
              <w:rPr>
                <w:spacing w:val="-10"/>
                <w:sz w:val="20"/>
              </w:rPr>
              <w:t>s</w:t>
            </w:r>
          </w:p>
        </w:tc>
        <w:tc>
          <w:tcPr>
            <w:tcW w:w="910" w:type="dxa"/>
            <w:tcBorders>
              <w:top w:val="single" w:sz="6" w:space="0" w:color="868A9F"/>
              <w:left w:val="single" w:sz="6" w:space="0" w:color="868A9F"/>
              <w:bottom w:val="single" w:sz="6" w:space="0" w:color="868A9F"/>
              <w:right w:val="single" w:sz="6" w:space="0" w:color="868A9F"/>
            </w:tcBorders>
          </w:tcPr>
          <w:p w14:paraId="0D386DB5" w14:textId="77777777" w:rsidR="00D50985" w:rsidRDefault="00D50985">
            <w:pPr>
              <w:pStyle w:val="TableParagraph"/>
              <w:rPr>
                <w:sz w:val="20"/>
              </w:rPr>
            </w:pPr>
            <w:r>
              <w:rPr>
                <w:spacing w:val="-2"/>
                <w:sz w:val="20"/>
              </w:rPr>
              <w:t>float</w:t>
            </w:r>
          </w:p>
        </w:tc>
        <w:tc>
          <w:tcPr>
            <w:tcW w:w="1053" w:type="dxa"/>
            <w:tcBorders>
              <w:top w:val="single" w:sz="6" w:space="0" w:color="868A9F"/>
              <w:left w:val="single" w:sz="6" w:space="0" w:color="868A9F"/>
              <w:bottom w:val="single" w:sz="6" w:space="0" w:color="868A9F"/>
              <w:right w:val="single" w:sz="6" w:space="0" w:color="868A9F"/>
            </w:tcBorders>
          </w:tcPr>
          <w:p w14:paraId="48D57DEA" w14:textId="77777777" w:rsidR="00D50985" w:rsidRDefault="00D50985">
            <w:pPr>
              <w:pStyle w:val="TableParagraph"/>
              <w:ind w:right="185"/>
              <w:rPr>
                <w:sz w:val="20"/>
              </w:rPr>
            </w:pPr>
            <w:r>
              <w:rPr>
                <w:spacing w:val="-4"/>
                <w:sz w:val="20"/>
              </w:rPr>
              <w:t xml:space="preserve">Age </w:t>
            </w:r>
            <w:r>
              <w:rPr>
                <w:spacing w:val="-2"/>
                <w:sz w:val="20"/>
              </w:rPr>
              <w:t xml:space="preserve">Number </w:t>
            </w:r>
            <w:r>
              <w:rPr>
                <w:spacing w:val="-10"/>
                <w:sz w:val="20"/>
              </w:rPr>
              <w:t>s</w:t>
            </w:r>
          </w:p>
        </w:tc>
        <w:tc>
          <w:tcPr>
            <w:tcW w:w="4102" w:type="dxa"/>
            <w:tcBorders>
              <w:top w:val="single" w:sz="6" w:space="0" w:color="868A9F"/>
              <w:left w:val="single" w:sz="6" w:space="0" w:color="868A9F"/>
              <w:bottom w:val="single" w:sz="6" w:space="0" w:color="868A9F"/>
              <w:right w:val="single" w:sz="6" w:space="0" w:color="868A9F"/>
            </w:tcBorders>
          </w:tcPr>
          <w:p w14:paraId="414C4696" w14:textId="77777777" w:rsidR="00D50985" w:rsidRDefault="00D50985">
            <w:pPr>
              <w:pStyle w:val="TableParagraph"/>
              <w:ind w:left="128"/>
              <w:rPr>
                <w:sz w:val="20"/>
              </w:rPr>
            </w:pPr>
            <w:r>
              <w:rPr>
                <w:sz w:val="20"/>
              </w:rPr>
              <w:t>The</w:t>
            </w:r>
            <w:r>
              <w:rPr>
                <w:spacing w:val="-11"/>
                <w:sz w:val="20"/>
              </w:rPr>
              <w:t xml:space="preserve"> </w:t>
            </w:r>
            <w:r>
              <w:rPr>
                <w:sz w:val="20"/>
              </w:rPr>
              <w:t>number</w:t>
            </w:r>
            <w:r>
              <w:rPr>
                <w:spacing w:val="-11"/>
                <w:sz w:val="20"/>
              </w:rPr>
              <w:t xml:space="preserve"> </w:t>
            </w:r>
            <w:r>
              <w:rPr>
                <w:sz w:val="20"/>
              </w:rPr>
              <w:t>of</w:t>
            </w:r>
            <w:r>
              <w:rPr>
                <w:spacing w:val="-11"/>
                <w:sz w:val="20"/>
              </w:rPr>
              <w:t xml:space="preserve"> </w:t>
            </w:r>
            <w:r>
              <w:rPr>
                <w:sz w:val="20"/>
              </w:rPr>
              <w:t>fish</w:t>
            </w:r>
            <w:r>
              <w:rPr>
                <w:spacing w:val="-11"/>
                <w:sz w:val="20"/>
              </w:rPr>
              <w:t xml:space="preserve"> </w:t>
            </w:r>
            <w:r>
              <w:rPr>
                <w:sz w:val="20"/>
              </w:rPr>
              <w:t>estimated</w:t>
            </w:r>
            <w:r>
              <w:rPr>
                <w:spacing w:val="-11"/>
                <w:sz w:val="20"/>
              </w:rPr>
              <w:t xml:space="preserve"> </w:t>
            </w:r>
            <w:r>
              <w:rPr>
                <w:sz w:val="20"/>
              </w:rPr>
              <w:t>in</w:t>
            </w:r>
            <w:r>
              <w:rPr>
                <w:spacing w:val="-11"/>
                <w:sz w:val="20"/>
              </w:rPr>
              <w:t xml:space="preserve"> </w:t>
            </w:r>
            <w:r>
              <w:rPr>
                <w:sz w:val="20"/>
              </w:rPr>
              <w:t>that</w:t>
            </w:r>
            <w:r>
              <w:rPr>
                <w:spacing w:val="-11"/>
                <w:sz w:val="20"/>
              </w:rPr>
              <w:t xml:space="preserve"> </w:t>
            </w:r>
            <w:r>
              <w:rPr>
                <w:sz w:val="20"/>
              </w:rPr>
              <w:t xml:space="preserve">age </w:t>
            </w:r>
            <w:r>
              <w:rPr>
                <w:spacing w:val="-2"/>
                <w:sz w:val="20"/>
              </w:rPr>
              <w:t>class</w:t>
            </w:r>
          </w:p>
        </w:tc>
        <w:tc>
          <w:tcPr>
            <w:tcW w:w="2479" w:type="dxa"/>
            <w:tcBorders>
              <w:top w:val="single" w:sz="6" w:space="0" w:color="868A9F"/>
              <w:left w:val="single" w:sz="6" w:space="0" w:color="868A9F"/>
              <w:bottom w:val="single" w:sz="6" w:space="0" w:color="868A9F"/>
              <w:right w:val="single" w:sz="6" w:space="0" w:color="868A9F"/>
            </w:tcBorders>
          </w:tcPr>
          <w:p w14:paraId="263CB465" w14:textId="77777777" w:rsidR="00D50985" w:rsidRDefault="00D50985">
            <w:pPr>
              <w:pStyle w:val="TableParagraph"/>
              <w:spacing w:before="39"/>
              <w:ind w:left="0"/>
              <w:rPr>
                <w:sz w:val="16"/>
              </w:rPr>
            </w:pPr>
          </w:p>
          <w:p w14:paraId="01E1609C"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47328" behindDoc="1" locked="0" layoutInCell="1" allowOverlap="1" wp14:anchorId="0E47BB34" wp14:editId="70E569FE">
                      <wp:simplePos x="0" y="0"/>
                      <wp:positionH relativeFrom="column">
                        <wp:posOffset>80962</wp:posOffset>
                      </wp:positionH>
                      <wp:positionV relativeFrom="paragraph">
                        <wp:posOffset>-17506</wp:posOffset>
                      </wp:positionV>
                      <wp:extent cx="718820" cy="149225"/>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63" name="Graphic 163"/>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12"/>
                                      </a:lnTo>
                                      <a:lnTo>
                                        <a:pt x="710485" y="8334"/>
                                      </a:lnTo>
                                      <a:lnTo>
                                        <a:pt x="701407"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EA17E89" id="Group 162" o:spid="_x0000_s1026" style="position:absolute;margin-left:6.35pt;margin-top:-1.4pt;width:56.6pt;height:11.75pt;z-index:-25156915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">
                      <v:shape id="Graphic 163"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" path="m690245,l28575,,17466,2232,8382,8334,2250,17412,,28575r,92075l2250,131758r6132,9084l17466,146974r11109,2251l690245,149225r11162,-2251l710485,140842r6102,-9084l718820,120650r,-92075l716587,17412,710485,8334,701407,2232,690245,xe" fillcolor="#fd9891" stroked="f">
                        <v:path arrowok="t"/>
                      </v:shape>
                    </v:group>
                  </w:pict>
                </mc:Fallback>
              </mc:AlternateContent>
            </w:r>
            <w:r>
              <w:rPr>
                <w:b/>
                <w:color w:val="AD2A19"/>
                <w:spacing w:val="-2"/>
                <w:sz w:val="16"/>
              </w:rPr>
              <w:t>MANDATORY</w:t>
            </w:r>
          </w:p>
          <w:p w14:paraId="3E43F2F3" w14:textId="77777777" w:rsidR="00D50985" w:rsidRDefault="00D50985">
            <w:pPr>
              <w:pStyle w:val="TableParagraph"/>
              <w:spacing w:before="107"/>
              <w:ind w:left="129"/>
              <w:rPr>
                <w:sz w:val="20"/>
              </w:rPr>
            </w:pPr>
            <w:r>
              <w:rPr>
                <w:spacing w:val="-5"/>
                <w:sz w:val="20"/>
              </w:rPr>
              <w:t>&gt;0</w:t>
            </w:r>
          </w:p>
        </w:tc>
      </w:tr>
      <w:tr w:rsidR="00D50985" w14:paraId="6369AA7A" w14:textId="77777777">
        <w:trPr>
          <w:trHeight w:val="1941"/>
        </w:trPr>
        <w:tc>
          <w:tcPr>
            <w:tcW w:w="1076" w:type="dxa"/>
            <w:tcBorders>
              <w:top w:val="single" w:sz="6" w:space="0" w:color="868A9F"/>
              <w:left w:val="single" w:sz="6" w:space="0" w:color="868A9F"/>
              <w:bottom w:val="single" w:sz="6" w:space="0" w:color="868A9F"/>
              <w:right w:val="single" w:sz="6" w:space="0" w:color="868A9F"/>
            </w:tcBorders>
          </w:tcPr>
          <w:p w14:paraId="6662C576" w14:textId="77777777" w:rsidR="00D50985" w:rsidRDefault="00D50985">
            <w:pPr>
              <w:pStyle w:val="TableParagraph"/>
              <w:rPr>
                <w:sz w:val="20"/>
              </w:rPr>
            </w:pPr>
            <w:r>
              <w:rPr>
                <w:spacing w:val="-2"/>
                <w:sz w:val="20"/>
              </w:rPr>
              <w:t>bea_age</w:t>
            </w:r>
          </w:p>
          <w:p w14:paraId="763E2564" w14:textId="77777777" w:rsidR="00D50985" w:rsidRDefault="00D50985">
            <w:pPr>
              <w:pStyle w:val="TableParagraph"/>
              <w:spacing w:before="0"/>
              <w:rPr>
                <w:sz w:val="20"/>
              </w:rPr>
            </w:pPr>
            <w:r>
              <w:rPr>
                <w:spacing w:val="-4"/>
                <w:sz w:val="20"/>
              </w:rPr>
              <w:t xml:space="preserve">_number </w:t>
            </w:r>
            <w:r>
              <w:rPr>
                <w:spacing w:val="-2"/>
                <w:sz w:val="20"/>
              </w:rPr>
              <w:t>s_unit</w:t>
            </w:r>
          </w:p>
        </w:tc>
        <w:tc>
          <w:tcPr>
            <w:tcW w:w="910" w:type="dxa"/>
            <w:tcBorders>
              <w:top w:val="single" w:sz="6" w:space="0" w:color="868A9F"/>
              <w:left w:val="single" w:sz="6" w:space="0" w:color="868A9F"/>
              <w:bottom w:val="single" w:sz="6" w:space="0" w:color="868A9F"/>
              <w:right w:val="single" w:sz="6" w:space="0" w:color="868A9F"/>
            </w:tcBorders>
          </w:tcPr>
          <w:p w14:paraId="492D7240"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6F84E414" w14:textId="77777777" w:rsidR="00D50985" w:rsidRDefault="00D50985">
            <w:pPr>
              <w:pStyle w:val="TableParagraph"/>
              <w:ind w:right="185"/>
              <w:rPr>
                <w:sz w:val="20"/>
              </w:rPr>
            </w:pPr>
            <w:r>
              <w:rPr>
                <w:spacing w:val="-4"/>
                <w:sz w:val="20"/>
              </w:rPr>
              <w:t xml:space="preserve">Age </w:t>
            </w:r>
            <w:r>
              <w:rPr>
                <w:spacing w:val="-2"/>
                <w:sz w:val="20"/>
              </w:rPr>
              <w:t xml:space="preserve">Number </w:t>
            </w:r>
            <w:r>
              <w:rPr>
                <w:sz w:val="20"/>
              </w:rPr>
              <w:t>s Unit</w:t>
            </w:r>
          </w:p>
        </w:tc>
        <w:tc>
          <w:tcPr>
            <w:tcW w:w="4102" w:type="dxa"/>
            <w:tcBorders>
              <w:top w:val="single" w:sz="6" w:space="0" w:color="868A9F"/>
              <w:left w:val="single" w:sz="6" w:space="0" w:color="868A9F"/>
              <w:bottom w:val="single" w:sz="6" w:space="0" w:color="868A9F"/>
              <w:right w:val="single" w:sz="6" w:space="0" w:color="868A9F"/>
            </w:tcBorders>
          </w:tcPr>
          <w:p w14:paraId="582EC382" w14:textId="77777777" w:rsidR="00D50985" w:rsidRDefault="00D50985">
            <w:pPr>
              <w:pStyle w:val="TableParagraph"/>
              <w:ind w:left="128"/>
              <w:rPr>
                <w:sz w:val="20"/>
              </w:rPr>
            </w:pPr>
            <w:r>
              <w:rPr>
                <w:sz w:val="20"/>
              </w:rPr>
              <w:t>Unit</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number</w:t>
            </w:r>
            <w:r>
              <w:rPr>
                <w:spacing w:val="-11"/>
                <w:sz w:val="20"/>
              </w:rPr>
              <w:t xml:space="preserve"> </w:t>
            </w:r>
            <w:r>
              <w:rPr>
                <w:sz w:val="20"/>
              </w:rPr>
              <w:t>of</w:t>
            </w:r>
            <w:r>
              <w:rPr>
                <w:spacing w:val="-11"/>
                <w:sz w:val="20"/>
              </w:rPr>
              <w:t xml:space="preserve"> </w:t>
            </w:r>
            <w:r>
              <w:rPr>
                <w:sz w:val="20"/>
              </w:rPr>
              <w:t>fish</w:t>
            </w:r>
            <w:r>
              <w:rPr>
                <w:spacing w:val="-11"/>
                <w:sz w:val="20"/>
              </w:rPr>
              <w:t xml:space="preserve"> </w:t>
            </w:r>
            <w:r>
              <w:rPr>
                <w:sz w:val="20"/>
              </w:rPr>
              <w:t>estimated</w:t>
            </w:r>
            <w:r>
              <w:rPr>
                <w:spacing w:val="-11"/>
                <w:sz w:val="20"/>
              </w:rPr>
              <w:t xml:space="preserve"> </w:t>
            </w:r>
            <w:r>
              <w:rPr>
                <w:sz w:val="20"/>
              </w:rPr>
              <w:t>in</w:t>
            </w:r>
            <w:r>
              <w:rPr>
                <w:spacing w:val="-11"/>
                <w:sz w:val="20"/>
              </w:rPr>
              <w:t xml:space="preserve"> </w:t>
            </w:r>
            <w:r>
              <w:rPr>
                <w:sz w:val="20"/>
              </w:rPr>
              <w:t>that age class</w:t>
            </w:r>
          </w:p>
        </w:tc>
        <w:tc>
          <w:tcPr>
            <w:tcW w:w="2479" w:type="dxa"/>
            <w:tcBorders>
              <w:top w:val="single" w:sz="6" w:space="0" w:color="868A9F"/>
              <w:left w:val="single" w:sz="6" w:space="0" w:color="868A9F"/>
              <w:bottom w:val="single" w:sz="6" w:space="0" w:color="868A9F"/>
              <w:right w:val="single" w:sz="6" w:space="0" w:color="868A9F"/>
            </w:tcBorders>
          </w:tcPr>
          <w:p w14:paraId="150F2FF7" w14:textId="77777777" w:rsidR="00D50985" w:rsidRDefault="00D50985">
            <w:pPr>
              <w:pStyle w:val="TableParagraph"/>
              <w:spacing w:before="39"/>
              <w:ind w:left="0"/>
              <w:rPr>
                <w:sz w:val="16"/>
              </w:rPr>
            </w:pPr>
          </w:p>
          <w:p w14:paraId="02AFD320"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48352" behindDoc="1" locked="0" layoutInCell="1" allowOverlap="1" wp14:anchorId="2C2026A4" wp14:editId="687734AC">
                      <wp:simplePos x="0" y="0"/>
                      <wp:positionH relativeFrom="column">
                        <wp:posOffset>80962</wp:posOffset>
                      </wp:positionH>
                      <wp:positionV relativeFrom="paragraph">
                        <wp:posOffset>-17506</wp:posOffset>
                      </wp:positionV>
                      <wp:extent cx="718820" cy="14922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165" name="Graphic 165"/>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4"/>
                                      </a:lnTo>
                                      <a:lnTo>
                                        <a:pt x="0" y="120649"/>
                                      </a:lnTo>
                                      <a:lnTo>
                                        <a:pt x="2250" y="131758"/>
                                      </a:lnTo>
                                      <a:lnTo>
                                        <a:pt x="8382" y="140842"/>
                                      </a:lnTo>
                                      <a:lnTo>
                                        <a:pt x="17466" y="146974"/>
                                      </a:lnTo>
                                      <a:lnTo>
                                        <a:pt x="28575" y="149224"/>
                                      </a:lnTo>
                                      <a:lnTo>
                                        <a:pt x="690245" y="149224"/>
                                      </a:lnTo>
                                      <a:lnTo>
                                        <a:pt x="701407" y="146974"/>
                                      </a:lnTo>
                                      <a:lnTo>
                                        <a:pt x="710485" y="140842"/>
                                      </a:lnTo>
                                      <a:lnTo>
                                        <a:pt x="716587" y="131758"/>
                                      </a:lnTo>
                                      <a:lnTo>
                                        <a:pt x="718820" y="120649"/>
                                      </a:lnTo>
                                      <a:lnTo>
                                        <a:pt x="718820" y="28574"/>
                                      </a:lnTo>
                                      <a:lnTo>
                                        <a:pt x="716587" y="17412"/>
                                      </a:lnTo>
                                      <a:lnTo>
                                        <a:pt x="710485" y="8334"/>
                                      </a:lnTo>
                                      <a:lnTo>
                                        <a:pt x="701407"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0536CE3" id="Group 164" o:spid="_x0000_s1026" style="position:absolute;margin-left:6.35pt;margin-top:-1.4pt;width:56.6pt;height:11.75pt;z-index:-25156812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">
                      <v:shape id="Graphic 165"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" path="m690245,l28575,,17466,2232,8382,8334,2250,17412,,28574r,92075l2250,131758r6132,9084l17466,146974r11109,2250l690245,149224r11162,-2250l710485,140842r6102,-9084l718820,120649r,-92075l716587,17412,710485,8334,701407,2232,690245,xe" fillcolor="#fd9891" stroked="f">
                        <v:path arrowok="t"/>
                      </v:shape>
                    </v:group>
                  </w:pict>
                </mc:Fallback>
              </mc:AlternateContent>
            </w:r>
            <w:r>
              <w:rPr>
                <w:b/>
                <w:color w:val="AD2A19"/>
                <w:spacing w:val="-2"/>
                <w:sz w:val="16"/>
              </w:rPr>
              <w:t>MANDATORY</w:t>
            </w:r>
          </w:p>
          <w:p w14:paraId="2E43358A" w14:textId="77777777" w:rsidR="00D50985" w:rsidRDefault="00D50985">
            <w:pPr>
              <w:pStyle w:val="TableParagraph"/>
              <w:spacing w:before="107"/>
              <w:ind w:left="129" w:right="1064"/>
              <w:rPr>
                <w:sz w:val="20"/>
              </w:rPr>
            </w:pPr>
            <w:r>
              <w:rPr>
                <w:b/>
                <w:sz w:val="20"/>
              </w:rPr>
              <w:t>Valid</w:t>
            </w:r>
            <w:r>
              <w:rPr>
                <w:b/>
                <w:spacing w:val="-13"/>
                <w:sz w:val="20"/>
              </w:rPr>
              <w:t xml:space="preserve"> </w:t>
            </w:r>
            <w:r>
              <w:rPr>
                <w:b/>
                <w:sz w:val="20"/>
              </w:rPr>
              <w:t xml:space="preserve">Options: </w:t>
            </w:r>
            <w:r>
              <w:rPr>
                <w:spacing w:val="-2"/>
                <w:sz w:val="20"/>
              </w:rPr>
              <w:t>Count Hundreds Thousands Millions</w:t>
            </w:r>
          </w:p>
        </w:tc>
      </w:tr>
      <w:tr w:rsidR="00D50985" w14:paraId="0B81CCB4" w14:textId="77777777">
        <w:trPr>
          <w:trHeight w:val="978"/>
        </w:trPr>
        <w:tc>
          <w:tcPr>
            <w:tcW w:w="1076" w:type="dxa"/>
            <w:tcBorders>
              <w:top w:val="single" w:sz="6" w:space="0" w:color="868A9F"/>
              <w:left w:val="single" w:sz="6" w:space="0" w:color="868A9F"/>
              <w:right w:val="single" w:sz="6" w:space="0" w:color="868A9F"/>
            </w:tcBorders>
          </w:tcPr>
          <w:p w14:paraId="67BDF5C4" w14:textId="77777777" w:rsidR="00D50985" w:rsidRDefault="00D50985">
            <w:pPr>
              <w:pStyle w:val="TableParagraph"/>
              <w:rPr>
                <w:sz w:val="20"/>
              </w:rPr>
            </w:pPr>
            <w:r>
              <w:rPr>
                <w:spacing w:val="-2"/>
                <w:sz w:val="20"/>
              </w:rPr>
              <w:t>bea_plus</w:t>
            </w:r>
          </w:p>
          <w:p w14:paraId="7D8A4C2C" w14:textId="77777777" w:rsidR="00D50985" w:rsidRDefault="00D50985">
            <w:pPr>
              <w:pStyle w:val="TableParagraph"/>
              <w:spacing w:before="0"/>
              <w:rPr>
                <w:sz w:val="20"/>
              </w:rPr>
            </w:pPr>
            <w:r>
              <w:rPr>
                <w:spacing w:val="-2"/>
                <w:sz w:val="20"/>
              </w:rPr>
              <w:t>_group</w:t>
            </w:r>
          </w:p>
        </w:tc>
        <w:tc>
          <w:tcPr>
            <w:tcW w:w="910" w:type="dxa"/>
            <w:tcBorders>
              <w:top w:val="single" w:sz="6" w:space="0" w:color="868A9F"/>
              <w:left w:val="single" w:sz="6" w:space="0" w:color="868A9F"/>
              <w:right w:val="single" w:sz="6" w:space="0" w:color="868A9F"/>
            </w:tcBorders>
          </w:tcPr>
          <w:p w14:paraId="3D992A5F"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right w:val="single" w:sz="6" w:space="0" w:color="868A9F"/>
            </w:tcBorders>
          </w:tcPr>
          <w:p w14:paraId="37FB580D" w14:textId="77777777" w:rsidR="00D50985" w:rsidRDefault="00D50985">
            <w:pPr>
              <w:pStyle w:val="TableParagraph"/>
              <w:ind w:right="364"/>
              <w:rPr>
                <w:sz w:val="20"/>
              </w:rPr>
            </w:pPr>
            <w:r>
              <w:rPr>
                <w:spacing w:val="-4"/>
                <w:sz w:val="20"/>
              </w:rPr>
              <w:t>Plus Group</w:t>
            </w:r>
          </w:p>
        </w:tc>
        <w:tc>
          <w:tcPr>
            <w:tcW w:w="4102" w:type="dxa"/>
            <w:tcBorders>
              <w:top w:val="single" w:sz="6" w:space="0" w:color="868A9F"/>
              <w:left w:val="single" w:sz="6" w:space="0" w:color="868A9F"/>
              <w:right w:val="single" w:sz="6" w:space="0" w:color="868A9F"/>
            </w:tcBorders>
          </w:tcPr>
          <w:p w14:paraId="406DC6E2" w14:textId="77777777" w:rsidR="00D50985" w:rsidRDefault="00D50985">
            <w:pPr>
              <w:pStyle w:val="TableParagraph"/>
              <w:ind w:left="128"/>
              <w:rPr>
                <w:sz w:val="20"/>
              </w:rPr>
            </w:pPr>
            <w:r>
              <w:rPr>
                <w:sz w:val="20"/>
              </w:rPr>
              <w:t>The</w:t>
            </w:r>
            <w:r>
              <w:rPr>
                <w:spacing w:val="-10"/>
                <w:sz w:val="20"/>
              </w:rPr>
              <w:t xml:space="preserve"> </w:t>
            </w:r>
            <w:r>
              <w:rPr>
                <w:sz w:val="20"/>
              </w:rPr>
              <w:t>age</w:t>
            </w:r>
            <w:r>
              <w:rPr>
                <w:spacing w:val="-10"/>
                <w:sz w:val="20"/>
              </w:rPr>
              <w:t xml:space="preserve"> </w:t>
            </w:r>
            <w:r>
              <w:rPr>
                <w:sz w:val="20"/>
              </w:rPr>
              <w:t>where</w:t>
            </w:r>
            <w:r>
              <w:rPr>
                <w:spacing w:val="-10"/>
                <w:sz w:val="20"/>
              </w:rPr>
              <w:t xml:space="preserve"> </w:t>
            </w:r>
            <w:r>
              <w:rPr>
                <w:sz w:val="20"/>
              </w:rPr>
              <w:t>fish</w:t>
            </w:r>
            <w:r>
              <w:rPr>
                <w:spacing w:val="-10"/>
                <w:sz w:val="20"/>
              </w:rPr>
              <w:t xml:space="preserve"> </w:t>
            </w:r>
            <w:r>
              <w:rPr>
                <w:sz w:val="20"/>
              </w:rPr>
              <w:t>of</w:t>
            </w:r>
            <w:r>
              <w:rPr>
                <w:spacing w:val="-10"/>
                <w:sz w:val="20"/>
              </w:rPr>
              <w:t xml:space="preserve"> </w:t>
            </w:r>
            <w:r>
              <w:rPr>
                <w:sz w:val="20"/>
              </w:rPr>
              <w:t>a</w:t>
            </w:r>
            <w:r>
              <w:rPr>
                <w:spacing w:val="-10"/>
                <w:sz w:val="20"/>
              </w:rPr>
              <w:t xml:space="preserve"> </w:t>
            </w:r>
            <w:r>
              <w:rPr>
                <w:sz w:val="20"/>
              </w:rPr>
              <w:t>certain</w:t>
            </w:r>
            <w:r>
              <w:rPr>
                <w:spacing w:val="-10"/>
                <w:sz w:val="20"/>
              </w:rPr>
              <w:t xml:space="preserve"> </w:t>
            </w:r>
            <w:r>
              <w:rPr>
                <w:sz w:val="20"/>
              </w:rPr>
              <w:t>age</w:t>
            </w:r>
            <w:r>
              <w:rPr>
                <w:spacing w:val="-10"/>
                <w:sz w:val="20"/>
              </w:rPr>
              <w:t xml:space="preserve"> </w:t>
            </w:r>
            <w:r>
              <w:rPr>
                <w:sz w:val="20"/>
              </w:rPr>
              <w:t>and/or older are grouped at</w:t>
            </w:r>
          </w:p>
        </w:tc>
        <w:tc>
          <w:tcPr>
            <w:tcW w:w="2479" w:type="dxa"/>
            <w:tcBorders>
              <w:top w:val="single" w:sz="6" w:space="0" w:color="868A9F"/>
              <w:left w:val="single" w:sz="6" w:space="0" w:color="868A9F"/>
              <w:right w:val="single" w:sz="6" w:space="0" w:color="868A9F"/>
            </w:tcBorders>
          </w:tcPr>
          <w:p w14:paraId="4E73B5FA" w14:textId="77777777" w:rsidR="00D50985" w:rsidRDefault="00D50985">
            <w:pPr>
              <w:pStyle w:val="TableParagraph"/>
              <w:spacing w:before="39"/>
              <w:ind w:left="0"/>
              <w:rPr>
                <w:sz w:val="16"/>
              </w:rPr>
            </w:pPr>
          </w:p>
          <w:p w14:paraId="4819048C"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49376" behindDoc="1" locked="0" layoutInCell="1" allowOverlap="1" wp14:anchorId="402C952F" wp14:editId="0963F8BB">
                      <wp:simplePos x="0" y="0"/>
                      <wp:positionH relativeFrom="column">
                        <wp:posOffset>80962</wp:posOffset>
                      </wp:positionH>
                      <wp:positionV relativeFrom="paragraph">
                        <wp:posOffset>-17633</wp:posOffset>
                      </wp:positionV>
                      <wp:extent cx="588645" cy="14922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67" name="Graphic 167"/>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4"/>
                                      </a:lnTo>
                                      <a:lnTo>
                                        <a:pt x="0" y="120649"/>
                                      </a:lnTo>
                                      <a:lnTo>
                                        <a:pt x="2250" y="131758"/>
                                      </a:lnTo>
                                      <a:lnTo>
                                        <a:pt x="8382" y="140842"/>
                                      </a:lnTo>
                                      <a:lnTo>
                                        <a:pt x="17466" y="146974"/>
                                      </a:lnTo>
                                      <a:lnTo>
                                        <a:pt x="28575" y="149224"/>
                                      </a:lnTo>
                                      <a:lnTo>
                                        <a:pt x="559688" y="149224"/>
                                      </a:lnTo>
                                      <a:lnTo>
                                        <a:pt x="570851" y="146974"/>
                                      </a:lnTo>
                                      <a:lnTo>
                                        <a:pt x="579929" y="140842"/>
                                      </a:lnTo>
                                      <a:lnTo>
                                        <a:pt x="586031" y="131758"/>
                                      </a:lnTo>
                                      <a:lnTo>
                                        <a:pt x="588263" y="120649"/>
                                      </a:lnTo>
                                      <a:lnTo>
                                        <a:pt x="588263" y="28574"/>
                                      </a:lnTo>
                                      <a:lnTo>
                                        <a:pt x="586031" y="17466"/>
                                      </a:lnTo>
                                      <a:lnTo>
                                        <a:pt x="579929" y="8381"/>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7920F01E" id="Group 166" o:spid="_x0000_s1026" style="position:absolute;margin-left:6.35pt;margin-top:-1.4pt;width:46.35pt;height:11.75pt;z-index:-25156710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&#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QrTHFAQDAADACAAADgAAAAAAAAAAAAAAAAAuAgAAZHJzL2Uyb0RvYy54bWxQ&#10;SwECLQAUAAYACAAAACEAI/g1ut4AAAAIAQAADwAAAAAAAAAAAAAAAABeBQAAZHJzL2Rvd25yZXYu&#10;eG1sUEsFBgAAAAAEAAQA8wAAAGkGAAAAAA==&#10;">
                      <v:shape id="Graphic 167"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" path="m559688,l28575,,17466,2250,8382,8381,2250,17466,,28574r,92075l2250,131758r6132,9084l17466,146974r11109,2250l559688,149224r11163,-2250l579929,140842r6102,-9084l588263,120649r,-92075l586031,17466,579929,8381,570851,2250,559688,xe" fillcolor="#f8c74d" stroked="f">
                        <v:path arrowok="t"/>
                      </v:shape>
                    </v:group>
                  </w:pict>
                </mc:Fallback>
              </mc:AlternateContent>
            </w:r>
            <w:r>
              <w:rPr>
                <w:b/>
                <w:color w:val="974E0C"/>
                <w:spacing w:val="-2"/>
                <w:sz w:val="16"/>
              </w:rPr>
              <w:t>OPTIONAL</w:t>
            </w:r>
          </w:p>
          <w:p w14:paraId="02D048B4" w14:textId="77777777" w:rsidR="00D50985" w:rsidRDefault="00D50985">
            <w:pPr>
              <w:pStyle w:val="TableParagraph"/>
              <w:spacing w:before="106"/>
              <w:ind w:left="129"/>
              <w:rPr>
                <w:sz w:val="20"/>
              </w:rPr>
            </w:pPr>
            <w:r>
              <w:rPr>
                <w:spacing w:val="-5"/>
                <w:sz w:val="20"/>
              </w:rPr>
              <w:t>&gt;0</w:t>
            </w:r>
          </w:p>
        </w:tc>
      </w:tr>
    </w:tbl>
    <w:p w14:paraId="0D96C86C" w14:textId="77777777" w:rsidR="00D50985" w:rsidRDefault="00D50985">
      <w:pPr>
        <w:pStyle w:val="TableParagraph"/>
        <w:rPr>
          <w:sz w:val="20"/>
        </w:rPr>
        <w:sectPr w:rsidR="00D50985" w:rsidSect="00D50985">
          <w:type w:val="continuous"/>
          <w:pgSz w:w="11910" w:h="16840"/>
          <w:pgMar w:top="820" w:right="992" w:bottom="2427"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76"/>
        <w:gridCol w:w="910"/>
        <w:gridCol w:w="1053"/>
        <w:gridCol w:w="4102"/>
        <w:gridCol w:w="2479"/>
      </w:tblGrid>
      <w:tr w:rsidR="00D50985" w14:paraId="213FD5E7" w14:textId="77777777">
        <w:trPr>
          <w:trHeight w:val="757"/>
        </w:trPr>
        <w:tc>
          <w:tcPr>
            <w:tcW w:w="1076" w:type="dxa"/>
            <w:tcBorders>
              <w:left w:val="single" w:sz="6" w:space="0" w:color="868A9F"/>
              <w:bottom w:val="single" w:sz="6" w:space="0" w:color="868A9F"/>
              <w:right w:val="single" w:sz="6" w:space="0" w:color="868A9F"/>
            </w:tcBorders>
            <w:shd w:val="clear" w:color="auto" w:fill="F7F8FA"/>
          </w:tcPr>
          <w:p w14:paraId="6C939616" w14:textId="77777777" w:rsidR="00D50985" w:rsidRDefault="00D50985">
            <w:pPr>
              <w:pStyle w:val="TableParagraph"/>
              <w:spacing w:before="136"/>
              <w:ind w:left="147"/>
              <w:rPr>
                <w:b/>
                <w:sz w:val="20"/>
              </w:rPr>
            </w:pPr>
            <w:r>
              <w:rPr>
                <w:b/>
                <w:spacing w:val="-2"/>
                <w:sz w:val="20"/>
              </w:rPr>
              <w:lastRenderedPageBreak/>
              <w:t>Field</w:t>
            </w:r>
          </w:p>
        </w:tc>
        <w:tc>
          <w:tcPr>
            <w:tcW w:w="910" w:type="dxa"/>
            <w:tcBorders>
              <w:left w:val="single" w:sz="6" w:space="0" w:color="868A9F"/>
              <w:bottom w:val="single" w:sz="6" w:space="0" w:color="868A9F"/>
              <w:right w:val="single" w:sz="6" w:space="0" w:color="868A9F"/>
            </w:tcBorders>
            <w:shd w:val="clear" w:color="auto" w:fill="F7F8FA"/>
          </w:tcPr>
          <w:p w14:paraId="74F1CA27" w14:textId="77777777" w:rsidR="00D50985" w:rsidRDefault="00D50985">
            <w:pPr>
              <w:pStyle w:val="TableParagraph"/>
              <w:spacing w:before="136"/>
              <w:ind w:left="147"/>
              <w:rPr>
                <w:b/>
                <w:sz w:val="20"/>
              </w:rPr>
            </w:pPr>
            <w:r>
              <w:rPr>
                <w:b/>
                <w:spacing w:val="-4"/>
                <w:sz w:val="20"/>
              </w:rPr>
              <w:t>Data Type</w:t>
            </w:r>
          </w:p>
        </w:tc>
        <w:tc>
          <w:tcPr>
            <w:tcW w:w="1053" w:type="dxa"/>
            <w:tcBorders>
              <w:left w:val="single" w:sz="6" w:space="0" w:color="868A9F"/>
              <w:bottom w:val="single" w:sz="6" w:space="0" w:color="868A9F"/>
              <w:right w:val="single" w:sz="6" w:space="0" w:color="868A9F"/>
            </w:tcBorders>
            <w:shd w:val="clear" w:color="auto" w:fill="F7F8FA"/>
          </w:tcPr>
          <w:p w14:paraId="7AE54202" w14:textId="77777777" w:rsidR="00D50985" w:rsidRDefault="00D50985">
            <w:pPr>
              <w:pStyle w:val="TableParagraph"/>
              <w:spacing w:before="136"/>
              <w:ind w:left="147"/>
              <w:rPr>
                <w:b/>
                <w:sz w:val="20"/>
              </w:rPr>
            </w:pPr>
            <w:r>
              <w:rPr>
                <w:b/>
                <w:spacing w:val="-2"/>
                <w:sz w:val="20"/>
              </w:rPr>
              <w:t>Label</w:t>
            </w:r>
          </w:p>
        </w:tc>
        <w:tc>
          <w:tcPr>
            <w:tcW w:w="4102" w:type="dxa"/>
            <w:tcBorders>
              <w:left w:val="single" w:sz="6" w:space="0" w:color="868A9F"/>
              <w:bottom w:val="single" w:sz="6" w:space="0" w:color="868A9F"/>
              <w:right w:val="single" w:sz="6" w:space="0" w:color="868A9F"/>
            </w:tcBorders>
            <w:shd w:val="clear" w:color="auto" w:fill="F7F8FA"/>
          </w:tcPr>
          <w:p w14:paraId="48225311" w14:textId="77777777" w:rsidR="00D50985" w:rsidRDefault="00D50985">
            <w:pPr>
              <w:pStyle w:val="TableParagraph"/>
              <w:spacing w:before="136"/>
              <w:ind w:left="148"/>
              <w:rPr>
                <w:b/>
                <w:sz w:val="20"/>
              </w:rPr>
            </w:pPr>
            <w:r>
              <w:rPr>
                <w:b/>
                <w:spacing w:val="-2"/>
                <w:sz w:val="20"/>
              </w:rPr>
              <w:t>Definition</w:t>
            </w:r>
          </w:p>
        </w:tc>
        <w:tc>
          <w:tcPr>
            <w:tcW w:w="2479" w:type="dxa"/>
            <w:tcBorders>
              <w:left w:val="single" w:sz="6" w:space="0" w:color="868A9F"/>
              <w:bottom w:val="single" w:sz="6" w:space="0" w:color="868A9F"/>
              <w:right w:val="single" w:sz="6" w:space="0" w:color="868A9F"/>
            </w:tcBorders>
            <w:shd w:val="clear" w:color="auto" w:fill="F7F8FA"/>
          </w:tcPr>
          <w:p w14:paraId="67D99541" w14:textId="77777777" w:rsidR="00D50985" w:rsidRDefault="00D50985">
            <w:pPr>
              <w:pStyle w:val="TableParagraph"/>
              <w:spacing w:before="136"/>
              <w:ind w:left="149"/>
              <w:rPr>
                <w:b/>
                <w:sz w:val="20"/>
              </w:rPr>
            </w:pPr>
            <w:r>
              <w:rPr>
                <w:b/>
                <w:spacing w:val="-2"/>
                <w:sz w:val="20"/>
              </w:rPr>
              <w:t>Validation</w:t>
            </w:r>
            <w:r>
              <w:rPr>
                <w:b/>
                <w:sz w:val="20"/>
              </w:rPr>
              <w:t xml:space="preserve"> </w:t>
            </w:r>
            <w:r>
              <w:rPr>
                <w:b/>
                <w:spacing w:val="-2"/>
                <w:sz w:val="20"/>
              </w:rPr>
              <w:t>Rules</w:t>
            </w:r>
          </w:p>
        </w:tc>
      </w:tr>
      <w:tr w:rsidR="00D50985" w14:paraId="2DB06BED" w14:textId="77777777">
        <w:trPr>
          <w:trHeight w:val="981"/>
        </w:trPr>
        <w:tc>
          <w:tcPr>
            <w:tcW w:w="1076" w:type="dxa"/>
            <w:tcBorders>
              <w:top w:val="single" w:sz="6" w:space="0" w:color="868A9F"/>
              <w:left w:val="single" w:sz="6" w:space="0" w:color="868A9F"/>
              <w:bottom w:val="single" w:sz="6" w:space="0" w:color="868A9F"/>
              <w:right w:val="single" w:sz="6" w:space="0" w:color="868A9F"/>
            </w:tcBorders>
          </w:tcPr>
          <w:p w14:paraId="28FDB8FD" w14:textId="77777777" w:rsidR="00D50985" w:rsidRDefault="00D50985">
            <w:pPr>
              <w:pStyle w:val="TableParagraph"/>
              <w:ind w:right="119"/>
              <w:rPr>
                <w:sz w:val="20"/>
              </w:rPr>
            </w:pPr>
            <w:r>
              <w:rPr>
                <w:spacing w:val="-2"/>
                <w:sz w:val="20"/>
              </w:rPr>
              <w:t>bea_mea n_length</w:t>
            </w:r>
          </w:p>
        </w:tc>
        <w:tc>
          <w:tcPr>
            <w:tcW w:w="910" w:type="dxa"/>
            <w:tcBorders>
              <w:top w:val="single" w:sz="6" w:space="0" w:color="868A9F"/>
              <w:left w:val="single" w:sz="6" w:space="0" w:color="868A9F"/>
              <w:bottom w:val="single" w:sz="6" w:space="0" w:color="868A9F"/>
              <w:right w:val="single" w:sz="6" w:space="0" w:color="868A9F"/>
            </w:tcBorders>
          </w:tcPr>
          <w:p w14:paraId="28AE92FC" w14:textId="77777777" w:rsidR="00D50985" w:rsidRDefault="00D50985">
            <w:pPr>
              <w:pStyle w:val="TableParagraph"/>
              <w:ind w:right="101"/>
              <w:rPr>
                <w:sz w:val="20"/>
              </w:rPr>
            </w:pPr>
            <w:r>
              <w:rPr>
                <w:spacing w:val="-2"/>
                <w:sz w:val="20"/>
              </w:rPr>
              <w:t>decima l(8,2)</w:t>
            </w:r>
          </w:p>
        </w:tc>
        <w:tc>
          <w:tcPr>
            <w:tcW w:w="1053" w:type="dxa"/>
            <w:tcBorders>
              <w:top w:val="single" w:sz="6" w:space="0" w:color="868A9F"/>
              <w:left w:val="single" w:sz="6" w:space="0" w:color="868A9F"/>
              <w:bottom w:val="single" w:sz="6" w:space="0" w:color="868A9F"/>
              <w:right w:val="single" w:sz="6" w:space="0" w:color="868A9F"/>
            </w:tcBorders>
          </w:tcPr>
          <w:p w14:paraId="4C49958D" w14:textId="77777777" w:rsidR="00D50985" w:rsidRDefault="00D50985">
            <w:pPr>
              <w:pStyle w:val="TableParagraph"/>
              <w:ind w:right="291"/>
              <w:rPr>
                <w:sz w:val="20"/>
              </w:rPr>
            </w:pPr>
            <w:r>
              <w:rPr>
                <w:spacing w:val="-4"/>
                <w:sz w:val="20"/>
              </w:rPr>
              <w:t>Mean Length</w:t>
            </w:r>
          </w:p>
        </w:tc>
        <w:tc>
          <w:tcPr>
            <w:tcW w:w="4102" w:type="dxa"/>
            <w:tcBorders>
              <w:top w:val="single" w:sz="6" w:space="0" w:color="868A9F"/>
              <w:left w:val="single" w:sz="6" w:space="0" w:color="868A9F"/>
              <w:bottom w:val="single" w:sz="6" w:space="0" w:color="868A9F"/>
              <w:right w:val="single" w:sz="6" w:space="0" w:color="868A9F"/>
            </w:tcBorders>
          </w:tcPr>
          <w:p w14:paraId="3DFB316B" w14:textId="77777777" w:rsidR="00D50985" w:rsidRDefault="00D50985">
            <w:pPr>
              <w:pStyle w:val="TableParagraph"/>
              <w:ind w:left="128"/>
              <w:rPr>
                <w:sz w:val="20"/>
              </w:rPr>
            </w:pPr>
            <w:r>
              <w:rPr>
                <w:sz w:val="20"/>
              </w:rPr>
              <w:t>The</w:t>
            </w:r>
            <w:r>
              <w:rPr>
                <w:spacing w:val="-13"/>
                <w:sz w:val="20"/>
              </w:rPr>
              <w:t xml:space="preserve"> </w:t>
            </w:r>
            <w:r>
              <w:rPr>
                <w:sz w:val="20"/>
              </w:rPr>
              <w:t>mean</w:t>
            </w:r>
            <w:r>
              <w:rPr>
                <w:spacing w:val="-12"/>
                <w:sz w:val="20"/>
              </w:rPr>
              <w:t xml:space="preserve"> </w:t>
            </w:r>
            <w:r>
              <w:rPr>
                <w:sz w:val="20"/>
              </w:rPr>
              <w:t>length</w:t>
            </w:r>
            <w:r>
              <w:rPr>
                <w:spacing w:val="-13"/>
                <w:sz w:val="20"/>
              </w:rPr>
              <w:t xml:space="preserve"> </w:t>
            </w:r>
            <w:r>
              <w:rPr>
                <w:sz w:val="20"/>
              </w:rPr>
              <w:t>corresponding</w:t>
            </w:r>
            <w:r>
              <w:rPr>
                <w:spacing w:val="-12"/>
                <w:sz w:val="20"/>
              </w:rPr>
              <w:t xml:space="preserve"> </w:t>
            </w:r>
            <w:r>
              <w:rPr>
                <w:sz w:val="20"/>
              </w:rPr>
              <w:t>to</w:t>
            </w:r>
            <w:r>
              <w:rPr>
                <w:spacing w:val="-13"/>
                <w:sz w:val="20"/>
              </w:rPr>
              <w:t xml:space="preserve"> </w:t>
            </w:r>
            <w:r>
              <w:rPr>
                <w:sz w:val="20"/>
              </w:rPr>
              <w:t>the</w:t>
            </w:r>
            <w:r>
              <w:rPr>
                <w:spacing w:val="-12"/>
                <w:sz w:val="20"/>
              </w:rPr>
              <w:t xml:space="preserve"> </w:t>
            </w:r>
            <w:r>
              <w:rPr>
                <w:sz w:val="20"/>
              </w:rPr>
              <w:t xml:space="preserve">age </w:t>
            </w:r>
            <w:r>
              <w:rPr>
                <w:spacing w:val="-2"/>
                <w:sz w:val="20"/>
              </w:rPr>
              <w:t>class</w:t>
            </w:r>
          </w:p>
        </w:tc>
        <w:tc>
          <w:tcPr>
            <w:tcW w:w="2479" w:type="dxa"/>
            <w:tcBorders>
              <w:top w:val="single" w:sz="6" w:space="0" w:color="868A9F"/>
              <w:left w:val="single" w:sz="6" w:space="0" w:color="868A9F"/>
              <w:bottom w:val="single" w:sz="6" w:space="0" w:color="868A9F"/>
              <w:right w:val="single" w:sz="6" w:space="0" w:color="868A9F"/>
            </w:tcBorders>
          </w:tcPr>
          <w:p w14:paraId="68A39EA0" w14:textId="77777777" w:rsidR="00D50985" w:rsidRDefault="00D50985">
            <w:pPr>
              <w:pStyle w:val="TableParagraph"/>
              <w:spacing w:before="39"/>
              <w:ind w:left="0"/>
              <w:rPr>
                <w:sz w:val="16"/>
              </w:rPr>
            </w:pPr>
          </w:p>
          <w:p w14:paraId="68094846"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50400" behindDoc="1" locked="0" layoutInCell="1" allowOverlap="1" wp14:anchorId="5B49CA71" wp14:editId="38E826D8">
                      <wp:simplePos x="0" y="0"/>
                      <wp:positionH relativeFrom="column">
                        <wp:posOffset>80962</wp:posOffset>
                      </wp:positionH>
                      <wp:positionV relativeFrom="paragraph">
                        <wp:posOffset>-17633</wp:posOffset>
                      </wp:positionV>
                      <wp:extent cx="588645" cy="14922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69" name="Graphic 169"/>
                              <wps:cNvSpPr/>
                              <wps:spPr>
                                <a:xfrm>
                                  <a:off x="0" y="0"/>
                                  <a:ext cx="588645" cy="149225"/>
                                </a:xfrm>
                                <a:custGeom>
                                  <a:avLst/>
                                  <a:gdLst/>
                                  <a:ahLst/>
                                  <a:cxnLst/>
                                  <a:rect l="l" t="t" r="r" b="b"/>
                                  <a:pathLst>
                                    <a:path w="588645" h="149225">
                                      <a:moveTo>
                                        <a:pt x="559688"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688" y="149225"/>
                                      </a:lnTo>
                                      <a:lnTo>
                                        <a:pt x="570851" y="146992"/>
                                      </a:lnTo>
                                      <a:lnTo>
                                        <a:pt x="579929" y="140890"/>
                                      </a:lnTo>
                                      <a:lnTo>
                                        <a:pt x="586031" y="131812"/>
                                      </a:lnTo>
                                      <a:lnTo>
                                        <a:pt x="588263" y="120650"/>
                                      </a:lnTo>
                                      <a:lnTo>
                                        <a:pt x="588263" y="28575"/>
                                      </a:lnTo>
                                      <a:lnTo>
                                        <a:pt x="586031" y="17466"/>
                                      </a:lnTo>
                                      <a:lnTo>
                                        <a:pt x="579929" y="8382"/>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2D6614F6" id="Group 168" o:spid="_x0000_s1026" style="position:absolute;margin-left:6.35pt;margin-top:-1.4pt;width:46.35pt;height:11.75pt;z-index:-25156608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BLxb8PAwMAAMAIAAAOAAAAAAAAAAAAAAAAAC4CAABkcnMvZTJvRG9jLnhtbFBL&#10;AQItABQABgAIAAAAIQAj+DW63gAAAAgBAAAPAAAAAAAAAAAAAAAAAF0FAABkcnMvZG93bnJldi54&#10;bWxQSwUGAAAAAAQABADzAAAAaAYAAAAA&#10;">
                      <v:shape id="Graphic 169"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" path="m559688,l28575,,17466,2250,8382,8382,2250,17466,,28575r,92075l2250,131812r6132,9078l17466,146992r11109,2233l559688,149225r11163,-2233l579929,140890r6102,-9078l588263,120650r,-92075l586031,17466,579929,8382,570851,2250,559688,xe" fillcolor="#f8c74d" stroked="f">
                        <v:path arrowok="t"/>
                      </v:shape>
                    </v:group>
                  </w:pict>
                </mc:Fallback>
              </mc:AlternateContent>
            </w:r>
            <w:r>
              <w:rPr>
                <w:b/>
                <w:color w:val="974E0C"/>
                <w:spacing w:val="-2"/>
                <w:sz w:val="16"/>
              </w:rPr>
              <w:t>OPTIONAL</w:t>
            </w:r>
          </w:p>
          <w:p w14:paraId="472691B3" w14:textId="77777777" w:rsidR="00D50985" w:rsidRDefault="00D50985">
            <w:pPr>
              <w:pStyle w:val="TableParagraph"/>
              <w:spacing w:before="106"/>
              <w:ind w:left="129"/>
              <w:rPr>
                <w:sz w:val="20"/>
              </w:rPr>
            </w:pPr>
            <w:r>
              <w:rPr>
                <w:spacing w:val="-5"/>
                <w:sz w:val="20"/>
              </w:rPr>
              <w:t>&gt;0</w:t>
            </w:r>
          </w:p>
        </w:tc>
      </w:tr>
      <w:tr w:rsidR="00D50985" w14:paraId="746CAB5E" w14:textId="77777777">
        <w:trPr>
          <w:trHeight w:val="1791"/>
        </w:trPr>
        <w:tc>
          <w:tcPr>
            <w:tcW w:w="1076" w:type="dxa"/>
            <w:tcBorders>
              <w:top w:val="single" w:sz="6" w:space="0" w:color="868A9F"/>
              <w:left w:val="single" w:sz="6" w:space="0" w:color="868A9F"/>
              <w:bottom w:val="single" w:sz="6" w:space="0" w:color="868A9F"/>
              <w:right w:val="single" w:sz="6" w:space="0" w:color="868A9F"/>
            </w:tcBorders>
          </w:tcPr>
          <w:p w14:paraId="64292C27" w14:textId="77777777" w:rsidR="00D50985" w:rsidRDefault="00D50985">
            <w:pPr>
              <w:pStyle w:val="TableParagraph"/>
              <w:ind w:right="119"/>
              <w:rPr>
                <w:sz w:val="20"/>
              </w:rPr>
            </w:pPr>
            <w:r>
              <w:rPr>
                <w:spacing w:val="-2"/>
                <w:sz w:val="20"/>
              </w:rPr>
              <w:t>bea_mea n_length</w:t>
            </w:r>
          </w:p>
          <w:p w14:paraId="1A8FB1D5" w14:textId="77777777" w:rsidR="00D50985" w:rsidRDefault="00D50985">
            <w:pPr>
              <w:pStyle w:val="TableParagraph"/>
              <w:spacing w:before="0"/>
              <w:rPr>
                <w:sz w:val="20"/>
              </w:rPr>
            </w:pPr>
            <w:r>
              <w:rPr>
                <w:spacing w:val="-2"/>
                <w:sz w:val="20"/>
              </w:rPr>
              <w:t>_unit</w:t>
            </w:r>
          </w:p>
        </w:tc>
        <w:tc>
          <w:tcPr>
            <w:tcW w:w="910" w:type="dxa"/>
            <w:tcBorders>
              <w:top w:val="single" w:sz="6" w:space="0" w:color="868A9F"/>
              <w:left w:val="single" w:sz="6" w:space="0" w:color="868A9F"/>
              <w:bottom w:val="single" w:sz="6" w:space="0" w:color="868A9F"/>
              <w:right w:val="single" w:sz="6" w:space="0" w:color="868A9F"/>
            </w:tcBorders>
          </w:tcPr>
          <w:p w14:paraId="15A5EDCE"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19A0BEDF" w14:textId="77777777" w:rsidR="00D50985" w:rsidRDefault="00D50985">
            <w:pPr>
              <w:pStyle w:val="TableParagraph"/>
              <w:ind w:right="291"/>
              <w:rPr>
                <w:sz w:val="20"/>
              </w:rPr>
            </w:pPr>
            <w:r>
              <w:rPr>
                <w:spacing w:val="-4"/>
                <w:sz w:val="20"/>
              </w:rPr>
              <w:t>Mean Length Unit</w:t>
            </w:r>
          </w:p>
        </w:tc>
        <w:tc>
          <w:tcPr>
            <w:tcW w:w="4102" w:type="dxa"/>
            <w:tcBorders>
              <w:top w:val="single" w:sz="6" w:space="0" w:color="868A9F"/>
              <w:left w:val="single" w:sz="6" w:space="0" w:color="868A9F"/>
              <w:bottom w:val="single" w:sz="6" w:space="0" w:color="868A9F"/>
              <w:right w:val="single" w:sz="6" w:space="0" w:color="868A9F"/>
            </w:tcBorders>
          </w:tcPr>
          <w:p w14:paraId="46C72BFB" w14:textId="77777777" w:rsidR="00D50985" w:rsidRDefault="00D50985">
            <w:pPr>
              <w:pStyle w:val="TableParagraph"/>
              <w:ind w:left="128"/>
              <w:rPr>
                <w:sz w:val="20"/>
              </w:rPr>
            </w:pPr>
            <w:r>
              <w:rPr>
                <w:sz w:val="20"/>
              </w:rPr>
              <w:t>The</w:t>
            </w:r>
            <w:r>
              <w:rPr>
                <w:spacing w:val="-13"/>
                <w:sz w:val="20"/>
              </w:rPr>
              <w:t xml:space="preserve"> </w:t>
            </w:r>
            <w:r>
              <w:rPr>
                <w:sz w:val="20"/>
              </w:rPr>
              <w:t>mean</w:t>
            </w:r>
            <w:r>
              <w:rPr>
                <w:spacing w:val="-12"/>
                <w:sz w:val="20"/>
              </w:rPr>
              <w:t xml:space="preserve"> </w:t>
            </w:r>
            <w:r>
              <w:rPr>
                <w:sz w:val="20"/>
              </w:rPr>
              <w:t>length</w:t>
            </w:r>
            <w:r>
              <w:rPr>
                <w:spacing w:val="-13"/>
                <w:sz w:val="20"/>
              </w:rPr>
              <w:t xml:space="preserve"> </w:t>
            </w:r>
            <w:r>
              <w:rPr>
                <w:sz w:val="20"/>
              </w:rPr>
              <w:t>unit</w:t>
            </w:r>
            <w:r>
              <w:rPr>
                <w:spacing w:val="-12"/>
                <w:sz w:val="20"/>
              </w:rPr>
              <w:t xml:space="preserve"> </w:t>
            </w:r>
            <w:r>
              <w:rPr>
                <w:sz w:val="20"/>
              </w:rPr>
              <w:t>corresponding</w:t>
            </w:r>
            <w:r>
              <w:rPr>
                <w:spacing w:val="-13"/>
                <w:sz w:val="20"/>
              </w:rPr>
              <w:t xml:space="preserve"> </w:t>
            </w:r>
            <w:r>
              <w:rPr>
                <w:sz w:val="20"/>
              </w:rPr>
              <w:t>to</w:t>
            </w:r>
            <w:r>
              <w:rPr>
                <w:spacing w:val="-12"/>
                <w:sz w:val="20"/>
              </w:rPr>
              <w:t xml:space="preserve"> </w:t>
            </w:r>
            <w:r>
              <w:rPr>
                <w:sz w:val="20"/>
              </w:rPr>
              <w:t xml:space="preserve">the </w:t>
            </w:r>
            <w:r>
              <w:rPr>
                <w:spacing w:val="-2"/>
                <w:sz w:val="20"/>
              </w:rPr>
              <w:t>MeanLength</w:t>
            </w:r>
          </w:p>
        </w:tc>
        <w:tc>
          <w:tcPr>
            <w:tcW w:w="2479" w:type="dxa"/>
            <w:tcBorders>
              <w:top w:val="single" w:sz="6" w:space="0" w:color="868A9F"/>
              <w:left w:val="single" w:sz="6" w:space="0" w:color="868A9F"/>
              <w:bottom w:val="single" w:sz="6" w:space="0" w:color="868A9F"/>
              <w:right w:val="single" w:sz="6" w:space="0" w:color="868A9F"/>
            </w:tcBorders>
          </w:tcPr>
          <w:p w14:paraId="61EF1426" w14:textId="77777777" w:rsidR="00D50985" w:rsidRDefault="00D50985">
            <w:pPr>
              <w:pStyle w:val="TableParagraph"/>
              <w:spacing w:before="39"/>
              <w:ind w:left="0"/>
              <w:rPr>
                <w:sz w:val="16"/>
              </w:rPr>
            </w:pPr>
          </w:p>
          <w:p w14:paraId="2BE4D916"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51424" behindDoc="1" locked="0" layoutInCell="1" allowOverlap="1" wp14:anchorId="3D27057C" wp14:editId="1D0A37CC">
                      <wp:simplePos x="0" y="0"/>
                      <wp:positionH relativeFrom="column">
                        <wp:posOffset>80962</wp:posOffset>
                      </wp:positionH>
                      <wp:positionV relativeFrom="paragraph">
                        <wp:posOffset>-17506</wp:posOffset>
                      </wp:positionV>
                      <wp:extent cx="588645" cy="14922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71" name="Graphic 171"/>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8" y="149225"/>
                                      </a:lnTo>
                                      <a:lnTo>
                                        <a:pt x="570851" y="146974"/>
                                      </a:lnTo>
                                      <a:lnTo>
                                        <a:pt x="579929" y="140843"/>
                                      </a:lnTo>
                                      <a:lnTo>
                                        <a:pt x="586031" y="131758"/>
                                      </a:lnTo>
                                      <a:lnTo>
                                        <a:pt x="588263" y="120650"/>
                                      </a:lnTo>
                                      <a:lnTo>
                                        <a:pt x="588263" y="28575"/>
                                      </a:lnTo>
                                      <a:lnTo>
                                        <a:pt x="586031" y="17466"/>
                                      </a:lnTo>
                                      <a:lnTo>
                                        <a:pt x="579929" y="8381"/>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475917C8" id="Group 170" o:spid="_x0000_s1026" style="position:absolute;margin-left:6.35pt;margin-top:-1.4pt;width:46.35pt;height:11.75pt;z-index:-25156505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">
                      <v:shape id="Graphic 171"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" path="m559688,l28575,,17466,2250,8382,8381,2250,17466,,28575r,92075l2250,131758r6132,9085l17466,146974r11109,2251l559688,149225r11163,-2251l579929,140843r6102,-9085l588263,120650r,-92075l586031,17466,579929,8381,570851,2250,559688,xe" fillcolor="#f8c74d" stroked="f">
                        <v:path arrowok="t"/>
                      </v:shape>
                    </v:group>
                  </w:pict>
                </mc:Fallback>
              </mc:AlternateContent>
            </w:r>
            <w:r>
              <w:rPr>
                <w:b/>
                <w:color w:val="974E0C"/>
                <w:spacing w:val="-2"/>
                <w:sz w:val="16"/>
              </w:rPr>
              <w:t>OPTIONAL</w:t>
            </w:r>
          </w:p>
          <w:p w14:paraId="0568EE52" w14:textId="77777777" w:rsidR="00D50985" w:rsidRDefault="00D50985">
            <w:pPr>
              <w:pStyle w:val="TableParagraph"/>
              <w:spacing w:before="107"/>
              <w:ind w:left="129"/>
              <w:jc w:val="both"/>
              <w:rPr>
                <w:b/>
                <w:sz w:val="20"/>
              </w:rPr>
            </w:pPr>
            <w:r>
              <w:rPr>
                <w:b/>
                <w:sz w:val="20"/>
              </w:rPr>
              <w:t>Valid</w:t>
            </w:r>
            <w:r>
              <w:rPr>
                <w:b/>
                <w:spacing w:val="-5"/>
                <w:sz w:val="20"/>
              </w:rPr>
              <w:t xml:space="preserve"> </w:t>
            </w:r>
            <w:r>
              <w:rPr>
                <w:b/>
                <w:spacing w:val="-2"/>
                <w:sz w:val="20"/>
              </w:rPr>
              <w:t>Options:</w:t>
            </w:r>
          </w:p>
          <w:p w14:paraId="258B84A6" w14:textId="77777777" w:rsidR="00D50985" w:rsidRDefault="00D50985">
            <w:pPr>
              <w:pStyle w:val="TableParagraph"/>
              <w:spacing w:before="90"/>
              <w:ind w:left="129" w:right="823"/>
              <w:jc w:val="both"/>
              <w:rPr>
                <w:sz w:val="20"/>
              </w:rPr>
            </w:pPr>
            <w:r>
              <w:rPr>
                <w:sz w:val="20"/>
              </w:rPr>
              <w:t>mm</w:t>
            </w:r>
            <w:r>
              <w:rPr>
                <w:spacing w:val="-13"/>
                <w:sz w:val="20"/>
              </w:rPr>
              <w:t xml:space="preserve"> </w:t>
            </w:r>
            <w:r>
              <w:rPr>
                <w:sz w:val="20"/>
              </w:rPr>
              <w:t>|</w:t>
            </w:r>
            <w:r>
              <w:rPr>
                <w:spacing w:val="-12"/>
                <w:sz w:val="20"/>
              </w:rPr>
              <w:t xml:space="preserve"> </w:t>
            </w:r>
            <w:r>
              <w:rPr>
                <w:sz w:val="20"/>
              </w:rPr>
              <w:t>Millimetres cm</w:t>
            </w:r>
            <w:r>
              <w:rPr>
                <w:spacing w:val="-13"/>
                <w:sz w:val="20"/>
              </w:rPr>
              <w:t xml:space="preserve"> </w:t>
            </w:r>
            <w:r>
              <w:rPr>
                <w:sz w:val="20"/>
              </w:rPr>
              <w:t>|</w:t>
            </w:r>
            <w:r>
              <w:rPr>
                <w:spacing w:val="-12"/>
                <w:sz w:val="20"/>
              </w:rPr>
              <w:t xml:space="preserve"> </w:t>
            </w:r>
            <w:r>
              <w:rPr>
                <w:sz w:val="20"/>
              </w:rPr>
              <w:t>Centimetres m | Metres</w:t>
            </w:r>
          </w:p>
        </w:tc>
      </w:tr>
      <w:tr w:rsidR="00D50985" w14:paraId="7D0D1D05" w14:textId="77777777">
        <w:trPr>
          <w:trHeight w:val="2841"/>
        </w:trPr>
        <w:tc>
          <w:tcPr>
            <w:tcW w:w="1076" w:type="dxa"/>
            <w:tcBorders>
              <w:top w:val="single" w:sz="6" w:space="0" w:color="868A9F"/>
              <w:left w:val="single" w:sz="6" w:space="0" w:color="868A9F"/>
              <w:bottom w:val="single" w:sz="6" w:space="0" w:color="868A9F"/>
              <w:right w:val="single" w:sz="6" w:space="0" w:color="868A9F"/>
            </w:tcBorders>
          </w:tcPr>
          <w:p w14:paraId="07F737E7" w14:textId="77777777" w:rsidR="00D50985" w:rsidRDefault="00D50985">
            <w:pPr>
              <w:pStyle w:val="TableParagraph"/>
              <w:ind w:right="128"/>
              <w:rPr>
                <w:sz w:val="20"/>
              </w:rPr>
            </w:pPr>
            <w:r>
              <w:rPr>
                <w:spacing w:val="-2"/>
                <w:sz w:val="20"/>
              </w:rPr>
              <w:t>bea_leng th_meas</w:t>
            </w:r>
          </w:p>
          <w:p w14:paraId="32284B0C" w14:textId="77777777" w:rsidR="00D50985" w:rsidRDefault="00D50985">
            <w:pPr>
              <w:pStyle w:val="TableParagraph"/>
              <w:spacing w:before="0"/>
              <w:rPr>
                <w:sz w:val="20"/>
              </w:rPr>
            </w:pPr>
            <w:r>
              <w:rPr>
                <w:spacing w:val="-2"/>
                <w:sz w:val="20"/>
              </w:rPr>
              <w:t>_method</w:t>
            </w:r>
          </w:p>
        </w:tc>
        <w:tc>
          <w:tcPr>
            <w:tcW w:w="910" w:type="dxa"/>
            <w:tcBorders>
              <w:top w:val="single" w:sz="6" w:space="0" w:color="868A9F"/>
              <w:left w:val="single" w:sz="6" w:space="0" w:color="868A9F"/>
              <w:bottom w:val="single" w:sz="6" w:space="0" w:color="868A9F"/>
              <w:right w:val="single" w:sz="6" w:space="0" w:color="868A9F"/>
            </w:tcBorders>
          </w:tcPr>
          <w:p w14:paraId="4ED3D2B1"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2F46A725" w14:textId="77777777" w:rsidR="00D50985" w:rsidRDefault="00D50985">
            <w:pPr>
              <w:pStyle w:val="TableParagraph"/>
              <w:ind w:right="123"/>
              <w:rPr>
                <w:sz w:val="20"/>
              </w:rPr>
            </w:pPr>
            <w:r>
              <w:rPr>
                <w:spacing w:val="-2"/>
                <w:sz w:val="20"/>
              </w:rPr>
              <w:t xml:space="preserve">Length Measure </w:t>
            </w:r>
            <w:r>
              <w:rPr>
                <w:spacing w:val="-4"/>
                <w:sz w:val="20"/>
              </w:rPr>
              <w:t xml:space="preserve">ment </w:t>
            </w:r>
            <w:r>
              <w:rPr>
                <w:spacing w:val="-2"/>
                <w:sz w:val="20"/>
              </w:rPr>
              <w:t>Method</w:t>
            </w:r>
          </w:p>
        </w:tc>
        <w:tc>
          <w:tcPr>
            <w:tcW w:w="4102" w:type="dxa"/>
            <w:tcBorders>
              <w:top w:val="single" w:sz="6" w:space="0" w:color="868A9F"/>
              <w:left w:val="single" w:sz="6" w:space="0" w:color="868A9F"/>
              <w:bottom w:val="single" w:sz="6" w:space="0" w:color="868A9F"/>
              <w:right w:val="single" w:sz="6" w:space="0" w:color="868A9F"/>
            </w:tcBorders>
          </w:tcPr>
          <w:p w14:paraId="4486FDEC" w14:textId="77777777" w:rsidR="00D50985" w:rsidRDefault="00D50985">
            <w:pPr>
              <w:pStyle w:val="TableParagraph"/>
              <w:ind w:left="128"/>
              <w:rPr>
                <w:sz w:val="20"/>
              </w:rPr>
            </w:pPr>
            <w:r>
              <w:rPr>
                <w:sz w:val="20"/>
              </w:rPr>
              <w:t>The</w:t>
            </w:r>
            <w:r>
              <w:rPr>
                <w:spacing w:val="-11"/>
                <w:sz w:val="20"/>
              </w:rPr>
              <w:t xml:space="preserve"> </w:t>
            </w:r>
            <w:r>
              <w:rPr>
                <w:sz w:val="20"/>
              </w:rPr>
              <w:t>measurement</w:t>
            </w:r>
            <w:r>
              <w:rPr>
                <w:spacing w:val="-11"/>
                <w:sz w:val="20"/>
              </w:rPr>
              <w:t xml:space="preserve"> </w:t>
            </w:r>
            <w:r>
              <w:rPr>
                <w:sz w:val="20"/>
              </w:rPr>
              <w:t>method</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fish.</w:t>
            </w:r>
            <w:r>
              <w:rPr>
                <w:spacing w:val="-11"/>
                <w:sz w:val="20"/>
              </w:rPr>
              <w:t xml:space="preserve"> </w:t>
            </w:r>
            <w:r>
              <w:rPr>
                <w:sz w:val="20"/>
              </w:rPr>
              <w:t>E.g., fork length, total length</w:t>
            </w:r>
          </w:p>
        </w:tc>
        <w:tc>
          <w:tcPr>
            <w:tcW w:w="2479" w:type="dxa"/>
            <w:tcBorders>
              <w:top w:val="single" w:sz="6" w:space="0" w:color="868A9F"/>
              <w:left w:val="single" w:sz="6" w:space="0" w:color="868A9F"/>
              <w:bottom w:val="single" w:sz="6" w:space="0" w:color="868A9F"/>
              <w:right w:val="single" w:sz="6" w:space="0" w:color="868A9F"/>
            </w:tcBorders>
          </w:tcPr>
          <w:p w14:paraId="09C82B84" w14:textId="77777777" w:rsidR="00D50985" w:rsidRDefault="00D50985">
            <w:pPr>
              <w:pStyle w:val="TableParagraph"/>
              <w:spacing w:before="39"/>
              <w:ind w:left="0"/>
              <w:rPr>
                <w:sz w:val="16"/>
              </w:rPr>
            </w:pPr>
          </w:p>
          <w:p w14:paraId="5F3A2631"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52448" behindDoc="1" locked="0" layoutInCell="1" allowOverlap="1" wp14:anchorId="2C0B471B" wp14:editId="47B3A0EA">
                      <wp:simplePos x="0" y="0"/>
                      <wp:positionH relativeFrom="column">
                        <wp:posOffset>80962</wp:posOffset>
                      </wp:positionH>
                      <wp:positionV relativeFrom="paragraph">
                        <wp:posOffset>-17633</wp:posOffset>
                      </wp:positionV>
                      <wp:extent cx="588645" cy="14922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73" name="Graphic 173"/>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8" y="149225"/>
                                      </a:lnTo>
                                      <a:lnTo>
                                        <a:pt x="570851" y="146974"/>
                                      </a:lnTo>
                                      <a:lnTo>
                                        <a:pt x="579929" y="140843"/>
                                      </a:lnTo>
                                      <a:lnTo>
                                        <a:pt x="586031" y="131758"/>
                                      </a:lnTo>
                                      <a:lnTo>
                                        <a:pt x="588263" y="120650"/>
                                      </a:lnTo>
                                      <a:lnTo>
                                        <a:pt x="588263" y="28575"/>
                                      </a:lnTo>
                                      <a:lnTo>
                                        <a:pt x="586031" y="17466"/>
                                      </a:lnTo>
                                      <a:lnTo>
                                        <a:pt x="579929" y="8381"/>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D077321" id="Group 172" o:spid="_x0000_s1026" style="position:absolute;margin-left:6.35pt;margin-top:-1.4pt;width:46.35pt;height:11.75pt;z-index:-25156403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">
                      <v:shape id="Graphic 173"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" path="m559688,l28575,,17466,2250,8382,8381,2250,17466,,28575r,92075l2250,131758r6132,9085l17466,146974r11109,2251l559688,149225r11163,-2251l579929,140843r6102,-9085l588263,120650r,-92075l586031,17466,579929,8381,570851,2250,559688,xe" fillcolor="#f8c74d" stroked="f">
                        <v:path arrowok="t"/>
                      </v:shape>
                    </v:group>
                  </w:pict>
                </mc:Fallback>
              </mc:AlternateContent>
            </w:r>
            <w:r>
              <w:rPr>
                <w:b/>
                <w:color w:val="974E0C"/>
                <w:spacing w:val="-2"/>
                <w:sz w:val="16"/>
              </w:rPr>
              <w:t>OPTIONAL</w:t>
            </w:r>
          </w:p>
          <w:p w14:paraId="54D80B54" w14:textId="77777777" w:rsidR="00D50985" w:rsidRDefault="00D50985">
            <w:pPr>
              <w:pStyle w:val="TableParagraph"/>
              <w:spacing w:before="106"/>
              <w:ind w:left="129"/>
              <w:rPr>
                <w:b/>
                <w:sz w:val="20"/>
              </w:rPr>
            </w:pPr>
            <w:r>
              <w:rPr>
                <w:b/>
                <w:sz w:val="20"/>
              </w:rPr>
              <w:t>Valid</w:t>
            </w:r>
            <w:r>
              <w:rPr>
                <w:b/>
                <w:spacing w:val="-5"/>
                <w:sz w:val="20"/>
              </w:rPr>
              <w:t xml:space="preserve"> </w:t>
            </w:r>
            <w:r>
              <w:rPr>
                <w:b/>
                <w:spacing w:val="-2"/>
                <w:sz w:val="20"/>
              </w:rPr>
              <w:t>Options:</w:t>
            </w:r>
          </w:p>
          <w:p w14:paraId="7F377412" w14:textId="77777777" w:rsidR="00D50985" w:rsidRDefault="00D50985">
            <w:pPr>
              <w:pStyle w:val="TableParagraph"/>
              <w:spacing w:before="90"/>
              <w:ind w:left="129" w:right="900"/>
              <w:rPr>
                <w:sz w:val="20"/>
              </w:rPr>
            </w:pPr>
            <w:r>
              <w:rPr>
                <w:sz w:val="20"/>
              </w:rPr>
              <w:t>FL | Fork length TL</w:t>
            </w:r>
            <w:r>
              <w:rPr>
                <w:spacing w:val="-13"/>
                <w:sz w:val="20"/>
              </w:rPr>
              <w:t xml:space="preserve"> </w:t>
            </w:r>
            <w:r>
              <w:rPr>
                <w:sz w:val="20"/>
              </w:rPr>
              <w:t>|</w:t>
            </w:r>
            <w:r>
              <w:rPr>
                <w:spacing w:val="-12"/>
                <w:sz w:val="20"/>
              </w:rPr>
              <w:t xml:space="preserve"> </w:t>
            </w:r>
            <w:r>
              <w:rPr>
                <w:sz w:val="20"/>
              </w:rPr>
              <w:t>Total</w:t>
            </w:r>
            <w:r>
              <w:rPr>
                <w:spacing w:val="-13"/>
                <w:sz w:val="20"/>
              </w:rPr>
              <w:t xml:space="preserve"> </w:t>
            </w:r>
            <w:r>
              <w:rPr>
                <w:sz w:val="20"/>
              </w:rPr>
              <w:t>length</w:t>
            </w:r>
          </w:p>
          <w:p w14:paraId="0D6CDF96" w14:textId="77777777" w:rsidR="00D50985" w:rsidRDefault="00D50985">
            <w:pPr>
              <w:pStyle w:val="TableParagraph"/>
              <w:spacing w:before="0"/>
              <w:ind w:left="129" w:right="452"/>
              <w:rPr>
                <w:sz w:val="20"/>
              </w:rPr>
            </w:pPr>
            <w:r>
              <w:rPr>
                <w:sz w:val="20"/>
              </w:rPr>
              <w:t>SL</w:t>
            </w:r>
            <w:r>
              <w:rPr>
                <w:spacing w:val="-8"/>
                <w:sz w:val="20"/>
              </w:rPr>
              <w:t xml:space="preserve"> </w:t>
            </w:r>
            <w:r>
              <w:rPr>
                <w:sz w:val="20"/>
              </w:rPr>
              <w:t>|</w:t>
            </w:r>
            <w:r>
              <w:rPr>
                <w:spacing w:val="-8"/>
                <w:sz w:val="20"/>
              </w:rPr>
              <w:t xml:space="preserve"> </w:t>
            </w:r>
            <w:r>
              <w:rPr>
                <w:sz w:val="20"/>
              </w:rPr>
              <w:t>Standard</w:t>
            </w:r>
            <w:r>
              <w:rPr>
                <w:spacing w:val="-8"/>
                <w:sz w:val="20"/>
              </w:rPr>
              <w:t xml:space="preserve"> </w:t>
            </w:r>
            <w:r>
              <w:rPr>
                <w:sz w:val="20"/>
              </w:rPr>
              <w:t>length ML | Mantle length CL</w:t>
            </w:r>
            <w:r>
              <w:rPr>
                <w:spacing w:val="-13"/>
                <w:sz w:val="20"/>
              </w:rPr>
              <w:t xml:space="preserve"> </w:t>
            </w:r>
            <w:r>
              <w:rPr>
                <w:sz w:val="20"/>
              </w:rPr>
              <w:t>|</w:t>
            </w:r>
            <w:r>
              <w:rPr>
                <w:spacing w:val="-12"/>
                <w:sz w:val="20"/>
              </w:rPr>
              <w:t xml:space="preserve"> </w:t>
            </w:r>
            <w:r>
              <w:rPr>
                <w:sz w:val="20"/>
              </w:rPr>
              <w:t>Carapace</w:t>
            </w:r>
            <w:r>
              <w:rPr>
                <w:spacing w:val="-13"/>
                <w:sz w:val="20"/>
              </w:rPr>
              <w:t xml:space="preserve"> </w:t>
            </w:r>
            <w:r>
              <w:rPr>
                <w:sz w:val="20"/>
              </w:rPr>
              <w:t>length BH | Body height</w:t>
            </w:r>
          </w:p>
          <w:p w14:paraId="24CA3983" w14:textId="77777777" w:rsidR="00D50985" w:rsidRDefault="00D50985">
            <w:pPr>
              <w:pStyle w:val="TableParagraph"/>
              <w:spacing w:before="90"/>
              <w:ind w:left="129"/>
              <w:rPr>
                <w:sz w:val="20"/>
              </w:rPr>
            </w:pPr>
            <w:r>
              <w:rPr>
                <w:sz w:val="20"/>
              </w:rPr>
              <w:t>KnL</w:t>
            </w:r>
            <w:r>
              <w:rPr>
                <w:spacing w:val="-9"/>
                <w:sz w:val="20"/>
              </w:rPr>
              <w:t xml:space="preserve"> </w:t>
            </w:r>
            <w:r>
              <w:rPr>
                <w:sz w:val="20"/>
              </w:rPr>
              <w:t>|</w:t>
            </w:r>
            <w:r>
              <w:rPr>
                <w:spacing w:val="-9"/>
                <w:sz w:val="20"/>
              </w:rPr>
              <w:t xml:space="preserve"> </w:t>
            </w:r>
            <w:r>
              <w:rPr>
                <w:sz w:val="20"/>
              </w:rPr>
              <w:t>Knob</w:t>
            </w:r>
            <w:r>
              <w:rPr>
                <w:spacing w:val="-8"/>
                <w:sz w:val="20"/>
              </w:rPr>
              <w:t xml:space="preserve"> </w:t>
            </w:r>
            <w:r>
              <w:rPr>
                <w:spacing w:val="-2"/>
                <w:sz w:val="20"/>
              </w:rPr>
              <w:t>length</w:t>
            </w:r>
          </w:p>
        </w:tc>
      </w:tr>
      <w:tr w:rsidR="00D50985" w14:paraId="00906667" w14:textId="77777777">
        <w:trPr>
          <w:trHeight w:val="981"/>
        </w:trPr>
        <w:tc>
          <w:tcPr>
            <w:tcW w:w="1076" w:type="dxa"/>
            <w:tcBorders>
              <w:top w:val="single" w:sz="6" w:space="0" w:color="868A9F"/>
              <w:left w:val="single" w:sz="6" w:space="0" w:color="868A9F"/>
              <w:bottom w:val="single" w:sz="6" w:space="0" w:color="868A9F"/>
              <w:right w:val="single" w:sz="6" w:space="0" w:color="868A9F"/>
            </w:tcBorders>
          </w:tcPr>
          <w:p w14:paraId="7B1F3F20" w14:textId="77777777" w:rsidR="00D50985" w:rsidRDefault="00D50985">
            <w:pPr>
              <w:pStyle w:val="TableParagraph"/>
              <w:ind w:right="119"/>
              <w:rPr>
                <w:sz w:val="20"/>
              </w:rPr>
            </w:pPr>
            <w:r>
              <w:rPr>
                <w:spacing w:val="-2"/>
                <w:sz w:val="20"/>
              </w:rPr>
              <w:t>bea_mea n_weight</w:t>
            </w:r>
          </w:p>
        </w:tc>
        <w:tc>
          <w:tcPr>
            <w:tcW w:w="910" w:type="dxa"/>
            <w:tcBorders>
              <w:top w:val="single" w:sz="6" w:space="0" w:color="868A9F"/>
              <w:left w:val="single" w:sz="6" w:space="0" w:color="868A9F"/>
              <w:bottom w:val="single" w:sz="6" w:space="0" w:color="868A9F"/>
              <w:right w:val="single" w:sz="6" w:space="0" w:color="868A9F"/>
            </w:tcBorders>
          </w:tcPr>
          <w:p w14:paraId="78C5A7A2" w14:textId="77777777" w:rsidR="00D50985" w:rsidRDefault="00D50985">
            <w:pPr>
              <w:pStyle w:val="TableParagraph"/>
              <w:ind w:right="101"/>
              <w:rPr>
                <w:sz w:val="20"/>
              </w:rPr>
            </w:pPr>
            <w:r>
              <w:rPr>
                <w:spacing w:val="-2"/>
                <w:sz w:val="20"/>
              </w:rPr>
              <w:t xml:space="preserve">decima </w:t>
            </w:r>
            <w:r>
              <w:rPr>
                <w:sz w:val="20"/>
              </w:rPr>
              <w:t>l (8,3)</w:t>
            </w:r>
          </w:p>
        </w:tc>
        <w:tc>
          <w:tcPr>
            <w:tcW w:w="1053" w:type="dxa"/>
            <w:tcBorders>
              <w:top w:val="single" w:sz="6" w:space="0" w:color="868A9F"/>
              <w:left w:val="single" w:sz="6" w:space="0" w:color="868A9F"/>
              <w:bottom w:val="single" w:sz="6" w:space="0" w:color="868A9F"/>
              <w:right w:val="single" w:sz="6" w:space="0" w:color="868A9F"/>
            </w:tcBorders>
          </w:tcPr>
          <w:p w14:paraId="51BCD92D" w14:textId="77777777" w:rsidR="00D50985" w:rsidRDefault="00D50985">
            <w:pPr>
              <w:pStyle w:val="TableParagraph"/>
              <w:ind w:right="281"/>
              <w:rPr>
                <w:sz w:val="20"/>
              </w:rPr>
            </w:pPr>
            <w:r>
              <w:rPr>
                <w:spacing w:val="-4"/>
                <w:sz w:val="20"/>
              </w:rPr>
              <w:t xml:space="preserve">Mean </w:t>
            </w:r>
            <w:r>
              <w:rPr>
                <w:spacing w:val="-2"/>
                <w:sz w:val="20"/>
              </w:rPr>
              <w:t>Weight</w:t>
            </w:r>
          </w:p>
        </w:tc>
        <w:tc>
          <w:tcPr>
            <w:tcW w:w="4102" w:type="dxa"/>
            <w:tcBorders>
              <w:top w:val="single" w:sz="6" w:space="0" w:color="868A9F"/>
              <w:left w:val="single" w:sz="6" w:space="0" w:color="868A9F"/>
              <w:bottom w:val="single" w:sz="6" w:space="0" w:color="868A9F"/>
              <w:right w:val="single" w:sz="6" w:space="0" w:color="868A9F"/>
            </w:tcBorders>
          </w:tcPr>
          <w:p w14:paraId="54E47FC5" w14:textId="77777777" w:rsidR="00D50985" w:rsidRDefault="00D50985">
            <w:pPr>
              <w:pStyle w:val="TableParagraph"/>
              <w:ind w:left="128"/>
              <w:rPr>
                <w:sz w:val="20"/>
              </w:rPr>
            </w:pPr>
            <w:r>
              <w:rPr>
                <w:sz w:val="20"/>
              </w:rPr>
              <w:t>The</w:t>
            </w:r>
            <w:r>
              <w:rPr>
                <w:spacing w:val="-13"/>
                <w:sz w:val="20"/>
              </w:rPr>
              <w:t xml:space="preserve"> </w:t>
            </w:r>
            <w:r>
              <w:rPr>
                <w:sz w:val="20"/>
              </w:rPr>
              <w:t>mean</w:t>
            </w:r>
            <w:r>
              <w:rPr>
                <w:spacing w:val="-12"/>
                <w:sz w:val="20"/>
              </w:rPr>
              <w:t xml:space="preserve"> </w:t>
            </w:r>
            <w:r>
              <w:rPr>
                <w:sz w:val="20"/>
              </w:rPr>
              <w:t>weight</w:t>
            </w:r>
            <w:r>
              <w:rPr>
                <w:spacing w:val="-13"/>
                <w:sz w:val="20"/>
              </w:rPr>
              <w:t xml:space="preserve"> </w:t>
            </w:r>
            <w:r>
              <w:rPr>
                <w:sz w:val="20"/>
              </w:rPr>
              <w:t>corresponding</w:t>
            </w:r>
            <w:r>
              <w:rPr>
                <w:spacing w:val="-12"/>
                <w:sz w:val="20"/>
              </w:rPr>
              <w:t xml:space="preserve"> </w:t>
            </w:r>
            <w:r>
              <w:rPr>
                <w:sz w:val="20"/>
              </w:rPr>
              <w:t>to</w:t>
            </w:r>
            <w:r>
              <w:rPr>
                <w:spacing w:val="-13"/>
                <w:sz w:val="20"/>
              </w:rPr>
              <w:t xml:space="preserve"> </w:t>
            </w:r>
            <w:r>
              <w:rPr>
                <w:sz w:val="20"/>
              </w:rPr>
              <w:t>the</w:t>
            </w:r>
            <w:r>
              <w:rPr>
                <w:spacing w:val="-12"/>
                <w:sz w:val="20"/>
              </w:rPr>
              <w:t xml:space="preserve"> </w:t>
            </w:r>
            <w:r>
              <w:rPr>
                <w:sz w:val="20"/>
              </w:rPr>
              <w:t xml:space="preserve">age </w:t>
            </w:r>
            <w:r>
              <w:rPr>
                <w:spacing w:val="-2"/>
                <w:sz w:val="20"/>
              </w:rPr>
              <w:t>class</w:t>
            </w:r>
          </w:p>
        </w:tc>
        <w:tc>
          <w:tcPr>
            <w:tcW w:w="2479" w:type="dxa"/>
            <w:tcBorders>
              <w:top w:val="single" w:sz="6" w:space="0" w:color="868A9F"/>
              <w:left w:val="single" w:sz="6" w:space="0" w:color="868A9F"/>
              <w:bottom w:val="single" w:sz="6" w:space="0" w:color="868A9F"/>
              <w:right w:val="single" w:sz="6" w:space="0" w:color="868A9F"/>
            </w:tcBorders>
          </w:tcPr>
          <w:p w14:paraId="5D067C09" w14:textId="77777777" w:rsidR="00D50985" w:rsidRDefault="00D50985">
            <w:pPr>
              <w:pStyle w:val="TableParagraph"/>
              <w:spacing w:before="39"/>
              <w:ind w:left="0"/>
              <w:rPr>
                <w:sz w:val="16"/>
              </w:rPr>
            </w:pPr>
          </w:p>
          <w:p w14:paraId="5CD14C72"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53472" behindDoc="1" locked="0" layoutInCell="1" allowOverlap="1" wp14:anchorId="5130FD22" wp14:editId="5F6BF02B">
                      <wp:simplePos x="0" y="0"/>
                      <wp:positionH relativeFrom="column">
                        <wp:posOffset>80962</wp:posOffset>
                      </wp:positionH>
                      <wp:positionV relativeFrom="paragraph">
                        <wp:posOffset>-17506</wp:posOffset>
                      </wp:positionV>
                      <wp:extent cx="588645" cy="149225"/>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75" name="Graphic 175"/>
                              <wps:cNvSpPr/>
                              <wps:spPr>
                                <a:xfrm>
                                  <a:off x="0" y="0"/>
                                  <a:ext cx="588645" cy="149225"/>
                                </a:xfrm>
                                <a:custGeom>
                                  <a:avLst/>
                                  <a:gdLst/>
                                  <a:ahLst/>
                                  <a:cxnLst/>
                                  <a:rect l="l" t="t" r="r" b="b"/>
                                  <a:pathLst>
                                    <a:path w="588645" h="149225">
                                      <a:moveTo>
                                        <a:pt x="559688"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559688" y="149225"/>
                                      </a:lnTo>
                                      <a:lnTo>
                                        <a:pt x="570851" y="146974"/>
                                      </a:lnTo>
                                      <a:lnTo>
                                        <a:pt x="579929" y="140842"/>
                                      </a:lnTo>
                                      <a:lnTo>
                                        <a:pt x="586031" y="131758"/>
                                      </a:lnTo>
                                      <a:lnTo>
                                        <a:pt x="588263" y="120650"/>
                                      </a:lnTo>
                                      <a:lnTo>
                                        <a:pt x="588263" y="28575"/>
                                      </a:lnTo>
                                      <a:lnTo>
                                        <a:pt x="586031" y="17412"/>
                                      </a:lnTo>
                                      <a:lnTo>
                                        <a:pt x="579929" y="8334"/>
                                      </a:lnTo>
                                      <a:lnTo>
                                        <a:pt x="570851" y="2232"/>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61A932DB" id="Group 174" o:spid="_x0000_s1026" style="position:absolute;margin-left:6.35pt;margin-top:-1.4pt;width:46.35pt;height:11.75pt;z-index:-25156300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">
                      <v:shape id="Graphic 175"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" path="m559688,l28575,,17466,2232,8382,8334,2250,17412,,28575r,92075l2250,131758r6132,9084l17466,146974r11109,2251l559688,149225r11163,-2251l579929,140842r6102,-9084l588263,120650r,-92075l586031,17412,579929,8334,570851,2232,559688,xe" fillcolor="#f8c74d" stroked="f">
                        <v:path arrowok="t"/>
                      </v:shape>
                    </v:group>
                  </w:pict>
                </mc:Fallback>
              </mc:AlternateContent>
            </w:r>
            <w:r>
              <w:rPr>
                <w:b/>
                <w:color w:val="974E0C"/>
                <w:spacing w:val="-2"/>
                <w:sz w:val="16"/>
              </w:rPr>
              <w:t>OPTIONAL</w:t>
            </w:r>
          </w:p>
          <w:p w14:paraId="646E8FD2" w14:textId="77777777" w:rsidR="00D50985" w:rsidRDefault="00D50985">
            <w:pPr>
              <w:pStyle w:val="TableParagraph"/>
              <w:spacing w:before="106"/>
              <w:ind w:left="129"/>
              <w:rPr>
                <w:sz w:val="20"/>
              </w:rPr>
            </w:pPr>
            <w:r>
              <w:rPr>
                <w:spacing w:val="-5"/>
                <w:sz w:val="20"/>
              </w:rPr>
              <w:t>&gt;0</w:t>
            </w:r>
          </w:p>
        </w:tc>
      </w:tr>
      <w:tr w:rsidR="00D50985" w14:paraId="6449D6F6" w14:textId="77777777">
        <w:trPr>
          <w:trHeight w:val="1791"/>
        </w:trPr>
        <w:tc>
          <w:tcPr>
            <w:tcW w:w="1076" w:type="dxa"/>
            <w:tcBorders>
              <w:top w:val="single" w:sz="6" w:space="0" w:color="868A9F"/>
              <w:left w:val="single" w:sz="6" w:space="0" w:color="868A9F"/>
              <w:bottom w:val="single" w:sz="6" w:space="0" w:color="868A9F"/>
              <w:right w:val="single" w:sz="6" w:space="0" w:color="868A9F"/>
            </w:tcBorders>
          </w:tcPr>
          <w:p w14:paraId="3EB51B3D" w14:textId="77777777" w:rsidR="00D50985" w:rsidRDefault="00D50985">
            <w:pPr>
              <w:pStyle w:val="TableParagraph"/>
              <w:ind w:right="119"/>
              <w:rPr>
                <w:sz w:val="20"/>
              </w:rPr>
            </w:pPr>
            <w:r>
              <w:rPr>
                <w:spacing w:val="-2"/>
                <w:sz w:val="20"/>
              </w:rPr>
              <w:t>bea_mea n_weight</w:t>
            </w:r>
          </w:p>
          <w:p w14:paraId="44E2D83D" w14:textId="77777777" w:rsidR="00D50985" w:rsidRDefault="00D50985">
            <w:pPr>
              <w:pStyle w:val="TableParagraph"/>
              <w:spacing w:before="0"/>
              <w:rPr>
                <w:sz w:val="20"/>
              </w:rPr>
            </w:pPr>
            <w:r>
              <w:rPr>
                <w:spacing w:val="-2"/>
                <w:sz w:val="20"/>
              </w:rPr>
              <w:t>_unit</w:t>
            </w:r>
          </w:p>
        </w:tc>
        <w:tc>
          <w:tcPr>
            <w:tcW w:w="910" w:type="dxa"/>
            <w:tcBorders>
              <w:top w:val="single" w:sz="6" w:space="0" w:color="868A9F"/>
              <w:left w:val="single" w:sz="6" w:space="0" w:color="868A9F"/>
              <w:bottom w:val="single" w:sz="6" w:space="0" w:color="868A9F"/>
              <w:right w:val="single" w:sz="6" w:space="0" w:color="868A9F"/>
            </w:tcBorders>
          </w:tcPr>
          <w:p w14:paraId="4D8E82BD" w14:textId="77777777" w:rsidR="00D50985" w:rsidRDefault="00D50985">
            <w:pPr>
              <w:pStyle w:val="TableParagraph"/>
              <w:ind w:right="126"/>
              <w:rPr>
                <w:sz w:val="20"/>
              </w:rPr>
            </w:pPr>
            <w:r>
              <w:rPr>
                <w:spacing w:val="-4"/>
                <w:sz w:val="20"/>
              </w:rPr>
              <w:t xml:space="preserve">text_lis </w:t>
            </w:r>
            <w:r>
              <w:rPr>
                <w:spacing w:val="-10"/>
                <w:sz w:val="20"/>
              </w:rPr>
              <w:t>t</w:t>
            </w:r>
          </w:p>
        </w:tc>
        <w:tc>
          <w:tcPr>
            <w:tcW w:w="1053" w:type="dxa"/>
            <w:tcBorders>
              <w:top w:val="single" w:sz="6" w:space="0" w:color="868A9F"/>
              <w:left w:val="single" w:sz="6" w:space="0" w:color="868A9F"/>
              <w:bottom w:val="single" w:sz="6" w:space="0" w:color="868A9F"/>
              <w:right w:val="single" w:sz="6" w:space="0" w:color="868A9F"/>
            </w:tcBorders>
          </w:tcPr>
          <w:p w14:paraId="6F3A59AF" w14:textId="77777777" w:rsidR="00D50985" w:rsidRDefault="00D50985">
            <w:pPr>
              <w:pStyle w:val="TableParagraph"/>
              <w:ind w:right="281"/>
              <w:rPr>
                <w:sz w:val="20"/>
              </w:rPr>
            </w:pPr>
            <w:r>
              <w:rPr>
                <w:spacing w:val="-4"/>
                <w:sz w:val="20"/>
              </w:rPr>
              <w:t xml:space="preserve">Mean </w:t>
            </w:r>
            <w:r>
              <w:rPr>
                <w:spacing w:val="-2"/>
                <w:sz w:val="20"/>
              </w:rPr>
              <w:t xml:space="preserve">Weight </w:t>
            </w:r>
            <w:r>
              <w:rPr>
                <w:spacing w:val="-4"/>
                <w:sz w:val="20"/>
              </w:rPr>
              <w:t>Unit</w:t>
            </w:r>
          </w:p>
        </w:tc>
        <w:tc>
          <w:tcPr>
            <w:tcW w:w="4102" w:type="dxa"/>
            <w:tcBorders>
              <w:top w:val="single" w:sz="6" w:space="0" w:color="868A9F"/>
              <w:left w:val="single" w:sz="6" w:space="0" w:color="868A9F"/>
              <w:bottom w:val="single" w:sz="6" w:space="0" w:color="868A9F"/>
              <w:right w:val="single" w:sz="6" w:space="0" w:color="868A9F"/>
            </w:tcBorders>
          </w:tcPr>
          <w:p w14:paraId="2C8F844A" w14:textId="77777777" w:rsidR="00D50985" w:rsidRDefault="00D50985">
            <w:pPr>
              <w:pStyle w:val="TableParagraph"/>
              <w:ind w:left="128"/>
              <w:rPr>
                <w:sz w:val="20"/>
              </w:rPr>
            </w:pPr>
            <w:r>
              <w:rPr>
                <w:sz w:val="20"/>
              </w:rPr>
              <w:t>The</w:t>
            </w:r>
            <w:r>
              <w:rPr>
                <w:spacing w:val="-13"/>
                <w:sz w:val="20"/>
              </w:rPr>
              <w:t xml:space="preserve"> </w:t>
            </w:r>
            <w:r>
              <w:rPr>
                <w:sz w:val="20"/>
              </w:rPr>
              <w:t>mean</w:t>
            </w:r>
            <w:r>
              <w:rPr>
                <w:spacing w:val="-12"/>
                <w:sz w:val="20"/>
              </w:rPr>
              <w:t xml:space="preserve"> </w:t>
            </w:r>
            <w:r>
              <w:rPr>
                <w:sz w:val="20"/>
              </w:rPr>
              <w:t>weight</w:t>
            </w:r>
            <w:r>
              <w:rPr>
                <w:spacing w:val="-13"/>
                <w:sz w:val="20"/>
              </w:rPr>
              <w:t xml:space="preserve"> </w:t>
            </w:r>
            <w:r>
              <w:rPr>
                <w:sz w:val="20"/>
              </w:rPr>
              <w:t>unit</w:t>
            </w:r>
            <w:r>
              <w:rPr>
                <w:spacing w:val="-12"/>
                <w:sz w:val="20"/>
              </w:rPr>
              <w:t xml:space="preserve"> </w:t>
            </w:r>
            <w:r>
              <w:rPr>
                <w:sz w:val="20"/>
              </w:rPr>
              <w:t>corresponding</w:t>
            </w:r>
            <w:r>
              <w:rPr>
                <w:spacing w:val="-13"/>
                <w:sz w:val="20"/>
              </w:rPr>
              <w:t xml:space="preserve"> </w:t>
            </w:r>
            <w:r>
              <w:rPr>
                <w:sz w:val="20"/>
              </w:rPr>
              <w:t>to</w:t>
            </w:r>
            <w:r>
              <w:rPr>
                <w:spacing w:val="-12"/>
                <w:sz w:val="20"/>
              </w:rPr>
              <w:t xml:space="preserve"> </w:t>
            </w:r>
            <w:r>
              <w:rPr>
                <w:sz w:val="20"/>
              </w:rPr>
              <w:t>the Mean Weight</w:t>
            </w:r>
          </w:p>
        </w:tc>
        <w:tc>
          <w:tcPr>
            <w:tcW w:w="2479" w:type="dxa"/>
            <w:tcBorders>
              <w:top w:val="single" w:sz="6" w:space="0" w:color="868A9F"/>
              <w:left w:val="single" w:sz="6" w:space="0" w:color="868A9F"/>
              <w:bottom w:val="single" w:sz="6" w:space="0" w:color="868A9F"/>
              <w:right w:val="single" w:sz="6" w:space="0" w:color="868A9F"/>
            </w:tcBorders>
          </w:tcPr>
          <w:p w14:paraId="18D2CC26" w14:textId="77777777" w:rsidR="00D50985" w:rsidRDefault="00D50985">
            <w:pPr>
              <w:pStyle w:val="TableParagraph"/>
              <w:spacing w:before="39"/>
              <w:ind w:left="0"/>
              <w:rPr>
                <w:sz w:val="16"/>
              </w:rPr>
            </w:pPr>
          </w:p>
          <w:p w14:paraId="69EE894C"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54496" behindDoc="1" locked="0" layoutInCell="1" allowOverlap="1" wp14:anchorId="4AE99443" wp14:editId="7DE9A4BB">
                      <wp:simplePos x="0" y="0"/>
                      <wp:positionH relativeFrom="column">
                        <wp:posOffset>80962</wp:posOffset>
                      </wp:positionH>
                      <wp:positionV relativeFrom="paragraph">
                        <wp:posOffset>-17506</wp:posOffset>
                      </wp:positionV>
                      <wp:extent cx="588645" cy="14922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77" name="Graphic 177"/>
                              <wps:cNvSpPr/>
                              <wps:spPr>
                                <a:xfrm>
                                  <a:off x="0" y="0"/>
                                  <a:ext cx="588645" cy="149225"/>
                                </a:xfrm>
                                <a:custGeom>
                                  <a:avLst/>
                                  <a:gdLst/>
                                  <a:ahLst/>
                                  <a:cxnLst/>
                                  <a:rect l="l" t="t" r="r" b="b"/>
                                  <a:pathLst>
                                    <a:path w="588645" h="149225">
                                      <a:moveTo>
                                        <a:pt x="559688"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8" y="149225"/>
                                      </a:lnTo>
                                      <a:lnTo>
                                        <a:pt x="570851" y="146974"/>
                                      </a:lnTo>
                                      <a:lnTo>
                                        <a:pt x="579929" y="140842"/>
                                      </a:lnTo>
                                      <a:lnTo>
                                        <a:pt x="586031" y="131758"/>
                                      </a:lnTo>
                                      <a:lnTo>
                                        <a:pt x="588263" y="120650"/>
                                      </a:lnTo>
                                      <a:lnTo>
                                        <a:pt x="588263" y="28575"/>
                                      </a:lnTo>
                                      <a:lnTo>
                                        <a:pt x="586031" y="17466"/>
                                      </a:lnTo>
                                      <a:lnTo>
                                        <a:pt x="579929" y="8382"/>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4F8EF796" id="Group 176" o:spid="_x0000_s1026" style="position:absolute;margin-left:6.35pt;margin-top:-1.4pt;width:46.35pt;height:11.75pt;z-index:-25156198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C25VHeAwMAAMAIAAAOAAAAAAAAAAAAAAAAAC4CAABkcnMvZTJvRG9jLnhtbFBL&#10;AQItABQABgAIAAAAIQAj+DW63gAAAAgBAAAPAAAAAAAAAAAAAAAAAF0FAABkcnMvZG93bnJldi54&#10;bWxQSwUGAAAAAAQABADzAAAAaAYAAAAA&#10;">
                      <v:shape id="Graphic 177"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" path="m559688,l28575,,17466,2250,8382,8382,2250,17466,,28575r,92075l2250,131758r6132,9084l17466,146974r11109,2251l559688,149225r11163,-2251l579929,140842r6102,-9084l588263,120650r,-92075l586031,17466,579929,8382,570851,2250,559688,xe" fillcolor="#f8c74d" stroked="f">
                        <v:path arrowok="t"/>
                      </v:shape>
                    </v:group>
                  </w:pict>
                </mc:Fallback>
              </mc:AlternateContent>
            </w:r>
            <w:r>
              <w:rPr>
                <w:b/>
                <w:color w:val="974E0C"/>
                <w:spacing w:val="-2"/>
                <w:sz w:val="16"/>
              </w:rPr>
              <w:t>OPTIONAL</w:t>
            </w:r>
          </w:p>
          <w:p w14:paraId="7F160AFD" w14:textId="77777777" w:rsidR="00D50985" w:rsidRDefault="00D50985">
            <w:pPr>
              <w:pStyle w:val="TableParagraph"/>
              <w:spacing w:before="106"/>
              <w:ind w:left="129"/>
              <w:rPr>
                <w:b/>
                <w:sz w:val="20"/>
              </w:rPr>
            </w:pPr>
            <w:r>
              <w:rPr>
                <w:b/>
                <w:sz w:val="20"/>
              </w:rPr>
              <w:t>Valid</w:t>
            </w:r>
            <w:r>
              <w:rPr>
                <w:b/>
                <w:spacing w:val="-5"/>
                <w:sz w:val="20"/>
              </w:rPr>
              <w:t xml:space="preserve"> </w:t>
            </w:r>
            <w:r>
              <w:rPr>
                <w:b/>
                <w:spacing w:val="-2"/>
                <w:sz w:val="20"/>
              </w:rPr>
              <w:t>Options:</w:t>
            </w:r>
          </w:p>
          <w:p w14:paraId="0BB078B6" w14:textId="77777777" w:rsidR="00D50985" w:rsidRDefault="00D50985">
            <w:pPr>
              <w:pStyle w:val="TableParagraph"/>
              <w:spacing w:before="90"/>
              <w:ind w:left="129"/>
              <w:rPr>
                <w:sz w:val="20"/>
              </w:rPr>
            </w:pPr>
            <w:r>
              <w:rPr>
                <w:sz w:val="20"/>
              </w:rPr>
              <w:t>g</w:t>
            </w:r>
            <w:r>
              <w:rPr>
                <w:spacing w:val="-3"/>
                <w:sz w:val="20"/>
              </w:rPr>
              <w:t xml:space="preserve"> </w:t>
            </w:r>
            <w:r>
              <w:rPr>
                <w:sz w:val="20"/>
              </w:rPr>
              <w:t>|</w:t>
            </w:r>
            <w:r>
              <w:rPr>
                <w:spacing w:val="-3"/>
                <w:sz w:val="20"/>
              </w:rPr>
              <w:t xml:space="preserve"> </w:t>
            </w:r>
            <w:r>
              <w:rPr>
                <w:spacing w:val="-4"/>
                <w:sz w:val="20"/>
              </w:rPr>
              <w:t>Gram</w:t>
            </w:r>
          </w:p>
          <w:p w14:paraId="0C1387B5" w14:textId="77777777" w:rsidR="00D50985" w:rsidRDefault="00D50985">
            <w:pPr>
              <w:pStyle w:val="TableParagraph"/>
              <w:spacing w:before="0"/>
              <w:ind w:left="129" w:right="1164"/>
              <w:rPr>
                <w:sz w:val="20"/>
              </w:rPr>
            </w:pPr>
            <w:r>
              <w:rPr>
                <w:sz w:val="20"/>
              </w:rPr>
              <w:t>kg</w:t>
            </w:r>
            <w:r>
              <w:rPr>
                <w:spacing w:val="-13"/>
                <w:sz w:val="20"/>
              </w:rPr>
              <w:t xml:space="preserve"> </w:t>
            </w:r>
            <w:r>
              <w:rPr>
                <w:sz w:val="20"/>
              </w:rPr>
              <w:t>|</w:t>
            </w:r>
            <w:r>
              <w:rPr>
                <w:spacing w:val="-12"/>
                <w:sz w:val="20"/>
              </w:rPr>
              <w:t xml:space="preserve"> </w:t>
            </w:r>
            <w:r>
              <w:rPr>
                <w:sz w:val="20"/>
              </w:rPr>
              <w:t>Kilogram t</w:t>
            </w:r>
            <w:r>
              <w:rPr>
                <w:spacing w:val="-3"/>
                <w:sz w:val="20"/>
              </w:rPr>
              <w:t xml:space="preserve"> </w:t>
            </w:r>
            <w:r>
              <w:rPr>
                <w:sz w:val="20"/>
              </w:rPr>
              <w:t>|</w:t>
            </w:r>
            <w:r>
              <w:rPr>
                <w:spacing w:val="-3"/>
                <w:sz w:val="20"/>
              </w:rPr>
              <w:t xml:space="preserve"> </w:t>
            </w:r>
            <w:r>
              <w:rPr>
                <w:sz w:val="20"/>
              </w:rPr>
              <w:t>Metric</w:t>
            </w:r>
            <w:r>
              <w:rPr>
                <w:spacing w:val="-3"/>
                <w:sz w:val="20"/>
              </w:rPr>
              <w:t xml:space="preserve"> </w:t>
            </w:r>
            <w:r>
              <w:rPr>
                <w:sz w:val="20"/>
              </w:rPr>
              <w:t>ton</w:t>
            </w:r>
          </w:p>
        </w:tc>
      </w:tr>
      <w:tr w:rsidR="00D50985" w14:paraId="47A36585" w14:textId="77777777">
        <w:trPr>
          <w:trHeight w:val="1125"/>
        </w:trPr>
        <w:tc>
          <w:tcPr>
            <w:tcW w:w="1076" w:type="dxa"/>
            <w:tcBorders>
              <w:top w:val="single" w:sz="6" w:space="0" w:color="868A9F"/>
              <w:left w:val="single" w:sz="6" w:space="0" w:color="868A9F"/>
              <w:bottom w:val="single" w:sz="6" w:space="0" w:color="868A9F"/>
              <w:right w:val="single" w:sz="6" w:space="0" w:color="868A9F"/>
            </w:tcBorders>
          </w:tcPr>
          <w:p w14:paraId="7FC87BA5" w14:textId="77777777" w:rsidR="00D50985" w:rsidRDefault="00D50985">
            <w:pPr>
              <w:pStyle w:val="TableParagraph"/>
              <w:rPr>
                <w:sz w:val="20"/>
              </w:rPr>
            </w:pPr>
            <w:r>
              <w:rPr>
                <w:spacing w:val="-2"/>
                <w:sz w:val="20"/>
              </w:rPr>
              <w:t>bea_num</w:t>
            </w:r>
          </w:p>
          <w:p w14:paraId="493C78CE" w14:textId="77777777" w:rsidR="00D50985" w:rsidRDefault="00D50985">
            <w:pPr>
              <w:pStyle w:val="TableParagraph"/>
              <w:spacing w:before="0"/>
              <w:ind w:right="178"/>
              <w:rPr>
                <w:sz w:val="20"/>
              </w:rPr>
            </w:pPr>
            <w:r>
              <w:rPr>
                <w:spacing w:val="-2"/>
                <w:sz w:val="20"/>
              </w:rPr>
              <w:t>_sample s_age</w:t>
            </w:r>
          </w:p>
        </w:tc>
        <w:tc>
          <w:tcPr>
            <w:tcW w:w="910" w:type="dxa"/>
            <w:tcBorders>
              <w:top w:val="single" w:sz="6" w:space="0" w:color="868A9F"/>
              <w:left w:val="single" w:sz="6" w:space="0" w:color="868A9F"/>
              <w:bottom w:val="single" w:sz="6" w:space="0" w:color="868A9F"/>
              <w:right w:val="single" w:sz="6" w:space="0" w:color="868A9F"/>
            </w:tcBorders>
          </w:tcPr>
          <w:p w14:paraId="2FF34716"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22FADF13" w14:textId="77777777" w:rsidR="00D50985" w:rsidRDefault="00D50985">
            <w:pPr>
              <w:pStyle w:val="TableParagraph"/>
              <w:ind w:right="126"/>
              <w:rPr>
                <w:sz w:val="20"/>
              </w:rPr>
            </w:pPr>
            <w:r>
              <w:rPr>
                <w:spacing w:val="-2"/>
                <w:sz w:val="20"/>
              </w:rPr>
              <w:t xml:space="preserve">Number </w:t>
            </w:r>
            <w:r>
              <w:rPr>
                <w:sz w:val="20"/>
              </w:rPr>
              <w:t xml:space="preserve">of Age </w:t>
            </w:r>
            <w:r>
              <w:rPr>
                <w:spacing w:val="-4"/>
                <w:sz w:val="20"/>
              </w:rPr>
              <w:t>Samples</w:t>
            </w:r>
          </w:p>
        </w:tc>
        <w:tc>
          <w:tcPr>
            <w:tcW w:w="4102" w:type="dxa"/>
            <w:tcBorders>
              <w:top w:val="single" w:sz="6" w:space="0" w:color="868A9F"/>
              <w:left w:val="single" w:sz="6" w:space="0" w:color="868A9F"/>
              <w:bottom w:val="single" w:sz="6" w:space="0" w:color="868A9F"/>
              <w:right w:val="single" w:sz="6" w:space="0" w:color="868A9F"/>
            </w:tcBorders>
          </w:tcPr>
          <w:p w14:paraId="0D4CABB4" w14:textId="77777777" w:rsidR="00D50985" w:rsidRDefault="00D50985">
            <w:pPr>
              <w:pStyle w:val="TableParagraph"/>
              <w:ind w:left="128"/>
              <w:rPr>
                <w:sz w:val="20"/>
              </w:rPr>
            </w:pPr>
            <w:r>
              <w:rPr>
                <w:sz w:val="20"/>
              </w:rPr>
              <w:t>The number of age samples for the combination</w:t>
            </w:r>
            <w:r>
              <w:rPr>
                <w:spacing w:val="-13"/>
                <w:sz w:val="20"/>
              </w:rPr>
              <w:t xml:space="preserve"> </w:t>
            </w:r>
            <w:r>
              <w:rPr>
                <w:sz w:val="20"/>
              </w:rPr>
              <w:t>of</w:t>
            </w:r>
            <w:r>
              <w:rPr>
                <w:spacing w:val="-12"/>
                <w:sz w:val="20"/>
              </w:rPr>
              <w:t xml:space="preserve"> </w:t>
            </w:r>
            <w:r>
              <w:rPr>
                <w:sz w:val="20"/>
              </w:rPr>
              <w:t>fields</w:t>
            </w:r>
            <w:r>
              <w:rPr>
                <w:spacing w:val="-13"/>
                <w:sz w:val="20"/>
              </w:rPr>
              <w:t xml:space="preserve"> </w:t>
            </w:r>
            <w:r>
              <w:rPr>
                <w:sz w:val="20"/>
              </w:rPr>
              <w:t>defined</w:t>
            </w:r>
            <w:r>
              <w:rPr>
                <w:spacing w:val="-12"/>
                <w:sz w:val="20"/>
              </w:rPr>
              <w:t xml:space="preserve"> </w:t>
            </w:r>
            <w:r>
              <w:rPr>
                <w:sz w:val="20"/>
              </w:rPr>
              <w:t>by</w:t>
            </w:r>
            <w:r>
              <w:rPr>
                <w:spacing w:val="-13"/>
                <w:sz w:val="20"/>
              </w:rPr>
              <w:t xml:space="preserve"> </w:t>
            </w:r>
            <w:r>
              <w:rPr>
                <w:sz w:val="20"/>
              </w:rPr>
              <w:t>composite key A.</w:t>
            </w:r>
          </w:p>
        </w:tc>
        <w:tc>
          <w:tcPr>
            <w:tcW w:w="2479" w:type="dxa"/>
            <w:tcBorders>
              <w:top w:val="single" w:sz="6" w:space="0" w:color="868A9F"/>
              <w:left w:val="single" w:sz="6" w:space="0" w:color="868A9F"/>
              <w:bottom w:val="single" w:sz="6" w:space="0" w:color="868A9F"/>
              <w:right w:val="single" w:sz="6" w:space="0" w:color="868A9F"/>
            </w:tcBorders>
          </w:tcPr>
          <w:p w14:paraId="5163DD06" w14:textId="77777777" w:rsidR="00D50985" w:rsidRDefault="00D50985">
            <w:pPr>
              <w:pStyle w:val="TableParagraph"/>
              <w:spacing w:before="39"/>
              <w:ind w:left="0"/>
              <w:rPr>
                <w:sz w:val="16"/>
              </w:rPr>
            </w:pPr>
          </w:p>
          <w:p w14:paraId="7F2317B3"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755520" behindDoc="1" locked="0" layoutInCell="1" allowOverlap="1" wp14:anchorId="07618456" wp14:editId="431E8805">
                      <wp:simplePos x="0" y="0"/>
                      <wp:positionH relativeFrom="column">
                        <wp:posOffset>80962</wp:posOffset>
                      </wp:positionH>
                      <wp:positionV relativeFrom="paragraph">
                        <wp:posOffset>-17633</wp:posOffset>
                      </wp:positionV>
                      <wp:extent cx="588645" cy="14922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79" name="Graphic 179"/>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4"/>
                                      </a:lnTo>
                                      <a:lnTo>
                                        <a:pt x="0" y="120649"/>
                                      </a:lnTo>
                                      <a:lnTo>
                                        <a:pt x="2250" y="131812"/>
                                      </a:lnTo>
                                      <a:lnTo>
                                        <a:pt x="8382" y="140890"/>
                                      </a:lnTo>
                                      <a:lnTo>
                                        <a:pt x="17466" y="146992"/>
                                      </a:lnTo>
                                      <a:lnTo>
                                        <a:pt x="28575" y="149224"/>
                                      </a:lnTo>
                                      <a:lnTo>
                                        <a:pt x="559688" y="149224"/>
                                      </a:lnTo>
                                      <a:lnTo>
                                        <a:pt x="570851" y="146992"/>
                                      </a:lnTo>
                                      <a:lnTo>
                                        <a:pt x="579929" y="140890"/>
                                      </a:lnTo>
                                      <a:lnTo>
                                        <a:pt x="586031" y="131812"/>
                                      </a:lnTo>
                                      <a:lnTo>
                                        <a:pt x="588263" y="120649"/>
                                      </a:lnTo>
                                      <a:lnTo>
                                        <a:pt x="588263" y="28574"/>
                                      </a:lnTo>
                                      <a:lnTo>
                                        <a:pt x="586031" y="17466"/>
                                      </a:lnTo>
                                      <a:lnTo>
                                        <a:pt x="579929" y="8381"/>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40C43A8D" id="Group 178" o:spid="_x0000_s1026" style="position:absolute;margin-left:6.35pt;margin-top:-1.4pt;width:46.35pt;height:11.75pt;z-index:-25156096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">
                      <v:shape id="Graphic 179"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" path="m559688,l28575,,17466,2250,8382,8381,2250,17466,,28574r,92075l2250,131812r6132,9078l17466,146992r11109,2232l559688,149224r11163,-2232l579929,140890r6102,-9078l588263,120649r,-92075l586031,17466,579929,8381,570851,2250,559688,xe" fillcolor="#f8c74d" stroked="f">
                        <v:path arrowok="t"/>
                      </v:shape>
                    </v:group>
                  </w:pict>
                </mc:Fallback>
              </mc:AlternateContent>
            </w:r>
            <w:r>
              <w:rPr>
                <w:b/>
                <w:color w:val="974E0C"/>
                <w:spacing w:val="-2"/>
                <w:sz w:val="16"/>
              </w:rPr>
              <w:t>OPTIONAL</w:t>
            </w:r>
          </w:p>
          <w:p w14:paraId="00513D25" w14:textId="77777777" w:rsidR="00D50985" w:rsidRDefault="00D50985">
            <w:pPr>
              <w:pStyle w:val="TableParagraph"/>
              <w:spacing w:before="106"/>
              <w:ind w:left="129"/>
              <w:rPr>
                <w:sz w:val="20"/>
              </w:rPr>
            </w:pPr>
            <w:r>
              <w:rPr>
                <w:sz w:val="20"/>
              </w:rPr>
              <w:t>Between</w:t>
            </w:r>
            <w:r>
              <w:rPr>
                <w:spacing w:val="-9"/>
                <w:sz w:val="20"/>
              </w:rPr>
              <w:t xml:space="preserve"> </w:t>
            </w:r>
            <w:r>
              <w:rPr>
                <w:sz w:val="20"/>
              </w:rPr>
              <w:t>1</w:t>
            </w:r>
            <w:r>
              <w:rPr>
                <w:spacing w:val="-9"/>
                <w:sz w:val="20"/>
              </w:rPr>
              <w:t xml:space="preserve"> </w:t>
            </w:r>
            <w:r>
              <w:rPr>
                <w:sz w:val="20"/>
              </w:rPr>
              <w:t>and</w:t>
            </w:r>
            <w:r>
              <w:rPr>
                <w:spacing w:val="-9"/>
                <w:sz w:val="20"/>
              </w:rPr>
              <w:t xml:space="preserve"> </w:t>
            </w:r>
            <w:r>
              <w:rPr>
                <w:spacing w:val="-4"/>
                <w:sz w:val="20"/>
              </w:rPr>
              <w:t>9999</w:t>
            </w:r>
          </w:p>
        </w:tc>
      </w:tr>
      <w:tr w:rsidR="00D50985" w14:paraId="393CBC72" w14:textId="77777777">
        <w:trPr>
          <w:trHeight w:val="1365"/>
        </w:trPr>
        <w:tc>
          <w:tcPr>
            <w:tcW w:w="1076" w:type="dxa"/>
            <w:tcBorders>
              <w:top w:val="single" w:sz="6" w:space="0" w:color="868A9F"/>
              <w:left w:val="single" w:sz="6" w:space="0" w:color="868A9F"/>
              <w:bottom w:val="single" w:sz="6" w:space="0" w:color="868A9F"/>
              <w:right w:val="single" w:sz="6" w:space="0" w:color="868A9F"/>
            </w:tcBorders>
          </w:tcPr>
          <w:p w14:paraId="627A782E" w14:textId="77777777" w:rsidR="00D50985" w:rsidRDefault="00D50985">
            <w:pPr>
              <w:pStyle w:val="TableParagraph"/>
              <w:rPr>
                <w:sz w:val="20"/>
              </w:rPr>
            </w:pPr>
            <w:r>
              <w:rPr>
                <w:spacing w:val="-2"/>
                <w:sz w:val="20"/>
              </w:rPr>
              <w:t>bea_num</w:t>
            </w:r>
          </w:p>
          <w:p w14:paraId="0F617546" w14:textId="77777777" w:rsidR="00D50985" w:rsidRDefault="00D50985">
            <w:pPr>
              <w:pStyle w:val="TableParagraph"/>
              <w:spacing w:before="0"/>
              <w:ind w:right="178"/>
              <w:rPr>
                <w:sz w:val="20"/>
              </w:rPr>
            </w:pPr>
            <w:r>
              <w:rPr>
                <w:spacing w:val="-2"/>
                <w:sz w:val="20"/>
              </w:rPr>
              <w:t xml:space="preserve">_sample </w:t>
            </w:r>
            <w:r>
              <w:rPr>
                <w:spacing w:val="-4"/>
                <w:sz w:val="20"/>
              </w:rPr>
              <w:t>s_length</w:t>
            </w:r>
          </w:p>
        </w:tc>
        <w:tc>
          <w:tcPr>
            <w:tcW w:w="910" w:type="dxa"/>
            <w:tcBorders>
              <w:top w:val="single" w:sz="6" w:space="0" w:color="868A9F"/>
              <w:left w:val="single" w:sz="6" w:space="0" w:color="868A9F"/>
              <w:bottom w:val="single" w:sz="6" w:space="0" w:color="868A9F"/>
              <w:right w:val="single" w:sz="6" w:space="0" w:color="868A9F"/>
            </w:tcBorders>
          </w:tcPr>
          <w:p w14:paraId="28DCBBDF"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372031C1" w14:textId="77777777" w:rsidR="00D50985" w:rsidRDefault="00D50985">
            <w:pPr>
              <w:pStyle w:val="TableParagraph"/>
              <w:ind w:right="136"/>
              <w:rPr>
                <w:sz w:val="20"/>
              </w:rPr>
            </w:pPr>
            <w:r>
              <w:rPr>
                <w:spacing w:val="-2"/>
                <w:sz w:val="20"/>
              </w:rPr>
              <w:t xml:space="preserve">Number </w:t>
            </w:r>
            <w:r>
              <w:rPr>
                <w:spacing w:val="-6"/>
                <w:sz w:val="20"/>
              </w:rPr>
              <w:t xml:space="preserve">of </w:t>
            </w:r>
            <w:r>
              <w:rPr>
                <w:spacing w:val="-2"/>
                <w:sz w:val="20"/>
              </w:rPr>
              <w:t xml:space="preserve">Length </w:t>
            </w:r>
            <w:r>
              <w:rPr>
                <w:spacing w:val="-4"/>
                <w:sz w:val="20"/>
              </w:rPr>
              <w:t>Samples</w:t>
            </w:r>
          </w:p>
        </w:tc>
        <w:tc>
          <w:tcPr>
            <w:tcW w:w="4102" w:type="dxa"/>
            <w:tcBorders>
              <w:top w:val="single" w:sz="6" w:space="0" w:color="868A9F"/>
              <w:left w:val="single" w:sz="6" w:space="0" w:color="868A9F"/>
              <w:bottom w:val="single" w:sz="6" w:space="0" w:color="868A9F"/>
              <w:right w:val="single" w:sz="6" w:space="0" w:color="868A9F"/>
            </w:tcBorders>
          </w:tcPr>
          <w:p w14:paraId="6921877C" w14:textId="77777777" w:rsidR="00D50985" w:rsidRDefault="00D50985">
            <w:pPr>
              <w:pStyle w:val="TableParagraph"/>
              <w:ind w:left="128"/>
              <w:rPr>
                <w:sz w:val="20"/>
              </w:rPr>
            </w:pPr>
            <w:r>
              <w:rPr>
                <w:sz w:val="20"/>
              </w:rPr>
              <w:t>The number of length samples for the combination</w:t>
            </w:r>
            <w:r>
              <w:rPr>
                <w:spacing w:val="-13"/>
                <w:sz w:val="20"/>
              </w:rPr>
              <w:t xml:space="preserve"> </w:t>
            </w:r>
            <w:r>
              <w:rPr>
                <w:sz w:val="20"/>
              </w:rPr>
              <w:t>of</w:t>
            </w:r>
            <w:r>
              <w:rPr>
                <w:spacing w:val="-12"/>
                <w:sz w:val="20"/>
              </w:rPr>
              <w:t xml:space="preserve"> </w:t>
            </w:r>
            <w:r>
              <w:rPr>
                <w:sz w:val="20"/>
              </w:rPr>
              <w:t>fields</w:t>
            </w:r>
            <w:r>
              <w:rPr>
                <w:spacing w:val="-13"/>
                <w:sz w:val="20"/>
              </w:rPr>
              <w:t xml:space="preserve"> </w:t>
            </w:r>
            <w:r>
              <w:rPr>
                <w:sz w:val="20"/>
              </w:rPr>
              <w:t>defined</w:t>
            </w:r>
            <w:r>
              <w:rPr>
                <w:spacing w:val="-12"/>
                <w:sz w:val="20"/>
              </w:rPr>
              <w:t xml:space="preserve"> </w:t>
            </w:r>
            <w:r>
              <w:rPr>
                <w:sz w:val="20"/>
              </w:rPr>
              <w:t>by</w:t>
            </w:r>
            <w:r>
              <w:rPr>
                <w:spacing w:val="-13"/>
                <w:sz w:val="20"/>
              </w:rPr>
              <w:t xml:space="preserve"> </w:t>
            </w:r>
            <w:r>
              <w:rPr>
                <w:sz w:val="20"/>
              </w:rPr>
              <w:t>composite key A.</w:t>
            </w:r>
          </w:p>
        </w:tc>
        <w:tc>
          <w:tcPr>
            <w:tcW w:w="2479" w:type="dxa"/>
            <w:tcBorders>
              <w:top w:val="single" w:sz="6" w:space="0" w:color="868A9F"/>
              <w:left w:val="single" w:sz="6" w:space="0" w:color="868A9F"/>
              <w:bottom w:val="single" w:sz="6" w:space="0" w:color="868A9F"/>
              <w:right w:val="single" w:sz="6" w:space="0" w:color="868A9F"/>
            </w:tcBorders>
          </w:tcPr>
          <w:p w14:paraId="4657A019" w14:textId="77777777" w:rsidR="00D50985" w:rsidRDefault="00D50985">
            <w:pPr>
              <w:pStyle w:val="TableParagraph"/>
              <w:spacing w:before="1"/>
              <w:ind w:left="0"/>
              <w:rPr>
                <w:sz w:val="16"/>
              </w:rPr>
            </w:pPr>
          </w:p>
          <w:p w14:paraId="2AA5C92F" w14:textId="77777777" w:rsidR="00D50985" w:rsidRDefault="00D50985">
            <w:pPr>
              <w:pStyle w:val="TableParagraph"/>
              <w:spacing w:before="0"/>
              <w:ind w:left="204"/>
              <w:rPr>
                <w:sz w:val="20"/>
              </w:rPr>
            </w:pPr>
            <w:r>
              <w:rPr>
                <w:noProof/>
                <w:sz w:val="20"/>
              </w:rPr>
              <mc:AlternateContent>
                <mc:Choice Requires="wpg">
                  <w:drawing>
                    <wp:anchor distT="0" distB="0" distL="0" distR="0" simplePos="0" relativeHeight="251756544" behindDoc="1" locked="0" layoutInCell="1" allowOverlap="1" wp14:anchorId="05550B2D" wp14:editId="2A9A6B48">
                      <wp:simplePos x="0" y="0"/>
                      <wp:positionH relativeFrom="column">
                        <wp:posOffset>80962</wp:posOffset>
                      </wp:positionH>
                      <wp:positionV relativeFrom="paragraph">
                        <wp:posOffset>6501</wp:posOffset>
                      </wp:positionV>
                      <wp:extent cx="588645" cy="14922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81" name="Graphic 181"/>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4"/>
                                      </a:lnTo>
                                      <a:lnTo>
                                        <a:pt x="0" y="120649"/>
                                      </a:lnTo>
                                      <a:lnTo>
                                        <a:pt x="2250" y="131812"/>
                                      </a:lnTo>
                                      <a:lnTo>
                                        <a:pt x="8382" y="140890"/>
                                      </a:lnTo>
                                      <a:lnTo>
                                        <a:pt x="17466" y="146992"/>
                                      </a:lnTo>
                                      <a:lnTo>
                                        <a:pt x="28575" y="149224"/>
                                      </a:lnTo>
                                      <a:lnTo>
                                        <a:pt x="559688" y="149224"/>
                                      </a:lnTo>
                                      <a:lnTo>
                                        <a:pt x="570851" y="146992"/>
                                      </a:lnTo>
                                      <a:lnTo>
                                        <a:pt x="579929" y="140890"/>
                                      </a:lnTo>
                                      <a:lnTo>
                                        <a:pt x="586031" y="131812"/>
                                      </a:lnTo>
                                      <a:lnTo>
                                        <a:pt x="588263" y="120649"/>
                                      </a:lnTo>
                                      <a:lnTo>
                                        <a:pt x="588263" y="28574"/>
                                      </a:lnTo>
                                      <a:lnTo>
                                        <a:pt x="586031" y="17466"/>
                                      </a:lnTo>
                                      <a:lnTo>
                                        <a:pt x="579929" y="8381"/>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2590BA30" id="Group 180" o:spid="_x0000_s1026" style="position:absolute;margin-left:6.35pt;margin-top:.5pt;width:46.35pt;height:11.75pt;z-index:-25155993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">
                      <v:shape id="Graphic 181"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" path="m559688,l28575,,17466,2250,8382,8381,2250,17466,,28574r,92075l2250,131812r6132,9078l17466,146992r11109,2232l559688,149224r11163,-2232l579929,140890r6102,-9078l588263,120649r,-92075l586031,17466,579929,8381,570851,2250,559688,xe" fillcolor="#f8c74d" stroked="f">
                        <v:path arrowok="t"/>
                      </v:shape>
                    </v:group>
                  </w:pict>
                </mc:Fallback>
              </mc:AlternateContent>
            </w:r>
            <w:r>
              <w:rPr>
                <w:b/>
                <w:color w:val="974E0C"/>
                <w:sz w:val="16"/>
              </w:rPr>
              <w:t>OPTIONAL</w:t>
            </w:r>
            <w:r>
              <w:rPr>
                <w:b/>
                <w:color w:val="974E0C"/>
                <w:spacing w:val="73"/>
                <w:sz w:val="16"/>
              </w:rPr>
              <w:t xml:space="preserve"> </w:t>
            </w:r>
            <w:r>
              <w:rPr>
                <w:sz w:val="20"/>
              </w:rPr>
              <w:t>Between</w:t>
            </w:r>
            <w:r>
              <w:rPr>
                <w:spacing w:val="-5"/>
                <w:sz w:val="20"/>
              </w:rPr>
              <w:t xml:space="preserve"> </w:t>
            </w:r>
            <w:r>
              <w:rPr>
                <w:spacing w:val="-10"/>
                <w:sz w:val="20"/>
              </w:rPr>
              <w:t>1</w:t>
            </w:r>
          </w:p>
          <w:p w14:paraId="3523CB58" w14:textId="77777777" w:rsidR="00D50985" w:rsidRDefault="00D50985">
            <w:pPr>
              <w:pStyle w:val="TableParagraph"/>
              <w:spacing w:before="6"/>
              <w:ind w:left="129"/>
              <w:rPr>
                <w:sz w:val="20"/>
              </w:rPr>
            </w:pPr>
            <w:r>
              <w:rPr>
                <w:sz w:val="20"/>
              </w:rPr>
              <w:t>and</w:t>
            </w:r>
            <w:r>
              <w:rPr>
                <w:spacing w:val="-10"/>
                <w:sz w:val="20"/>
              </w:rPr>
              <w:t xml:space="preserve"> </w:t>
            </w:r>
            <w:r>
              <w:rPr>
                <w:spacing w:val="-4"/>
                <w:sz w:val="20"/>
              </w:rPr>
              <w:t>9999</w:t>
            </w:r>
          </w:p>
        </w:tc>
      </w:tr>
      <w:tr w:rsidR="00D50985" w14:paraId="46F8451E" w14:textId="77777777">
        <w:trPr>
          <w:trHeight w:val="1122"/>
        </w:trPr>
        <w:tc>
          <w:tcPr>
            <w:tcW w:w="1076" w:type="dxa"/>
            <w:tcBorders>
              <w:top w:val="single" w:sz="6" w:space="0" w:color="868A9F"/>
              <w:left w:val="single" w:sz="6" w:space="0" w:color="868A9F"/>
              <w:right w:val="single" w:sz="6" w:space="0" w:color="868A9F"/>
            </w:tcBorders>
          </w:tcPr>
          <w:p w14:paraId="6A163435" w14:textId="77777777" w:rsidR="00D50985" w:rsidRDefault="00D50985">
            <w:pPr>
              <w:pStyle w:val="TableParagraph"/>
              <w:ind w:right="139"/>
              <w:jc w:val="both"/>
              <w:rPr>
                <w:sz w:val="20"/>
              </w:rPr>
            </w:pPr>
            <w:r>
              <w:rPr>
                <w:spacing w:val="-2"/>
                <w:sz w:val="20"/>
              </w:rPr>
              <w:t xml:space="preserve">bea_qua n_age_m </w:t>
            </w:r>
            <w:r>
              <w:rPr>
                <w:spacing w:val="-4"/>
                <w:sz w:val="20"/>
              </w:rPr>
              <w:t>eas</w:t>
            </w:r>
          </w:p>
        </w:tc>
        <w:tc>
          <w:tcPr>
            <w:tcW w:w="910" w:type="dxa"/>
            <w:tcBorders>
              <w:top w:val="single" w:sz="6" w:space="0" w:color="868A9F"/>
              <w:left w:val="single" w:sz="6" w:space="0" w:color="868A9F"/>
              <w:right w:val="single" w:sz="6" w:space="0" w:color="868A9F"/>
            </w:tcBorders>
          </w:tcPr>
          <w:p w14:paraId="70DDCA70"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right w:val="single" w:sz="6" w:space="0" w:color="868A9F"/>
            </w:tcBorders>
          </w:tcPr>
          <w:p w14:paraId="07AC2E31" w14:textId="77777777" w:rsidR="00D50985" w:rsidRDefault="00D50985">
            <w:pPr>
              <w:pStyle w:val="TableParagraph"/>
              <w:ind w:right="185"/>
              <w:rPr>
                <w:sz w:val="20"/>
              </w:rPr>
            </w:pPr>
            <w:r>
              <w:rPr>
                <w:spacing w:val="-2"/>
                <w:sz w:val="20"/>
              </w:rPr>
              <w:t xml:space="preserve">Number </w:t>
            </w:r>
            <w:r>
              <w:rPr>
                <w:sz w:val="20"/>
              </w:rPr>
              <w:t xml:space="preserve">of Fish </w:t>
            </w:r>
            <w:r>
              <w:rPr>
                <w:spacing w:val="-4"/>
                <w:sz w:val="20"/>
              </w:rPr>
              <w:t>Aged</w:t>
            </w:r>
          </w:p>
        </w:tc>
        <w:tc>
          <w:tcPr>
            <w:tcW w:w="4102" w:type="dxa"/>
            <w:tcBorders>
              <w:top w:val="single" w:sz="6" w:space="0" w:color="868A9F"/>
              <w:left w:val="single" w:sz="6" w:space="0" w:color="868A9F"/>
              <w:right w:val="single" w:sz="6" w:space="0" w:color="868A9F"/>
            </w:tcBorders>
          </w:tcPr>
          <w:p w14:paraId="7374B8E2" w14:textId="77777777" w:rsidR="00D50985" w:rsidRDefault="00D50985">
            <w:pPr>
              <w:pStyle w:val="TableParagraph"/>
              <w:ind w:left="128" w:right="106"/>
              <w:rPr>
                <w:sz w:val="20"/>
              </w:rPr>
            </w:pPr>
            <w:r>
              <w:rPr>
                <w:sz w:val="20"/>
              </w:rPr>
              <w:t>The number of fish aged for the combination</w:t>
            </w:r>
            <w:r>
              <w:rPr>
                <w:spacing w:val="-13"/>
                <w:sz w:val="20"/>
              </w:rPr>
              <w:t xml:space="preserve"> </w:t>
            </w:r>
            <w:r>
              <w:rPr>
                <w:sz w:val="20"/>
              </w:rPr>
              <w:t>of</w:t>
            </w:r>
            <w:r>
              <w:rPr>
                <w:spacing w:val="-12"/>
                <w:sz w:val="20"/>
              </w:rPr>
              <w:t xml:space="preserve"> </w:t>
            </w:r>
            <w:r>
              <w:rPr>
                <w:sz w:val="20"/>
              </w:rPr>
              <w:t>fields</w:t>
            </w:r>
            <w:r>
              <w:rPr>
                <w:spacing w:val="-13"/>
                <w:sz w:val="20"/>
              </w:rPr>
              <w:t xml:space="preserve"> </w:t>
            </w:r>
            <w:r>
              <w:rPr>
                <w:sz w:val="20"/>
              </w:rPr>
              <w:t>defined</w:t>
            </w:r>
            <w:r>
              <w:rPr>
                <w:spacing w:val="-12"/>
                <w:sz w:val="20"/>
              </w:rPr>
              <w:t xml:space="preserve"> </w:t>
            </w:r>
            <w:r>
              <w:rPr>
                <w:sz w:val="20"/>
              </w:rPr>
              <w:t>by</w:t>
            </w:r>
            <w:r>
              <w:rPr>
                <w:spacing w:val="-13"/>
                <w:sz w:val="20"/>
              </w:rPr>
              <w:t xml:space="preserve"> </w:t>
            </w:r>
            <w:r>
              <w:rPr>
                <w:sz w:val="20"/>
              </w:rPr>
              <w:t>composite key A.</w:t>
            </w:r>
          </w:p>
        </w:tc>
        <w:tc>
          <w:tcPr>
            <w:tcW w:w="2479" w:type="dxa"/>
            <w:tcBorders>
              <w:top w:val="single" w:sz="6" w:space="0" w:color="868A9F"/>
              <w:left w:val="single" w:sz="6" w:space="0" w:color="868A9F"/>
              <w:right w:val="single" w:sz="6" w:space="0" w:color="868A9F"/>
            </w:tcBorders>
          </w:tcPr>
          <w:p w14:paraId="5FE5A0F3" w14:textId="77777777" w:rsidR="00D50985" w:rsidRDefault="00D50985">
            <w:pPr>
              <w:pStyle w:val="TableParagraph"/>
              <w:spacing w:before="1"/>
              <w:ind w:left="0"/>
              <w:rPr>
                <w:sz w:val="16"/>
              </w:rPr>
            </w:pPr>
          </w:p>
          <w:p w14:paraId="075C6505" w14:textId="77777777" w:rsidR="00D50985" w:rsidRDefault="00D50985">
            <w:pPr>
              <w:pStyle w:val="TableParagraph"/>
              <w:spacing w:before="0"/>
              <w:ind w:left="204"/>
              <w:rPr>
                <w:sz w:val="20"/>
              </w:rPr>
            </w:pPr>
            <w:r>
              <w:rPr>
                <w:noProof/>
                <w:sz w:val="20"/>
              </w:rPr>
              <mc:AlternateContent>
                <mc:Choice Requires="wpg">
                  <w:drawing>
                    <wp:anchor distT="0" distB="0" distL="0" distR="0" simplePos="0" relativeHeight="251757568" behindDoc="1" locked="0" layoutInCell="1" allowOverlap="1" wp14:anchorId="011269E6" wp14:editId="3A754DA2">
                      <wp:simplePos x="0" y="0"/>
                      <wp:positionH relativeFrom="column">
                        <wp:posOffset>80962</wp:posOffset>
                      </wp:positionH>
                      <wp:positionV relativeFrom="paragraph">
                        <wp:posOffset>6501</wp:posOffset>
                      </wp:positionV>
                      <wp:extent cx="588645" cy="14922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183" name="Graphic 183"/>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4"/>
                                      </a:lnTo>
                                      <a:lnTo>
                                        <a:pt x="0" y="120649"/>
                                      </a:lnTo>
                                      <a:lnTo>
                                        <a:pt x="2250" y="131812"/>
                                      </a:lnTo>
                                      <a:lnTo>
                                        <a:pt x="8382" y="140890"/>
                                      </a:lnTo>
                                      <a:lnTo>
                                        <a:pt x="17466" y="146992"/>
                                      </a:lnTo>
                                      <a:lnTo>
                                        <a:pt x="28575" y="149224"/>
                                      </a:lnTo>
                                      <a:lnTo>
                                        <a:pt x="559688" y="149224"/>
                                      </a:lnTo>
                                      <a:lnTo>
                                        <a:pt x="570851" y="146992"/>
                                      </a:lnTo>
                                      <a:lnTo>
                                        <a:pt x="579929" y="140890"/>
                                      </a:lnTo>
                                      <a:lnTo>
                                        <a:pt x="586031" y="131812"/>
                                      </a:lnTo>
                                      <a:lnTo>
                                        <a:pt x="588263" y="120649"/>
                                      </a:lnTo>
                                      <a:lnTo>
                                        <a:pt x="588263" y="28574"/>
                                      </a:lnTo>
                                      <a:lnTo>
                                        <a:pt x="586031" y="17466"/>
                                      </a:lnTo>
                                      <a:lnTo>
                                        <a:pt x="579929" y="8381"/>
                                      </a:lnTo>
                                      <a:lnTo>
                                        <a:pt x="570851"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1C135204" id="Group 182" o:spid="_x0000_s1026" style="position:absolute;margin-left:6.35pt;margin-top:.5pt;width:46.35pt;height:11.75pt;z-index:-25155891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">
                      <v:shape id="Graphic 183"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" path="m559688,l28575,,17466,2250,8382,8381,2250,17466,,28574r,92075l2250,131812r6132,9078l17466,146992r11109,2232l559688,149224r11163,-2232l579929,140890r6102,-9078l588263,120649r,-92075l586031,17466,579929,8381,570851,2250,559688,xe" fillcolor="#f8c74d" stroked="f">
                        <v:path arrowok="t"/>
                      </v:shape>
                    </v:group>
                  </w:pict>
                </mc:Fallback>
              </mc:AlternateContent>
            </w:r>
            <w:r>
              <w:rPr>
                <w:b/>
                <w:color w:val="974E0C"/>
                <w:sz w:val="16"/>
              </w:rPr>
              <w:t>OPTIONAL</w:t>
            </w:r>
            <w:r>
              <w:rPr>
                <w:b/>
                <w:color w:val="974E0C"/>
                <w:spacing w:val="73"/>
                <w:sz w:val="16"/>
              </w:rPr>
              <w:t xml:space="preserve"> </w:t>
            </w:r>
            <w:r>
              <w:rPr>
                <w:sz w:val="20"/>
              </w:rPr>
              <w:t>Between</w:t>
            </w:r>
            <w:r>
              <w:rPr>
                <w:spacing w:val="-5"/>
                <w:sz w:val="20"/>
              </w:rPr>
              <w:t xml:space="preserve"> </w:t>
            </w:r>
            <w:r>
              <w:rPr>
                <w:spacing w:val="-10"/>
                <w:sz w:val="20"/>
              </w:rPr>
              <w:t>1</w:t>
            </w:r>
          </w:p>
          <w:p w14:paraId="7E9C2304" w14:textId="77777777" w:rsidR="00D50985" w:rsidRDefault="00D50985">
            <w:pPr>
              <w:pStyle w:val="TableParagraph"/>
              <w:spacing w:before="6"/>
              <w:ind w:left="129"/>
              <w:rPr>
                <w:sz w:val="20"/>
              </w:rPr>
            </w:pPr>
            <w:r>
              <w:rPr>
                <w:sz w:val="20"/>
              </w:rPr>
              <w:t>and</w:t>
            </w:r>
            <w:r>
              <w:rPr>
                <w:spacing w:val="-10"/>
                <w:sz w:val="20"/>
              </w:rPr>
              <w:t xml:space="preserve"> </w:t>
            </w:r>
            <w:r>
              <w:rPr>
                <w:spacing w:val="-2"/>
                <w:sz w:val="20"/>
              </w:rPr>
              <w:t>999999</w:t>
            </w:r>
          </w:p>
        </w:tc>
      </w:tr>
    </w:tbl>
    <w:p w14:paraId="3D8062B2" w14:textId="77777777" w:rsidR="00D50985" w:rsidRDefault="00D50985">
      <w:pPr>
        <w:pStyle w:val="TableParagraph"/>
        <w:rPr>
          <w:sz w:val="20"/>
        </w:rPr>
        <w:sectPr w:rsidR="00D50985" w:rsidSect="00D50985">
          <w:type w:val="continuous"/>
          <w:pgSz w:w="11910" w:h="16840"/>
          <w:pgMar w:top="820" w:right="992" w:bottom="2727"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76"/>
        <w:gridCol w:w="910"/>
        <w:gridCol w:w="1053"/>
        <w:gridCol w:w="4102"/>
        <w:gridCol w:w="2479"/>
      </w:tblGrid>
      <w:tr w:rsidR="00D50985" w14:paraId="752CEAC4" w14:textId="77777777">
        <w:trPr>
          <w:trHeight w:val="757"/>
        </w:trPr>
        <w:tc>
          <w:tcPr>
            <w:tcW w:w="1076" w:type="dxa"/>
            <w:tcBorders>
              <w:left w:val="single" w:sz="6" w:space="0" w:color="868A9F"/>
              <w:bottom w:val="single" w:sz="6" w:space="0" w:color="868A9F"/>
              <w:right w:val="single" w:sz="6" w:space="0" w:color="868A9F"/>
            </w:tcBorders>
            <w:shd w:val="clear" w:color="auto" w:fill="F7F8FA"/>
          </w:tcPr>
          <w:p w14:paraId="0157157E" w14:textId="77777777" w:rsidR="00D50985" w:rsidRDefault="00D50985">
            <w:pPr>
              <w:pStyle w:val="TableParagraph"/>
              <w:spacing w:before="136"/>
              <w:ind w:left="147"/>
              <w:rPr>
                <w:b/>
                <w:sz w:val="20"/>
              </w:rPr>
            </w:pPr>
            <w:r>
              <w:rPr>
                <w:b/>
                <w:spacing w:val="-2"/>
                <w:sz w:val="20"/>
              </w:rPr>
              <w:lastRenderedPageBreak/>
              <w:t>Field</w:t>
            </w:r>
          </w:p>
        </w:tc>
        <w:tc>
          <w:tcPr>
            <w:tcW w:w="910" w:type="dxa"/>
            <w:tcBorders>
              <w:left w:val="single" w:sz="6" w:space="0" w:color="868A9F"/>
              <w:bottom w:val="single" w:sz="6" w:space="0" w:color="868A9F"/>
              <w:right w:val="single" w:sz="6" w:space="0" w:color="868A9F"/>
            </w:tcBorders>
            <w:shd w:val="clear" w:color="auto" w:fill="F7F8FA"/>
          </w:tcPr>
          <w:p w14:paraId="04E0398D" w14:textId="77777777" w:rsidR="00D50985" w:rsidRDefault="00D50985">
            <w:pPr>
              <w:pStyle w:val="TableParagraph"/>
              <w:spacing w:before="136"/>
              <w:ind w:left="147"/>
              <w:rPr>
                <w:b/>
                <w:sz w:val="20"/>
              </w:rPr>
            </w:pPr>
            <w:r>
              <w:rPr>
                <w:b/>
                <w:spacing w:val="-4"/>
                <w:sz w:val="20"/>
              </w:rPr>
              <w:t>Data Type</w:t>
            </w:r>
          </w:p>
        </w:tc>
        <w:tc>
          <w:tcPr>
            <w:tcW w:w="1053" w:type="dxa"/>
            <w:tcBorders>
              <w:left w:val="single" w:sz="6" w:space="0" w:color="868A9F"/>
              <w:bottom w:val="single" w:sz="6" w:space="0" w:color="868A9F"/>
              <w:right w:val="single" w:sz="6" w:space="0" w:color="868A9F"/>
            </w:tcBorders>
            <w:shd w:val="clear" w:color="auto" w:fill="F7F8FA"/>
          </w:tcPr>
          <w:p w14:paraId="290C813C" w14:textId="77777777" w:rsidR="00D50985" w:rsidRDefault="00D50985">
            <w:pPr>
              <w:pStyle w:val="TableParagraph"/>
              <w:spacing w:before="136"/>
              <w:ind w:left="147"/>
              <w:rPr>
                <w:b/>
                <w:sz w:val="20"/>
              </w:rPr>
            </w:pPr>
            <w:r>
              <w:rPr>
                <w:b/>
                <w:spacing w:val="-2"/>
                <w:sz w:val="20"/>
              </w:rPr>
              <w:t>Label</w:t>
            </w:r>
          </w:p>
        </w:tc>
        <w:tc>
          <w:tcPr>
            <w:tcW w:w="4102" w:type="dxa"/>
            <w:tcBorders>
              <w:left w:val="single" w:sz="6" w:space="0" w:color="868A9F"/>
              <w:bottom w:val="single" w:sz="6" w:space="0" w:color="868A9F"/>
              <w:right w:val="single" w:sz="6" w:space="0" w:color="868A9F"/>
            </w:tcBorders>
            <w:shd w:val="clear" w:color="auto" w:fill="F7F8FA"/>
          </w:tcPr>
          <w:p w14:paraId="5FC6A3CF" w14:textId="77777777" w:rsidR="00D50985" w:rsidRDefault="00D50985">
            <w:pPr>
              <w:pStyle w:val="TableParagraph"/>
              <w:spacing w:before="136"/>
              <w:ind w:left="148"/>
              <w:rPr>
                <w:b/>
                <w:sz w:val="20"/>
              </w:rPr>
            </w:pPr>
            <w:r>
              <w:rPr>
                <w:b/>
                <w:spacing w:val="-2"/>
                <w:sz w:val="20"/>
              </w:rPr>
              <w:t>Definition</w:t>
            </w:r>
          </w:p>
        </w:tc>
        <w:tc>
          <w:tcPr>
            <w:tcW w:w="2479" w:type="dxa"/>
            <w:tcBorders>
              <w:left w:val="single" w:sz="6" w:space="0" w:color="868A9F"/>
              <w:bottom w:val="single" w:sz="6" w:space="0" w:color="868A9F"/>
              <w:right w:val="single" w:sz="6" w:space="0" w:color="868A9F"/>
            </w:tcBorders>
            <w:shd w:val="clear" w:color="auto" w:fill="F7F8FA"/>
          </w:tcPr>
          <w:p w14:paraId="628721EA" w14:textId="77777777" w:rsidR="00D50985" w:rsidRDefault="00D50985">
            <w:pPr>
              <w:pStyle w:val="TableParagraph"/>
              <w:spacing w:before="136"/>
              <w:ind w:left="149"/>
              <w:rPr>
                <w:b/>
                <w:sz w:val="20"/>
              </w:rPr>
            </w:pPr>
            <w:r>
              <w:rPr>
                <w:b/>
                <w:spacing w:val="-2"/>
                <w:sz w:val="20"/>
              </w:rPr>
              <w:t>Validation</w:t>
            </w:r>
            <w:r>
              <w:rPr>
                <w:b/>
                <w:sz w:val="20"/>
              </w:rPr>
              <w:t xml:space="preserve"> </w:t>
            </w:r>
            <w:r>
              <w:rPr>
                <w:b/>
                <w:spacing w:val="-2"/>
                <w:sz w:val="20"/>
              </w:rPr>
              <w:t>Rules</w:t>
            </w:r>
          </w:p>
        </w:tc>
      </w:tr>
      <w:tr w:rsidR="00D50985" w14:paraId="75E5C08B" w14:textId="77777777">
        <w:trPr>
          <w:trHeight w:val="1604"/>
        </w:trPr>
        <w:tc>
          <w:tcPr>
            <w:tcW w:w="1076" w:type="dxa"/>
            <w:tcBorders>
              <w:top w:val="single" w:sz="6" w:space="0" w:color="868A9F"/>
              <w:left w:val="single" w:sz="6" w:space="0" w:color="868A9F"/>
              <w:bottom w:val="single" w:sz="6" w:space="0" w:color="868A9F"/>
              <w:right w:val="single" w:sz="6" w:space="0" w:color="868A9F"/>
            </w:tcBorders>
          </w:tcPr>
          <w:p w14:paraId="57375C76" w14:textId="77777777" w:rsidR="00D50985" w:rsidRDefault="00D50985">
            <w:pPr>
              <w:pStyle w:val="TableParagraph"/>
              <w:ind w:right="183"/>
              <w:jc w:val="both"/>
              <w:rPr>
                <w:sz w:val="20"/>
              </w:rPr>
            </w:pPr>
            <w:r>
              <w:rPr>
                <w:spacing w:val="-4"/>
                <w:sz w:val="20"/>
              </w:rPr>
              <w:t xml:space="preserve">bea_qua </w:t>
            </w:r>
            <w:r>
              <w:rPr>
                <w:spacing w:val="-2"/>
                <w:sz w:val="20"/>
              </w:rPr>
              <w:t xml:space="preserve">n_len_m </w:t>
            </w:r>
            <w:r>
              <w:rPr>
                <w:spacing w:val="-4"/>
                <w:sz w:val="20"/>
              </w:rPr>
              <w:t>eas</w:t>
            </w:r>
          </w:p>
        </w:tc>
        <w:tc>
          <w:tcPr>
            <w:tcW w:w="910" w:type="dxa"/>
            <w:tcBorders>
              <w:top w:val="single" w:sz="6" w:space="0" w:color="868A9F"/>
              <w:left w:val="single" w:sz="6" w:space="0" w:color="868A9F"/>
              <w:bottom w:val="single" w:sz="6" w:space="0" w:color="868A9F"/>
              <w:right w:val="single" w:sz="6" w:space="0" w:color="868A9F"/>
            </w:tcBorders>
          </w:tcPr>
          <w:p w14:paraId="01E2ED11" w14:textId="77777777" w:rsidR="00D50985" w:rsidRDefault="00D50985">
            <w:pPr>
              <w:pStyle w:val="TableParagraph"/>
              <w:rPr>
                <w:sz w:val="20"/>
              </w:rPr>
            </w:pPr>
            <w:r>
              <w:rPr>
                <w:spacing w:val="-5"/>
                <w:sz w:val="20"/>
              </w:rPr>
              <w:t>int</w:t>
            </w:r>
          </w:p>
        </w:tc>
        <w:tc>
          <w:tcPr>
            <w:tcW w:w="1053" w:type="dxa"/>
            <w:tcBorders>
              <w:top w:val="single" w:sz="6" w:space="0" w:color="868A9F"/>
              <w:left w:val="single" w:sz="6" w:space="0" w:color="868A9F"/>
              <w:bottom w:val="single" w:sz="6" w:space="0" w:color="868A9F"/>
              <w:right w:val="single" w:sz="6" w:space="0" w:color="868A9F"/>
            </w:tcBorders>
          </w:tcPr>
          <w:p w14:paraId="79AD629D" w14:textId="77777777" w:rsidR="00D50985" w:rsidRDefault="00D50985">
            <w:pPr>
              <w:pStyle w:val="TableParagraph"/>
              <w:ind w:right="123"/>
              <w:rPr>
                <w:sz w:val="20"/>
              </w:rPr>
            </w:pPr>
            <w:r>
              <w:rPr>
                <w:spacing w:val="-2"/>
                <w:sz w:val="20"/>
              </w:rPr>
              <w:t xml:space="preserve">Number </w:t>
            </w:r>
            <w:r>
              <w:rPr>
                <w:sz w:val="20"/>
              </w:rPr>
              <w:t xml:space="preserve">of Fish </w:t>
            </w:r>
            <w:r>
              <w:rPr>
                <w:spacing w:val="-2"/>
                <w:sz w:val="20"/>
              </w:rPr>
              <w:t xml:space="preserve">Length Measure </w:t>
            </w:r>
            <w:r>
              <w:rPr>
                <w:spacing w:val="-10"/>
                <w:sz w:val="20"/>
              </w:rPr>
              <w:t>d</w:t>
            </w:r>
          </w:p>
        </w:tc>
        <w:tc>
          <w:tcPr>
            <w:tcW w:w="4102" w:type="dxa"/>
            <w:tcBorders>
              <w:top w:val="single" w:sz="6" w:space="0" w:color="868A9F"/>
              <w:left w:val="single" w:sz="6" w:space="0" w:color="868A9F"/>
              <w:bottom w:val="single" w:sz="6" w:space="0" w:color="868A9F"/>
              <w:right w:val="single" w:sz="6" w:space="0" w:color="868A9F"/>
            </w:tcBorders>
          </w:tcPr>
          <w:p w14:paraId="0BAD1F25" w14:textId="77777777" w:rsidR="00D50985" w:rsidRDefault="00D50985">
            <w:pPr>
              <w:pStyle w:val="TableParagraph"/>
              <w:ind w:left="128" w:right="422"/>
              <w:rPr>
                <w:sz w:val="20"/>
              </w:rPr>
            </w:pPr>
            <w:r>
              <w:rPr>
                <w:sz w:val="20"/>
              </w:rPr>
              <w:t>The</w:t>
            </w:r>
            <w:r>
              <w:rPr>
                <w:spacing w:val="-12"/>
                <w:sz w:val="20"/>
              </w:rPr>
              <w:t xml:space="preserve"> </w:t>
            </w:r>
            <w:r>
              <w:rPr>
                <w:sz w:val="20"/>
              </w:rPr>
              <w:t>number</w:t>
            </w:r>
            <w:r>
              <w:rPr>
                <w:spacing w:val="-12"/>
                <w:sz w:val="20"/>
              </w:rPr>
              <w:t xml:space="preserve"> </w:t>
            </w:r>
            <w:r>
              <w:rPr>
                <w:sz w:val="20"/>
              </w:rPr>
              <w:t>of</w:t>
            </w:r>
            <w:r>
              <w:rPr>
                <w:spacing w:val="-12"/>
                <w:sz w:val="20"/>
              </w:rPr>
              <w:t xml:space="preserve"> </w:t>
            </w:r>
            <w:r>
              <w:rPr>
                <w:sz w:val="20"/>
              </w:rPr>
              <w:t>fish</w:t>
            </w:r>
            <w:r>
              <w:rPr>
                <w:spacing w:val="-12"/>
                <w:sz w:val="20"/>
              </w:rPr>
              <w:t xml:space="preserve"> </w:t>
            </w:r>
            <w:r>
              <w:rPr>
                <w:sz w:val="20"/>
              </w:rPr>
              <w:t>length</w:t>
            </w:r>
            <w:r>
              <w:rPr>
                <w:spacing w:val="-12"/>
                <w:sz w:val="20"/>
              </w:rPr>
              <w:t xml:space="preserve"> </w:t>
            </w:r>
            <w:r>
              <w:rPr>
                <w:sz w:val="20"/>
              </w:rPr>
              <w:t>measured</w:t>
            </w:r>
            <w:r>
              <w:rPr>
                <w:spacing w:val="-12"/>
                <w:sz w:val="20"/>
              </w:rPr>
              <w:t xml:space="preserve"> </w:t>
            </w:r>
            <w:r>
              <w:rPr>
                <w:sz w:val="20"/>
              </w:rPr>
              <w:t>for the combination of fields defined by composite key A.</w:t>
            </w:r>
          </w:p>
          <w:p w14:paraId="0B908D76" w14:textId="77777777" w:rsidR="00D50985" w:rsidRDefault="00D50985">
            <w:pPr>
              <w:pStyle w:val="TableParagraph"/>
              <w:spacing w:before="90"/>
              <w:ind w:left="128"/>
              <w:rPr>
                <w:sz w:val="20"/>
              </w:rPr>
            </w:pPr>
            <w:r>
              <w:rPr>
                <w:sz w:val="20"/>
              </w:rPr>
              <w:t>Between</w:t>
            </w:r>
            <w:r>
              <w:rPr>
                <w:spacing w:val="-9"/>
                <w:sz w:val="20"/>
              </w:rPr>
              <w:t xml:space="preserve"> </w:t>
            </w:r>
            <w:r>
              <w:rPr>
                <w:sz w:val="20"/>
              </w:rPr>
              <w:t>1</w:t>
            </w:r>
            <w:r>
              <w:rPr>
                <w:spacing w:val="-9"/>
                <w:sz w:val="20"/>
              </w:rPr>
              <w:t xml:space="preserve"> </w:t>
            </w:r>
            <w:r>
              <w:rPr>
                <w:sz w:val="20"/>
              </w:rPr>
              <w:t>and</w:t>
            </w:r>
            <w:r>
              <w:rPr>
                <w:spacing w:val="-9"/>
                <w:sz w:val="20"/>
              </w:rPr>
              <w:t xml:space="preserve"> </w:t>
            </w:r>
            <w:r>
              <w:rPr>
                <w:spacing w:val="-2"/>
                <w:sz w:val="20"/>
              </w:rPr>
              <w:t>999999</w:t>
            </w:r>
          </w:p>
        </w:tc>
        <w:tc>
          <w:tcPr>
            <w:tcW w:w="2479" w:type="dxa"/>
            <w:tcBorders>
              <w:top w:val="single" w:sz="6" w:space="0" w:color="868A9F"/>
              <w:left w:val="single" w:sz="6" w:space="0" w:color="868A9F"/>
              <w:bottom w:val="single" w:sz="6" w:space="0" w:color="868A9F"/>
              <w:right w:val="single" w:sz="6" w:space="0" w:color="868A9F"/>
            </w:tcBorders>
          </w:tcPr>
          <w:p w14:paraId="438F9220" w14:textId="77777777" w:rsidR="00D50985" w:rsidRDefault="00D50985">
            <w:pPr>
              <w:pStyle w:val="TableParagraph"/>
              <w:spacing w:before="0"/>
              <w:ind w:left="0"/>
              <w:rPr>
                <w:rFonts w:ascii="Times New Roman"/>
                <w:sz w:val="20"/>
              </w:rPr>
            </w:pPr>
          </w:p>
        </w:tc>
      </w:tr>
    </w:tbl>
    <w:p w14:paraId="0A189C6B" w14:textId="77777777" w:rsidR="00D50985" w:rsidRDefault="00D50985">
      <w:pPr>
        <w:pStyle w:val="BodyText"/>
        <w:spacing w:before="4"/>
        <w:rPr>
          <w:sz w:val="16"/>
        </w:rPr>
      </w:pPr>
      <w:r>
        <w:rPr>
          <w:noProof/>
          <w:sz w:val="16"/>
        </w:rPr>
        <mc:AlternateContent>
          <mc:Choice Requires="wpg">
            <w:drawing>
              <wp:anchor distT="0" distB="0" distL="0" distR="0" simplePos="0" relativeHeight="251879424" behindDoc="1" locked="0" layoutInCell="1" allowOverlap="1" wp14:anchorId="413018B8" wp14:editId="6D311A1E">
                <wp:simplePos x="0" y="0"/>
                <wp:positionH relativeFrom="page">
                  <wp:posOffset>719962</wp:posOffset>
                </wp:positionH>
                <wp:positionV relativeFrom="paragraph">
                  <wp:posOffset>139827</wp:posOffset>
                </wp:positionV>
                <wp:extent cx="971550" cy="149225"/>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185" name="Graphic 185"/>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812"/>
                                </a:lnTo>
                                <a:lnTo>
                                  <a:pt x="8381" y="140890"/>
                                </a:lnTo>
                                <a:lnTo>
                                  <a:pt x="17466" y="146992"/>
                                </a:lnTo>
                                <a:lnTo>
                                  <a:pt x="28575" y="149225"/>
                                </a:lnTo>
                                <a:lnTo>
                                  <a:pt x="942848" y="149225"/>
                                </a:lnTo>
                                <a:lnTo>
                                  <a:pt x="953956" y="146992"/>
                                </a:lnTo>
                                <a:lnTo>
                                  <a:pt x="963041" y="140890"/>
                                </a:lnTo>
                                <a:lnTo>
                                  <a:pt x="969172" y="131812"/>
                                </a:lnTo>
                                <a:lnTo>
                                  <a:pt x="971423" y="120650"/>
                                </a:lnTo>
                                <a:lnTo>
                                  <a:pt x="971423" y="28575"/>
                                </a:lnTo>
                                <a:lnTo>
                                  <a:pt x="969172" y="17466"/>
                                </a:lnTo>
                                <a:lnTo>
                                  <a:pt x="963041"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186" name="Textbox 186"/>
                        <wps:cNvSpPr txBox="1"/>
                        <wps:spPr>
                          <a:xfrm>
                            <a:off x="0" y="0"/>
                            <a:ext cx="971550" cy="149225"/>
                          </a:xfrm>
                          <a:prstGeom prst="rect">
                            <a:avLst/>
                          </a:prstGeom>
                        </wps:spPr>
                        <wps:txbx>
                          <w:txbxContent>
                            <w:p w14:paraId="5C7F959D"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413018B8" id="Group 184" o:spid="_x0000_s1029" style="position:absolute;margin-left:56.7pt;margin-top:11pt;width:76.5pt;height:11.75pt;z-index:-251437056;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">
                <v:shape id="Graphic 185" o:spid="_x0000_s1030"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" path="m942848,l28575,,17466,2250,8382,8382,2250,17466,,28575r,92075l2250,131812r6131,9078l17466,146992r11109,2233l942848,149225r11108,-2233l963041,140890r6131,-9078l971423,120650r,-92075l969172,17466,963041,8382,953956,2250,942848,xe" fillcolor="#f2f0ff" stroked="f">
                  <v:path arrowok="t"/>
                </v:shape>
                <v:shape id="Textbox 186" o:spid="_x0000_s1031"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5C7F959D"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p>
    <w:p w14:paraId="6D357B87" w14:textId="77777777" w:rsidR="00D50985" w:rsidRDefault="00D50985">
      <w:pPr>
        <w:pStyle w:val="BodyText"/>
        <w:spacing w:before="141" w:line="280" w:lineRule="auto"/>
        <w:ind w:left="573" w:right="7615"/>
      </w:pPr>
      <w:r>
        <w:rPr>
          <w:noProof/>
          <w:position w:val="3"/>
        </w:rPr>
        <w:drawing>
          <wp:inline distT="0" distB="0" distL="0" distR="0" wp14:anchorId="0FC3D17C" wp14:editId="66483AC4">
            <wp:extent cx="42418" cy="42291"/>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57"/>
        </w:rPr>
        <w:t xml:space="preserve"> </w:t>
      </w:r>
      <w:r>
        <w:t xml:space="preserve">bea_group_gp_id </w:t>
      </w:r>
      <w:r>
        <w:rPr>
          <w:noProof/>
          <w:spacing w:val="-1"/>
          <w:position w:val="3"/>
        </w:rPr>
        <w:drawing>
          <wp:inline distT="0" distB="0" distL="0" distR="0" wp14:anchorId="7C035E4C" wp14:editId="2845756F">
            <wp:extent cx="42418" cy="42291"/>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bea_year</w:t>
      </w:r>
    </w:p>
    <w:p w14:paraId="37D0CEE6" w14:textId="77777777" w:rsidR="00D50985" w:rsidRDefault="00D50985">
      <w:pPr>
        <w:pStyle w:val="BodyText"/>
        <w:spacing w:line="238" w:lineRule="exact"/>
        <w:ind w:left="573"/>
      </w:pPr>
      <w:r>
        <w:rPr>
          <w:noProof/>
          <w:position w:val="3"/>
        </w:rPr>
        <w:drawing>
          <wp:inline distT="0" distB="0" distL="0" distR="0" wp14:anchorId="0BB6E57D" wp14:editId="028EAECD">
            <wp:extent cx="42418" cy="42291"/>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bea_season</w:t>
      </w:r>
    </w:p>
    <w:p w14:paraId="609E13E9" w14:textId="77777777" w:rsidR="00D50985" w:rsidRDefault="00D50985">
      <w:pPr>
        <w:pStyle w:val="BodyText"/>
        <w:spacing w:before="40" w:line="280" w:lineRule="auto"/>
        <w:ind w:left="573" w:right="7587"/>
      </w:pPr>
      <w:r>
        <w:rPr>
          <w:noProof/>
          <w:position w:val="3"/>
        </w:rPr>
        <w:drawing>
          <wp:inline distT="0" distB="0" distL="0" distR="0" wp14:anchorId="36D49F67" wp14:editId="15F3FD5A">
            <wp:extent cx="42418" cy="42291"/>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59"/>
        </w:rPr>
        <w:t xml:space="preserve"> </w:t>
      </w:r>
      <w:r>
        <w:t xml:space="preserve">bea_season_type </w:t>
      </w:r>
      <w:r>
        <w:rPr>
          <w:noProof/>
          <w:spacing w:val="-1"/>
          <w:position w:val="3"/>
        </w:rPr>
        <w:drawing>
          <wp:inline distT="0" distB="0" distL="0" distR="0" wp14:anchorId="4C4B2263" wp14:editId="79730EBF">
            <wp:extent cx="42418" cy="42291"/>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bea_gear_type</w:t>
      </w:r>
    </w:p>
    <w:p w14:paraId="2B6EC0FD" w14:textId="77777777" w:rsidR="00D50985" w:rsidRDefault="00D50985">
      <w:pPr>
        <w:pStyle w:val="BodyText"/>
        <w:spacing w:line="238" w:lineRule="exact"/>
        <w:ind w:left="573"/>
      </w:pPr>
      <w:r>
        <w:rPr>
          <w:noProof/>
          <w:position w:val="3"/>
        </w:rPr>
        <w:drawing>
          <wp:inline distT="0" distB="0" distL="0" distR="0" wp14:anchorId="4E09ACF9" wp14:editId="643DA266">
            <wp:extent cx="42418" cy="42291"/>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bea_area</w:t>
      </w:r>
    </w:p>
    <w:p w14:paraId="52EE809A" w14:textId="77777777" w:rsidR="00D50985" w:rsidRDefault="00D50985">
      <w:pPr>
        <w:pStyle w:val="BodyText"/>
        <w:spacing w:before="40" w:line="280" w:lineRule="auto"/>
        <w:ind w:left="573" w:right="7353"/>
      </w:pPr>
      <w:r>
        <w:rPr>
          <w:noProof/>
          <w:position w:val="3"/>
        </w:rPr>
        <w:drawing>
          <wp:inline distT="0" distB="0" distL="0" distR="0" wp14:anchorId="2B8C0A02" wp14:editId="3668B83B">
            <wp:extent cx="42418" cy="42291"/>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61"/>
        </w:rPr>
        <w:t xml:space="preserve"> </w:t>
      </w:r>
      <w:r>
        <w:t xml:space="preserve">bea_species_spc_id </w:t>
      </w:r>
      <w:r>
        <w:rPr>
          <w:noProof/>
          <w:spacing w:val="-1"/>
          <w:position w:val="3"/>
        </w:rPr>
        <w:drawing>
          <wp:inline distT="0" distB="0" distL="0" distR="0" wp14:anchorId="6A70908A" wp14:editId="7B65E78E">
            <wp:extent cx="42418" cy="42291"/>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bea_age_class</w:t>
      </w:r>
    </w:p>
    <w:p w14:paraId="22C873DB" w14:textId="77777777" w:rsidR="00D50985" w:rsidRDefault="00D50985">
      <w:pPr>
        <w:spacing w:line="238" w:lineRule="exact"/>
        <w:ind w:left="573"/>
        <w:rPr>
          <w:i/>
          <w:sz w:val="20"/>
        </w:rPr>
      </w:pPr>
      <w:r>
        <w:rPr>
          <w:noProof/>
          <w:position w:val="3"/>
        </w:rPr>
        <w:drawing>
          <wp:inline distT="0" distB="0" distL="0" distR="0" wp14:anchorId="0F71223B" wp14:editId="023AFDCA">
            <wp:extent cx="42418" cy="42291"/>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25" cstate="print"/>
                    <a:stretch>
                      <a:fillRect/>
                    </a:stretch>
                  </pic:blipFill>
                  <pic:spPr>
                    <a:xfrm>
                      <a:off x="0" y="0"/>
                      <a:ext cx="42418" cy="42291"/>
                    </a:xfrm>
                    <a:prstGeom prst="rect">
                      <a:avLst/>
                    </a:prstGeom>
                  </pic:spPr>
                </pic:pic>
              </a:graphicData>
            </a:graphic>
          </wp:inline>
        </w:drawing>
      </w:r>
      <w:r>
        <w:rPr>
          <w:rFonts w:ascii="Times New Roman"/>
          <w:spacing w:val="80"/>
          <w:w w:val="150"/>
          <w:sz w:val="20"/>
        </w:rPr>
        <w:t xml:space="preserve"> </w:t>
      </w:r>
      <w:r>
        <w:rPr>
          <w:i/>
          <w:spacing w:val="-4"/>
          <w:sz w:val="20"/>
        </w:rPr>
        <w:t>bea_lat_lon (only included in composite key for PS and NFS)</w:t>
      </w:r>
    </w:p>
    <w:p w14:paraId="7F115F36" w14:textId="77777777" w:rsidR="00D50985" w:rsidRDefault="00D50985">
      <w:pPr>
        <w:pStyle w:val="BodyText"/>
        <w:rPr>
          <w:i/>
        </w:rPr>
      </w:pPr>
    </w:p>
    <w:p w14:paraId="587EA5D5" w14:textId="77777777" w:rsidR="00D50985" w:rsidRDefault="00D50985">
      <w:pPr>
        <w:pStyle w:val="BodyText"/>
        <w:spacing w:before="58"/>
        <w:rPr>
          <w:i/>
        </w:rPr>
      </w:pPr>
    </w:p>
    <w:p w14:paraId="0DACC91A" w14:textId="77777777" w:rsidR="00D50985" w:rsidRDefault="00D50985" w:rsidP="00D50985">
      <w:pPr>
        <w:pStyle w:val="Heading2"/>
        <w:keepNext w:val="0"/>
        <w:keepLines w:val="0"/>
        <w:widowControl w:val="0"/>
        <w:numPr>
          <w:ilvl w:val="1"/>
          <w:numId w:val="18"/>
        </w:numPr>
        <w:tabs>
          <w:tab w:val="left" w:pos="760"/>
        </w:tabs>
        <w:autoSpaceDE w:val="0"/>
        <w:autoSpaceDN w:val="0"/>
        <w:spacing w:before="1" w:line="240" w:lineRule="auto"/>
        <w:ind w:left="760" w:hanging="619"/>
      </w:pPr>
      <w:bookmarkStart w:id="37" w:name="_bookmark18"/>
      <w:bookmarkEnd w:id="37"/>
      <w:r>
        <w:t>User</w:t>
      </w:r>
      <w:r>
        <w:rPr>
          <w:spacing w:val="-20"/>
        </w:rPr>
        <w:t xml:space="preserve"> </w:t>
      </w:r>
      <w:r>
        <w:t>Interface</w:t>
      </w:r>
      <w:r>
        <w:rPr>
          <w:spacing w:val="-20"/>
        </w:rPr>
        <w:t xml:space="preserve"> </w:t>
      </w:r>
      <w:r>
        <w:rPr>
          <w:spacing w:val="-2"/>
        </w:rPr>
        <w:t>Wireframes</w:t>
      </w:r>
    </w:p>
    <w:p w14:paraId="38ABB36D" w14:textId="77777777" w:rsidR="00D50985" w:rsidRDefault="00D50985">
      <w:pPr>
        <w:pStyle w:val="BodyText"/>
        <w:spacing w:before="201"/>
      </w:pPr>
      <w:r>
        <w:rPr>
          <w:noProof/>
        </w:rPr>
        <w:drawing>
          <wp:anchor distT="0" distB="0" distL="0" distR="0" simplePos="0" relativeHeight="251880448" behindDoc="1" locked="0" layoutInCell="1" allowOverlap="1" wp14:anchorId="2C26E562" wp14:editId="6B3AA084">
            <wp:simplePos x="0" y="0"/>
            <wp:positionH relativeFrom="page">
              <wp:posOffset>870585</wp:posOffset>
            </wp:positionH>
            <wp:positionV relativeFrom="paragraph">
              <wp:posOffset>295814</wp:posOffset>
            </wp:positionV>
            <wp:extent cx="5745452" cy="4084320"/>
            <wp:effectExtent l="0" t="0" r="0" b="0"/>
            <wp:wrapTopAndBottom/>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47" cstate="print"/>
                    <a:stretch>
                      <a:fillRect/>
                    </a:stretch>
                  </pic:blipFill>
                  <pic:spPr>
                    <a:xfrm>
                      <a:off x="0" y="0"/>
                      <a:ext cx="5745452" cy="4084320"/>
                    </a:xfrm>
                    <a:prstGeom prst="rect">
                      <a:avLst/>
                    </a:prstGeom>
                  </pic:spPr>
                </pic:pic>
              </a:graphicData>
            </a:graphic>
          </wp:anchor>
        </w:drawing>
      </w:r>
    </w:p>
    <w:p w14:paraId="2E0F334B" w14:textId="77777777" w:rsidR="00D50985" w:rsidRDefault="00D50985">
      <w:pPr>
        <w:pStyle w:val="BodyText"/>
        <w:sectPr w:rsidR="00D50985" w:rsidSect="00D50985">
          <w:type w:val="continuous"/>
          <w:pgSz w:w="11910" w:h="16840"/>
          <w:pgMar w:top="820" w:right="992" w:bottom="1240" w:left="992" w:header="0" w:footer="1057" w:gutter="0"/>
          <w:cols w:space="708"/>
        </w:sectPr>
      </w:pPr>
    </w:p>
    <w:p w14:paraId="182F7DCB" w14:textId="77777777" w:rsidR="00D50985" w:rsidRDefault="00D50985">
      <w:pPr>
        <w:pStyle w:val="BodyText"/>
        <w:ind w:left="364"/>
      </w:pPr>
      <w:r>
        <w:rPr>
          <w:noProof/>
        </w:rPr>
        <w:lastRenderedPageBreak/>
        <w:drawing>
          <wp:inline distT="0" distB="0" distL="0" distR="0" wp14:anchorId="432CD679" wp14:editId="2A2CB6CD">
            <wp:extent cx="5842467" cy="4441126"/>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48" cstate="print"/>
                    <a:stretch>
                      <a:fillRect/>
                    </a:stretch>
                  </pic:blipFill>
                  <pic:spPr>
                    <a:xfrm>
                      <a:off x="0" y="0"/>
                      <a:ext cx="5842467" cy="4441126"/>
                    </a:xfrm>
                    <a:prstGeom prst="rect">
                      <a:avLst/>
                    </a:prstGeom>
                  </pic:spPr>
                </pic:pic>
              </a:graphicData>
            </a:graphic>
          </wp:inline>
        </w:drawing>
      </w:r>
    </w:p>
    <w:p w14:paraId="70F99B67" w14:textId="77777777" w:rsidR="00D50985" w:rsidRDefault="00D50985">
      <w:pPr>
        <w:pStyle w:val="BodyText"/>
        <w:sectPr w:rsidR="00D50985" w:rsidSect="00D50985">
          <w:pgSz w:w="11910" w:h="16840"/>
          <w:pgMar w:top="1060" w:right="992" w:bottom="1240" w:left="992" w:header="0" w:footer="1057" w:gutter="0"/>
          <w:cols w:space="708"/>
        </w:sectPr>
      </w:pPr>
    </w:p>
    <w:p w14:paraId="32CBA346"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38" w:name="Data_Type:_Biological_Estimates_-_Length"/>
      <w:bookmarkStart w:id="39" w:name="_bookmark19"/>
      <w:bookmarkEnd w:id="38"/>
      <w:bookmarkEnd w:id="39"/>
      <w:r>
        <w:rPr>
          <w:spacing w:val="-4"/>
        </w:rPr>
        <w:lastRenderedPageBreak/>
        <w:t>Data</w:t>
      </w:r>
      <w:r>
        <w:rPr>
          <w:spacing w:val="-12"/>
        </w:rPr>
        <w:t xml:space="preserve"> </w:t>
      </w:r>
      <w:r>
        <w:rPr>
          <w:spacing w:val="-4"/>
        </w:rPr>
        <w:t>Type:</w:t>
      </w:r>
      <w:r>
        <w:rPr>
          <w:spacing w:val="-12"/>
        </w:rPr>
        <w:t xml:space="preserve"> </w:t>
      </w:r>
      <w:r>
        <w:rPr>
          <w:spacing w:val="-4"/>
        </w:rPr>
        <w:t>Biological</w:t>
      </w:r>
      <w:r>
        <w:rPr>
          <w:spacing w:val="-11"/>
        </w:rPr>
        <w:t xml:space="preserve"> </w:t>
      </w:r>
      <w:r>
        <w:rPr>
          <w:spacing w:val="-4"/>
        </w:rPr>
        <w:t>Estimates</w:t>
      </w:r>
      <w:r>
        <w:rPr>
          <w:spacing w:val="-12"/>
        </w:rPr>
        <w:t xml:space="preserve"> </w:t>
      </w:r>
      <w:r>
        <w:rPr>
          <w:spacing w:val="-4"/>
        </w:rPr>
        <w:t>-</w:t>
      </w:r>
      <w:r>
        <w:rPr>
          <w:spacing w:val="-11"/>
        </w:rPr>
        <w:t xml:space="preserve"> </w:t>
      </w:r>
      <w:r>
        <w:rPr>
          <w:spacing w:val="-4"/>
        </w:rPr>
        <w:t>Length</w:t>
      </w:r>
      <w:r>
        <w:rPr>
          <w:spacing w:val="-12"/>
        </w:rPr>
        <w:t xml:space="preserve"> </w:t>
      </w:r>
      <w:r>
        <w:rPr>
          <w:spacing w:val="-4"/>
        </w:rPr>
        <w:t>Composition</w:t>
      </w:r>
    </w:p>
    <w:p w14:paraId="49437ACA" w14:textId="77777777" w:rsidR="00D50985" w:rsidRDefault="00D50985">
      <w:pPr>
        <w:pStyle w:val="BodyText"/>
        <w:spacing w:before="188"/>
        <w:rPr>
          <w:sz w:val="36"/>
        </w:rPr>
      </w:pPr>
    </w:p>
    <w:p w14:paraId="3CCA605D"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40" w:name="_bookmark20"/>
      <w:bookmarkEnd w:id="40"/>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w:t>
      </w:r>
    </w:p>
    <w:p w14:paraId="3ADFA67A"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10"/>
        <w:gridCol w:w="892"/>
        <w:gridCol w:w="989"/>
        <w:gridCol w:w="4248"/>
        <w:gridCol w:w="2485"/>
      </w:tblGrid>
      <w:tr w:rsidR="00D50985" w14:paraId="1437F242" w14:textId="77777777">
        <w:trPr>
          <w:trHeight w:val="757"/>
        </w:trPr>
        <w:tc>
          <w:tcPr>
            <w:tcW w:w="1010" w:type="dxa"/>
            <w:tcBorders>
              <w:left w:val="single" w:sz="6" w:space="0" w:color="868A9F"/>
              <w:bottom w:val="single" w:sz="6" w:space="0" w:color="868A9F"/>
              <w:right w:val="single" w:sz="6" w:space="0" w:color="868A9F"/>
            </w:tcBorders>
            <w:shd w:val="clear" w:color="auto" w:fill="F7F8FA"/>
          </w:tcPr>
          <w:p w14:paraId="3102763B" w14:textId="77777777" w:rsidR="00D50985" w:rsidRDefault="00D50985">
            <w:pPr>
              <w:pStyle w:val="TableParagraph"/>
              <w:spacing w:before="136"/>
              <w:ind w:left="147"/>
              <w:rPr>
                <w:b/>
                <w:sz w:val="20"/>
              </w:rPr>
            </w:pPr>
            <w:r>
              <w:rPr>
                <w:b/>
                <w:spacing w:val="-2"/>
                <w:sz w:val="20"/>
              </w:rPr>
              <w:t>Field</w:t>
            </w:r>
          </w:p>
        </w:tc>
        <w:tc>
          <w:tcPr>
            <w:tcW w:w="892" w:type="dxa"/>
            <w:tcBorders>
              <w:left w:val="single" w:sz="6" w:space="0" w:color="868A9F"/>
              <w:bottom w:val="single" w:sz="6" w:space="0" w:color="868A9F"/>
              <w:right w:val="single" w:sz="6" w:space="0" w:color="868A9F"/>
            </w:tcBorders>
            <w:shd w:val="clear" w:color="auto" w:fill="F7F8FA"/>
          </w:tcPr>
          <w:p w14:paraId="467E7C17" w14:textId="77777777" w:rsidR="00D50985" w:rsidRDefault="00D50985">
            <w:pPr>
              <w:pStyle w:val="TableParagraph"/>
              <w:spacing w:before="136"/>
              <w:ind w:left="147"/>
              <w:rPr>
                <w:b/>
                <w:sz w:val="20"/>
              </w:rPr>
            </w:pPr>
            <w:r>
              <w:rPr>
                <w:b/>
                <w:spacing w:val="-4"/>
                <w:sz w:val="20"/>
              </w:rPr>
              <w:t>Data Type</w:t>
            </w:r>
          </w:p>
        </w:tc>
        <w:tc>
          <w:tcPr>
            <w:tcW w:w="989" w:type="dxa"/>
            <w:tcBorders>
              <w:left w:val="single" w:sz="6" w:space="0" w:color="868A9F"/>
              <w:bottom w:val="single" w:sz="6" w:space="0" w:color="868A9F"/>
              <w:right w:val="single" w:sz="6" w:space="0" w:color="868A9F"/>
            </w:tcBorders>
            <w:shd w:val="clear" w:color="auto" w:fill="F7F8FA"/>
          </w:tcPr>
          <w:p w14:paraId="7D6B6335" w14:textId="77777777" w:rsidR="00D50985" w:rsidRDefault="00D50985">
            <w:pPr>
              <w:pStyle w:val="TableParagraph"/>
              <w:spacing w:before="136"/>
              <w:ind w:left="146"/>
              <w:rPr>
                <w:b/>
                <w:sz w:val="20"/>
              </w:rPr>
            </w:pPr>
            <w:r>
              <w:rPr>
                <w:b/>
                <w:spacing w:val="-2"/>
                <w:sz w:val="20"/>
              </w:rPr>
              <w:t>Label</w:t>
            </w:r>
          </w:p>
        </w:tc>
        <w:tc>
          <w:tcPr>
            <w:tcW w:w="4248" w:type="dxa"/>
            <w:tcBorders>
              <w:left w:val="single" w:sz="6" w:space="0" w:color="868A9F"/>
              <w:bottom w:val="single" w:sz="6" w:space="0" w:color="868A9F"/>
              <w:right w:val="single" w:sz="6" w:space="0" w:color="868A9F"/>
            </w:tcBorders>
            <w:shd w:val="clear" w:color="auto" w:fill="F7F8FA"/>
          </w:tcPr>
          <w:p w14:paraId="1BC9D4D4" w14:textId="77777777" w:rsidR="00D50985" w:rsidRDefault="00D50985">
            <w:pPr>
              <w:pStyle w:val="TableParagraph"/>
              <w:spacing w:before="136"/>
              <w:ind w:left="146"/>
              <w:rPr>
                <w:b/>
                <w:sz w:val="20"/>
              </w:rPr>
            </w:pPr>
            <w:r>
              <w:rPr>
                <w:b/>
                <w:spacing w:val="-2"/>
                <w:sz w:val="20"/>
              </w:rPr>
              <w:t>Definition</w:t>
            </w:r>
          </w:p>
        </w:tc>
        <w:tc>
          <w:tcPr>
            <w:tcW w:w="2485" w:type="dxa"/>
            <w:tcBorders>
              <w:left w:val="single" w:sz="6" w:space="0" w:color="868A9F"/>
              <w:bottom w:val="single" w:sz="6" w:space="0" w:color="868A9F"/>
              <w:right w:val="single" w:sz="6" w:space="0" w:color="868A9F"/>
            </w:tcBorders>
            <w:shd w:val="clear" w:color="auto" w:fill="F7F8FA"/>
          </w:tcPr>
          <w:p w14:paraId="28F68423" w14:textId="77777777" w:rsidR="00D50985" w:rsidRDefault="00D50985">
            <w:pPr>
              <w:pStyle w:val="TableParagraph"/>
              <w:spacing w:before="136"/>
              <w:ind w:left="146"/>
              <w:rPr>
                <w:b/>
                <w:sz w:val="20"/>
              </w:rPr>
            </w:pPr>
            <w:r>
              <w:rPr>
                <w:b/>
                <w:spacing w:val="-2"/>
                <w:sz w:val="20"/>
              </w:rPr>
              <w:t>Validation</w:t>
            </w:r>
            <w:r>
              <w:rPr>
                <w:b/>
                <w:sz w:val="20"/>
              </w:rPr>
              <w:t xml:space="preserve"> </w:t>
            </w:r>
            <w:r>
              <w:rPr>
                <w:b/>
                <w:spacing w:val="-2"/>
                <w:sz w:val="20"/>
              </w:rPr>
              <w:t>Rules</w:t>
            </w:r>
          </w:p>
        </w:tc>
      </w:tr>
      <w:tr w:rsidR="00D50985" w14:paraId="6AA2BB42" w14:textId="77777777">
        <w:trPr>
          <w:trHeight w:val="975"/>
        </w:trPr>
        <w:tc>
          <w:tcPr>
            <w:tcW w:w="1010" w:type="dxa"/>
            <w:tcBorders>
              <w:top w:val="single" w:sz="6" w:space="0" w:color="868A9F"/>
              <w:left w:val="single" w:sz="6" w:space="0" w:color="868A9F"/>
              <w:bottom w:val="single" w:sz="6" w:space="0" w:color="868A9F"/>
              <w:right w:val="single" w:sz="6" w:space="0" w:color="868A9F"/>
            </w:tcBorders>
          </w:tcPr>
          <w:p w14:paraId="415582A7" w14:textId="77777777" w:rsidR="00D50985" w:rsidRDefault="00D50985">
            <w:pPr>
              <w:pStyle w:val="TableParagraph"/>
              <w:rPr>
                <w:sz w:val="20"/>
              </w:rPr>
            </w:pPr>
            <w:r>
              <w:rPr>
                <w:spacing w:val="-2"/>
                <w:sz w:val="20"/>
              </w:rPr>
              <w:t>bel_id</w:t>
            </w:r>
          </w:p>
        </w:tc>
        <w:tc>
          <w:tcPr>
            <w:tcW w:w="892" w:type="dxa"/>
            <w:tcBorders>
              <w:top w:val="single" w:sz="6" w:space="0" w:color="868A9F"/>
              <w:left w:val="single" w:sz="6" w:space="0" w:color="868A9F"/>
              <w:bottom w:val="single" w:sz="6" w:space="0" w:color="868A9F"/>
              <w:right w:val="single" w:sz="6" w:space="0" w:color="868A9F"/>
            </w:tcBorders>
          </w:tcPr>
          <w:p w14:paraId="08820EBF" w14:textId="77777777" w:rsidR="00D50985" w:rsidRDefault="00D50985">
            <w:pPr>
              <w:pStyle w:val="TableParagraph"/>
              <w:rPr>
                <w:sz w:val="20"/>
              </w:rPr>
            </w:pPr>
            <w:r>
              <w:rPr>
                <w:spacing w:val="-5"/>
                <w:sz w:val="20"/>
              </w:rPr>
              <w:t>int</w:t>
            </w:r>
          </w:p>
        </w:tc>
        <w:tc>
          <w:tcPr>
            <w:tcW w:w="989" w:type="dxa"/>
            <w:tcBorders>
              <w:top w:val="single" w:sz="6" w:space="0" w:color="868A9F"/>
              <w:left w:val="single" w:sz="6" w:space="0" w:color="868A9F"/>
              <w:bottom w:val="single" w:sz="6" w:space="0" w:color="868A9F"/>
              <w:right w:val="single" w:sz="6" w:space="0" w:color="868A9F"/>
            </w:tcBorders>
          </w:tcPr>
          <w:p w14:paraId="007C7335" w14:textId="77777777" w:rsidR="00D50985" w:rsidRDefault="00D50985">
            <w:pPr>
              <w:pStyle w:val="TableParagraph"/>
              <w:ind w:left="126"/>
              <w:rPr>
                <w:sz w:val="20"/>
              </w:rPr>
            </w:pPr>
            <w:r>
              <w:rPr>
                <w:spacing w:val="-2"/>
                <w:sz w:val="20"/>
              </w:rPr>
              <w:t>Entity</w:t>
            </w:r>
            <w:r>
              <w:rPr>
                <w:spacing w:val="-10"/>
                <w:sz w:val="20"/>
              </w:rPr>
              <w:t xml:space="preserve"> </w:t>
            </w:r>
            <w:r>
              <w:rPr>
                <w:spacing w:val="-5"/>
                <w:sz w:val="20"/>
              </w:rPr>
              <w:t>ID</w:t>
            </w:r>
          </w:p>
        </w:tc>
        <w:tc>
          <w:tcPr>
            <w:tcW w:w="4248" w:type="dxa"/>
            <w:tcBorders>
              <w:top w:val="single" w:sz="6" w:space="0" w:color="868A9F"/>
              <w:left w:val="single" w:sz="6" w:space="0" w:color="868A9F"/>
              <w:bottom w:val="single" w:sz="6" w:space="0" w:color="868A9F"/>
              <w:right w:val="single" w:sz="6" w:space="0" w:color="868A9F"/>
            </w:tcBorders>
          </w:tcPr>
          <w:p w14:paraId="415C661C" w14:textId="77777777" w:rsidR="00D50985" w:rsidRDefault="00D50985">
            <w:pPr>
              <w:pStyle w:val="TableParagraph"/>
              <w:ind w:left="126" w:right="163"/>
              <w:rPr>
                <w:sz w:val="20"/>
              </w:rPr>
            </w:pPr>
            <w:r>
              <w:rPr>
                <w:spacing w:val="-2"/>
                <w:sz w:val="20"/>
              </w:rPr>
              <w:t>Primary</w:t>
            </w:r>
            <w:r>
              <w:rPr>
                <w:spacing w:val="-5"/>
                <w:sz w:val="20"/>
              </w:rPr>
              <w:t xml:space="preserve"> </w:t>
            </w:r>
            <w:r>
              <w:rPr>
                <w:spacing w:val="-2"/>
                <w:sz w:val="20"/>
              </w:rPr>
              <w:t>key</w:t>
            </w:r>
            <w:r>
              <w:rPr>
                <w:spacing w:val="-5"/>
                <w:sz w:val="20"/>
              </w:rPr>
              <w:t xml:space="preserve"> </w:t>
            </w:r>
            <w:r>
              <w:rPr>
                <w:spacing w:val="-2"/>
                <w:sz w:val="20"/>
              </w:rPr>
              <w:t>identifying</w:t>
            </w:r>
            <w:r>
              <w:rPr>
                <w:spacing w:val="-5"/>
                <w:sz w:val="20"/>
              </w:rPr>
              <w:t xml:space="preserve"> </w:t>
            </w:r>
            <w:r>
              <w:rPr>
                <w:spacing w:val="-2"/>
                <w:sz w:val="20"/>
              </w:rPr>
              <w:t>the</w:t>
            </w:r>
            <w:r>
              <w:rPr>
                <w:spacing w:val="-5"/>
                <w:sz w:val="20"/>
              </w:rPr>
              <w:t xml:space="preserve"> </w:t>
            </w:r>
            <w:r>
              <w:rPr>
                <w:spacing w:val="-2"/>
                <w:sz w:val="20"/>
              </w:rPr>
              <w:t>data</w:t>
            </w:r>
            <w:r>
              <w:rPr>
                <w:spacing w:val="-5"/>
                <w:sz w:val="20"/>
              </w:rPr>
              <w:t xml:space="preserve"> </w:t>
            </w:r>
            <w:r>
              <w:rPr>
                <w:spacing w:val="-2"/>
                <w:sz w:val="20"/>
              </w:rPr>
              <w:t xml:space="preserve">record. </w:t>
            </w:r>
            <w:r>
              <w:rPr>
                <w:sz w:val="20"/>
              </w:rPr>
              <w:t>System generated.</w:t>
            </w:r>
          </w:p>
        </w:tc>
        <w:tc>
          <w:tcPr>
            <w:tcW w:w="2485" w:type="dxa"/>
            <w:tcBorders>
              <w:top w:val="single" w:sz="6" w:space="0" w:color="868A9F"/>
              <w:left w:val="single" w:sz="6" w:space="0" w:color="868A9F"/>
              <w:bottom w:val="single" w:sz="6" w:space="0" w:color="868A9F"/>
              <w:right w:val="single" w:sz="6" w:space="0" w:color="868A9F"/>
            </w:tcBorders>
          </w:tcPr>
          <w:p w14:paraId="10C6204F" w14:textId="77777777" w:rsidR="00D50985" w:rsidRDefault="00D50985">
            <w:pPr>
              <w:pStyle w:val="TableParagraph"/>
              <w:spacing w:before="39"/>
              <w:ind w:left="0"/>
              <w:rPr>
                <w:sz w:val="16"/>
              </w:rPr>
            </w:pPr>
          </w:p>
          <w:p w14:paraId="1BD2375D" w14:textId="77777777" w:rsidR="00D50985" w:rsidRDefault="00D50985">
            <w:pPr>
              <w:pStyle w:val="TableParagraph"/>
              <w:spacing w:before="0" w:line="307" w:lineRule="auto"/>
              <w:ind w:left="201" w:right="1230"/>
              <w:rPr>
                <w:b/>
                <w:sz w:val="16"/>
              </w:rPr>
            </w:pPr>
            <w:r>
              <w:rPr>
                <w:b/>
                <w:noProof/>
                <w:sz w:val="16"/>
              </w:rPr>
              <mc:AlternateContent>
                <mc:Choice Requires="wpg">
                  <w:drawing>
                    <wp:anchor distT="0" distB="0" distL="0" distR="0" simplePos="0" relativeHeight="251758592" behindDoc="1" locked="0" layoutInCell="1" allowOverlap="1" wp14:anchorId="106D9DF5" wp14:editId="58517E6B">
                      <wp:simplePos x="0" y="0"/>
                      <wp:positionH relativeFrom="column">
                        <wp:posOffset>80962</wp:posOffset>
                      </wp:positionH>
                      <wp:positionV relativeFrom="paragraph">
                        <wp:posOffset>-17632</wp:posOffset>
                      </wp:positionV>
                      <wp:extent cx="749935" cy="30607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200" name="Graphic 200"/>
                              <wps:cNvSpPr/>
                              <wps:spPr>
                                <a:xfrm>
                                  <a:off x="0" y="0"/>
                                  <a:ext cx="749935" cy="149225"/>
                                </a:xfrm>
                                <a:custGeom>
                                  <a:avLst/>
                                  <a:gdLst/>
                                  <a:ahLst/>
                                  <a:cxnLst/>
                                  <a:rect l="l" t="t" r="r" b="b"/>
                                  <a:pathLst>
                                    <a:path w="749935" h="149225">
                                      <a:moveTo>
                                        <a:pt x="72097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8" y="149225"/>
                                      </a:lnTo>
                                      <a:lnTo>
                                        <a:pt x="732087" y="146992"/>
                                      </a:lnTo>
                                      <a:lnTo>
                                        <a:pt x="741171" y="140890"/>
                                      </a:lnTo>
                                      <a:lnTo>
                                        <a:pt x="747303" y="131812"/>
                                      </a:lnTo>
                                      <a:lnTo>
                                        <a:pt x="749553" y="120650"/>
                                      </a:lnTo>
                                      <a:lnTo>
                                        <a:pt x="749553" y="28575"/>
                                      </a:lnTo>
                                      <a:lnTo>
                                        <a:pt x="747303" y="17466"/>
                                      </a:lnTo>
                                      <a:lnTo>
                                        <a:pt x="741171" y="8381"/>
                                      </a:lnTo>
                                      <a:lnTo>
                                        <a:pt x="732087" y="2250"/>
                                      </a:lnTo>
                                      <a:lnTo>
                                        <a:pt x="720978" y="0"/>
                                      </a:lnTo>
                                      <a:close/>
                                    </a:path>
                                  </a:pathLst>
                                </a:custGeom>
                                <a:solidFill>
                                  <a:srgbClr val="B2DF72"/>
                                </a:solidFill>
                              </wps:spPr>
                              <wps:bodyPr wrap="square" lIns="0" tIns="0" rIns="0" bIns="0" rtlCol="0">
                                <a:prstTxWarp prst="textNoShape">
                                  <a:avLst/>
                                </a:prstTxWarp>
                                <a:noAutofit/>
                              </wps:bodyPr>
                            </wps:wsp>
                            <wps:wsp>
                              <wps:cNvPr id="201" name="Graphic 201"/>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1"/>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592BC39" id="Group 199" o:spid="_x0000_s1026" style="position:absolute;margin-left:6.35pt;margin-top:-1.4pt;width:59.05pt;height:24.1pt;z-index:-251557888;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">
                      <v:shape id="Graphic 200"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" path="m720978,l28575,,17466,2250,8382,8381,2250,17466,,28575r,92075l2250,131812r6132,9078l17466,146992r11109,2233l720978,149225r11109,-2233l741171,140890r6132,-9078l749553,120650r,-92075l747303,17466,741171,8381,732087,2250,720978,xe" fillcolor="#b2df72" stroked="f">
                        <v:path arrowok="t"/>
                      </v:shape>
                      <v:shape id="Graphic 201"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" path="m690245,l28575,,17466,2250,8382,8381,2250,17466,,28575r,92075l2250,131758r6132,9084l17466,146974r11109,2251l690245,149225r11108,-2251l710438,140842r6131,-9084l718820,120650r,-92075l716569,17466,710438,8381,701353,2250,690245,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2A933853" w14:textId="77777777">
        <w:trPr>
          <w:trHeight w:val="1234"/>
        </w:trPr>
        <w:tc>
          <w:tcPr>
            <w:tcW w:w="1010" w:type="dxa"/>
            <w:tcBorders>
              <w:top w:val="single" w:sz="6" w:space="0" w:color="868A9F"/>
              <w:left w:val="single" w:sz="6" w:space="0" w:color="868A9F"/>
              <w:bottom w:val="single" w:sz="6" w:space="0" w:color="868A9F"/>
              <w:right w:val="single" w:sz="6" w:space="0" w:color="868A9F"/>
            </w:tcBorders>
          </w:tcPr>
          <w:p w14:paraId="7FF6AFF6" w14:textId="77777777" w:rsidR="00D50985" w:rsidRDefault="00D50985">
            <w:pPr>
              <w:pStyle w:val="TableParagraph"/>
              <w:ind w:right="190"/>
              <w:jc w:val="both"/>
              <w:rPr>
                <w:sz w:val="20"/>
              </w:rPr>
            </w:pPr>
            <w:r>
              <w:rPr>
                <w:spacing w:val="-2"/>
                <w:sz w:val="20"/>
              </w:rPr>
              <w:t xml:space="preserve">bel_gro </w:t>
            </w:r>
            <w:r>
              <w:rPr>
                <w:spacing w:val="-4"/>
                <w:sz w:val="20"/>
              </w:rPr>
              <w:t xml:space="preserve">up_gp_i </w:t>
            </w:r>
            <w:r>
              <w:rPr>
                <w:spacing w:val="-10"/>
                <w:sz w:val="20"/>
              </w:rPr>
              <w:t>d</w:t>
            </w:r>
          </w:p>
        </w:tc>
        <w:tc>
          <w:tcPr>
            <w:tcW w:w="892" w:type="dxa"/>
            <w:tcBorders>
              <w:top w:val="single" w:sz="6" w:space="0" w:color="868A9F"/>
              <w:left w:val="single" w:sz="6" w:space="0" w:color="868A9F"/>
              <w:bottom w:val="single" w:sz="6" w:space="0" w:color="868A9F"/>
              <w:right w:val="single" w:sz="6" w:space="0" w:color="868A9F"/>
            </w:tcBorders>
          </w:tcPr>
          <w:p w14:paraId="35C95A2B" w14:textId="77777777" w:rsidR="00D50985" w:rsidRDefault="00D50985">
            <w:pPr>
              <w:pStyle w:val="TableParagraph"/>
              <w:ind w:right="115"/>
              <w:jc w:val="both"/>
              <w:rPr>
                <w:sz w:val="20"/>
              </w:rPr>
            </w:pPr>
            <w:r>
              <w:rPr>
                <w:spacing w:val="-2"/>
                <w:sz w:val="20"/>
              </w:rPr>
              <w:t xml:space="preserve">entity_ referen </w:t>
            </w:r>
            <w:r>
              <w:rPr>
                <w:spacing w:val="-6"/>
                <w:sz w:val="20"/>
              </w:rPr>
              <w:t>ce</w:t>
            </w:r>
          </w:p>
        </w:tc>
        <w:tc>
          <w:tcPr>
            <w:tcW w:w="989" w:type="dxa"/>
            <w:tcBorders>
              <w:top w:val="single" w:sz="6" w:space="0" w:color="868A9F"/>
              <w:left w:val="single" w:sz="6" w:space="0" w:color="868A9F"/>
              <w:bottom w:val="single" w:sz="6" w:space="0" w:color="868A9F"/>
              <w:right w:val="single" w:sz="6" w:space="0" w:color="868A9F"/>
            </w:tcBorders>
          </w:tcPr>
          <w:p w14:paraId="0894E962" w14:textId="77777777" w:rsidR="00D50985" w:rsidRDefault="00D50985">
            <w:pPr>
              <w:pStyle w:val="TableParagraph"/>
              <w:ind w:left="126" w:right="166"/>
              <w:rPr>
                <w:sz w:val="20"/>
              </w:rPr>
            </w:pPr>
            <w:r>
              <w:rPr>
                <w:spacing w:val="-2"/>
                <w:sz w:val="20"/>
              </w:rPr>
              <w:t xml:space="preserve">Membe </w:t>
            </w:r>
            <w:r>
              <w:rPr>
                <w:spacing w:val="-10"/>
                <w:sz w:val="20"/>
              </w:rPr>
              <w:t>r</w:t>
            </w:r>
          </w:p>
        </w:tc>
        <w:tc>
          <w:tcPr>
            <w:tcW w:w="4248" w:type="dxa"/>
            <w:tcBorders>
              <w:top w:val="single" w:sz="6" w:space="0" w:color="868A9F"/>
              <w:left w:val="single" w:sz="6" w:space="0" w:color="868A9F"/>
              <w:bottom w:val="single" w:sz="6" w:space="0" w:color="868A9F"/>
              <w:right w:val="single" w:sz="6" w:space="0" w:color="868A9F"/>
            </w:tcBorders>
          </w:tcPr>
          <w:p w14:paraId="53CA0C33" w14:textId="77777777" w:rsidR="00D50985" w:rsidRDefault="00D50985">
            <w:pPr>
              <w:pStyle w:val="TableParagraph"/>
              <w:ind w:left="126"/>
              <w:rPr>
                <w:sz w:val="20"/>
              </w:rPr>
            </w:pPr>
            <w:r>
              <w:rPr>
                <w:sz w:val="20"/>
              </w:rPr>
              <w:t>The</w:t>
            </w:r>
            <w:r>
              <w:rPr>
                <w:spacing w:val="-12"/>
                <w:sz w:val="20"/>
              </w:rPr>
              <w:t xml:space="preserve"> </w:t>
            </w:r>
            <w:r>
              <w:rPr>
                <w:sz w:val="20"/>
              </w:rPr>
              <w:t>Member</w:t>
            </w:r>
            <w:r>
              <w:rPr>
                <w:spacing w:val="-11"/>
                <w:sz w:val="20"/>
              </w:rPr>
              <w:t xml:space="preserve"> </w:t>
            </w:r>
            <w:r>
              <w:rPr>
                <w:sz w:val="20"/>
              </w:rPr>
              <w:t>who</w:t>
            </w:r>
            <w:r>
              <w:rPr>
                <w:spacing w:val="-12"/>
                <w:sz w:val="20"/>
              </w:rPr>
              <w:t xml:space="preserve"> </w:t>
            </w:r>
            <w:r>
              <w:rPr>
                <w:sz w:val="20"/>
              </w:rPr>
              <w:t>has</w:t>
            </w:r>
            <w:r>
              <w:rPr>
                <w:spacing w:val="-11"/>
                <w:sz w:val="20"/>
              </w:rPr>
              <w:t xml:space="preserve"> </w:t>
            </w:r>
            <w:r>
              <w:rPr>
                <w:sz w:val="20"/>
              </w:rPr>
              <w:t>submitted</w:t>
            </w:r>
            <w:r>
              <w:rPr>
                <w:spacing w:val="-12"/>
                <w:sz w:val="20"/>
              </w:rPr>
              <w:t xml:space="preserve"> </w:t>
            </w:r>
            <w:r>
              <w:rPr>
                <w:sz w:val="20"/>
              </w:rPr>
              <w:t>the</w:t>
            </w:r>
            <w:r>
              <w:rPr>
                <w:spacing w:val="-11"/>
                <w:sz w:val="20"/>
              </w:rPr>
              <w:t xml:space="preserve"> </w:t>
            </w:r>
            <w:r>
              <w:rPr>
                <w:spacing w:val="-2"/>
                <w:sz w:val="20"/>
              </w:rPr>
              <w:t>data.</w:t>
            </w:r>
          </w:p>
        </w:tc>
        <w:tc>
          <w:tcPr>
            <w:tcW w:w="2485" w:type="dxa"/>
            <w:tcBorders>
              <w:top w:val="single" w:sz="6" w:space="0" w:color="868A9F"/>
              <w:left w:val="single" w:sz="6" w:space="0" w:color="868A9F"/>
              <w:bottom w:val="single" w:sz="6" w:space="0" w:color="868A9F"/>
              <w:right w:val="single" w:sz="6" w:space="0" w:color="868A9F"/>
            </w:tcBorders>
          </w:tcPr>
          <w:p w14:paraId="0942D1D4" w14:textId="77777777" w:rsidR="00D50985" w:rsidRDefault="00D50985">
            <w:pPr>
              <w:pStyle w:val="TableParagraph"/>
              <w:spacing w:before="39"/>
              <w:ind w:left="0"/>
              <w:rPr>
                <w:sz w:val="16"/>
              </w:rPr>
            </w:pPr>
          </w:p>
          <w:p w14:paraId="63786890" w14:textId="77777777" w:rsidR="00D50985" w:rsidRDefault="00D50985">
            <w:pPr>
              <w:pStyle w:val="TableParagraph"/>
              <w:spacing w:before="0" w:line="307" w:lineRule="auto"/>
              <w:ind w:left="201" w:right="1270"/>
              <w:rPr>
                <w:b/>
                <w:sz w:val="16"/>
              </w:rPr>
            </w:pPr>
            <w:r>
              <w:rPr>
                <w:b/>
                <w:noProof/>
                <w:sz w:val="16"/>
              </w:rPr>
              <mc:AlternateContent>
                <mc:Choice Requires="wpg">
                  <w:drawing>
                    <wp:anchor distT="0" distB="0" distL="0" distR="0" simplePos="0" relativeHeight="251759616" behindDoc="1" locked="0" layoutInCell="1" allowOverlap="1" wp14:anchorId="496BB479" wp14:editId="43F76B7C">
                      <wp:simplePos x="0" y="0"/>
                      <wp:positionH relativeFrom="column">
                        <wp:posOffset>80962</wp:posOffset>
                      </wp:positionH>
                      <wp:positionV relativeFrom="paragraph">
                        <wp:posOffset>-17632</wp:posOffset>
                      </wp:positionV>
                      <wp:extent cx="723265" cy="30607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306070"/>
                                <a:chOff x="0" y="0"/>
                                <a:chExt cx="723265" cy="306070"/>
                              </a:xfrm>
                            </wpg:grpSpPr>
                            <wps:wsp>
                              <wps:cNvPr id="203" name="Graphic 203"/>
                              <wps:cNvSpPr/>
                              <wps:spPr>
                                <a:xfrm>
                                  <a:off x="0" y="0"/>
                                  <a:ext cx="723265" cy="149225"/>
                                </a:xfrm>
                                <a:custGeom>
                                  <a:avLst/>
                                  <a:gdLst/>
                                  <a:ahLst/>
                                  <a:cxnLst/>
                                  <a:rect l="l" t="t" r="r" b="b"/>
                                  <a:pathLst>
                                    <a:path w="723265" h="149225">
                                      <a:moveTo>
                                        <a:pt x="694309"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4309" y="149225"/>
                                      </a:lnTo>
                                      <a:lnTo>
                                        <a:pt x="705417" y="146992"/>
                                      </a:lnTo>
                                      <a:lnTo>
                                        <a:pt x="714501" y="140890"/>
                                      </a:lnTo>
                                      <a:lnTo>
                                        <a:pt x="720633" y="131812"/>
                                      </a:lnTo>
                                      <a:lnTo>
                                        <a:pt x="722884" y="120650"/>
                                      </a:lnTo>
                                      <a:lnTo>
                                        <a:pt x="722884" y="28575"/>
                                      </a:lnTo>
                                      <a:lnTo>
                                        <a:pt x="720633" y="17466"/>
                                      </a:lnTo>
                                      <a:lnTo>
                                        <a:pt x="714501" y="8381"/>
                                      </a:lnTo>
                                      <a:lnTo>
                                        <a:pt x="705417" y="2250"/>
                                      </a:lnTo>
                                      <a:lnTo>
                                        <a:pt x="694309" y="0"/>
                                      </a:lnTo>
                                      <a:close/>
                                    </a:path>
                                  </a:pathLst>
                                </a:custGeom>
                                <a:solidFill>
                                  <a:srgbClr val="B2DF72"/>
                                </a:solidFill>
                              </wps:spPr>
                              <wps:bodyPr wrap="square" lIns="0" tIns="0" rIns="0" bIns="0" rtlCol="0">
                                <a:prstTxWarp prst="textNoShape">
                                  <a:avLst/>
                                </a:prstTxWarp>
                                <a:noAutofit/>
                              </wps:bodyPr>
                            </wps:wsp>
                            <wps:wsp>
                              <wps:cNvPr id="204" name="Graphic 204"/>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1"/>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23CD765" id="Group 202" o:spid="_x0000_s1026" style="position:absolute;margin-left:6.35pt;margin-top:-1.4pt;width:56.95pt;height:24.1pt;z-index:-251556864;mso-wrap-distance-left:0;mso-wrap-distance-right:0" coordsize="723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">
                      <v:shape id="Graphic 203"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" path="m694309,l28575,,17466,2250,8382,8381,2250,17466,,28575r,92075l2250,131812r6132,9078l17466,146992r11109,2233l694309,149225r11108,-2233l714501,140890r6132,-9078l722884,120650r,-92075l720633,17466,714501,8381,705417,2250,694309,xe" fillcolor="#b2df72" stroked="f">
                        <v:path arrowok="t"/>
                      </v:shape>
                      <v:shape id="Graphic 204"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" path="m690245,l28575,,17466,2250,8382,8381,2250,17466,,28575r,92075l2250,131758r6132,9084l17466,146974r11109,2251l690245,149225r11108,-2251l710438,140842r6131,-9084l718820,120650r,-92075l716569,17466,710438,8381,701353,2250,690245,xe" fillcolor="#fd9891" stroked="f">
                        <v:path arrowok="t"/>
                      </v:shape>
                    </v:group>
                  </w:pict>
                </mc:Fallback>
              </mc:AlternateContent>
            </w:r>
            <w:r>
              <w:rPr>
                <w:b/>
                <w:color w:val="206D4D"/>
                <w:sz w:val="16"/>
              </w:rPr>
              <w:t>FOREIGN</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p w14:paraId="1D503F25" w14:textId="77777777" w:rsidR="00D50985" w:rsidRDefault="00D50985">
            <w:pPr>
              <w:pStyle w:val="TableParagraph"/>
              <w:spacing w:before="91"/>
              <w:ind w:left="201"/>
              <w:rPr>
                <w:b/>
                <w:sz w:val="16"/>
              </w:rPr>
            </w:pPr>
            <w:r>
              <w:rPr>
                <w:b/>
                <w:noProof/>
                <w:sz w:val="16"/>
              </w:rPr>
              <mc:AlternateContent>
                <mc:Choice Requires="wpg">
                  <w:drawing>
                    <wp:anchor distT="0" distB="0" distL="0" distR="0" simplePos="0" relativeHeight="251760640" behindDoc="1" locked="0" layoutInCell="1" allowOverlap="1" wp14:anchorId="05E3529C" wp14:editId="7CE4E6FC">
                      <wp:simplePos x="0" y="0"/>
                      <wp:positionH relativeFrom="column">
                        <wp:posOffset>80962</wp:posOffset>
                      </wp:positionH>
                      <wp:positionV relativeFrom="paragraph">
                        <wp:posOffset>40151</wp:posOffset>
                      </wp:positionV>
                      <wp:extent cx="971550" cy="149225"/>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06" name="Graphic 206"/>
                              <wps:cNvSpPr/>
                              <wps:spPr>
                                <a:xfrm>
                                  <a:off x="0" y="0"/>
                                  <a:ext cx="971550" cy="149225"/>
                                </a:xfrm>
                                <a:custGeom>
                                  <a:avLst/>
                                  <a:gdLst/>
                                  <a:ahLst/>
                                  <a:cxnLst/>
                                  <a:rect l="l" t="t" r="r" b="b"/>
                                  <a:pathLst>
                                    <a:path w="971550" h="149225">
                                      <a:moveTo>
                                        <a:pt x="942721"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1" y="149225"/>
                                      </a:lnTo>
                                      <a:lnTo>
                                        <a:pt x="953829" y="146974"/>
                                      </a:lnTo>
                                      <a:lnTo>
                                        <a:pt x="962913" y="140843"/>
                                      </a:lnTo>
                                      <a:lnTo>
                                        <a:pt x="969045" y="131758"/>
                                      </a:lnTo>
                                      <a:lnTo>
                                        <a:pt x="971296" y="120650"/>
                                      </a:lnTo>
                                      <a:lnTo>
                                        <a:pt x="971296" y="28575"/>
                                      </a:lnTo>
                                      <a:lnTo>
                                        <a:pt x="969045" y="17466"/>
                                      </a:lnTo>
                                      <a:lnTo>
                                        <a:pt x="962913" y="8381"/>
                                      </a:lnTo>
                                      <a:lnTo>
                                        <a:pt x="953829"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5F245004" id="Group 205" o:spid="_x0000_s1026" style="position:absolute;margin-left:6.35pt;margin-top:3.15pt;width:76.5pt;height:11.75pt;z-index:-25155584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">
                      <v:shape id="Graphic 206"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" path="m942721,l28575,,17466,2250,8382,8381,2250,17466,,28575r,92075l2250,131758r6132,9085l17466,146974r11109,2251l942721,149225r11108,-2251l962913,140843r6132,-9085l971296,120650r,-92075l969045,17466,962913,8381,953829,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767BBFDF" w14:textId="77777777">
        <w:trPr>
          <w:trHeight w:val="1468"/>
        </w:trPr>
        <w:tc>
          <w:tcPr>
            <w:tcW w:w="1010" w:type="dxa"/>
            <w:tcBorders>
              <w:top w:val="single" w:sz="6" w:space="0" w:color="868A9F"/>
              <w:left w:val="single" w:sz="6" w:space="0" w:color="868A9F"/>
              <w:bottom w:val="single" w:sz="6" w:space="0" w:color="868A9F"/>
              <w:right w:val="single" w:sz="6" w:space="0" w:color="868A9F"/>
            </w:tcBorders>
          </w:tcPr>
          <w:p w14:paraId="6CE47F5F" w14:textId="77777777" w:rsidR="00D50985" w:rsidRDefault="00D50985">
            <w:pPr>
              <w:pStyle w:val="TableParagraph"/>
              <w:rPr>
                <w:sz w:val="20"/>
              </w:rPr>
            </w:pPr>
            <w:r>
              <w:rPr>
                <w:spacing w:val="-2"/>
                <w:sz w:val="20"/>
              </w:rPr>
              <w:t>bel_year</w:t>
            </w:r>
          </w:p>
        </w:tc>
        <w:tc>
          <w:tcPr>
            <w:tcW w:w="892" w:type="dxa"/>
            <w:tcBorders>
              <w:top w:val="single" w:sz="6" w:space="0" w:color="868A9F"/>
              <w:left w:val="single" w:sz="6" w:space="0" w:color="868A9F"/>
              <w:bottom w:val="single" w:sz="6" w:space="0" w:color="868A9F"/>
              <w:right w:val="single" w:sz="6" w:space="0" w:color="868A9F"/>
            </w:tcBorders>
          </w:tcPr>
          <w:p w14:paraId="14F75AB2" w14:textId="77777777" w:rsidR="00D50985" w:rsidRDefault="00D50985">
            <w:pPr>
              <w:pStyle w:val="TableParagraph"/>
              <w:rPr>
                <w:sz w:val="20"/>
              </w:rPr>
            </w:pPr>
            <w:r>
              <w:rPr>
                <w:spacing w:val="-5"/>
                <w:sz w:val="20"/>
              </w:rPr>
              <w:t>int</w:t>
            </w:r>
          </w:p>
        </w:tc>
        <w:tc>
          <w:tcPr>
            <w:tcW w:w="989" w:type="dxa"/>
            <w:tcBorders>
              <w:top w:val="single" w:sz="6" w:space="0" w:color="868A9F"/>
              <w:left w:val="single" w:sz="6" w:space="0" w:color="868A9F"/>
              <w:bottom w:val="single" w:sz="6" w:space="0" w:color="868A9F"/>
              <w:right w:val="single" w:sz="6" w:space="0" w:color="868A9F"/>
            </w:tcBorders>
          </w:tcPr>
          <w:p w14:paraId="705F29D1" w14:textId="77777777" w:rsidR="00D50985" w:rsidRDefault="00D50985">
            <w:pPr>
              <w:pStyle w:val="TableParagraph"/>
              <w:ind w:left="126"/>
              <w:rPr>
                <w:sz w:val="20"/>
              </w:rPr>
            </w:pPr>
            <w:r>
              <w:rPr>
                <w:spacing w:val="-4"/>
                <w:sz w:val="20"/>
              </w:rPr>
              <w:t>Year</w:t>
            </w:r>
          </w:p>
        </w:tc>
        <w:tc>
          <w:tcPr>
            <w:tcW w:w="4248" w:type="dxa"/>
            <w:tcBorders>
              <w:top w:val="single" w:sz="6" w:space="0" w:color="868A9F"/>
              <w:left w:val="single" w:sz="6" w:space="0" w:color="868A9F"/>
              <w:bottom w:val="single" w:sz="6" w:space="0" w:color="868A9F"/>
              <w:right w:val="single" w:sz="6" w:space="0" w:color="868A9F"/>
            </w:tcBorders>
          </w:tcPr>
          <w:p w14:paraId="0DD417E3" w14:textId="77777777" w:rsidR="00D50985" w:rsidRDefault="00D50985">
            <w:pPr>
              <w:pStyle w:val="TableParagraph"/>
              <w:ind w:left="126"/>
              <w:rPr>
                <w:sz w:val="20"/>
              </w:rPr>
            </w:pPr>
            <w:r>
              <w:rPr>
                <w:sz w:val="20"/>
              </w:rPr>
              <w:t>The</w:t>
            </w:r>
            <w:r>
              <w:rPr>
                <w:spacing w:val="-9"/>
                <w:sz w:val="20"/>
              </w:rPr>
              <w:t xml:space="preserve"> </w:t>
            </w:r>
            <w:r>
              <w:rPr>
                <w:sz w:val="20"/>
              </w:rPr>
              <w:t>year</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data</w:t>
            </w:r>
            <w:r>
              <w:rPr>
                <w:spacing w:val="-9"/>
                <w:sz w:val="20"/>
              </w:rPr>
              <w:t xml:space="preserve"> </w:t>
            </w:r>
            <w:r>
              <w:rPr>
                <w:spacing w:val="-2"/>
                <w:sz w:val="20"/>
              </w:rPr>
              <w:t>collection.</w:t>
            </w:r>
          </w:p>
        </w:tc>
        <w:tc>
          <w:tcPr>
            <w:tcW w:w="2485" w:type="dxa"/>
            <w:tcBorders>
              <w:top w:val="single" w:sz="6" w:space="0" w:color="868A9F"/>
              <w:left w:val="single" w:sz="6" w:space="0" w:color="868A9F"/>
              <w:bottom w:val="single" w:sz="6" w:space="0" w:color="868A9F"/>
              <w:right w:val="single" w:sz="6" w:space="0" w:color="868A9F"/>
            </w:tcBorders>
          </w:tcPr>
          <w:p w14:paraId="1CA514BE" w14:textId="77777777" w:rsidR="00D50985" w:rsidRDefault="00D50985">
            <w:pPr>
              <w:pStyle w:val="TableParagraph"/>
              <w:spacing w:before="39"/>
              <w:ind w:left="0"/>
              <w:rPr>
                <w:sz w:val="16"/>
              </w:rPr>
            </w:pPr>
          </w:p>
          <w:p w14:paraId="0419761F"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61664" behindDoc="1" locked="0" layoutInCell="1" allowOverlap="1" wp14:anchorId="747E5A37" wp14:editId="2E57D5CF">
                      <wp:simplePos x="0" y="0"/>
                      <wp:positionH relativeFrom="column">
                        <wp:posOffset>80962</wp:posOffset>
                      </wp:positionH>
                      <wp:positionV relativeFrom="paragraph">
                        <wp:posOffset>-17506</wp:posOffset>
                      </wp:positionV>
                      <wp:extent cx="718820" cy="149225"/>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08" name="Graphic 208"/>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49"/>
                                      </a:lnTo>
                                      <a:lnTo>
                                        <a:pt x="2250" y="131758"/>
                                      </a:lnTo>
                                      <a:lnTo>
                                        <a:pt x="8382" y="140842"/>
                                      </a:lnTo>
                                      <a:lnTo>
                                        <a:pt x="17466" y="146974"/>
                                      </a:lnTo>
                                      <a:lnTo>
                                        <a:pt x="28575" y="149224"/>
                                      </a:lnTo>
                                      <a:lnTo>
                                        <a:pt x="690245" y="149224"/>
                                      </a:lnTo>
                                      <a:lnTo>
                                        <a:pt x="701353" y="146974"/>
                                      </a:lnTo>
                                      <a:lnTo>
                                        <a:pt x="710438" y="140842"/>
                                      </a:lnTo>
                                      <a:lnTo>
                                        <a:pt x="716569" y="131758"/>
                                      </a:lnTo>
                                      <a:lnTo>
                                        <a:pt x="718820" y="120649"/>
                                      </a:lnTo>
                                      <a:lnTo>
                                        <a:pt x="718820" y="28575"/>
                                      </a:lnTo>
                                      <a:lnTo>
                                        <a:pt x="716569" y="17412"/>
                                      </a:lnTo>
                                      <a:lnTo>
                                        <a:pt x="710438" y="8334"/>
                                      </a:lnTo>
                                      <a:lnTo>
                                        <a:pt x="701353"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357AFF11" id="Group 207" o:spid="_x0000_s1026" style="position:absolute;margin-left:6.35pt;margin-top:-1.4pt;width:56.6pt;height:11.75pt;z-index:-25155481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">
                      <v:shape id="Graphic 208"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" path="m690245,l28575,,17466,2232,8382,8334,2250,17412,,28575r,92074l2250,131758r6132,9084l17466,146974r11109,2250l690245,149224r11108,-2250l710438,140842r6131,-9084l718820,120649r,-92074l716569,17412,710438,8334,701353,2232,690245,xe" fillcolor="#fd9891" stroked="f">
                        <v:path arrowok="t"/>
                      </v:shape>
                    </v:group>
                  </w:pict>
                </mc:Fallback>
              </mc:AlternateContent>
            </w:r>
            <w:r>
              <w:rPr>
                <w:b/>
                <w:color w:val="AD2A19"/>
                <w:spacing w:val="-2"/>
                <w:sz w:val="16"/>
              </w:rPr>
              <w:t>MANDATORY</w:t>
            </w:r>
          </w:p>
          <w:p w14:paraId="5FD54679" w14:textId="77777777" w:rsidR="00D50985" w:rsidRDefault="00D50985">
            <w:pPr>
              <w:pStyle w:val="TableParagraph"/>
              <w:spacing w:before="16"/>
              <w:ind w:left="126"/>
              <w:rPr>
                <w:sz w:val="20"/>
              </w:rPr>
            </w:pPr>
            <w:r>
              <w:rPr>
                <w:sz w:val="20"/>
              </w:rPr>
              <w:t>4</w:t>
            </w:r>
            <w:r>
              <w:rPr>
                <w:spacing w:val="-3"/>
                <w:sz w:val="20"/>
              </w:rPr>
              <w:t xml:space="preserve"> </w:t>
            </w:r>
            <w:r>
              <w:rPr>
                <w:spacing w:val="-2"/>
                <w:sz w:val="20"/>
              </w:rPr>
              <w:t>digits</w:t>
            </w:r>
          </w:p>
          <w:p w14:paraId="13FD672D" w14:textId="77777777" w:rsidR="00D50985" w:rsidRDefault="00D50985">
            <w:pPr>
              <w:pStyle w:val="TableParagraph"/>
              <w:spacing w:before="0"/>
              <w:ind w:left="126"/>
              <w:rPr>
                <w:sz w:val="20"/>
              </w:rPr>
            </w:pPr>
            <w:r>
              <w:rPr>
                <w:sz w:val="20"/>
              </w:rPr>
              <w:t>&gt;</w:t>
            </w:r>
            <w:r>
              <w:rPr>
                <w:spacing w:val="-3"/>
                <w:sz w:val="20"/>
              </w:rPr>
              <w:t xml:space="preserve"> </w:t>
            </w:r>
            <w:r>
              <w:rPr>
                <w:spacing w:val="-4"/>
                <w:sz w:val="20"/>
              </w:rPr>
              <w:t>2000</w:t>
            </w:r>
          </w:p>
          <w:p w14:paraId="7B6BED4E"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62688" behindDoc="1" locked="0" layoutInCell="1" allowOverlap="1" wp14:anchorId="7AB23A57" wp14:editId="22751B23">
                      <wp:simplePos x="0" y="0"/>
                      <wp:positionH relativeFrom="column">
                        <wp:posOffset>80962</wp:posOffset>
                      </wp:positionH>
                      <wp:positionV relativeFrom="paragraph">
                        <wp:posOffset>63773</wp:posOffset>
                      </wp:positionV>
                      <wp:extent cx="971550" cy="14922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10" name="Graphic 210"/>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942721" y="149225"/>
                                      </a:lnTo>
                                      <a:lnTo>
                                        <a:pt x="953829" y="146974"/>
                                      </a:lnTo>
                                      <a:lnTo>
                                        <a:pt x="962913" y="140842"/>
                                      </a:lnTo>
                                      <a:lnTo>
                                        <a:pt x="969045" y="131758"/>
                                      </a:lnTo>
                                      <a:lnTo>
                                        <a:pt x="971296" y="120650"/>
                                      </a:lnTo>
                                      <a:lnTo>
                                        <a:pt x="971296" y="28575"/>
                                      </a:lnTo>
                                      <a:lnTo>
                                        <a:pt x="969045" y="17466"/>
                                      </a:lnTo>
                                      <a:lnTo>
                                        <a:pt x="962913" y="8382"/>
                                      </a:lnTo>
                                      <a:lnTo>
                                        <a:pt x="953829"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4D75B180" id="Group 209" o:spid="_x0000_s1026" style="position:absolute;margin-left:6.35pt;margin-top:5pt;width:76.5pt;height:11.75pt;z-index:-251553792;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">
                      <v:shape id="Graphic 210"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" path="m942721,l28575,,17466,2250,8382,8382,2250,17466,,28575r,92075l2250,131758r6132,9084l17466,146974r11109,2251l942721,149225r11108,-2251l962913,140842r6132,-9084l971296,120650r,-92075l969045,17466,962913,8382,953829,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574BD6EE" w14:textId="77777777">
        <w:trPr>
          <w:trHeight w:val="3417"/>
        </w:trPr>
        <w:tc>
          <w:tcPr>
            <w:tcW w:w="1010" w:type="dxa"/>
            <w:tcBorders>
              <w:top w:val="single" w:sz="6" w:space="0" w:color="868A9F"/>
              <w:left w:val="single" w:sz="6" w:space="0" w:color="868A9F"/>
              <w:bottom w:val="single" w:sz="6" w:space="0" w:color="868A9F"/>
              <w:right w:val="single" w:sz="6" w:space="0" w:color="868A9F"/>
            </w:tcBorders>
          </w:tcPr>
          <w:p w14:paraId="047CB5A4" w14:textId="77777777" w:rsidR="00D50985" w:rsidRDefault="00D50985">
            <w:pPr>
              <w:pStyle w:val="TableParagraph"/>
              <w:ind w:right="183"/>
              <w:rPr>
                <w:sz w:val="20"/>
              </w:rPr>
            </w:pPr>
            <w:r>
              <w:rPr>
                <w:spacing w:val="-2"/>
                <w:sz w:val="20"/>
              </w:rPr>
              <w:t xml:space="preserve">bel_sea </w:t>
            </w:r>
            <w:r>
              <w:rPr>
                <w:spacing w:val="-4"/>
                <w:sz w:val="20"/>
              </w:rPr>
              <w:t>son</w:t>
            </w:r>
          </w:p>
        </w:tc>
        <w:tc>
          <w:tcPr>
            <w:tcW w:w="892" w:type="dxa"/>
            <w:tcBorders>
              <w:top w:val="single" w:sz="6" w:space="0" w:color="868A9F"/>
              <w:left w:val="single" w:sz="6" w:space="0" w:color="868A9F"/>
              <w:bottom w:val="single" w:sz="6" w:space="0" w:color="868A9F"/>
              <w:right w:val="single" w:sz="6" w:space="0" w:color="868A9F"/>
            </w:tcBorders>
          </w:tcPr>
          <w:p w14:paraId="3F511026" w14:textId="77777777" w:rsidR="00D50985" w:rsidRDefault="00D50985">
            <w:pPr>
              <w:pStyle w:val="TableParagraph"/>
              <w:rPr>
                <w:sz w:val="20"/>
              </w:rPr>
            </w:pPr>
            <w:r>
              <w:rPr>
                <w:spacing w:val="-5"/>
                <w:sz w:val="20"/>
              </w:rPr>
              <w:t>int</w:t>
            </w:r>
          </w:p>
        </w:tc>
        <w:tc>
          <w:tcPr>
            <w:tcW w:w="989" w:type="dxa"/>
            <w:tcBorders>
              <w:top w:val="single" w:sz="6" w:space="0" w:color="868A9F"/>
              <w:left w:val="single" w:sz="6" w:space="0" w:color="868A9F"/>
              <w:bottom w:val="single" w:sz="6" w:space="0" w:color="868A9F"/>
              <w:right w:val="single" w:sz="6" w:space="0" w:color="868A9F"/>
            </w:tcBorders>
          </w:tcPr>
          <w:p w14:paraId="23E544CB" w14:textId="77777777" w:rsidR="00D50985" w:rsidRDefault="00D50985">
            <w:pPr>
              <w:pStyle w:val="TableParagraph"/>
              <w:ind w:left="126"/>
              <w:rPr>
                <w:sz w:val="20"/>
              </w:rPr>
            </w:pPr>
            <w:r>
              <w:rPr>
                <w:spacing w:val="-2"/>
                <w:sz w:val="20"/>
              </w:rPr>
              <w:t>Season</w:t>
            </w:r>
          </w:p>
        </w:tc>
        <w:tc>
          <w:tcPr>
            <w:tcW w:w="4248" w:type="dxa"/>
            <w:tcBorders>
              <w:top w:val="single" w:sz="6" w:space="0" w:color="868A9F"/>
              <w:left w:val="single" w:sz="6" w:space="0" w:color="868A9F"/>
              <w:bottom w:val="single" w:sz="6" w:space="0" w:color="868A9F"/>
              <w:right w:val="single" w:sz="6" w:space="0" w:color="868A9F"/>
            </w:tcBorders>
          </w:tcPr>
          <w:p w14:paraId="2D8CE20F" w14:textId="77777777" w:rsidR="00D50985" w:rsidRDefault="00D50985">
            <w:pPr>
              <w:pStyle w:val="TableParagraph"/>
              <w:ind w:left="126"/>
              <w:rPr>
                <w:sz w:val="20"/>
              </w:rPr>
            </w:pPr>
            <w:r>
              <w:rPr>
                <w:sz w:val="20"/>
              </w:rPr>
              <w:t>The</w:t>
            </w:r>
            <w:r>
              <w:rPr>
                <w:spacing w:val="-13"/>
                <w:sz w:val="20"/>
              </w:rPr>
              <w:t xml:space="preserve"> </w:t>
            </w:r>
            <w:r>
              <w:rPr>
                <w:sz w:val="20"/>
              </w:rPr>
              <w:t>temporal</w:t>
            </w:r>
            <w:r>
              <w:rPr>
                <w:spacing w:val="-12"/>
                <w:sz w:val="20"/>
              </w:rPr>
              <w:t xml:space="preserve"> </w:t>
            </w:r>
            <w:r>
              <w:rPr>
                <w:sz w:val="20"/>
              </w:rPr>
              <w:t>aggregation</w:t>
            </w:r>
            <w:r>
              <w:rPr>
                <w:spacing w:val="-13"/>
                <w:sz w:val="20"/>
              </w:rPr>
              <w:t xml:space="preserve"> </w:t>
            </w:r>
            <w:r>
              <w:rPr>
                <w:sz w:val="20"/>
              </w:rPr>
              <w:t>level</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 xml:space="preserve">data. Can be the same as the year of the data </w:t>
            </w:r>
            <w:r>
              <w:rPr>
                <w:spacing w:val="-2"/>
                <w:sz w:val="20"/>
              </w:rPr>
              <w:t>collection</w:t>
            </w:r>
          </w:p>
        </w:tc>
        <w:tc>
          <w:tcPr>
            <w:tcW w:w="2485" w:type="dxa"/>
            <w:tcBorders>
              <w:top w:val="single" w:sz="6" w:space="0" w:color="868A9F"/>
              <w:left w:val="single" w:sz="6" w:space="0" w:color="868A9F"/>
              <w:bottom w:val="single" w:sz="6" w:space="0" w:color="868A9F"/>
              <w:right w:val="single" w:sz="6" w:space="0" w:color="868A9F"/>
            </w:tcBorders>
          </w:tcPr>
          <w:p w14:paraId="10C929C7" w14:textId="77777777" w:rsidR="00D50985" w:rsidRDefault="00D50985">
            <w:pPr>
              <w:pStyle w:val="TableParagraph"/>
              <w:spacing w:before="39"/>
              <w:ind w:left="0"/>
              <w:rPr>
                <w:sz w:val="16"/>
              </w:rPr>
            </w:pPr>
          </w:p>
          <w:p w14:paraId="10545FFB"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63712" behindDoc="1" locked="0" layoutInCell="1" allowOverlap="1" wp14:anchorId="019EC730" wp14:editId="434C3C20">
                      <wp:simplePos x="0" y="0"/>
                      <wp:positionH relativeFrom="column">
                        <wp:posOffset>80962</wp:posOffset>
                      </wp:positionH>
                      <wp:positionV relativeFrom="paragraph">
                        <wp:posOffset>-17633</wp:posOffset>
                      </wp:positionV>
                      <wp:extent cx="718820" cy="149225"/>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12" name="Graphic 212"/>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353" y="146992"/>
                                      </a:lnTo>
                                      <a:lnTo>
                                        <a:pt x="710438" y="140890"/>
                                      </a:lnTo>
                                      <a:lnTo>
                                        <a:pt x="716569" y="131812"/>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5584D0E" id="Group 211" o:spid="_x0000_s1026" style="position:absolute;margin-left:6.35pt;margin-top:-1.4pt;width:56.6pt;height:11.75pt;z-index:-25155276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">
                      <v:shape id="Graphic 212"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" path="m690245,l28575,,17466,2250,8382,8382,2250,17466,,28575r,92075l2250,131812r6132,9078l17466,146992r11109,2233l690245,149225r11108,-2233l710438,140890r6131,-9078l718820,120650r,-92075l716569,17466,710438,8382,701353,2250,690245,xe" fillcolor="#fd9891" stroked="f">
                        <v:path arrowok="t"/>
                      </v:shape>
                    </v:group>
                  </w:pict>
                </mc:Fallback>
              </mc:AlternateContent>
            </w:r>
            <w:r>
              <w:rPr>
                <w:b/>
                <w:color w:val="AD2A19"/>
                <w:spacing w:val="-2"/>
                <w:sz w:val="16"/>
              </w:rPr>
              <w:t>MANDATORY</w:t>
            </w:r>
          </w:p>
          <w:p w14:paraId="0FF2EBDD" w14:textId="77777777" w:rsidR="00D50985" w:rsidRDefault="00D50985">
            <w:pPr>
              <w:pStyle w:val="TableParagraph"/>
              <w:spacing w:before="106"/>
              <w:ind w:left="126" w:right="136"/>
              <w:jc w:val="both"/>
              <w:rPr>
                <w:sz w:val="20"/>
              </w:rPr>
            </w:pPr>
            <w:r>
              <w:rPr>
                <w:sz w:val="20"/>
              </w:rPr>
              <w:t>If</w:t>
            </w:r>
            <w:r>
              <w:rPr>
                <w:spacing w:val="-4"/>
                <w:sz w:val="20"/>
              </w:rPr>
              <w:t xml:space="preserve"> </w:t>
            </w:r>
            <w:r>
              <w:rPr>
                <w:sz w:val="20"/>
              </w:rPr>
              <w:t>season_type</w:t>
            </w:r>
            <w:r>
              <w:rPr>
                <w:spacing w:val="-4"/>
                <w:sz w:val="20"/>
              </w:rPr>
              <w:t xml:space="preserve"> </w:t>
            </w:r>
            <w:r>
              <w:rPr>
                <w:sz w:val="20"/>
              </w:rPr>
              <w:t>is</w:t>
            </w:r>
            <w:r>
              <w:rPr>
                <w:spacing w:val="-4"/>
                <w:sz w:val="20"/>
              </w:rPr>
              <w:t xml:space="preserve"> </w:t>
            </w:r>
            <w:r>
              <w:rPr>
                <w:sz w:val="20"/>
              </w:rPr>
              <w:t>month, value</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between</w:t>
            </w:r>
            <w:r>
              <w:rPr>
                <w:spacing w:val="-12"/>
                <w:sz w:val="20"/>
              </w:rPr>
              <w:t xml:space="preserve"> </w:t>
            </w:r>
            <w:r>
              <w:rPr>
                <w:sz w:val="20"/>
              </w:rPr>
              <w:t>1 and 12.</w:t>
            </w:r>
          </w:p>
          <w:p w14:paraId="754F424B" w14:textId="77777777" w:rsidR="00D50985" w:rsidRDefault="00D50985">
            <w:pPr>
              <w:pStyle w:val="TableParagraph"/>
              <w:spacing w:before="90"/>
              <w:ind w:left="126" w:right="128"/>
              <w:jc w:val="both"/>
              <w:rPr>
                <w:sz w:val="20"/>
              </w:rPr>
            </w:pPr>
            <w:r>
              <w:rPr>
                <w:spacing w:val="-2"/>
                <w:sz w:val="20"/>
              </w:rPr>
              <w:t>If</w:t>
            </w:r>
            <w:r>
              <w:rPr>
                <w:spacing w:val="-8"/>
                <w:sz w:val="20"/>
              </w:rPr>
              <w:t xml:space="preserve"> </w:t>
            </w:r>
            <w:r>
              <w:rPr>
                <w:spacing w:val="-2"/>
                <w:sz w:val="20"/>
              </w:rPr>
              <w:t>season_type</w:t>
            </w:r>
            <w:r>
              <w:rPr>
                <w:spacing w:val="-8"/>
                <w:sz w:val="20"/>
              </w:rPr>
              <w:t xml:space="preserve"> </w:t>
            </w:r>
            <w:r>
              <w:rPr>
                <w:spacing w:val="-2"/>
                <w:sz w:val="20"/>
              </w:rPr>
              <w:t>is</w:t>
            </w:r>
            <w:r>
              <w:rPr>
                <w:spacing w:val="-8"/>
                <w:sz w:val="20"/>
              </w:rPr>
              <w:t xml:space="preserve"> </w:t>
            </w:r>
            <w:r>
              <w:rPr>
                <w:spacing w:val="-2"/>
                <w:sz w:val="20"/>
              </w:rPr>
              <w:t xml:space="preserve">quarter, </w:t>
            </w:r>
            <w:r>
              <w:rPr>
                <w:sz w:val="20"/>
              </w:rPr>
              <w:t>value</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between</w:t>
            </w:r>
            <w:r>
              <w:rPr>
                <w:spacing w:val="-12"/>
                <w:sz w:val="20"/>
              </w:rPr>
              <w:t xml:space="preserve"> </w:t>
            </w:r>
            <w:r>
              <w:rPr>
                <w:sz w:val="20"/>
              </w:rPr>
              <w:t>1 and 4.</w:t>
            </w:r>
          </w:p>
          <w:p w14:paraId="7CAF1C3F" w14:textId="77777777" w:rsidR="00D50985" w:rsidRDefault="00D50985">
            <w:pPr>
              <w:pStyle w:val="TableParagraph"/>
              <w:spacing w:before="90"/>
              <w:ind w:left="126" w:right="390"/>
              <w:jc w:val="both"/>
              <w:rPr>
                <w:sz w:val="20"/>
              </w:rPr>
            </w:pPr>
            <w:r>
              <w:rPr>
                <w:sz w:val="20"/>
              </w:rPr>
              <w:t>If</w:t>
            </w:r>
            <w:r>
              <w:rPr>
                <w:spacing w:val="-13"/>
                <w:sz w:val="20"/>
              </w:rPr>
              <w:t xml:space="preserve"> </w:t>
            </w:r>
            <w:r>
              <w:rPr>
                <w:sz w:val="20"/>
              </w:rPr>
              <w:t>season_type</w:t>
            </w:r>
            <w:r>
              <w:rPr>
                <w:spacing w:val="-12"/>
                <w:sz w:val="20"/>
              </w:rPr>
              <w:t xml:space="preserve"> </w:t>
            </w:r>
            <w:r>
              <w:rPr>
                <w:sz w:val="20"/>
              </w:rPr>
              <w:t>is</w:t>
            </w:r>
            <w:r>
              <w:rPr>
                <w:spacing w:val="-13"/>
                <w:sz w:val="20"/>
              </w:rPr>
              <w:t xml:space="preserve"> </w:t>
            </w:r>
            <w:r>
              <w:rPr>
                <w:sz w:val="20"/>
              </w:rPr>
              <w:t>year, value</w:t>
            </w:r>
            <w:r>
              <w:rPr>
                <w:spacing w:val="-11"/>
                <w:sz w:val="20"/>
              </w:rPr>
              <w:t xml:space="preserve"> </w:t>
            </w:r>
            <w:r>
              <w:rPr>
                <w:sz w:val="20"/>
              </w:rPr>
              <w:t>must</w:t>
            </w:r>
            <w:r>
              <w:rPr>
                <w:spacing w:val="-11"/>
                <w:sz w:val="20"/>
              </w:rPr>
              <w:t xml:space="preserve"> </w:t>
            </w:r>
            <w:r>
              <w:rPr>
                <w:sz w:val="20"/>
              </w:rPr>
              <w:t>match</w:t>
            </w:r>
            <w:r>
              <w:rPr>
                <w:spacing w:val="-11"/>
                <w:sz w:val="20"/>
              </w:rPr>
              <w:t xml:space="preserve"> </w:t>
            </w:r>
            <w:r>
              <w:rPr>
                <w:sz w:val="20"/>
              </w:rPr>
              <w:t>the year field.</w:t>
            </w:r>
          </w:p>
          <w:p w14:paraId="64DB9764"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64736" behindDoc="1" locked="0" layoutInCell="1" allowOverlap="1" wp14:anchorId="5EAB8099" wp14:editId="7471653D">
                      <wp:simplePos x="0" y="0"/>
                      <wp:positionH relativeFrom="column">
                        <wp:posOffset>80962</wp:posOffset>
                      </wp:positionH>
                      <wp:positionV relativeFrom="paragraph">
                        <wp:posOffset>63773</wp:posOffset>
                      </wp:positionV>
                      <wp:extent cx="971550" cy="149225"/>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14" name="Graphic 214"/>
                              <wps:cNvSpPr/>
                              <wps:spPr>
                                <a:xfrm>
                                  <a:off x="0" y="0"/>
                                  <a:ext cx="971550" cy="149225"/>
                                </a:xfrm>
                                <a:custGeom>
                                  <a:avLst/>
                                  <a:gdLst/>
                                  <a:ahLst/>
                                  <a:cxnLst/>
                                  <a:rect l="l" t="t" r="r" b="b"/>
                                  <a:pathLst>
                                    <a:path w="971550" h="149225">
                                      <a:moveTo>
                                        <a:pt x="942721"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942721" y="149225"/>
                                      </a:lnTo>
                                      <a:lnTo>
                                        <a:pt x="953829" y="146974"/>
                                      </a:lnTo>
                                      <a:lnTo>
                                        <a:pt x="962913" y="140843"/>
                                      </a:lnTo>
                                      <a:lnTo>
                                        <a:pt x="969045" y="131758"/>
                                      </a:lnTo>
                                      <a:lnTo>
                                        <a:pt x="971296" y="120650"/>
                                      </a:lnTo>
                                      <a:lnTo>
                                        <a:pt x="971296" y="28575"/>
                                      </a:lnTo>
                                      <a:lnTo>
                                        <a:pt x="969045" y="17466"/>
                                      </a:lnTo>
                                      <a:lnTo>
                                        <a:pt x="962913" y="8382"/>
                                      </a:lnTo>
                                      <a:lnTo>
                                        <a:pt x="953829"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7EBBD41" id="Group 213" o:spid="_x0000_s1026" style="position:absolute;margin-left:6.35pt;margin-top:5pt;width:76.5pt;height:11.75pt;z-index:-251551744;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">
                      <v:shape id="Graphic 214"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" path="m942721,l28575,,17466,2250,8382,8382,2250,17466,,28575r,92075l2250,131758r6132,9085l17466,146974r11109,2251l942721,149225r11108,-2251l962913,140843r6132,-9085l971296,120650r,-92075l969045,17466,962913,8382,953829,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1F7A01B9" w14:textId="77777777">
        <w:trPr>
          <w:trHeight w:val="1948"/>
        </w:trPr>
        <w:tc>
          <w:tcPr>
            <w:tcW w:w="1010" w:type="dxa"/>
            <w:tcBorders>
              <w:top w:val="single" w:sz="6" w:space="0" w:color="868A9F"/>
              <w:left w:val="single" w:sz="6" w:space="0" w:color="868A9F"/>
              <w:bottom w:val="single" w:sz="6" w:space="0" w:color="868A9F"/>
              <w:right w:val="single" w:sz="6" w:space="0" w:color="868A9F"/>
            </w:tcBorders>
          </w:tcPr>
          <w:p w14:paraId="13814F1E" w14:textId="77777777" w:rsidR="00D50985" w:rsidRDefault="00D50985">
            <w:pPr>
              <w:pStyle w:val="TableParagraph"/>
              <w:ind w:right="175"/>
              <w:jc w:val="both"/>
              <w:rPr>
                <w:sz w:val="20"/>
              </w:rPr>
            </w:pPr>
            <w:r>
              <w:rPr>
                <w:spacing w:val="-2"/>
                <w:sz w:val="20"/>
              </w:rPr>
              <w:t xml:space="preserve">bel_sea </w:t>
            </w:r>
            <w:r>
              <w:rPr>
                <w:spacing w:val="-4"/>
                <w:sz w:val="20"/>
              </w:rPr>
              <w:t xml:space="preserve">son_typ </w:t>
            </w:r>
            <w:r>
              <w:rPr>
                <w:spacing w:val="-10"/>
                <w:sz w:val="20"/>
              </w:rPr>
              <w:t>e</w:t>
            </w:r>
          </w:p>
        </w:tc>
        <w:tc>
          <w:tcPr>
            <w:tcW w:w="892" w:type="dxa"/>
            <w:tcBorders>
              <w:top w:val="single" w:sz="6" w:space="0" w:color="868A9F"/>
              <w:left w:val="single" w:sz="6" w:space="0" w:color="868A9F"/>
              <w:bottom w:val="single" w:sz="6" w:space="0" w:color="868A9F"/>
              <w:right w:val="single" w:sz="6" w:space="0" w:color="868A9F"/>
            </w:tcBorders>
          </w:tcPr>
          <w:p w14:paraId="62C4DF87" w14:textId="77777777" w:rsidR="00D50985" w:rsidRDefault="00D50985">
            <w:pPr>
              <w:pStyle w:val="TableParagraph"/>
              <w:ind w:right="108"/>
              <w:rPr>
                <w:sz w:val="20"/>
              </w:rPr>
            </w:pPr>
            <w:r>
              <w:rPr>
                <w:spacing w:val="-4"/>
                <w:sz w:val="20"/>
              </w:rPr>
              <w:t xml:space="preserve">text_lis </w:t>
            </w:r>
            <w:r>
              <w:rPr>
                <w:spacing w:val="-10"/>
                <w:sz w:val="20"/>
              </w:rPr>
              <w:t>t</w:t>
            </w:r>
          </w:p>
        </w:tc>
        <w:tc>
          <w:tcPr>
            <w:tcW w:w="989" w:type="dxa"/>
            <w:tcBorders>
              <w:top w:val="single" w:sz="6" w:space="0" w:color="868A9F"/>
              <w:left w:val="single" w:sz="6" w:space="0" w:color="868A9F"/>
              <w:bottom w:val="single" w:sz="6" w:space="0" w:color="868A9F"/>
              <w:right w:val="single" w:sz="6" w:space="0" w:color="868A9F"/>
            </w:tcBorders>
          </w:tcPr>
          <w:p w14:paraId="35C02FA3" w14:textId="77777777" w:rsidR="00D50985" w:rsidRDefault="00D50985">
            <w:pPr>
              <w:pStyle w:val="TableParagraph"/>
              <w:ind w:left="126" w:right="183"/>
              <w:rPr>
                <w:sz w:val="20"/>
              </w:rPr>
            </w:pPr>
            <w:r>
              <w:rPr>
                <w:spacing w:val="-4"/>
                <w:sz w:val="20"/>
              </w:rPr>
              <w:t>Season Type</w:t>
            </w:r>
          </w:p>
        </w:tc>
        <w:tc>
          <w:tcPr>
            <w:tcW w:w="4248" w:type="dxa"/>
            <w:tcBorders>
              <w:top w:val="single" w:sz="6" w:space="0" w:color="868A9F"/>
              <w:left w:val="single" w:sz="6" w:space="0" w:color="868A9F"/>
              <w:bottom w:val="single" w:sz="6" w:space="0" w:color="868A9F"/>
              <w:right w:val="single" w:sz="6" w:space="0" w:color="868A9F"/>
            </w:tcBorders>
          </w:tcPr>
          <w:p w14:paraId="28F041C7" w14:textId="77777777" w:rsidR="00D50985" w:rsidRDefault="00D50985">
            <w:pPr>
              <w:pStyle w:val="TableParagraph"/>
              <w:ind w:left="126" w:right="163"/>
              <w:rPr>
                <w:sz w:val="20"/>
              </w:rPr>
            </w:pPr>
            <w:r>
              <w:rPr>
                <w:sz w:val="20"/>
              </w:rPr>
              <w:t>The</w:t>
            </w:r>
            <w:r>
              <w:rPr>
                <w:spacing w:val="-13"/>
                <w:sz w:val="20"/>
              </w:rPr>
              <w:t xml:space="preserve"> </w:t>
            </w:r>
            <w:r>
              <w:rPr>
                <w:sz w:val="20"/>
              </w:rPr>
              <w:t>type</w:t>
            </w:r>
            <w:r>
              <w:rPr>
                <w:spacing w:val="-12"/>
                <w:sz w:val="20"/>
              </w:rPr>
              <w:t xml:space="preserve"> </w:t>
            </w:r>
            <w:r>
              <w:rPr>
                <w:sz w:val="20"/>
              </w:rPr>
              <w:t>of</w:t>
            </w:r>
            <w:r>
              <w:rPr>
                <w:spacing w:val="-13"/>
                <w:sz w:val="20"/>
              </w:rPr>
              <w:t xml:space="preserve"> </w:t>
            </w:r>
            <w:r>
              <w:rPr>
                <w:sz w:val="20"/>
              </w:rPr>
              <w:t>temporal</w:t>
            </w:r>
            <w:r>
              <w:rPr>
                <w:spacing w:val="-12"/>
                <w:sz w:val="20"/>
              </w:rPr>
              <w:t xml:space="preserve"> </w:t>
            </w:r>
            <w:r>
              <w:rPr>
                <w:sz w:val="20"/>
              </w:rPr>
              <w:t>aggregation</w:t>
            </w:r>
            <w:r>
              <w:rPr>
                <w:spacing w:val="-13"/>
                <w:sz w:val="20"/>
              </w:rPr>
              <w:t xml:space="preserve"> </w:t>
            </w:r>
            <w:r>
              <w:rPr>
                <w:sz w:val="20"/>
              </w:rPr>
              <w:t>level.</w:t>
            </w:r>
            <w:r>
              <w:rPr>
                <w:spacing w:val="-12"/>
                <w:sz w:val="20"/>
              </w:rPr>
              <w:t xml:space="preserve"> </w:t>
            </w:r>
            <w:r>
              <w:rPr>
                <w:sz w:val="20"/>
              </w:rPr>
              <w:t>E.g., if</w:t>
            </w:r>
            <w:r>
              <w:rPr>
                <w:spacing w:val="-3"/>
                <w:sz w:val="20"/>
              </w:rPr>
              <w:t xml:space="preserve"> </w:t>
            </w:r>
            <w:r>
              <w:rPr>
                <w:sz w:val="20"/>
              </w:rPr>
              <w:t>the</w:t>
            </w:r>
            <w:r>
              <w:rPr>
                <w:spacing w:val="-3"/>
                <w:sz w:val="20"/>
              </w:rPr>
              <w:t xml:space="preserve"> </w:t>
            </w:r>
            <w:r>
              <w:rPr>
                <w:sz w:val="20"/>
              </w:rPr>
              <w:t>estimation</w:t>
            </w:r>
            <w:r>
              <w:rPr>
                <w:spacing w:val="-3"/>
                <w:sz w:val="20"/>
              </w:rPr>
              <w:t xml:space="preserve"> </w:t>
            </w:r>
            <w:r>
              <w:rPr>
                <w:sz w:val="20"/>
              </w:rPr>
              <w:t>is</w:t>
            </w:r>
            <w:r>
              <w:rPr>
                <w:spacing w:val="-3"/>
                <w:sz w:val="20"/>
              </w:rPr>
              <w:t xml:space="preserve"> </w:t>
            </w:r>
            <w:r>
              <w:rPr>
                <w:sz w:val="20"/>
              </w:rPr>
              <w:t>done</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quarter</w:t>
            </w:r>
            <w:r>
              <w:rPr>
                <w:spacing w:val="-3"/>
                <w:sz w:val="20"/>
              </w:rPr>
              <w:t xml:space="preserve"> </w:t>
            </w:r>
            <w:r>
              <w:rPr>
                <w:sz w:val="20"/>
              </w:rPr>
              <w:t>basis, then the SeasonType is Quarter</w:t>
            </w:r>
          </w:p>
        </w:tc>
        <w:tc>
          <w:tcPr>
            <w:tcW w:w="2485" w:type="dxa"/>
            <w:tcBorders>
              <w:top w:val="single" w:sz="6" w:space="0" w:color="868A9F"/>
              <w:left w:val="single" w:sz="6" w:space="0" w:color="868A9F"/>
              <w:bottom w:val="single" w:sz="6" w:space="0" w:color="868A9F"/>
              <w:right w:val="single" w:sz="6" w:space="0" w:color="868A9F"/>
            </w:tcBorders>
          </w:tcPr>
          <w:p w14:paraId="241846A9" w14:textId="77777777" w:rsidR="00D50985" w:rsidRDefault="00D50985">
            <w:pPr>
              <w:pStyle w:val="TableParagraph"/>
              <w:spacing w:before="39"/>
              <w:ind w:left="0"/>
              <w:rPr>
                <w:sz w:val="16"/>
              </w:rPr>
            </w:pPr>
          </w:p>
          <w:p w14:paraId="525B934A"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65760" behindDoc="1" locked="0" layoutInCell="1" allowOverlap="1" wp14:anchorId="3D45D86F" wp14:editId="3B8CFD28">
                      <wp:simplePos x="0" y="0"/>
                      <wp:positionH relativeFrom="column">
                        <wp:posOffset>80962</wp:posOffset>
                      </wp:positionH>
                      <wp:positionV relativeFrom="paragraph">
                        <wp:posOffset>-17633</wp:posOffset>
                      </wp:positionV>
                      <wp:extent cx="718820" cy="14922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16" name="Graphic 216"/>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353" y="146992"/>
                                      </a:lnTo>
                                      <a:lnTo>
                                        <a:pt x="710438" y="140890"/>
                                      </a:lnTo>
                                      <a:lnTo>
                                        <a:pt x="716569" y="131812"/>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0A5E527" id="Group 215" o:spid="_x0000_s1026" style="position:absolute;margin-left:6.35pt;margin-top:-1.4pt;width:56.6pt;height:11.75pt;z-index:-25155072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CFNFAvAwMAAMAIAAAOAAAAAAAAAAAAAAAAAC4CAABkcnMvZTJvRG9jLnhtbFBL&#10;AQItABQABgAIAAAAIQDl7HWx3gAAAAgBAAAPAAAAAAAAAAAAAAAAAF0FAABkcnMvZG93bnJldi54&#10;bWxQSwUGAAAAAAQABADzAAAAaAYAAAAA&#10;">
                      <v:shape id="Graphic 216"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" path="m690245,l28575,,17466,2250,8382,8382,2250,17466,,28575r,92075l2250,131812r6132,9078l17466,146992r11109,2233l690245,149225r11108,-2233l710438,140890r6131,-9078l718820,120650r,-92075l716569,17466,710438,8382,701353,2250,690245,xe" fillcolor="#fd9891" stroked="f">
                        <v:path arrowok="t"/>
                      </v:shape>
                    </v:group>
                  </w:pict>
                </mc:Fallback>
              </mc:AlternateContent>
            </w:r>
            <w:r>
              <w:rPr>
                <w:b/>
                <w:color w:val="AD2A19"/>
                <w:spacing w:val="-2"/>
                <w:sz w:val="16"/>
              </w:rPr>
              <w:t>MANDATORY</w:t>
            </w:r>
          </w:p>
          <w:p w14:paraId="1E2E6C2E" w14:textId="77777777" w:rsidR="00D50985" w:rsidRDefault="00D50985">
            <w:pPr>
              <w:pStyle w:val="TableParagraph"/>
              <w:spacing w:before="16"/>
              <w:ind w:left="126"/>
              <w:jc w:val="both"/>
              <w:rPr>
                <w:b/>
                <w:sz w:val="20"/>
              </w:rPr>
            </w:pPr>
            <w:r>
              <w:rPr>
                <w:b/>
                <w:sz w:val="20"/>
              </w:rPr>
              <w:t>Valid</w:t>
            </w:r>
            <w:r>
              <w:rPr>
                <w:b/>
                <w:spacing w:val="-5"/>
                <w:sz w:val="20"/>
              </w:rPr>
              <w:t xml:space="preserve"> </w:t>
            </w:r>
            <w:r>
              <w:rPr>
                <w:b/>
                <w:spacing w:val="-2"/>
                <w:sz w:val="20"/>
              </w:rPr>
              <w:t>Options</w:t>
            </w:r>
          </w:p>
          <w:p w14:paraId="75F8E292" w14:textId="77777777" w:rsidR="00D50985" w:rsidRDefault="00D50985">
            <w:pPr>
              <w:pStyle w:val="TableParagraph"/>
              <w:spacing w:before="0"/>
              <w:ind w:left="126" w:right="1394"/>
              <w:jc w:val="both"/>
              <w:rPr>
                <w:sz w:val="20"/>
              </w:rPr>
            </w:pPr>
            <w:r>
              <w:rPr>
                <w:sz w:val="20"/>
              </w:rPr>
              <w:t>M | Month Q</w:t>
            </w:r>
            <w:r>
              <w:rPr>
                <w:spacing w:val="-13"/>
                <w:sz w:val="20"/>
              </w:rPr>
              <w:t xml:space="preserve"> </w:t>
            </w:r>
            <w:r>
              <w:rPr>
                <w:sz w:val="20"/>
              </w:rPr>
              <w:t>|</w:t>
            </w:r>
            <w:r>
              <w:rPr>
                <w:spacing w:val="-12"/>
                <w:sz w:val="20"/>
              </w:rPr>
              <w:t xml:space="preserve"> </w:t>
            </w:r>
            <w:r>
              <w:rPr>
                <w:sz w:val="20"/>
              </w:rPr>
              <w:t>Quarter Y | Year</w:t>
            </w:r>
          </w:p>
          <w:p w14:paraId="6818EE47"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66784" behindDoc="1" locked="0" layoutInCell="1" allowOverlap="1" wp14:anchorId="2AD8B16A" wp14:editId="561AE6BB">
                      <wp:simplePos x="0" y="0"/>
                      <wp:positionH relativeFrom="column">
                        <wp:posOffset>80962</wp:posOffset>
                      </wp:positionH>
                      <wp:positionV relativeFrom="paragraph">
                        <wp:posOffset>63773</wp:posOffset>
                      </wp:positionV>
                      <wp:extent cx="971550" cy="14922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18" name="Graphic 218"/>
                              <wps:cNvSpPr/>
                              <wps:spPr>
                                <a:xfrm>
                                  <a:off x="0" y="0"/>
                                  <a:ext cx="971550" cy="149225"/>
                                </a:xfrm>
                                <a:custGeom>
                                  <a:avLst/>
                                  <a:gdLst/>
                                  <a:ahLst/>
                                  <a:cxnLst/>
                                  <a:rect l="l" t="t" r="r" b="b"/>
                                  <a:pathLst>
                                    <a:path w="971550" h="149225">
                                      <a:moveTo>
                                        <a:pt x="942721" y="0"/>
                                      </a:moveTo>
                                      <a:lnTo>
                                        <a:pt x="28575" y="0"/>
                                      </a:lnTo>
                                      <a:lnTo>
                                        <a:pt x="17466" y="2232"/>
                                      </a:lnTo>
                                      <a:lnTo>
                                        <a:pt x="8382" y="8334"/>
                                      </a:lnTo>
                                      <a:lnTo>
                                        <a:pt x="2250" y="17412"/>
                                      </a:lnTo>
                                      <a:lnTo>
                                        <a:pt x="0" y="28574"/>
                                      </a:lnTo>
                                      <a:lnTo>
                                        <a:pt x="0" y="120649"/>
                                      </a:lnTo>
                                      <a:lnTo>
                                        <a:pt x="2250" y="131758"/>
                                      </a:lnTo>
                                      <a:lnTo>
                                        <a:pt x="8382" y="140842"/>
                                      </a:lnTo>
                                      <a:lnTo>
                                        <a:pt x="17466" y="146974"/>
                                      </a:lnTo>
                                      <a:lnTo>
                                        <a:pt x="28575" y="149224"/>
                                      </a:lnTo>
                                      <a:lnTo>
                                        <a:pt x="942721" y="149224"/>
                                      </a:lnTo>
                                      <a:lnTo>
                                        <a:pt x="953829" y="146974"/>
                                      </a:lnTo>
                                      <a:lnTo>
                                        <a:pt x="962913" y="140842"/>
                                      </a:lnTo>
                                      <a:lnTo>
                                        <a:pt x="969045" y="131758"/>
                                      </a:lnTo>
                                      <a:lnTo>
                                        <a:pt x="971296" y="120649"/>
                                      </a:lnTo>
                                      <a:lnTo>
                                        <a:pt x="971296" y="28574"/>
                                      </a:lnTo>
                                      <a:lnTo>
                                        <a:pt x="969045" y="17412"/>
                                      </a:lnTo>
                                      <a:lnTo>
                                        <a:pt x="962913" y="8334"/>
                                      </a:lnTo>
                                      <a:lnTo>
                                        <a:pt x="953829" y="2232"/>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32C773FF" id="Group 217" o:spid="_x0000_s1026" style="position:absolute;margin-left:6.35pt;margin-top:5pt;width:76.5pt;height:11.75pt;z-index:-25154969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">
                      <v:shape id="Graphic 218"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" path="m942721,l28575,,17466,2232,8382,8334,2250,17412,,28574r,92075l2250,131758r6132,9084l17466,146974r11109,2250l942721,149224r11108,-2250l962913,140842r6132,-9084l971296,120649r,-92075l969045,17412,962913,8334,953829,2232,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57F7517A" w14:textId="77777777">
        <w:trPr>
          <w:trHeight w:val="1123"/>
        </w:trPr>
        <w:tc>
          <w:tcPr>
            <w:tcW w:w="1010" w:type="dxa"/>
            <w:tcBorders>
              <w:top w:val="single" w:sz="6" w:space="0" w:color="868A9F"/>
              <w:left w:val="single" w:sz="6" w:space="0" w:color="868A9F"/>
              <w:right w:val="single" w:sz="6" w:space="0" w:color="868A9F"/>
            </w:tcBorders>
          </w:tcPr>
          <w:p w14:paraId="26A0C736" w14:textId="77777777" w:rsidR="00D50985" w:rsidRDefault="00D50985">
            <w:pPr>
              <w:pStyle w:val="TableParagraph"/>
              <w:rPr>
                <w:sz w:val="20"/>
              </w:rPr>
            </w:pPr>
            <w:r>
              <w:rPr>
                <w:spacing w:val="-2"/>
                <w:sz w:val="20"/>
              </w:rPr>
              <w:t>bel_gear</w:t>
            </w:r>
          </w:p>
          <w:p w14:paraId="01073485" w14:textId="77777777" w:rsidR="00D50985" w:rsidRDefault="00D50985">
            <w:pPr>
              <w:pStyle w:val="TableParagraph"/>
              <w:spacing w:before="0"/>
              <w:rPr>
                <w:sz w:val="20"/>
              </w:rPr>
            </w:pPr>
            <w:r>
              <w:rPr>
                <w:spacing w:val="-2"/>
                <w:sz w:val="20"/>
              </w:rPr>
              <w:t>_fgt_id</w:t>
            </w:r>
          </w:p>
        </w:tc>
        <w:tc>
          <w:tcPr>
            <w:tcW w:w="892" w:type="dxa"/>
            <w:tcBorders>
              <w:top w:val="single" w:sz="6" w:space="0" w:color="868A9F"/>
              <w:left w:val="single" w:sz="6" w:space="0" w:color="868A9F"/>
              <w:right w:val="single" w:sz="6" w:space="0" w:color="868A9F"/>
            </w:tcBorders>
          </w:tcPr>
          <w:p w14:paraId="0C7673E3" w14:textId="77777777" w:rsidR="00D50985" w:rsidRDefault="00D50985">
            <w:pPr>
              <w:pStyle w:val="TableParagraph"/>
              <w:ind w:right="115"/>
              <w:jc w:val="both"/>
              <w:rPr>
                <w:sz w:val="20"/>
              </w:rPr>
            </w:pPr>
            <w:r>
              <w:rPr>
                <w:spacing w:val="-2"/>
                <w:sz w:val="20"/>
              </w:rPr>
              <w:t xml:space="preserve">entity_ referen </w:t>
            </w:r>
            <w:r>
              <w:rPr>
                <w:spacing w:val="-6"/>
                <w:sz w:val="20"/>
              </w:rPr>
              <w:t>ce</w:t>
            </w:r>
          </w:p>
        </w:tc>
        <w:tc>
          <w:tcPr>
            <w:tcW w:w="989" w:type="dxa"/>
            <w:tcBorders>
              <w:top w:val="single" w:sz="6" w:space="0" w:color="868A9F"/>
              <w:left w:val="single" w:sz="6" w:space="0" w:color="868A9F"/>
              <w:right w:val="single" w:sz="6" w:space="0" w:color="868A9F"/>
            </w:tcBorders>
          </w:tcPr>
          <w:p w14:paraId="37488D54" w14:textId="77777777" w:rsidR="00D50985" w:rsidRDefault="00D50985">
            <w:pPr>
              <w:pStyle w:val="TableParagraph"/>
              <w:ind w:left="126" w:right="409"/>
              <w:rPr>
                <w:sz w:val="20"/>
              </w:rPr>
            </w:pPr>
            <w:r>
              <w:rPr>
                <w:spacing w:val="-4"/>
                <w:sz w:val="20"/>
              </w:rPr>
              <w:t xml:space="preserve">Gear </w:t>
            </w:r>
            <w:r>
              <w:rPr>
                <w:spacing w:val="-5"/>
                <w:sz w:val="20"/>
              </w:rPr>
              <w:t>Type</w:t>
            </w:r>
          </w:p>
        </w:tc>
        <w:tc>
          <w:tcPr>
            <w:tcW w:w="4248" w:type="dxa"/>
            <w:tcBorders>
              <w:top w:val="single" w:sz="6" w:space="0" w:color="868A9F"/>
              <w:left w:val="single" w:sz="6" w:space="0" w:color="868A9F"/>
              <w:right w:val="single" w:sz="6" w:space="0" w:color="868A9F"/>
            </w:tcBorders>
          </w:tcPr>
          <w:p w14:paraId="7562A7E4" w14:textId="77777777" w:rsidR="00D50985" w:rsidRDefault="00D50985">
            <w:pPr>
              <w:pStyle w:val="TableParagraph"/>
              <w:ind w:left="126" w:right="163"/>
              <w:rPr>
                <w:sz w:val="20"/>
              </w:rPr>
            </w:pPr>
            <w:r>
              <w:rPr>
                <w:sz w:val="20"/>
              </w:rPr>
              <w:t>The</w:t>
            </w:r>
            <w:r>
              <w:rPr>
                <w:spacing w:val="-13"/>
                <w:sz w:val="20"/>
              </w:rPr>
              <w:t xml:space="preserve"> </w:t>
            </w:r>
            <w:r>
              <w:rPr>
                <w:sz w:val="20"/>
              </w:rPr>
              <w:t>fishing</w:t>
            </w:r>
            <w:r>
              <w:rPr>
                <w:spacing w:val="-12"/>
                <w:sz w:val="20"/>
              </w:rPr>
              <w:t xml:space="preserve"> </w:t>
            </w:r>
            <w:r>
              <w:rPr>
                <w:sz w:val="20"/>
              </w:rPr>
              <w:t>gear</w:t>
            </w:r>
            <w:r>
              <w:rPr>
                <w:spacing w:val="-12"/>
                <w:sz w:val="20"/>
              </w:rPr>
              <w:t xml:space="preserve"> </w:t>
            </w:r>
            <w:r>
              <w:rPr>
                <w:sz w:val="20"/>
              </w:rPr>
              <w:t>type</w:t>
            </w:r>
            <w:r>
              <w:rPr>
                <w:spacing w:val="-13"/>
                <w:sz w:val="20"/>
              </w:rPr>
              <w:t xml:space="preserve"> </w:t>
            </w:r>
            <w:r>
              <w:rPr>
                <w:sz w:val="20"/>
              </w:rPr>
              <w:t>based</w:t>
            </w:r>
            <w:r>
              <w:rPr>
                <w:spacing w:val="-12"/>
                <w:sz w:val="20"/>
              </w:rPr>
              <w:t xml:space="preserve"> </w:t>
            </w:r>
            <w:r>
              <w:rPr>
                <w:sz w:val="20"/>
              </w:rPr>
              <w:t>on</w:t>
            </w:r>
            <w:r>
              <w:rPr>
                <w:spacing w:val="-12"/>
                <w:sz w:val="20"/>
              </w:rPr>
              <w:t xml:space="preserve"> </w:t>
            </w:r>
            <w:r>
              <w:rPr>
                <w:sz w:val="20"/>
              </w:rPr>
              <w:t>the</w:t>
            </w:r>
            <w:r>
              <w:rPr>
                <w:spacing w:val="-13"/>
                <w:sz w:val="20"/>
              </w:rPr>
              <w:t xml:space="preserve"> </w:t>
            </w:r>
            <w:r>
              <w:rPr>
                <w:sz w:val="20"/>
              </w:rPr>
              <w:t xml:space="preserve">ISSCFG </w:t>
            </w:r>
            <w:r>
              <w:rPr>
                <w:spacing w:val="-2"/>
                <w:sz w:val="20"/>
              </w:rPr>
              <w:t>list.</w:t>
            </w:r>
          </w:p>
        </w:tc>
        <w:tc>
          <w:tcPr>
            <w:tcW w:w="2485" w:type="dxa"/>
            <w:tcBorders>
              <w:top w:val="single" w:sz="6" w:space="0" w:color="868A9F"/>
              <w:left w:val="single" w:sz="6" w:space="0" w:color="868A9F"/>
              <w:right w:val="single" w:sz="6" w:space="0" w:color="868A9F"/>
            </w:tcBorders>
          </w:tcPr>
          <w:p w14:paraId="64CFCC37" w14:textId="77777777" w:rsidR="00D50985" w:rsidRDefault="00D50985">
            <w:pPr>
              <w:pStyle w:val="TableParagraph"/>
              <w:spacing w:before="39"/>
              <w:ind w:left="0"/>
              <w:rPr>
                <w:sz w:val="16"/>
              </w:rPr>
            </w:pPr>
          </w:p>
          <w:p w14:paraId="12DA3386" w14:textId="77777777" w:rsidR="00D50985" w:rsidRDefault="00D50985">
            <w:pPr>
              <w:pStyle w:val="TableParagraph"/>
              <w:spacing w:before="0" w:line="420" w:lineRule="auto"/>
              <w:ind w:left="201" w:right="510"/>
              <w:rPr>
                <w:b/>
                <w:sz w:val="16"/>
              </w:rPr>
            </w:pPr>
            <w:r>
              <w:rPr>
                <w:b/>
                <w:noProof/>
                <w:sz w:val="16"/>
              </w:rPr>
              <mc:AlternateContent>
                <mc:Choice Requires="wpg">
                  <w:drawing>
                    <wp:anchor distT="0" distB="0" distL="0" distR="0" simplePos="0" relativeHeight="251767808" behindDoc="1" locked="0" layoutInCell="1" allowOverlap="1" wp14:anchorId="611268C0" wp14:editId="1A497F45">
                      <wp:simplePos x="0" y="0"/>
                      <wp:positionH relativeFrom="column">
                        <wp:posOffset>80962</wp:posOffset>
                      </wp:positionH>
                      <wp:positionV relativeFrom="paragraph">
                        <wp:posOffset>-17633</wp:posOffset>
                      </wp:positionV>
                      <wp:extent cx="718820" cy="14922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20" name="Graphic 220"/>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690245" y="149225"/>
                                      </a:lnTo>
                                      <a:lnTo>
                                        <a:pt x="701353" y="146974"/>
                                      </a:lnTo>
                                      <a:lnTo>
                                        <a:pt x="710438" y="140843"/>
                                      </a:lnTo>
                                      <a:lnTo>
                                        <a:pt x="716569" y="131758"/>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42EDC76" id="Group 219" o:spid="_x0000_s1026" style="position:absolute;margin-left:6.35pt;margin-top:-1.4pt;width:56.6pt;height:11.75pt;z-index:-25154867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">
                      <v:shape id="Graphic 22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" path="m690245,l28575,,17466,2250,8382,8382,2250,17466,,28575r,92075l2250,131758r6132,9085l17466,146974r11109,2251l690245,149225r11108,-2251l710438,140843r6131,-9085l718820,120650r,-92075l716569,17466,710438,8382,701353,2250,690245,xe" fillcolor="#fd9891" stroked="f">
                        <v:path arrowok="t"/>
                      </v:shape>
                    </v:group>
                  </w:pict>
                </mc:Fallback>
              </mc:AlternateContent>
            </w:r>
            <w:r>
              <w:rPr>
                <w:b/>
                <w:noProof/>
                <w:sz w:val="16"/>
              </w:rPr>
              <mc:AlternateContent>
                <mc:Choice Requires="wpg">
                  <w:drawing>
                    <wp:anchor distT="0" distB="0" distL="0" distR="0" simplePos="0" relativeHeight="251768832" behindDoc="1" locked="0" layoutInCell="1" allowOverlap="1" wp14:anchorId="10A434AA" wp14:editId="068512E3">
                      <wp:simplePos x="0" y="0"/>
                      <wp:positionH relativeFrom="column">
                        <wp:posOffset>80962</wp:posOffset>
                      </wp:positionH>
                      <wp:positionV relativeFrom="paragraph">
                        <wp:posOffset>196107</wp:posOffset>
                      </wp:positionV>
                      <wp:extent cx="971550" cy="149225"/>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22" name="Graphic 222"/>
                              <wps:cNvSpPr/>
                              <wps:spPr>
                                <a:xfrm>
                                  <a:off x="0" y="0"/>
                                  <a:ext cx="971550" cy="149225"/>
                                </a:xfrm>
                                <a:custGeom>
                                  <a:avLst/>
                                  <a:gdLst/>
                                  <a:ahLst/>
                                  <a:cxnLst/>
                                  <a:rect l="l" t="t" r="r" b="b"/>
                                  <a:pathLst>
                                    <a:path w="971550" h="149225">
                                      <a:moveTo>
                                        <a:pt x="942721"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942721" y="149225"/>
                                      </a:lnTo>
                                      <a:lnTo>
                                        <a:pt x="953829" y="146974"/>
                                      </a:lnTo>
                                      <a:lnTo>
                                        <a:pt x="962913" y="140843"/>
                                      </a:lnTo>
                                      <a:lnTo>
                                        <a:pt x="969045" y="131758"/>
                                      </a:lnTo>
                                      <a:lnTo>
                                        <a:pt x="971296" y="120650"/>
                                      </a:lnTo>
                                      <a:lnTo>
                                        <a:pt x="971296" y="28575"/>
                                      </a:lnTo>
                                      <a:lnTo>
                                        <a:pt x="969045" y="17412"/>
                                      </a:lnTo>
                                      <a:lnTo>
                                        <a:pt x="962913" y="8334"/>
                                      </a:lnTo>
                                      <a:lnTo>
                                        <a:pt x="953829" y="2232"/>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4C647D96" id="Group 221" o:spid="_x0000_s1026" style="position:absolute;margin-left:6.35pt;margin-top:15.45pt;width:76.5pt;height:11.75pt;z-index:-25154764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">
                      <v:shape id="Graphic 222"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" path="m942721,l28575,,17466,2232,8382,8334,2250,17412,,28575r,92075l2250,131758r6132,9085l17466,146974r11109,2251l942721,149225r11108,-2251l962913,140843r6132,-9085l971296,120650r,-92075l969045,17412,962913,8334,953829,2232,942721,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bl>
    <w:p w14:paraId="45FD9F32" w14:textId="77777777" w:rsidR="00D50985" w:rsidRDefault="00D50985">
      <w:pPr>
        <w:pStyle w:val="TableParagraph"/>
        <w:spacing w:line="420" w:lineRule="auto"/>
        <w:rPr>
          <w:b/>
          <w:sz w:val="16"/>
        </w:rPr>
        <w:sectPr w:rsidR="00D50985" w:rsidSect="00D50985">
          <w:footerReference w:type="default" r:id="rId49"/>
          <w:pgSz w:w="11910" w:h="16840"/>
          <w:pgMar w:top="1360" w:right="992" w:bottom="2121"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10"/>
        <w:gridCol w:w="892"/>
        <w:gridCol w:w="989"/>
        <w:gridCol w:w="4248"/>
        <w:gridCol w:w="2485"/>
      </w:tblGrid>
      <w:tr w:rsidR="00D50985" w14:paraId="758FD42C" w14:textId="77777777">
        <w:trPr>
          <w:trHeight w:val="757"/>
        </w:trPr>
        <w:tc>
          <w:tcPr>
            <w:tcW w:w="1010" w:type="dxa"/>
            <w:tcBorders>
              <w:left w:val="single" w:sz="6" w:space="0" w:color="868A9F"/>
              <w:bottom w:val="single" w:sz="6" w:space="0" w:color="868A9F"/>
              <w:right w:val="single" w:sz="6" w:space="0" w:color="868A9F"/>
            </w:tcBorders>
            <w:shd w:val="clear" w:color="auto" w:fill="F7F8FA"/>
          </w:tcPr>
          <w:p w14:paraId="2DD10DE4" w14:textId="77777777" w:rsidR="00D50985" w:rsidRDefault="00D50985">
            <w:pPr>
              <w:pStyle w:val="TableParagraph"/>
              <w:spacing w:before="136"/>
              <w:ind w:left="147"/>
              <w:rPr>
                <w:b/>
                <w:sz w:val="20"/>
              </w:rPr>
            </w:pPr>
            <w:r>
              <w:rPr>
                <w:b/>
                <w:spacing w:val="-2"/>
                <w:sz w:val="20"/>
              </w:rPr>
              <w:lastRenderedPageBreak/>
              <w:t>Field</w:t>
            </w:r>
          </w:p>
        </w:tc>
        <w:tc>
          <w:tcPr>
            <w:tcW w:w="892" w:type="dxa"/>
            <w:tcBorders>
              <w:left w:val="single" w:sz="6" w:space="0" w:color="868A9F"/>
              <w:bottom w:val="single" w:sz="6" w:space="0" w:color="868A9F"/>
              <w:right w:val="single" w:sz="6" w:space="0" w:color="868A9F"/>
            </w:tcBorders>
            <w:shd w:val="clear" w:color="auto" w:fill="F7F8FA"/>
          </w:tcPr>
          <w:p w14:paraId="480EBDAB" w14:textId="77777777" w:rsidR="00D50985" w:rsidRDefault="00D50985">
            <w:pPr>
              <w:pStyle w:val="TableParagraph"/>
              <w:spacing w:before="136"/>
              <w:ind w:left="147"/>
              <w:rPr>
                <w:b/>
                <w:sz w:val="20"/>
              </w:rPr>
            </w:pPr>
            <w:r>
              <w:rPr>
                <w:b/>
                <w:spacing w:val="-4"/>
                <w:sz w:val="20"/>
              </w:rPr>
              <w:t>Data Type</w:t>
            </w:r>
          </w:p>
        </w:tc>
        <w:tc>
          <w:tcPr>
            <w:tcW w:w="989" w:type="dxa"/>
            <w:tcBorders>
              <w:left w:val="single" w:sz="6" w:space="0" w:color="868A9F"/>
              <w:bottom w:val="single" w:sz="6" w:space="0" w:color="868A9F"/>
              <w:right w:val="single" w:sz="6" w:space="0" w:color="868A9F"/>
            </w:tcBorders>
            <w:shd w:val="clear" w:color="auto" w:fill="F7F8FA"/>
          </w:tcPr>
          <w:p w14:paraId="788F1ACA" w14:textId="77777777" w:rsidR="00D50985" w:rsidRDefault="00D50985">
            <w:pPr>
              <w:pStyle w:val="TableParagraph"/>
              <w:spacing w:before="136"/>
              <w:ind w:left="146"/>
              <w:rPr>
                <w:b/>
                <w:sz w:val="20"/>
              </w:rPr>
            </w:pPr>
            <w:r>
              <w:rPr>
                <w:b/>
                <w:spacing w:val="-2"/>
                <w:sz w:val="20"/>
              </w:rPr>
              <w:t>Label</w:t>
            </w:r>
          </w:p>
        </w:tc>
        <w:tc>
          <w:tcPr>
            <w:tcW w:w="4248" w:type="dxa"/>
            <w:tcBorders>
              <w:left w:val="single" w:sz="6" w:space="0" w:color="868A9F"/>
              <w:bottom w:val="single" w:sz="6" w:space="0" w:color="868A9F"/>
              <w:right w:val="single" w:sz="6" w:space="0" w:color="868A9F"/>
            </w:tcBorders>
            <w:shd w:val="clear" w:color="auto" w:fill="F7F8FA"/>
          </w:tcPr>
          <w:p w14:paraId="2503B723" w14:textId="77777777" w:rsidR="00D50985" w:rsidRDefault="00D50985">
            <w:pPr>
              <w:pStyle w:val="TableParagraph"/>
              <w:spacing w:before="136"/>
              <w:ind w:left="146"/>
              <w:rPr>
                <w:b/>
                <w:sz w:val="20"/>
              </w:rPr>
            </w:pPr>
            <w:r>
              <w:rPr>
                <w:b/>
                <w:spacing w:val="-2"/>
                <w:sz w:val="20"/>
              </w:rPr>
              <w:t>Definition</w:t>
            </w:r>
          </w:p>
        </w:tc>
        <w:tc>
          <w:tcPr>
            <w:tcW w:w="2485" w:type="dxa"/>
            <w:tcBorders>
              <w:left w:val="single" w:sz="6" w:space="0" w:color="868A9F"/>
              <w:bottom w:val="single" w:sz="6" w:space="0" w:color="868A9F"/>
              <w:right w:val="single" w:sz="6" w:space="0" w:color="868A9F"/>
            </w:tcBorders>
            <w:shd w:val="clear" w:color="auto" w:fill="F7F8FA"/>
          </w:tcPr>
          <w:p w14:paraId="1A958804" w14:textId="77777777" w:rsidR="00D50985" w:rsidRDefault="00D50985">
            <w:pPr>
              <w:pStyle w:val="TableParagraph"/>
              <w:spacing w:before="136"/>
              <w:ind w:left="146"/>
              <w:rPr>
                <w:b/>
                <w:sz w:val="20"/>
              </w:rPr>
            </w:pPr>
            <w:r>
              <w:rPr>
                <w:b/>
                <w:spacing w:val="-2"/>
                <w:sz w:val="20"/>
              </w:rPr>
              <w:t>Validation</w:t>
            </w:r>
            <w:r>
              <w:rPr>
                <w:b/>
                <w:sz w:val="20"/>
              </w:rPr>
              <w:t xml:space="preserve"> </w:t>
            </w:r>
            <w:r>
              <w:rPr>
                <w:b/>
                <w:spacing w:val="-2"/>
                <w:sz w:val="20"/>
              </w:rPr>
              <w:t>Rules</w:t>
            </w:r>
          </w:p>
        </w:tc>
      </w:tr>
      <w:tr w:rsidR="00D50985" w14:paraId="68F469E9" w14:textId="77777777">
        <w:trPr>
          <w:trHeight w:val="2127"/>
        </w:trPr>
        <w:tc>
          <w:tcPr>
            <w:tcW w:w="1010" w:type="dxa"/>
            <w:tcBorders>
              <w:top w:val="single" w:sz="6" w:space="0" w:color="868A9F"/>
              <w:left w:val="single" w:sz="6" w:space="0" w:color="868A9F"/>
              <w:bottom w:val="single" w:sz="6" w:space="0" w:color="868A9F"/>
              <w:right w:val="single" w:sz="6" w:space="0" w:color="868A9F"/>
            </w:tcBorders>
          </w:tcPr>
          <w:p w14:paraId="29CB8A35" w14:textId="77777777" w:rsidR="00D50985" w:rsidRDefault="00D50985">
            <w:pPr>
              <w:pStyle w:val="TableParagraph"/>
              <w:rPr>
                <w:sz w:val="20"/>
              </w:rPr>
            </w:pPr>
            <w:r>
              <w:rPr>
                <w:spacing w:val="-2"/>
                <w:sz w:val="20"/>
              </w:rPr>
              <w:t>bel_area</w:t>
            </w:r>
          </w:p>
        </w:tc>
        <w:tc>
          <w:tcPr>
            <w:tcW w:w="892" w:type="dxa"/>
            <w:tcBorders>
              <w:top w:val="single" w:sz="6" w:space="0" w:color="868A9F"/>
              <w:left w:val="single" w:sz="6" w:space="0" w:color="868A9F"/>
              <w:bottom w:val="single" w:sz="6" w:space="0" w:color="868A9F"/>
              <w:right w:val="single" w:sz="6" w:space="0" w:color="868A9F"/>
            </w:tcBorders>
          </w:tcPr>
          <w:p w14:paraId="0081CE3A" w14:textId="77777777" w:rsidR="00D50985" w:rsidRDefault="00D50985">
            <w:pPr>
              <w:pStyle w:val="TableParagraph"/>
              <w:ind w:right="108"/>
              <w:rPr>
                <w:sz w:val="20"/>
              </w:rPr>
            </w:pPr>
            <w:r>
              <w:rPr>
                <w:spacing w:val="-4"/>
                <w:sz w:val="20"/>
              </w:rPr>
              <w:t xml:space="preserve">text_lis </w:t>
            </w:r>
            <w:r>
              <w:rPr>
                <w:spacing w:val="-10"/>
                <w:sz w:val="20"/>
              </w:rPr>
              <w:t>t</w:t>
            </w:r>
          </w:p>
        </w:tc>
        <w:tc>
          <w:tcPr>
            <w:tcW w:w="989" w:type="dxa"/>
            <w:tcBorders>
              <w:top w:val="single" w:sz="6" w:space="0" w:color="868A9F"/>
              <w:left w:val="single" w:sz="6" w:space="0" w:color="868A9F"/>
              <w:bottom w:val="single" w:sz="6" w:space="0" w:color="868A9F"/>
              <w:right w:val="single" w:sz="6" w:space="0" w:color="868A9F"/>
            </w:tcBorders>
          </w:tcPr>
          <w:p w14:paraId="0ED138AD" w14:textId="77777777" w:rsidR="00D50985" w:rsidRDefault="00D50985">
            <w:pPr>
              <w:pStyle w:val="TableParagraph"/>
              <w:ind w:left="126"/>
              <w:rPr>
                <w:sz w:val="20"/>
              </w:rPr>
            </w:pPr>
            <w:r>
              <w:rPr>
                <w:spacing w:val="-4"/>
                <w:sz w:val="20"/>
              </w:rPr>
              <w:t>Area</w:t>
            </w:r>
          </w:p>
        </w:tc>
        <w:tc>
          <w:tcPr>
            <w:tcW w:w="4248" w:type="dxa"/>
            <w:tcBorders>
              <w:top w:val="single" w:sz="6" w:space="0" w:color="868A9F"/>
              <w:left w:val="single" w:sz="6" w:space="0" w:color="868A9F"/>
              <w:bottom w:val="single" w:sz="6" w:space="0" w:color="868A9F"/>
              <w:right w:val="single" w:sz="6" w:space="0" w:color="868A9F"/>
            </w:tcBorders>
          </w:tcPr>
          <w:p w14:paraId="0B7801C5" w14:textId="77777777" w:rsidR="00D50985" w:rsidRDefault="00D50985">
            <w:pPr>
              <w:pStyle w:val="TableParagraph"/>
              <w:ind w:left="126"/>
              <w:rPr>
                <w:sz w:val="20"/>
              </w:rPr>
            </w:pPr>
            <w:r>
              <w:rPr>
                <w:sz w:val="20"/>
              </w:rPr>
              <w:t>The</w:t>
            </w:r>
            <w:r>
              <w:rPr>
                <w:spacing w:val="-7"/>
                <w:sz w:val="20"/>
              </w:rPr>
              <w:t xml:space="preserve"> </w:t>
            </w:r>
            <w:r>
              <w:rPr>
                <w:spacing w:val="-4"/>
                <w:sz w:val="20"/>
              </w:rPr>
              <w:t>area</w:t>
            </w:r>
          </w:p>
        </w:tc>
        <w:tc>
          <w:tcPr>
            <w:tcW w:w="2485" w:type="dxa"/>
            <w:tcBorders>
              <w:top w:val="single" w:sz="6" w:space="0" w:color="868A9F"/>
              <w:left w:val="single" w:sz="6" w:space="0" w:color="868A9F"/>
              <w:bottom w:val="single" w:sz="6" w:space="0" w:color="868A9F"/>
              <w:right w:val="single" w:sz="6" w:space="0" w:color="868A9F"/>
            </w:tcBorders>
          </w:tcPr>
          <w:p w14:paraId="15E89509" w14:textId="77777777" w:rsidR="00D50985" w:rsidRDefault="00D50985">
            <w:pPr>
              <w:pStyle w:val="TableParagraph"/>
              <w:spacing w:before="39"/>
              <w:ind w:left="0"/>
              <w:rPr>
                <w:sz w:val="16"/>
              </w:rPr>
            </w:pPr>
          </w:p>
          <w:p w14:paraId="16AA276B"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69856" behindDoc="1" locked="0" layoutInCell="1" allowOverlap="1" wp14:anchorId="3A3239A0" wp14:editId="33D97A94">
                      <wp:simplePos x="0" y="0"/>
                      <wp:positionH relativeFrom="column">
                        <wp:posOffset>80962</wp:posOffset>
                      </wp:positionH>
                      <wp:positionV relativeFrom="paragraph">
                        <wp:posOffset>-17633</wp:posOffset>
                      </wp:positionV>
                      <wp:extent cx="718820" cy="149225"/>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24" name="Graphic 224"/>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5" y="149225"/>
                                      </a:lnTo>
                                      <a:lnTo>
                                        <a:pt x="701353" y="146992"/>
                                      </a:lnTo>
                                      <a:lnTo>
                                        <a:pt x="710438" y="140890"/>
                                      </a:lnTo>
                                      <a:lnTo>
                                        <a:pt x="716569" y="131812"/>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338D6459" id="Group 223" o:spid="_x0000_s1026" style="position:absolute;margin-left:6.35pt;margin-top:-1.4pt;width:56.6pt;height:11.75pt;z-index:-25154662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">
                      <v:shape id="Graphic 224"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" path="m690245,l28575,,17466,2250,8382,8382,2250,17466,,28575r,92075l2250,131812r6132,9078l17466,146992r11109,2233l690245,149225r11108,-2233l710438,140890r6131,-9078l718820,120650r,-92075l716569,17466,710438,8382,701353,2250,690245,xe" fillcolor="#fd9891" stroked="f">
                        <v:path arrowok="t"/>
                      </v:shape>
                    </v:group>
                  </w:pict>
                </mc:Fallback>
              </mc:AlternateContent>
            </w:r>
            <w:r>
              <w:rPr>
                <w:b/>
                <w:color w:val="AD2A19"/>
                <w:spacing w:val="-2"/>
                <w:sz w:val="16"/>
              </w:rPr>
              <w:t>MANDATORY</w:t>
            </w:r>
          </w:p>
          <w:p w14:paraId="18B6E4FD" w14:textId="77777777" w:rsidR="00D50985" w:rsidRDefault="00D50985">
            <w:pPr>
              <w:pStyle w:val="TableParagraph"/>
              <w:spacing w:before="106"/>
              <w:ind w:left="126"/>
              <w:jc w:val="both"/>
              <w:rPr>
                <w:b/>
                <w:sz w:val="20"/>
              </w:rPr>
            </w:pPr>
            <w:r>
              <w:rPr>
                <w:b/>
                <w:sz w:val="20"/>
              </w:rPr>
              <w:t>Valid</w:t>
            </w:r>
            <w:r>
              <w:rPr>
                <w:b/>
                <w:spacing w:val="-5"/>
                <w:sz w:val="20"/>
              </w:rPr>
              <w:t xml:space="preserve"> </w:t>
            </w:r>
            <w:r>
              <w:rPr>
                <w:b/>
                <w:spacing w:val="-2"/>
                <w:sz w:val="20"/>
              </w:rPr>
              <w:t>Options</w:t>
            </w:r>
          </w:p>
          <w:p w14:paraId="3B7B8714" w14:textId="77777777" w:rsidR="00D50985" w:rsidRDefault="00D50985">
            <w:pPr>
              <w:pStyle w:val="TableParagraph"/>
              <w:spacing w:before="90"/>
              <w:ind w:left="126" w:right="452"/>
              <w:jc w:val="both"/>
              <w:rPr>
                <w:sz w:val="20"/>
              </w:rPr>
            </w:pPr>
            <w:r>
              <w:rPr>
                <w:sz w:val="20"/>
              </w:rPr>
              <w:t>CA</w:t>
            </w:r>
            <w:r>
              <w:rPr>
                <w:spacing w:val="-10"/>
                <w:sz w:val="20"/>
              </w:rPr>
              <w:t xml:space="preserve"> </w:t>
            </w:r>
            <w:r>
              <w:rPr>
                <w:sz w:val="20"/>
              </w:rPr>
              <w:t>|</w:t>
            </w:r>
            <w:r>
              <w:rPr>
                <w:spacing w:val="-10"/>
                <w:sz w:val="20"/>
              </w:rPr>
              <w:t xml:space="preserve"> </w:t>
            </w:r>
            <w:r>
              <w:rPr>
                <w:sz w:val="20"/>
              </w:rPr>
              <w:t>Convention</w:t>
            </w:r>
            <w:r>
              <w:rPr>
                <w:spacing w:val="-10"/>
                <w:sz w:val="20"/>
              </w:rPr>
              <w:t xml:space="preserve"> </w:t>
            </w:r>
            <w:r>
              <w:rPr>
                <w:sz w:val="20"/>
              </w:rPr>
              <w:t>Area NW</w:t>
            </w:r>
            <w:r>
              <w:rPr>
                <w:spacing w:val="-13"/>
                <w:sz w:val="20"/>
              </w:rPr>
              <w:t xml:space="preserve"> </w:t>
            </w:r>
            <w:r>
              <w:rPr>
                <w:sz w:val="20"/>
              </w:rPr>
              <w:t>|</w:t>
            </w:r>
            <w:r>
              <w:rPr>
                <w:spacing w:val="-12"/>
                <w:sz w:val="20"/>
              </w:rPr>
              <w:t xml:space="preserve"> </w:t>
            </w:r>
            <w:r>
              <w:rPr>
                <w:sz w:val="20"/>
              </w:rPr>
              <w:t>National</w:t>
            </w:r>
            <w:r>
              <w:rPr>
                <w:spacing w:val="-13"/>
                <w:sz w:val="20"/>
              </w:rPr>
              <w:t xml:space="preserve"> </w:t>
            </w:r>
            <w:r>
              <w:rPr>
                <w:sz w:val="20"/>
              </w:rPr>
              <w:t>Waters CB | Combination</w:t>
            </w:r>
          </w:p>
          <w:p w14:paraId="0CF9DF33"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70880" behindDoc="1" locked="0" layoutInCell="1" allowOverlap="1" wp14:anchorId="3940563C" wp14:editId="743906CC">
                      <wp:simplePos x="0" y="0"/>
                      <wp:positionH relativeFrom="column">
                        <wp:posOffset>80962</wp:posOffset>
                      </wp:positionH>
                      <wp:positionV relativeFrom="paragraph">
                        <wp:posOffset>63773</wp:posOffset>
                      </wp:positionV>
                      <wp:extent cx="971550" cy="149225"/>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26" name="Graphic 226"/>
                              <wps:cNvSpPr/>
                              <wps:spPr>
                                <a:xfrm>
                                  <a:off x="0" y="0"/>
                                  <a:ext cx="971550" cy="149225"/>
                                </a:xfrm>
                                <a:custGeom>
                                  <a:avLst/>
                                  <a:gdLst/>
                                  <a:ahLst/>
                                  <a:cxnLst/>
                                  <a:rect l="l" t="t" r="r" b="b"/>
                                  <a:pathLst>
                                    <a:path w="971550" h="149225">
                                      <a:moveTo>
                                        <a:pt x="942721"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1" y="149225"/>
                                      </a:lnTo>
                                      <a:lnTo>
                                        <a:pt x="953829" y="146974"/>
                                      </a:lnTo>
                                      <a:lnTo>
                                        <a:pt x="962913" y="140843"/>
                                      </a:lnTo>
                                      <a:lnTo>
                                        <a:pt x="969045" y="131758"/>
                                      </a:lnTo>
                                      <a:lnTo>
                                        <a:pt x="971296" y="120650"/>
                                      </a:lnTo>
                                      <a:lnTo>
                                        <a:pt x="971296" y="28575"/>
                                      </a:lnTo>
                                      <a:lnTo>
                                        <a:pt x="969045" y="17466"/>
                                      </a:lnTo>
                                      <a:lnTo>
                                        <a:pt x="962913" y="8381"/>
                                      </a:lnTo>
                                      <a:lnTo>
                                        <a:pt x="953829"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59503CCF" id="Group 225" o:spid="_x0000_s1026" style="position:absolute;margin-left:6.35pt;margin-top:5pt;width:76.5pt;height:11.75pt;z-index:-25154560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">
                      <v:shape id="Graphic 226"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" path="m942721,l28575,,17466,2250,8382,8381,2250,17466,,28575r,92075l2250,131758r6132,9085l17466,146974r11109,2251l942721,149225r11108,-2251l962913,140843r6132,-9085l971296,120650r,-92075l969045,17466,962913,8381,953829,2250,942721,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461E4EC5" w14:textId="77777777">
        <w:trPr>
          <w:trHeight w:val="1371"/>
        </w:trPr>
        <w:tc>
          <w:tcPr>
            <w:tcW w:w="1010" w:type="dxa"/>
            <w:tcBorders>
              <w:top w:val="single" w:sz="6" w:space="0" w:color="868A9F"/>
              <w:left w:val="single" w:sz="6" w:space="0" w:color="868A9F"/>
              <w:bottom w:val="single" w:sz="6" w:space="0" w:color="868A9F"/>
              <w:right w:val="single" w:sz="6" w:space="0" w:color="868A9F"/>
            </w:tcBorders>
          </w:tcPr>
          <w:p w14:paraId="03900D4E" w14:textId="77777777" w:rsidR="00D50985" w:rsidRDefault="00D50985">
            <w:pPr>
              <w:pStyle w:val="TableParagraph"/>
              <w:rPr>
                <w:sz w:val="20"/>
              </w:rPr>
            </w:pPr>
            <w:r>
              <w:rPr>
                <w:spacing w:val="-4"/>
                <w:sz w:val="20"/>
              </w:rPr>
              <w:t xml:space="preserve">bel_lat_l </w:t>
            </w:r>
            <w:r>
              <w:rPr>
                <w:spacing w:val="-6"/>
                <w:sz w:val="20"/>
              </w:rPr>
              <w:t>on</w:t>
            </w:r>
          </w:p>
        </w:tc>
        <w:tc>
          <w:tcPr>
            <w:tcW w:w="892" w:type="dxa"/>
            <w:tcBorders>
              <w:top w:val="single" w:sz="6" w:space="0" w:color="868A9F"/>
              <w:left w:val="single" w:sz="6" w:space="0" w:color="868A9F"/>
              <w:bottom w:val="single" w:sz="6" w:space="0" w:color="868A9F"/>
              <w:right w:val="single" w:sz="6" w:space="0" w:color="868A9F"/>
            </w:tcBorders>
          </w:tcPr>
          <w:p w14:paraId="485B0DE7" w14:textId="77777777" w:rsidR="00D50985" w:rsidRDefault="00D50985">
            <w:pPr>
              <w:pStyle w:val="TableParagraph"/>
              <w:ind w:right="140"/>
              <w:rPr>
                <w:sz w:val="20"/>
              </w:rPr>
            </w:pPr>
            <w:r>
              <w:rPr>
                <w:spacing w:val="-2"/>
                <w:sz w:val="20"/>
              </w:rPr>
              <w:t xml:space="preserve">geofiel </w:t>
            </w:r>
            <w:r>
              <w:rPr>
                <w:spacing w:val="-10"/>
                <w:sz w:val="20"/>
              </w:rPr>
              <w:t>d</w:t>
            </w:r>
          </w:p>
        </w:tc>
        <w:tc>
          <w:tcPr>
            <w:tcW w:w="989" w:type="dxa"/>
            <w:tcBorders>
              <w:top w:val="single" w:sz="6" w:space="0" w:color="868A9F"/>
              <w:left w:val="single" w:sz="6" w:space="0" w:color="868A9F"/>
              <w:bottom w:val="single" w:sz="6" w:space="0" w:color="868A9F"/>
              <w:right w:val="single" w:sz="6" w:space="0" w:color="868A9F"/>
            </w:tcBorders>
          </w:tcPr>
          <w:p w14:paraId="683122F8" w14:textId="77777777" w:rsidR="00D50985" w:rsidRDefault="00D50985">
            <w:pPr>
              <w:pStyle w:val="TableParagraph"/>
              <w:ind w:left="126"/>
              <w:rPr>
                <w:sz w:val="20"/>
              </w:rPr>
            </w:pPr>
            <w:r>
              <w:rPr>
                <w:spacing w:val="-2"/>
                <w:sz w:val="20"/>
              </w:rPr>
              <w:t>Latitude</w:t>
            </w:r>
          </w:p>
          <w:p w14:paraId="40176BF2" w14:textId="77777777" w:rsidR="00D50985" w:rsidRDefault="00D50985">
            <w:pPr>
              <w:pStyle w:val="TableParagraph"/>
              <w:spacing w:before="0"/>
              <w:ind w:left="126" w:right="173"/>
              <w:rPr>
                <w:sz w:val="20"/>
              </w:rPr>
            </w:pPr>
            <w:r>
              <w:rPr>
                <w:spacing w:val="-10"/>
                <w:sz w:val="20"/>
              </w:rPr>
              <w:t>/</w:t>
            </w:r>
            <w:r>
              <w:rPr>
                <w:spacing w:val="-4"/>
                <w:sz w:val="20"/>
              </w:rPr>
              <w:t xml:space="preserve"> Longitu </w:t>
            </w:r>
            <w:r>
              <w:rPr>
                <w:spacing w:val="-6"/>
                <w:sz w:val="20"/>
              </w:rPr>
              <w:t>de</w:t>
            </w:r>
          </w:p>
        </w:tc>
        <w:tc>
          <w:tcPr>
            <w:tcW w:w="4248" w:type="dxa"/>
            <w:tcBorders>
              <w:top w:val="single" w:sz="6" w:space="0" w:color="868A9F"/>
              <w:left w:val="single" w:sz="6" w:space="0" w:color="868A9F"/>
              <w:bottom w:val="single" w:sz="6" w:space="0" w:color="868A9F"/>
              <w:right w:val="single" w:sz="6" w:space="0" w:color="868A9F"/>
            </w:tcBorders>
          </w:tcPr>
          <w:p w14:paraId="5D94F350" w14:textId="77777777" w:rsidR="00D50985" w:rsidRDefault="00D50985">
            <w:pPr>
              <w:pStyle w:val="TableParagraph"/>
              <w:ind w:left="126"/>
              <w:rPr>
                <w:sz w:val="20"/>
              </w:rPr>
            </w:pPr>
            <w:r>
              <w:rPr>
                <w:spacing w:val="-2"/>
                <w:sz w:val="20"/>
              </w:rPr>
              <w:t>Decimal</w:t>
            </w:r>
            <w:r>
              <w:rPr>
                <w:spacing w:val="-4"/>
                <w:sz w:val="20"/>
              </w:rPr>
              <w:t xml:space="preserve"> </w:t>
            </w:r>
            <w:r>
              <w:rPr>
                <w:spacing w:val="-2"/>
                <w:sz w:val="20"/>
              </w:rPr>
              <w:t>degree</w:t>
            </w:r>
            <w:r>
              <w:rPr>
                <w:spacing w:val="-4"/>
                <w:sz w:val="20"/>
              </w:rPr>
              <w:t xml:space="preserve"> </w:t>
            </w:r>
            <w:r>
              <w:rPr>
                <w:spacing w:val="-2"/>
                <w:sz w:val="20"/>
              </w:rPr>
              <w:t>coordinates</w:t>
            </w:r>
          </w:p>
        </w:tc>
        <w:tc>
          <w:tcPr>
            <w:tcW w:w="2485" w:type="dxa"/>
            <w:tcBorders>
              <w:top w:val="single" w:sz="6" w:space="0" w:color="868A9F"/>
              <w:left w:val="single" w:sz="6" w:space="0" w:color="868A9F"/>
              <w:bottom w:val="single" w:sz="6" w:space="0" w:color="868A9F"/>
              <w:right w:val="single" w:sz="6" w:space="0" w:color="868A9F"/>
            </w:tcBorders>
          </w:tcPr>
          <w:p w14:paraId="36471A15" w14:textId="77777777" w:rsidR="00D50985" w:rsidRDefault="00D50985">
            <w:pPr>
              <w:pStyle w:val="TableParagraph"/>
              <w:spacing w:before="1"/>
              <w:ind w:left="0"/>
              <w:rPr>
                <w:sz w:val="16"/>
              </w:rPr>
            </w:pPr>
          </w:p>
          <w:p w14:paraId="60C05F2F" w14:textId="77777777" w:rsidR="00D50985" w:rsidRDefault="00D50985">
            <w:pPr>
              <w:pStyle w:val="TableParagraph"/>
              <w:spacing w:before="0"/>
              <w:ind w:left="126"/>
              <w:rPr>
                <w:sz w:val="20"/>
              </w:rPr>
            </w:pPr>
            <w:r>
              <w:rPr>
                <w:noProof/>
                <w:sz w:val="20"/>
              </w:rPr>
              <mc:AlternateContent>
                <mc:Choice Requires="wpg">
                  <w:drawing>
                    <wp:anchor distT="0" distB="0" distL="0" distR="0" simplePos="0" relativeHeight="251771904" behindDoc="1" locked="0" layoutInCell="1" allowOverlap="1" wp14:anchorId="4AC6B97E" wp14:editId="44C6FA81">
                      <wp:simplePos x="0" y="0"/>
                      <wp:positionH relativeFrom="column">
                        <wp:posOffset>124269</wp:posOffset>
                      </wp:positionH>
                      <wp:positionV relativeFrom="paragraph">
                        <wp:posOffset>6501</wp:posOffset>
                      </wp:positionV>
                      <wp:extent cx="718820" cy="14922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28" name="Graphic 228"/>
                              <wps:cNvSpPr/>
                              <wps:spPr>
                                <a:xfrm>
                                  <a:off x="0" y="0"/>
                                  <a:ext cx="718820" cy="149225"/>
                                </a:xfrm>
                                <a:custGeom>
                                  <a:avLst/>
                                  <a:gdLst/>
                                  <a:ahLst/>
                                  <a:cxnLst/>
                                  <a:rect l="l" t="t" r="r" b="b"/>
                                  <a:pathLst>
                                    <a:path w="718820" h="149225">
                                      <a:moveTo>
                                        <a:pt x="690244"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244" y="149225"/>
                                      </a:lnTo>
                                      <a:lnTo>
                                        <a:pt x="701353" y="146974"/>
                                      </a:lnTo>
                                      <a:lnTo>
                                        <a:pt x="710437" y="140843"/>
                                      </a:lnTo>
                                      <a:lnTo>
                                        <a:pt x="716569" y="131758"/>
                                      </a:lnTo>
                                      <a:lnTo>
                                        <a:pt x="718819" y="120650"/>
                                      </a:lnTo>
                                      <a:lnTo>
                                        <a:pt x="718819" y="28575"/>
                                      </a:lnTo>
                                      <a:lnTo>
                                        <a:pt x="716569" y="17466"/>
                                      </a:lnTo>
                                      <a:lnTo>
                                        <a:pt x="710437" y="8381"/>
                                      </a:lnTo>
                                      <a:lnTo>
                                        <a:pt x="701353"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8F67ACB" id="Group 227" o:spid="_x0000_s1026" style="position:absolute;margin-left:9.8pt;margin-top:.5pt;width:56.6pt;height:11.75pt;z-index:-25154457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">
                      <v:shape id="Graphic 228"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" path="m690244,l28575,,17466,2250,8382,8381,2250,17466,,28575r,92075l2250,131758r6132,9085l17466,146974r11109,2251l690244,149225r11109,-2251l710437,140843r6132,-9085l718819,120650r,-92075l716569,17466,710437,8381,701353,2250,690244,xe" fillcolor="#fd9891" stroked="f">
                        <v:path arrowok="t"/>
                      </v:shape>
                    </v:group>
                  </w:pict>
                </mc:Fallback>
              </mc:AlternateContent>
            </w:r>
            <w:r>
              <w:rPr>
                <w:sz w:val="20"/>
              </w:rPr>
              <w:t>(</w:t>
            </w:r>
            <w:r>
              <w:rPr>
                <w:spacing w:val="25"/>
                <w:sz w:val="20"/>
              </w:rPr>
              <w:t xml:space="preserve"> </w:t>
            </w:r>
            <w:r>
              <w:rPr>
                <w:b/>
                <w:color w:val="AD2A19"/>
                <w:sz w:val="16"/>
              </w:rPr>
              <w:t>MANDATORY</w:t>
            </w:r>
            <w:r>
              <w:rPr>
                <w:b/>
                <w:color w:val="AD2A19"/>
                <w:spacing w:val="64"/>
                <w:w w:val="150"/>
                <w:sz w:val="16"/>
              </w:rPr>
              <w:t xml:space="preserve"> </w:t>
            </w:r>
            <w:r>
              <w:rPr>
                <w:spacing w:val="-5"/>
                <w:sz w:val="20"/>
              </w:rPr>
              <w:t>if</w:t>
            </w:r>
          </w:p>
          <w:p w14:paraId="4F1079D2" w14:textId="77777777" w:rsidR="00D50985" w:rsidRDefault="00D50985">
            <w:pPr>
              <w:pStyle w:val="TableParagraph"/>
              <w:spacing w:before="6"/>
              <w:ind w:left="126" w:right="36"/>
              <w:rPr>
                <w:sz w:val="20"/>
              </w:rPr>
            </w:pPr>
            <w:r>
              <w:rPr>
                <w:spacing w:val="-2"/>
                <w:sz w:val="20"/>
              </w:rPr>
              <w:t xml:space="preserve">bea_gear_fgt_id </w:t>
            </w:r>
            <w:r>
              <w:rPr>
                <w:sz w:val="20"/>
              </w:rPr>
              <w:t>references</w:t>
            </w:r>
            <w:r>
              <w:rPr>
                <w:spacing w:val="-13"/>
                <w:sz w:val="20"/>
              </w:rPr>
              <w:t xml:space="preserve"> </w:t>
            </w:r>
            <w:r>
              <w:rPr>
                <w:sz w:val="20"/>
              </w:rPr>
              <w:t>PS</w:t>
            </w:r>
            <w:r>
              <w:rPr>
                <w:spacing w:val="-12"/>
                <w:sz w:val="20"/>
              </w:rPr>
              <w:t xml:space="preserve"> </w:t>
            </w:r>
            <w:r>
              <w:rPr>
                <w:sz w:val="20"/>
              </w:rPr>
              <w:t>or</w:t>
            </w:r>
            <w:r>
              <w:rPr>
                <w:spacing w:val="-13"/>
                <w:sz w:val="20"/>
              </w:rPr>
              <w:t xml:space="preserve"> </w:t>
            </w:r>
            <w:r>
              <w:rPr>
                <w:sz w:val="20"/>
              </w:rPr>
              <w:t>NFS, otherwise optional)</w:t>
            </w:r>
          </w:p>
        </w:tc>
      </w:tr>
      <w:tr w:rsidR="00D50985" w14:paraId="341E1845" w14:textId="77777777">
        <w:trPr>
          <w:trHeight w:val="1125"/>
        </w:trPr>
        <w:tc>
          <w:tcPr>
            <w:tcW w:w="1010" w:type="dxa"/>
            <w:tcBorders>
              <w:top w:val="single" w:sz="6" w:space="0" w:color="868A9F"/>
              <w:left w:val="single" w:sz="6" w:space="0" w:color="868A9F"/>
              <w:bottom w:val="single" w:sz="6" w:space="0" w:color="868A9F"/>
              <w:right w:val="single" w:sz="6" w:space="0" w:color="868A9F"/>
            </w:tcBorders>
          </w:tcPr>
          <w:p w14:paraId="13C0C179" w14:textId="77777777" w:rsidR="00D50985" w:rsidRDefault="00D50985">
            <w:pPr>
              <w:pStyle w:val="TableParagraph"/>
              <w:ind w:right="188"/>
              <w:jc w:val="both"/>
              <w:rPr>
                <w:sz w:val="20"/>
              </w:rPr>
            </w:pPr>
            <w:r>
              <w:rPr>
                <w:spacing w:val="-2"/>
                <w:sz w:val="20"/>
              </w:rPr>
              <w:t xml:space="preserve">bel_spe cies_sp </w:t>
            </w:r>
            <w:r>
              <w:rPr>
                <w:spacing w:val="-4"/>
                <w:sz w:val="20"/>
              </w:rPr>
              <w:t>c_id</w:t>
            </w:r>
          </w:p>
        </w:tc>
        <w:tc>
          <w:tcPr>
            <w:tcW w:w="892" w:type="dxa"/>
            <w:tcBorders>
              <w:top w:val="single" w:sz="6" w:space="0" w:color="868A9F"/>
              <w:left w:val="single" w:sz="6" w:space="0" w:color="868A9F"/>
              <w:bottom w:val="single" w:sz="6" w:space="0" w:color="868A9F"/>
              <w:right w:val="single" w:sz="6" w:space="0" w:color="868A9F"/>
            </w:tcBorders>
          </w:tcPr>
          <w:p w14:paraId="64CAF3A1" w14:textId="77777777" w:rsidR="00D50985" w:rsidRDefault="00D50985">
            <w:pPr>
              <w:pStyle w:val="TableParagraph"/>
              <w:ind w:right="115"/>
              <w:jc w:val="both"/>
              <w:rPr>
                <w:sz w:val="20"/>
              </w:rPr>
            </w:pPr>
            <w:r>
              <w:rPr>
                <w:spacing w:val="-2"/>
                <w:sz w:val="20"/>
              </w:rPr>
              <w:t xml:space="preserve">entity_ referen </w:t>
            </w:r>
            <w:r>
              <w:rPr>
                <w:spacing w:val="-6"/>
                <w:sz w:val="20"/>
              </w:rPr>
              <w:t>ce</w:t>
            </w:r>
          </w:p>
        </w:tc>
        <w:tc>
          <w:tcPr>
            <w:tcW w:w="989" w:type="dxa"/>
            <w:tcBorders>
              <w:top w:val="single" w:sz="6" w:space="0" w:color="868A9F"/>
              <w:left w:val="single" w:sz="6" w:space="0" w:color="868A9F"/>
              <w:bottom w:val="single" w:sz="6" w:space="0" w:color="868A9F"/>
              <w:right w:val="single" w:sz="6" w:space="0" w:color="868A9F"/>
            </w:tcBorders>
          </w:tcPr>
          <w:p w14:paraId="58F15BED" w14:textId="77777777" w:rsidR="00D50985" w:rsidRDefault="00D50985">
            <w:pPr>
              <w:pStyle w:val="TableParagraph"/>
              <w:ind w:left="126"/>
              <w:rPr>
                <w:sz w:val="20"/>
              </w:rPr>
            </w:pPr>
            <w:r>
              <w:rPr>
                <w:spacing w:val="-2"/>
                <w:sz w:val="20"/>
              </w:rPr>
              <w:t>Species</w:t>
            </w:r>
          </w:p>
        </w:tc>
        <w:tc>
          <w:tcPr>
            <w:tcW w:w="4248" w:type="dxa"/>
            <w:tcBorders>
              <w:top w:val="single" w:sz="6" w:space="0" w:color="868A9F"/>
              <w:left w:val="single" w:sz="6" w:space="0" w:color="868A9F"/>
              <w:bottom w:val="single" w:sz="6" w:space="0" w:color="868A9F"/>
              <w:right w:val="single" w:sz="6" w:space="0" w:color="868A9F"/>
            </w:tcBorders>
          </w:tcPr>
          <w:p w14:paraId="3E607747" w14:textId="77777777" w:rsidR="00D50985" w:rsidRDefault="00D50985">
            <w:pPr>
              <w:pStyle w:val="TableParagraph"/>
              <w:ind w:left="126"/>
              <w:rPr>
                <w:sz w:val="20"/>
              </w:rPr>
            </w:pPr>
            <w:r>
              <w:rPr>
                <w:sz w:val="20"/>
              </w:rPr>
              <w:t>The</w:t>
            </w:r>
            <w:r>
              <w:rPr>
                <w:spacing w:val="-7"/>
                <w:sz w:val="20"/>
              </w:rPr>
              <w:t xml:space="preserve"> </w:t>
            </w:r>
            <w:r>
              <w:rPr>
                <w:spacing w:val="-2"/>
                <w:sz w:val="20"/>
              </w:rPr>
              <w:t>species</w:t>
            </w:r>
          </w:p>
        </w:tc>
        <w:tc>
          <w:tcPr>
            <w:tcW w:w="2485" w:type="dxa"/>
            <w:tcBorders>
              <w:top w:val="single" w:sz="6" w:space="0" w:color="868A9F"/>
              <w:left w:val="single" w:sz="6" w:space="0" w:color="868A9F"/>
              <w:bottom w:val="single" w:sz="6" w:space="0" w:color="868A9F"/>
              <w:right w:val="single" w:sz="6" w:space="0" w:color="868A9F"/>
            </w:tcBorders>
          </w:tcPr>
          <w:p w14:paraId="15CCB304" w14:textId="77777777" w:rsidR="00D50985" w:rsidRDefault="00D50985">
            <w:pPr>
              <w:pStyle w:val="TableParagraph"/>
              <w:spacing w:before="39"/>
              <w:ind w:left="0"/>
              <w:rPr>
                <w:sz w:val="16"/>
              </w:rPr>
            </w:pPr>
          </w:p>
          <w:p w14:paraId="68FC5A38" w14:textId="77777777" w:rsidR="00D50985" w:rsidRDefault="00D50985">
            <w:pPr>
              <w:pStyle w:val="TableParagraph"/>
              <w:spacing w:before="0" w:line="420" w:lineRule="auto"/>
              <w:ind w:left="201" w:right="510"/>
              <w:rPr>
                <w:b/>
                <w:sz w:val="16"/>
              </w:rPr>
            </w:pPr>
            <w:r>
              <w:rPr>
                <w:b/>
                <w:noProof/>
                <w:sz w:val="16"/>
              </w:rPr>
              <mc:AlternateContent>
                <mc:Choice Requires="wpg">
                  <w:drawing>
                    <wp:anchor distT="0" distB="0" distL="0" distR="0" simplePos="0" relativeHeight="251772928" behindDoc="1" locked="0" layoutInCell="1" allowOverlap="1" wp14:anchorId="2084F7A3" wp14:editId="281CFAB6">
                      <wp:simplePos x="0" y="0"/>
                      <wp:positionH relativeFrom="column">
                        <wp:posOffset>80962</wp:posOffset>
                      </wp:positionH>
                      <wp:positionV relativeFrom="paragraph">
                        <wp:posOffset>-17506</wp:posOffset>
                      </wp:positionV>
                      <wp:extent cx="718820" cy="149225"/>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30" name="Graphic 230"/>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245" y="149225"/>
                                      </a:lnTo>
                                      <a:lnTo>
                                        <a:pt x="701353" y="146974"/>
                                      </a:lnTo>
                                      <a:lnTo>
                                        <a:pt x="710438" y="140843"/>
                                      </a:lnTo>
                                      <a:lnTo>
                                        <a:pt x="716569" y="131758"/>
                                      </a:lnTo>
                                      <a:lnTo>
                                        <a:pt x="718820" y="120650"/>
                                      </a:lnTo>
                                      <a:lnTo>
                                        <a:pt x="718820" y="28575"/>
                                      </a:lnTo>
                                      <a:lnTo>
                                        <a:pt x="716569" y="17412"/>
                                      </a:lnTo>
                                      <a:lnTo>
                                        <a:pt x="710438" y="8334"/>
                                      </a:lnTo>
                                      <a:lnTo>
                                        <a:pt x="701353"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4F6D27B" id="Group 229" o:spid="_x0000_s1026" style="position:absolute;margin-left:6.35pt;margin-top:-1.4pt;width:56.6pt;height:11.75pt;z-index:-25154355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">
                      <v:shape id="Graphic 23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" path="m690245,l28575,,17466,2232,8382,8334,2250,17412,,28575r,92075l2250,131758r6132,9085l17466,146974r11109,2251l690245,149225r11108,-2251l710438,140843r6131,-9085l718820,120650r,-92075l716569,17412,710438,8334,701353,2232,690245,xe" fillcolor="#fd9891" stroked="f">
                        <v:path arrowok="t"/>
                      </v:shape>
                    </v:group>
                  </w:pict>
                </mc:Fallback>
              </mc:AlternateContent>
            </w:r>
            <w:r>
              <w:rPr>
                <w:b/>
                <w:noProof/>
                <w:sz w:val="16"/>
              </w:rPr>
              <mc:AlternateContent>
                <mc:Choice Requires="wpg">
                  <w:drawing>
                    <wp:anchor distT="0" distB="0" distL="0" distR="0" simplePos="0" relativeHeight="251773952" behindDoc="1" locked="0" layoutInCell="1" allowOverlap="1" wp14:anchorId="7ACAF16E" wp14:editId="569CF694">
                      <wp:simplePos x="0" y="0"/>
                      <wp:positionH relativeFrom="column">
                        <wp:posOffset>80962</wp:posOffset>
                      </wp:positionH>
                      <wp:positionV relativeFrom="paragraph">
                        <wp:posOffset>196107</wp:posOffset>
                      </wp:positionV>
                      <wp:extent cx="971550" cy="149225"/>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32" name="Graphic 232"/>
                              <wps:cNvSpPr/>
                              <wps:spPr>
                                <a:xfrm>
                                  <a:off x="0" y="0"/>
                                  <a:ext cx="971550" cy="149225"/>
                                </a:xfrm>
                                <a:custGeom>
                                  <a:avLst/>
                                  <a:gdLst/>
                                  <a:ahLst/>
                                  <a:cxnLst/>
                                  <a:rect l="l" t="t" r="r" b="b"/>
                                  <a:pathLst>
                                    <a:path w="971550" h="149225">
                                      <a:moveTo>
                                        <a:pt x="942721"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1" y="149225"/>
                                      </a:lnTo>
                                      <a:lnTo>
                                        <a:pt x="953829" y="146974"/>
                                      </a:lnTo>
                                      <a:lnTo>
                                        <a:pt x="962913" y="140843"/>
                                      </a:lnTo>
                                      <a:lnTo>
                                        <a:pt x="969045" y="131758"/>
                                      </a:lnTo>
                                      <a:lnTo>
                                        <a:pt x="971296" y="120650"/>
                                      </a:lnTo>
                                      <a:lnTo>
                                        <a:pt x="971296" y="28575"/>
                                      </a:lnTo>
                                      <a:lnTo>
                                        <a:pt x="969045" y="17466"/>
                                      </a:lnTo>
                                      <a:lnTo>
                                        <a:pt x="962913" y="8381"/>
                                      </a:lnTo>
                                      <a:lnTo>
                                        <a:pt x="953829" y="2250"/>
                                      </a:lnTo>
                                      <a:lnTo>
                                        <a:pt x="942721"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7867B235" id="Group 231" o:spid="_x0000_s1026" style="position:absolute;margin-left:6.35pt;margin-top:15.45pt;width:76.5pt;height:11.75pt;z-index:-25154252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">
                      <v:shape id="Graphic 232"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" path="m942721,l28575,,17466,2250,8382,8381,2250,17466,,28575r,92075l2250,131758r6132,9085l17466,146974r11109,2251l942721,149225r11108,-2251l962913,140843r6132,-9085l971296,120650r,-92075l969045,17466,962913,8381,953829,2250,942721,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r w:rsidR="00D50985" w14:paraId="16641E05" w14:textId="77777777">
        <w:trPr>
          <w:trHeight w:val="1365"/>
        </w:trPr>
        <w:tc>
          <w:tcPr>
            <w:tcW w:w="1010" w:type="dxa"/>
            <w:tcBorders>
              <w:top w:val="single" w:sz="6" w:space="0" w:color="868A9F"/>
              <w:left w:val="single" w:sz="6" w:space="0" w:color="868A9F"/>
              <w:bottom w:val="single" w:sz="6" w:space="0" w:color="868A9F"/>
              <w:right w:val="single" w:sz="6" w:space="0" w:color="868A9F"/>
            </w:tcBorders>
          </w:tcPr>
          <w:p w14:paraId="0195E790" w14:textId="77777777" w:rsidR="00D50985" w:rsidRDefault="00D50985">
            <w:pPr>
              <w:pStyle w:val="TableParagraph"/>
              <w:ind w:right="121"/>
              <w:rPr>
                <w:sz w:val="20"/>
              </w:rPr>
            </w:pPr>
            <w:r>
              <w:rPr>
                <w:spacing w:val="-2"/>
                <w:sz w:val="20"/>
              </w:rPr>
              <w:t xml:space="preserve">bel_leng </w:t>
            </w:r>
            <w:r>
              <w:rPr>
                <w:spacing w:val="-4"/>
                <w:sz w:val="20"/>
              </w:rPr>
              <w:t>th_class</w:t>
            </w:r>
          </w:p>
        </w:tc>
        <w:tc>
          <w:tcPr>
            <w:tcW w:w="892" w:type="dxa"/>
            <w:tcBorders>
              <w:top w:val="single" w:sz="6" w:space="0" w:color="868A9F"/>
              <w:left w:val="single" w:sz="6" w:space="0" w:color="868A9F"/>
              <w:bottom w:val="single" w:sz="6" w:space="0" w:color="868A9F"/>
              <w:right w:val="single" w:sz="6" w:space="0" w:color="868A9F"/>
            </w:tcBorders>
          </w:tcPr>
          <w:p w14:paraId="6EE12047" w14:textId="77777777" w:rsidR="00D50985" w:rsidRDefault="00D50985">
            <w:pPr>
              <w:pStyle w:val="TableParagraph"/>
              <w:rPr>
                <w:sz w:val="20"/>
              </w:rPr>
            </w:pPr>
            <w:r>
              <w:rPr>
                <w:spacing w:val="-5"/>
                <w:sz w:val="20"/>
              </w:rPr>
              <w:t>int</w:t>
            </w:r>
          </w:p>
        </w:tc>
        <w:tc>
          <w:tcPr>
            <w:tcW w:w="989" w:type="dxa"/>
            <w:tcBorders>
              <w:top w:val="single" w:sz="6" w:space="0" w:color="868A9F"/>
              <w:left w:val="single" w:sz="6" w:space="0" w:color="868A9F"/>
              <w:bottom w:val="single" w:sz="6" w:space="0" w:color="868A9F"/>
              <w:right w:val="single" w:sz="6" w:space="0" w:color="868A9F"/>
            </w:tcBorders>
          </w:tcPr>
          <w:p w14:paraId="4DA04100" w14:textId="77777777" w:rsidR="00D50985" w:rsidRDefault="00D50985">
            <w:pPr>
              <w:pStyle w:val="TableParagraph"/>
              <w:ind w:left="126" w:right="228"/>
              <w:rPr>
                <w:sz w:val="20"/>
              </w:rPr>
            </w:pPr>
            <w:r>
              <w:rPr>
                <w:spacing w:val="-4"/>
                <w:sz w:val="20"/>
              </w:rPr>
              <w:t xml:space="preserve">Length </w:t>
            </w:r>
            <w:r>
              <w:rPr>
                <w:spacing w:val="-2"/>
                <w:sz w:val="20"/>
              </w:rPr>
              <w:t>Class</w:t>
            </w:r>
          </w:p>
        </w:tc>
        <w:tc>
          <w:tcPr>
            <w:tcW w:w="4248" w:type="dxa"/>
            <w:tcBorders>
              <w:top w:val="single" w:sz="6" w:space="0" w:color="868A9F"/>
              <w:left w:val="single" w:sz="6" w:space="0" w:color="868A9F"/>
              <w:bottom w:val="single" w:sz="6" w:space="0" w:color="868A9F"/>
              <w:right w:val="single" w:sz="6" w:space="0" w:color="868A9F"/>
            </w:tcBorders>
          </w:tcPr>
          <w:p w14:paraId="17EA7019" w14:textId="77777777" w:rsidR="00D50985" w:rsidRDefault="00D50985">
            <w:pPr>
              <w:pStyle w:val="TableParagraph"/>
              <w:ind w:left="126" w:right="120"/>
              <w:rPr>
                <w:sz w:val="20"/>
              </w:rPr>
            </w:pPr>
            <w:r>
              <w:rPr>
                <w:sz w:val="20"/>
              </w:rPr>
              <w:t>The length class of the fish (usually following</w:t>
            </w:r>
            <w:r>
              <w:rPr>
                <w:spacing w:val="-1"/>
                <w:sz w:val="20"/>
              </w:rPr>
              <w:t xml:space="preserve"> </w:t>
            </w:r>
            <w:r>
              <w:rPr>
                <w:sz w:val="20"/>
              </w:rPr>
              <w:t>a</w:t>
            </w:r>
            <w:r>
              <w:rPr>
                <w:spacing w:val="-1"/>
                <w:sz w:val="20"/>
              </w:rPr>
              <w:t xml:space="preserve"> </w:t>
            </w:r>
            <w:r>
              <w:rPr>
                <w:sz w:val="20"/>
              </w:rPr>
              <w:t>common</w:t>
            </w:r>
            <w:r>
              <w:rPr>
                <w:spacing w:val="-1"/>
                <w:sz w:val="20"/>
              </w:rPr>
              <w:t xml:space="preserve"> </w:t>
            </w:r>
            <w:r>
              <w:rPr>
                <w:sz w:val="20"/>
              </w:rPr>
              <w:t>method</w:t>
            </w:r>
            <w:r>
              <w:rPr>
                <w:spacing w:val="-1"/>
                <w:sz w:val="20"/>
              </w:rPr>
              <w:t xml:space="preserve"> </w:t>
            </w:r>
            <w:r>
              <w:rPr>
                <w:sz w:val="20"/>
              </w:rPr>
              <w:t>for</w:t>
            </w:r>
            <w:r>
              <w:rPr>
                <w:spacing w:val="-1"/>
                <w:sz w:val="20"/>
              </w:rPr>
              <w:t xml:space="preserve"> </w:t>
            </w:r>
            <w:r>
              <w:rPr>
                <w:sz w:val="20"/>
              </w:rPr>
              <w:t>rounding</w:t>
            </w:r>
            <w:r>
              <w:rPr>
                <w:spacing w:val="-1"/>
                <w:sz w:val="20"/>
              </w:rPr>
              <w:t xml:space="preserve"> </w:t>
            </w:r>
            <w:r>
              <w:rPr>
                <w:sz w:val="20"/>
              </w:rPr>
              <w:t>to the</w:t>
            </w:r>
            <w:r>
              <w:rPr>
                <w:spacing w:val="-11"/>
                <w:sz w:val="20"/>
              </w:rPr>
              <w:t xml:space="preserve"> </w:t>
            </w:r>
            <w:r>
              <w:rPr>
                <w:sz w:val="20"/>
              </w:rPr>
              <w:t>nearest</w:t>
            </w:r>
            <w:r>
              <w:rPr>
                <w:spacing w:val="-11"/>
                <w:sz w:val="20"/>
              </w:rPr>
              <w:t xml:space="preserve"> </w:t>
            </w:r>
            <w:r>
              <w:rPr>
                <w:sz w:val="20"/>
              </w:rPr>
              <w:t>length</w:t>
            </w:r>
            <w:r>
              <w:rPr>
                <w:spacing w:val="-11"/>
                <w:sz w:val="20"/>
              </w:rPr>
              <w:t xml:space="preserve"> </w:t>
            </w:r>
            <w:r>
              <w:rPr>
                <w:sz w:val="20"/>
              </w:rPr>
              <w:t>class</w:t>
            </w:r>
            <w:r>
              <w:rPr>
                <w:spacing w:val="-11"/>
                <w:sz w:val="20"/>
              </w:rPr>
              <w:t xml:space="preserve"> </w:t>
            </w:r>
            <w:r>
              <w:rPr>
                <w:sz w:val="20"/>
              </w:rPr>
              <w:t>in</w:t>
            </w:r>
            <w:r>
              <w:rPr>
                <w:spacing w:val="-11"/>
                <w:sz w:val="20"/>
              </w:rPr>
              <w:t xml:space="preserve"> </w:t>
            </w:r>
            <w:r>
              <w:rPr>
                <w:sz w:val="20"/>
              </w:rPr>
              <w:t>cm</w:t>
            </w:r>
            <w:r>
              <w:rPr>
                <w:spacing w:val="-11"/>
                <w:sz w:val="20"/>
              </w:rPr>
              <w:t xml:space="preserve"> </w:t>
            </w:r>
            <w:r>
              <w:rPr>
                <w:sz w:val="20"/>
              </w:rPr>
              <w:t>if</w:t>
            </w:r>
            <w:r>
              <w:rPr>
                <w:spacing w:val="-11"/>
                <w:sz w:val="20"/>
              </w:rPr>
              <w:t xml:space="preserve"> </w:t>
            </w:r>
            <w:r>
              <w:rPr>
                <w:sz w:val="20"/>
              </w:rPr>
              <w:t>measured</w:t>
            </w:r>
            <w:r>
              <w:rPr>
                <w:spacing w:val="-11"/>
                <w:sz w:val="20"/>
              </w:rPr>
              <w:t xml:space="preserve"> </w:t>
            </w:r>
            <w:r>
              <w:rPr>
                <w:sz w:val="20"/>
              </w:rPr>
              <w:t>to the nearest mm)</w:t>
            </w:r>
          </w:p>
        </w:tc>
        <w:tc>
          <w:tcPr>
            <w:tcW w:w="2485" w:type="dxa"/>
            <w:tcBorders>
              <w:top w:val="single" w:sz="6" w:space="0" w:color="868A9F"/>
              <w:left w:val="single" w:sz="6" w:space="0" w:color="868A9F"/>
              <w:bottom w:val="single" w:sz="6" w:space="0" w:color="868A9F"/>
              <w:right w:val="single" w:sz="6" w:space="0" w:color="868A9F"/>
            </w:tcBorders>
          </w:tcPr>
          <w:p w14:paraId="17DB336B" w14:textId="77777777" w:rsidR="00D50985" w:rsidRDefault="00D50985">
            <w:pPr>
              <w:pStyle w:val="TableParagraph"/>
              <w:spacing w:before="39"/>
              <w:ind w:left="0"/>
              <w:rPr>
                <w:sz w:val="16"/>
              </w:rPr>
            </w:pPr>
          </w:p>
          <w:p w14:paraId="4F505C86"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74976" behindDoc="1" locked="0" layoutInCell="1" allowOverlap="1" wp14:anchorId="5EAC8213" wp14:editId="1B070BD7">
                      <wp:simplePos x="0" y="0"/>
                      <wp:positionH relativeFrom="column">
                        <wp:posOffset>80962</wp:posOffset>
                      </wp:positionH>
                      <wp:positionV relativeFrom="paragraph">
                        <wp:posOffset>-17506</wp:posOffset>
                      </wp:positionV>
                      <wp:extent cx="718820" cy="14922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34" name="Graphic 234"/>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245" y="149225"/>
                                      </a:lnTo>
                                      <a:lnTo>
                                        <a:pt x="701353" y="146974"/>
                                      </a:lnTo>
                                      <a:lnTo>
                                        <a:pt x="710438" y="140843"/>
                                      </a:lnTo>
                                      <a:lnTo>
                                        <a:pt x="716569" y="131758"/>
                                      </a:lnTo>
                                      <a:lnTo>
                                        <a:pt x="718820" y="120650"/>
                                      </a:lnTo>
                                      <a:lnTo>
                                        <a:pt x="718820" y="28575"/>
                                      </a:lnTo>
                                      <a:lnTo>
                                        <a:pt x="716569" y="17412"/>
                                      </a:lnTo>
                                      <a:lnTo>
                                        <a:pt x="710438" y="8334"/>
                                      </a:lnTo>
                                      <a:lnTo>
                                        <a:pt x="701353"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5269F13" id="Group 233" o:spid="_x0000_s1026" style="position:absolute;margin-left:6.35pt;margin-top:-1.4pt;width:56.6pt;height:11.75pt;z-index:-25154150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">
                      <v:shape id="Graphic 234"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" path="m690245,l28575,,17466,2232,8382,8334,2250,17412,,28575r,92075l2250,131758r6132,9085l17466,146974r11109,2251l690245,149225r11108,-2251l710438,140843r6131,-9085l718820,120650r,-92075l716569,17412,710438,8334,701353,2232,690245,xe" fillcolor="#fd9891" stroked="f">
                        <v:path arrowok="t"/>
                      </v:shape>
                    </v:group>
                  </w:pict>
                </mc:Fallback>
              </mc:AlternateContent>
            </w:r>
            <w:r>
              <w:rPr>
                <w:b/>
                <w:color w:val="AD2A19"/>
                <w:spacing w:val="-2"/>
                <w:sz w:val="16"/>
              </w:rPr>
              <w:t>MANDATORY</w:t>
            </w:r>
          </w:p>
          <w:p w14:paraId="58FA538D" w14:textId="77777777" w:rsidR="00D50985" w:rsidRDefault="00D50985">
            <w:pPr>
              <w:pStyle w:val="TableParagraph"/>
              <w:spacing w:before="106"/>
              <w:ind w:left="126"/>
              <w:rPr>
                <w:sz w:val="20"/>
              </w:rPr>
            </w:pPr>
            <w:r>
              <w:rPr>
                <w:spacing w:val="-5"/>
                <w:sz w:val="20"/>
              </w:rPr>
              <w:t>&gt;0</w:t>
            </w:r>
          </w:p>
        </w:tc>
      </w:tr>
      <w:tr w:rsidR="00D50985" w14:paraId="7CB5AD10" w14:textId="77777777">
        <w:trPr>
          <w:trHeight w:val="1791"/>
        </w:trPr>
        <w:tc>
          <w:tcPr>
            <w:tcW w:w="1010" w:type="dxa"/>
            <w:tcBorders>
              <w:top w:val="single" w:sz="6" w:space="0" w:color="868A9F"/>
              <w:left w:val="single" w:sz="6" w:space="0" w:color="868A9F"/>
              <w:bottom w:val="single" w:sz="6" w:space="0" w:color="868A9F"/>
              <w:right w:val="single" w:sz="6" w:space="0" w:color="868A9F"/>
            </w:tcBorders>
          </w:tcPr>
          <w:p w14:paraId="19E05878" w14:textId="77777777" w:rsidR="00D50985" w:rsidRDefault="00D50985">
            <w:pPr>
              <w:pStyle w:val="TableParagraph"/>
              <w:ind w:right="121"/>
              <w:rPr>
                <w:sz w:val="20"/>
              </w:rPr>
            </w:pPr>
            <w:r>
              <w:rPr>
                <w:spacing w:val="-2"/>
                <w:sz w:val="20"/>
              </w:rPr>
              <w:t xml:space="preserve">bel_leng </w:t>
            </w:r>
            <w:r>
              <w:rPr>
                <w:spacing w:val="-4"/>
                <w:sz w:val="20"/>
              </w:rPr>
              <w:t>th_class</w:t>
            </w:r>
          </w:p>
          <w:p w14:paraId="4EAEC557" w14:textId="77777777" w:rsidR="00D50985" w:rsidRDefault="00D50985">
            <w:pPr>
              <w:pStyle w:val="TableParagraph"/>
              <w:spacing w:before="0"/>
              <w:rPr>
                <w:sz w:val="20"/>
              </w:rPr>
            </w:pPr>
            <w:r>
              <w:rPr>
                <w:spacing w:val="-2"/>
                <w:sz w:val="20"/>
              </w:rPr>
              <w:t>_unit</w:t>
            </w:r>
          </w:p>
        </w:tc>
        <w:tc>
          <w:tcPr>
            <w:tcW w:w="892" w:type="dxa"/>
            <w:tcBorders>
              <w:top w:val="single" w:sz="6" w:space="0" w:color="868A9F"/>
              <w:left w:val="single" w:sz="6" w:space="0" w:color="868A9F"/>
              <w:bottom w:val="single" w:sz="6" w:space="0" w:color="868A9F"/>
              <w:right w:val="single" w:sz="6" w:space="0" w:color="868A9F"/>
            </w:tcBorders>
          </w:tcPr>
          <w:p w14:paraId="21D57AF7" w14:textId="77777777" w:rsidR="00D50985" w:rsidRDefault="00D50985">
            <w:pPr>
              <w:pStyle w:val="TableParagraph"/>
              <w:ind w:right="108"/>
              <w:rPr>
                <w:sz w:val="20"/>
              </w:rPr>
            </w:pPr>
            <w:r>
              <w:rPr>
                <w:spacing w:val="-4"/>
                <w:sz w:val="20"/>
              </w:rPr>
              <w:t xml:space="preserve">text_lis </w:t>
            </w:r>
            <w:r>
              <w:rPr>
                <w:spacing w:val="-10"/>
                <w:sz w:val="20"/>
              </w:rPr>
              <w:t>t</w:t>
            </w:r>
          </w:p>
        </w:tc>
        <w:tc>
          <w:tcPr>
            <w:tcW w:w="989" w:type="dxa"/>
            <w:tcBorders>
              <w:top w:val="single" w:sz="6" w:space="0" w:color="868A9F"/>
              <w:left w:val="single" w:sz="6" w:space="0" w:color="868A9F"/>
              <w:bottom w:val="single" w:sz="6" w:space="0" w:color="868A9F"/>
              <w:right w:val="single" w:sz="6" w:space="0" w:color="868A9F"/>
            </w:tcBorders>
          </w:tcPr>
          <w:p w14:paraId="15DB1FD6" w14:textId="77777777" w:rsidR="00D50985" w:rsidRDefault="00D50985">
            <w:pPr>
              <w:pStyle w:val="TableParagraph"/>
              <w:ind w:left="126" w:right="228"/>
              <w:rPr>
                <w:sz w:val="20"/>
              </w:rPr>
            </w:pPr>
            <w:r>
              <w:rPr>
                <w:spacing w:val="-4"/>
                <w:sz w:val="20"/>
              </w:rPr>
              <w:t xml:space="preserve">Length </w:t>
            </w:r>
            <w:r>
              <w:rPr>
                <w:spacing w:val="-2"/>
                <w:sz w:val="20"/>
              </w:rPr>
              <w:t xml:space="preserve">Class </w:t>
            </w:r>
            <w:r>
              <w:rPr>
                <w:spacing w:val="-4"/>
                <w:sz w:val="20"/>
              </w:rPr>
              <w:t>Unit</w:t>
            </w:r>
          </w:p>
        </w:tc>
        <w:tc>
          <w:tcPr>
            <w:tcW w:w="4248" w:type="dxa"/>
            <w:tcBorders>
              <w:top w:val="single" w:sz="6" w:space="0" w:color="868A9F"/>
              <w:left w:val="single" w:sz="6" w:space="0" w:color="868A9F"/>
              <w:bottom w:val="single" w:sz="6" w:space="0" w:color="868A9F"/>
              <w:right w:val="single" w:sz="6" w:space="0" w:color="868A9F"/>
            </w:tcBorders>
          </w:tcPr>
          <w:p w14:paraId="126120DF" w14:textId="77777777" w:rsidR="00D50985" w:rsidRDefault="00D50985">
            <w:pPr>
              <w:pStyle w:val="TableParagraph"/>
              <w:ind w:left="126"/>
              <w:rPr>
                <w:sz w:val="20"/>
              </w:rPr>
            </w:pPr>
            <w:r>
              <w:rPr>
                <w:spacing w:val="-2"/>
                <w:sz w:val="20"/>
              </w:rPr>
              <w:t>The</w:t>
            </w:r>
            <w:r>
              <w:rPr>
                <w:spacing w:val="-5"/>
                <w:sz w:val="20"/>
              </w:rPr>
              <w:t xml:space="preserve"> </w:t>
            </w:r>
            <w:r>
              <w:rPr>
                <w:spacing w:val="-2"/>
                <w:sz w:val="20"/>
              </w:rPr>
              <w:t>length</w:t>
            </w:r>
            <w:r>
              <w:rPr>
                <w:spacing w:val="-6"/>
                <w:sz w:val="20"/>
              </w:rPr>
              <w:t xml:space="preserve"> </w:t>
            </w:r>
            <w:r>
              <w:rPr>
                <w:spacing w:val="-2"/>
                <w:sz w:val="20"/>
              </w:rPr>
              <w:t>unit</w:t>
            </w:r>
            <w:r>
              <w:rPr>
                <w:spacing w:val="-5"/>
                <w:sz w:val="20"/>
              </w:rPr>
              <w:t xml:space="preserve"> </w:t>
            </w:r>
            <w:r>
              <w:rPr>
                <w:spacing w:val="-2"/>
                <w:sz w:val="20"/>
              </w:rPr>
              <w:t>corresponding</w:t>
            </w:r>
            <w:r>
              <w:rPr>
                <w:spacing w:val="-6"/>
                <w:sz w:val="20"/>
              </w:rPr>
              <w:t xml:space="preserve"> </w:t>
            </w:r>
            <w:r>
              <w:rPr>
                <w:spacing w:val="-2"/>
                <w:sz w:val="20"/>
              </w:rPr>
              <w:t>to</w:t>
            </w:r>
            <w:r>
              <w:rPr>
                <w:spacing w:val="-5"/>
                <w:sz w:val="20"/>
              </w:rPr>
              <w:t xml:space="preserve"> </w:t>
            </w:r>
            <w:r>
              <w:rPr>
                <w:spacing w:val="-2"/>
                <w:sz w:val="20"/>
              </w:rPr>
              <w:t>that</w:t>
            </w:r>
            <w:r>
              <w:rPr>
                <w:spacing w:val="-6"/>
                <w:sz w:val="20"/>
              </w:rPr>
              <w:t xml:space="preserve"> </w:t>
            </w:r>
            <w:r>
              <w:rPr>
                <w:spacing w:val="-2"/>
                <w:sz w:val="20"/>
              </w:rPr>
              <w:t>length class</w:t>
            </w:r>
          </w:p>
        </w:tc>
        <w:tc>
          <w:tcPr>
            <w:tcW w:w="2485" w:type="dxa"/>
            <w:tcBorders>
              <w:top w:val="single" w:sz="6" w:space="0" w:color="868A9F"/>
              <w:left w:val="single" w:sz="6" w:space="0" w:color="868A9F"/>
              <w:bottom w:val="single" w:sz="6" w:space="0" w:color="868A9F"/>
              <w:right w:val="single" w:sz="6" w:space="0" w:color="868A9F"/>
            </w:tcBorders>
          </w:tcPr>
          <w:p w14:paraId="3336D378" w14:textId="77777777" w:rsidR="00D50985" w:rsidRDefault="00D50985">
            <w:pPr>
              <w:pStyle w:val="TableParagraph"/>
              <w:spacing w:before="39"/>
              <w:ind w:left="0"/>
              <w:rPr>
                <w:sz w:val="16"/>
              </w:rPr>
            </w:pPr>
          </w:p>
          <w:p w14:paraId="595B6EDF"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76000" behindDoc="1" locked="0" layoutInCell="1" allowOverlap="1" wp14:anchorId="785DF106" wp14:editId="46F45CAE">
                      <wp:simplePos x="0" y="0"/>
                      <wp:positionH relativeFrom="column">
                        <wp:posOffset>80962</wp:posOffset>
                      </wp:positionH>
                      <wp:positionV relativeFrom="paragraph">
                        <wp:posOffset>-17506</wp:posOffset>
                      </wp:positionV>
                      <wp:extent cx="718820" cy="149225"/>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36" name="Graphic 236"/>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12"/>
                                      </a:lnTo>
                                      <a:lnTo>
                                        <a:pt x="710438" y="8334"/>
                                      </a:lnTo>
                                      <a:lnTo>
                                        <a:pt x="701353"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12DABCB" id="Group 235" o:spid="_x0000_s1026" style="position:absolute;margin-left:6.35pt;margin-top:-1.4pt;width:56.6pt;height:11.75pt;z-index:-25154048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">
                      <v:shape id="Graphic 236"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" path="m690245,l28575,,17466,2232,8382,8334,2250,17412,,28575r,92075l2250,131758r6132,9084l17466,146974r11109,2251l690245,149225r11108,-2251l710438,140842r6131,-9084l718820,120650r,-92075l716569,17412,710438,8334,701353,2232,690245,xe" fillcolor="#fd9891" stroked="f">
                        <v:path arrowok="t"/>
                      </v:shape>
                    </v:group>
                  </w:pict>
                </mc:Fallback>
              </mc:AlternateContent>
            </w:r>
            <w:r>
              <w:rPr>
                <w:b/>
                <w:color w:val="AD2A19"/>
                <w:spacing w:val="-2"/>
                <w:sz w:val="16"/>
              </w:rPr>
              <w:t>MANDATORY</w:t>
            </w:r>
          </w:p>
          <w:p w14:paraId="23B93768" w14:textId="77777777" w:rsidR="00D50985" w:rsidRDefault="00D50985">
            <w:pPr>
              <w:pStyle w:val="TableParagraph"/>
              <w:spacing w:before="106"/>
              <w:ind w:left="126"/>
              <w:jc w:val="both"/>
              <w:rPr>
                <w:b/>
                <w:sz w:val="20"/>
              </w:rPr>
            </w:pPr>
            <w:r>
              <w:rPr>
                <w:b/>
                <w:sz w:val="20"/>
              </w:rPr>
              <w:t>Valid</w:t>
            </w:r>
            <w:r>
              <w:rPr>
                <w:b/>
                <w:spacing w:val="-5"/>
                <w:sz w:val="20"/>
              </w:rPr>
              <w:t xml:space="preserve"> </w:t>
            </w:r>
            <w:r>
              <w:rPr>
                <w:b/>
                <w:spacing w:val="-2"/>
                <w:sz w:val="20"/>
              </w:rPr>
              <w:t>Options:</w:t>
            </w:r>
          </w:p>
          <w:p w14:paraId="138F54D2" w14:textId="77777777" w:rsidR="00D50985" w:rsidRDefault="00D50985">
            <w:pPr>
              <w:pStyle w:val="TableParagraph"/>
              <w:spacing w:before="90"/>
              <w:ind w:left="126" w:right="832"/>
              <w:jc w:val="both"/>
              <w:rPr>
                <w:sz w:val="20"/>
              </w:rPr>
            </w:pPr>
            <w:r>
              <w:rPr>
                <w:sz w:val="20"/>
              </w:rPr>
              <w:t>mm</w:t>
            </w:r>
            <w:r>
              <w:rPr>
                <w:spacing w:val="-13"/>
                <w:sz w:val="20"/>
              </w:rPr>
              <w:t xml:space="preserve"> </w:t>
            </w:r>
            <w:r>
              <w:rPr>
                <w:sz w:val="20"/>
              </w:rPr>
              <w:t>|</w:t>
            </w:r>
            <w:r>
              <w:rPr>
                <w:spacing w:val="-12"/>
                <w:sz w:val="20"/>
              </w:rPr>
              <w:t xml:space="preserve"> </w:t>
            </w:r>
            <w:r>
              <w:rPr>
                <w:sz w:val="20"/>
              </w:rPr>
              <w:t>Millimeters cm</w:t>
            </w:r>
            <w:r>
              <w:rPr>
                <w:spacing w:val="-13"/>
                <w:sz w:val="20"/>
              </w:rPr>
              <w:t xml:space="preserve"> </w:t>
            </w:r>
            <w:r>
              <w:rPr>
                <w:sz w:val="20"/>
              </w:rPr>
              <w:t>|</w:t>
            </w:r>
            <w:r>
              <w:rPr>
                <w:spacing w:val="-12"/>
                <w:sz w:val="20"/>
              </w:rPr>
              <w:t xml:space="preserve"> </w:t>
            </w:r>
            <w:r>
              <w:rPr>
                <w:sz w:val="20"/>
              </w:rPr>
              <w:t>Centimeters m | Meters</w:t>
            </w:r>
          </w:p>
        </w:tc>
      </w:tr>
      <w:tr w:rsidR="00D50985" w14:paraId="08D8DE48" w14:textId="77777777">
        <w:trPr>
          <w:trHeight w:val="1125"/>
        </w:trPr>
        <w:tc>
          <w:tcPr>
            <w:tcW w:w="1010" w:type="dxa"/>
            <w:tcBorders>
              <w:top w:val="single" w:sz="6" w:space="0" w:color="868A9F"/>
              <w:left w:val="single" w:sz="6" w:space="0" w:color="868A9F"/>
              <w:bottom w:val="single" w:sz="6" w:space="0" w:color="868A9F"/>
              <w:right w:val="single" w:sz="6" w:space="0" w:color="868A9F"/>
            </w:tcBorders>
          </w:tcPr>
          <w:p w14:paraId="60BD4887" w14:textId="77777777" w:rsidR="00D50985" w:rsidRDefault="00D50985">
            <w:pPr>
              <w:pStyle w:val="TableParagraph"/>
              <w:ind w:right="121"/>
              <w:rPr>
                <w:sz w:val="20"/>
              </w:rPr>
            </w:pPr>
            <w:r>
              <w:rPr>
                <w:spacing w:val="-2"/>
                <w:sz w:val="20"/>
              </w:rPr>
              <w:t xml:space="preserve">bel_leng th_num </w:t>
            </w:r>
            <w:r>
              <w:rPr>
                <w:spacing w:val="-4"/>
                <w:sz w:val="20"/>
              </w:rPr>
              <w:t>bers</w:t>
            </w:r>
          </w:p>
        </w:tc>
        <w:tc>
          <w:tcPr>
            <w:tcW w:w="892" w:type="dxa"/>
            <w:tcBorders>
              <w:top w:val="single" w:sz="6" w:space="0" w:color="868A9F"/>
              <w:left w:val="single" w:sz="6" w:space="0" w:color="868A9F"/>
              <w:bottom w:val="single" w:sz="6" w:space="0" w:color="868A9F"/>
              <w:right w:val="single" w:sz="6" w:space="0" w:color="868A9F"/>
            </w:tcBorders>
          </w:tcPr>
          <w:p w14:paraId="58945DD9" w14:textId="77777777" w:rsidR="00D50985" w:rsidRDefault="00D50985">
            <w:pPr>
              <w:pStyle w:val="TableParagraph"/>
              <w:rPr>
                <w:sz w:val="20"/>
              </w:rPr>
            </w:pPr>
            <w:r>
              <w:rPr>
                <w:spacing w:val="-2"/>
                <w:sz w:val="20"/>
              </w:rPr>
              <w:t>float</w:t>
            </w:r>
          </w:p>
        </w:tc>
        <w:tc>
          <w:tcPr>
            <w:tcW w:w="989" w:type="dxa"/>
            <w:tcBorders>
              <w:top w:val="single" w:sz="6" w:space="0" w:color="868A9F"/>
              <w:left w:val="single" w:sz="6" w:space="0" w:color="868A9F"/>
              <w:bottom w:val="single" w:sz="6" w:space="0" w:color="868A9F"/>
              <w:right w:val="single" w:sz="6" w:space="0" w:color="868A9F"/>
            </w:tcBorders>
          </w:tcPr>
          <w:p w14:paraId="4EE142DF" w14:textId="77777777" w:rsidR="00D50985" w:rsidRDefault="00D50985">
            <w:pPr>
              <w:pStyle w:val="TableParagraph"/>
              <w:ind w:left="126" w:right="122"/>
              <w:rPr>
                <w:sz w:val="20"/>
              </w:rPr>
            </w:pPr>
            <w:r>
              <w:rPr>
                <w:spacing w:val="-2"/>
                <w:sz w:val="20"/>
              </w:rPr>
              <w:t xml:space="preserve">Number </w:t>
            </w:r>
            <w:r>
              <w:rPr>
                <w:spacing w:val="-10"/>
                <w:sz w:val="20"/>
              </w:rPr>
              <w:t>s</w:t>
            </w:r>
          </w:p>
        </w:tc>
        <w:tc>
          <w:tcPr>
            <w:tcW w:w="4248" w:type="dxa"/>
            <w:tcBorders>
              <w:top w:val="single" w:sz="6" w:space="0" w:color="868A9F"/>
              <w:left w:val="single" w:sz="6" w:space="0" w:color="868A9F"/>
              <w:bottom w:val="single" w:sz="6" w:space="0" w:color="868A9F"/>
              <w:right w:val="single" w:sz="6" w:space="0" w:color="868A9F"/>
            </w:tcBorders>
          </w:tcPr>
          <w:p w14:paraId="32CF3436" w14:textId="77777777" w:rsidR="00D50985" w:rsidRDefault="00D50985">
            <w:pPr>
              <w:pStyle w:val="TableParagraph"/>
              <w:ind w:left="126"/>
              <w:rPr>
                <w:sz w:val="20"/>
              </w:rPr>
            </w:pPr>
            <w:r>
              <w:rPr>
                <w:sz w:val="20"/>
              </w:rPr>
              <w:t>The</w:t>
            </w:r>
            <w:r>
              <w:rPr>
                <w:spacing w:val="-13"/>
                <w:sz w:val="20"/>
              </w:rPr>
              <w:t xml:space="preserve"> </w:t>
            </w:r>
            <w:r>
              <w:rPr>
                <w:sz w:val="20"/>
              </w:rPr>
              <w:t>number</w:t>
            </w:r>
            <w:r>
              <w:rPr>
                <w:spacing w:val="-12"/>
                <w:sz w:val="20"/>
              </w:rPr>
              <w:t xml:space="preserve"> </w:t>
            </w:r>
            <w:r>
              <w:rPr>
                <w:sz w:val="20"/>
              </w:rPr>
              <w:t>of</w:t>
            </w:r>
            <w:r>
              <w:rPr>
                <w:spacing w:val="-13"/>
                <w:sz w:val="20"/>
              </w:rPr>
              <w:t xml:space="preserve"> </w:t>
            </w:r>
            <w:r>
              <w:rPr>
                <w:sz w:val="20"/>
              </w:rPr>
              <w:t>fish</w:t>
            </w:r>
            <w:r>
              <w:rPr>
                <w:spacing w:val="-12"/>
                <w:sz w:val="20"/>
              </w:rPr>
              <w:t xml:space="preserve"> </w:t>
            </w:r>
            <w:r>
              <w:rPr>
                <w:sz w:val="20"/>
              </w:rPr>
              <w:t>estimated</w:t>
            </w:r>
            <w:r>
              <w:rPr>
                <w:spacing w:val="-13"/>
                <w:sz w:val="20"/>
              </w:rPr>
              <w:t xml:space="preserve"> </w:t>
            </w:r>
            <w:r>
              <w:rPr>
                <w:sz w:val="20"/>
              </w:rPr>
              <w:t>in</w:t>
            </w:r>
            <w:r>
              <w:rPr>
                <w:spacing w:val="-12"/>
                <w:sz w:val="20"/>
              </w:rPr>
              <w:t xml:space="preserve"> </w:t>
            </w:r>
            <w:r>
              <w:rPr>
                <w:sz w:val="20"/>
              </w:rPr>
              <w:t>that</w:t>
            </w:r>
            <w:r>
              <w:rPr>
                <w:spacing w:val="-12"/>
                <w:sz w:val="20"/>
              </w:rPr>
              <w:t xml:space="preserve"> </w:t>
            </w:r>
            <w:r>
              <w:rPr>
                <w:sz w:val="20"/>
              </w:rPr>
              <w:t xml:space="preserve">length </w:t>
            </w:r>
            <w:r>
              <w:rPr>
                <w:spacing w:val="-2"/>
                <w:sz w:val="20"/>
              </w:rPr>
              <w:t>class</w:t>
            </w:r>
          </w:p>
        </w:tc>
        <w:tc>
          <w:tcPr>
            <w:tcW w:w="2485" w:type="dxa"/>
            <w:tcBorders>
              <w:top w:val="single" w:sz="6" w:space="0" w:color="868A9F"/>
              <w:left w:val="single" w:sz="6" w:space="0" w:color="868A9F"/>
              <w:bottom w:val="single" w:sz="6" w:space="0" w:color="868A9F"/>
              <w:right w:val="single" w:sz="6" w:space="0" w:color="868A9F"/>
            </w:tcBorders>
          </w:tcPr>
          <w:p w14:paraId="5212D53B" w14:textId="77777777" w:rsidR="00D50985" w:rsidRDefault="00D50985">
            <w:pPr>
              <w:pStyle w:val="TableParagraph"/>
              <w:spacing w:before="39"/>
              <w:ind w:left="0"/>
              <w:rPr>
                <w:sz w:val="16"/>
              </w:rPr>
            </w:pPr>
          </w:p>
          <w:p w14:paraId="378B1B91"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77024" behindDoc="1" locked="0" layoutInCell="1" allowOverlap="1" wp14:anchorId="27944F76" wp14:editId="7FB929F2">
                      <wp:simplePos x="0" y="0"/>
                      <wp:positionH relativeFrom="column">
                        <wp:posOffset>80962</wp:posOffset>
                      </wp:positionH>
                      <wp:positionV relativeFrom="paragraph">
                        <wp:posOffset>-17506</wp:posOffset>
                      </wp:positionV>
                      <wp:extent cx="718820" cy="149225"/>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38" name="Graphic 238"/>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E9FA712" id="Group 237" o:spid="_x0000_s1026" style="position:absolute;margin-left:6.35pt;margin-top:-1.4pt;width:56.6pt;height:11.75pt;z-index:-25153945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">
                      <v:shape id="Graphic 238"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" path="m690245,l28575,,17466,2250,8382,8382,2250,17466,,28575r,92075l2250,131758r6132,9084l17466,146974r11109,2251l690245,149225r11108,-2251l710438,140842r6131,-9084l718820,120650r,-92075l716569,17466,710438,8382,701353,2250,690245,xe" fillcolor="#fd9891" stroked="f">
                        <v:path arrowok="t"/>
                      </v:shape>
                    </v:group>
                  </w:pict>
                </mc:Fallback>
              </mc:AlternateContent>
            </w:r>
            <w:r>
              <w:rPr>
                <w:b/>
                <w:color w:val="AD2A19"/>
                <w:spacing w:val="-2"/>
                <w:sz w:val="16"/>
              </w:rPr>
              <w:t>MANDATORY</w:t>
            </w:r>
          </w:p>
          <w:p w14:paraId="6EAD4910" w14:textId="77777777" w:rsidR="00D50985" w:rsidRDefault="00D50985">
            <w:pPr>
              <w:pStyle w:val="TableParagraph"/>
              <w:spacing w:before="106"/>
              <w:ind w:left="126"/>
              <w:rPr>
                <w:sz w:val="20"/>
              </w:rPr>
            </w:pPr>
            <w:r>
              <w:rPr>
                <w:spacing w:val="-5"/>
                <w:sz w:val="20"/>
              </w:rPr>
              <w:t>&gt;0</w:t>
            </w:r>
          </w:p>
        </w:tc>
      </w:tr>
      <w:tr w:rsidR="00D50985" w14:paraId="45674B84" w14:textId="77777777">
        <w:trPr>
          <w:trHeight w:val="1939"/>
        </w:trPr>
        <w:tc>
          <w:tcPr>
            <w:tcW w:w="1010" w:type="dxa"/>
            <w:tcBorders>
              <w:top w:val="single" w:sz="6" w:space="0" w:color="868A9F"/>
              <w:left w:val="single" w:sz="6" w:space="0" w:color="868A9F"/>
              <w:right w:val="single" w:sz="6" w:space="0" w:color="868A9F"/>
            </w:tcBorders>
          </w:tcPr>
          <w:p w14:paraId="02D42030" w14:textId="77777777" w:rsidR="00D50985" w:rsidRDefault="00D50985">
            <w:pPr>
              <w:pStyle w:val="TableParagraph"/>
              <w:ind w:right="112"/>
              <w:rPr>
                <w:sz w:val="20"/>
              </w:rPr>
            </w:pPr>
            <w:r>
              <w:rPr>
                <w:spacing w:val="-2"/>
                <w:sz w:val="20"/>
              </w:rPr>
              <w:t xml:space="preserve">bel_leng th_num </w:t>
            </w:r>
            <w:r>
              <w:rPr>
                <w:spacing w:val="-4"/>
                <w:sz w:val="20"/>
              </w:rPr>
              <w:t xml:space="preserve">bers_uni </w:t>
            </w:r>
            <w:r>
              <w:rPr>
                <w:spacing w:val="-10"/>
                <w:sz w:val="20"/>
              </w:rPr>
              <w:t>t</w:t>
            </w:r>
          </w:p>
        </w:tc>
        <w:tc>
          <w:tcPr>
            <w:tcW w:w="892" w:type="dxa"/>
            <w:tcBorders>
              <w:top w:val="single" w:sz="6" w:space="0" w:color="868A9F"/>
              <w:left w:val="single" w:sz="6" w:space="0" w:color="868A9F"/>
              <w:right w:val="single" w:sz="6" w:space="0" w:color="868A9F"/>
            </w:tcBorders>
          </w:tcPr>
          <w:p w14:paraId="1EE3957A" w14:textId="77777777" w:rsidR="00D50985" w:rsidRDefault="00D50985">
            <w:pPr>
              <w:pStyle w:val="TableParagraph"/>
              <w:ind w:right="108"/>
              <w:rPr>
                <w:sz w:val="20"/>
              </w:rPr>
            </w:pPr>
            <w:r>
              <w:rPr>
                <w:spacing w:val="-4"/>
                <w:sz w:val="20"/>
              </w:rPr>
              <w:t xml:space="preserve">text_lis </w:t>
            </w:r>
            <w:r>
              <w:rPr>
                <w:spacing w:val="-10"/>
                <w:sz w:val="20"/>
              </w:rPr>
              <w:t>t</w:t>
            </w:r>
          </w:p>
        </w:tc>
        <w:tc>
          <w:tcPr>
            <w:tcW w:w="989" w:type="dxa"/>
            <w:tcBorders>
              <w:top w:val="single" w:sz="6" w:space="0" w:color="868A9F"/>
              <w:left w:val="single" w:sz="6" w:space="0" w:color="868A9F"/>
              <w:right w:val="single" w:sz="6" w:space="0" w:color="868A9F"/>
            </w:tcBorders>
          </w:tcPr>
          <w:p w14:paraId="1BEA1A1A" w14:textId="77777777" w:rsidR="00D50985" w:rsidRDefault="00D50985">
            <w:pPr>
              <w:pStyle w:val="TableParagraph"/>
              <w:ind w:left="126" w:right="122"/>
              <w:rPr>
                <w:sz w:val="20"/>
              </w:rPr>
            </w:pPr>
            <w:r>
              <w:rPr>
                <w:spacing w:val="-2"/>
                <w:sz w:val="20"/>
              </w:rPr>
              <w:t xml:space="preserve">Number </w:t>
            </w:r>
            <w:r>
              <w:rPr>
                <w:sz w:val="20"/>
              </w:rPr>
              <w:t>s Unit</w:t>
            </w:r>
          </w:p>
        </w:tc>
        <w:tc>
          <w:tcPr>
            <w:tcW w:w="4248" w:type="dxa"/>
            <w:tcBorders>
              <w:top w:val="single" w:sz="6" w:space="0" w:color="868A9F"/>
              <w:left w:val="single" w:sz="6" w:space="0" w:color="868A9F"/>
              <w:right w:val="single" w:sz="6" w:space="0" w:color="868A9F"/>
            </w:tcBorders>
          </w:tcPr>
          <w:p w14:paraId="7EF82B70" w14:textId="77777777" w:rsidR="00D50985" w:rsidRDefault="00D50985">
            <w:pPr>
              <w:pStyle w:val="TableParagraph"/>
              <w:ind w:left="126"/>
              <w:rPr>
                <w:sz w:val="20"/>
              </w:rPr>
            </w:pPr>
            <w:r>
              <w:rPr>
                <w:sz w:val="20"/>
              </w:rPr>
              <w:t>Unit</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number</w:t>
            </w:r>
            <w:r>
              <w:rPr>
                <w:spacing w:val="-11"/>
                <w:sz w:val="20"/>
              </w:rPr>
              <w:t xml:space="preserve"> </w:t>
            </w:r>
            <w:r>
              <w:rPr>
                <w:sz w:val="20"/>
              </w:rPr>
              <w:t>of</w:t>
            </w:r>
            <w:r>
              <w:rPr>
                <w:spacing w:val="-11"/>
                <w:sz w:val="20"/>
              </w:rPr>
              <w:t xml:space="preserve"> </w:t>
            </w:r>
            <w:r>
              <w:rPr>
                <w:sz w:val="20"/>
              </w:rPr>
              <w:t>fish</w:t>
            </w:r>
            <w:r>
              <w:rPr>
                <w:spacing w:val="-11"/>
                <w:sz w:val="20"/>
              </w:rPr>
              <w:t xml:space="preserve"> </w:t>
            </w:r>
            <w:r>
              <w:rPr>
                <w:sz w:val="20"/>
              </w:rPr>
              <w:t>estimated</w:t>
            </w:r>
            <w:r>
              <w:rPr>
                <w:spacing w:val="-11"/>
                <w:sz w:val="20"/>
              </w:rPr>
              <w:t xml:space="preserve"> </w:t>
            </w:r>
            <w:r>
              <w:rPr>
                <w:sz w:val="20"/>
              </w:rPr>
              <w:t>in</w:t>
            </w:r>
            <w:r>
              <w:rPr>
                <w:spacing w:val="-11"/>
                <w:sz w:val="20"/>
              </w:rPr>
              <w:t xml:space="preserve"> </w:t>
            </w:r>
            <w:r>
              <w:rPr>
                <w:sz w:val="20"/>
              </w:rPr>
              <w:t>that length class</w:t>
            </w:r>
          </w:p>
        </w:tc>
        <w:tc>
          <w:tcPr>
            <w:tcW w:w="2485" w:type="dxa"/>
            <w:tcBorders>
              <w:top w:val="single" w:sz="6" w:space="0" w:color="868A9F"/>
              <w:left w:val="single" w:sz="6" w:space="0" w:color="868A9F"/>
              <w:right w:val="single" w:sz="6" w:space="0" w:color="868A9F"/>
            </w:tcBorders>
          </w:tcPr>
          <w:p w14:paraId="11A75948" w14:textId="77777777" w:rsidR="00D50985" w:rsidRDefault="00D50985">
            <w:pPr>
              <w:pStyle w:val="TableParagraph"/>
              <w:spacing w:before="39"/>
              <w:ind w:left="0"/>
              <w:rPr>
                <w:sz w:val="16"/>
              </w:rPr>
            </w:pPr>
          </w:p>
          <w:p w14:paraId="5C18E0B8"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78048" behindDoc="1" locked="0" layoutInCell="1" allowOverlap="1" wp14:anchorId="7D8B1F13" wp14:editId="5D3406F9">
                      <wp:simplePos x="0" y="0"/>
                      <wp:positionH relativeFrom="column">
                        <wp:posOffset>80962</wp:posOffset>
                      </wp:positionH>
                      <wp:positionV relativeFrom="paragraph">
                        <wp:posOffset>-17506</wp:posOffset>
                      </wp:positionV>
                      <wp:extent cx="718820" cy="149225"/>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240" name="Graphic 240"/>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353" y="146974"/>
                                      </a:lnTo>
                                      <a:lnTo>
                                        <a:pt x="710438" y="140842"/>
                                      </a:lnTo>
                                      <a:lnTo>
                                        <a:pt x="716569" y="131758"/>
                                      </a:lnTo>
                                      <a:lnTo>
                                        <a:pt x="718820" y="120650"/>
                                      </a:lnTo>
                                      <a:lnTo>
                                        <a:pt x="718820" y="28575"/>
                                      </a:lnTo>
                                      <a:lnTo>
                                        <a:pt x="716569" y="17466"/>
                                      </a:lnTo>
                                      <a:lnTo>
                                        <a:pt x="710438" y="8382"/>
                                      </a:lnTo>
                                      <a:lnTo>
                                        <a:pt x="701353"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CFF0F78" id="Group 239" o:spid="_x0000_s1026" style="position:absolute;margin-left:6.35pt;margin-top:-1.4pt;width:56.6pt;height:11.75pt;z-index:-25153843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DH4jw9AwMAAMAIAAAOAAAAAAAAAAAAAAAAAC4CAABkcnMvZTJvRG9jLnhtbFBL&#10;AQItABQABgAIAAAAIQDl7HWx3gAAAAgBAAAPAAAAAAAAAAAAAAAAAF0FAABkcnMvZG93bnJldi54&#10;bWxQSwUGAAAAAAQABADzAAAAaAYAAAAA&#10;">
                      <v:shape id="Graphic 24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" path="m690245,l28575,,17466,2250,8382,8382,2250,17466,,28575r,92075l2250,131758r6132,9084l17466,146974r11109,2251l690245,149225r11108,-2251l710438,140842r6131,-9084l718820,120650r,-92075l716569,17466,710438,8382,701353,2250,690245,xe" fillcolor="#fd9891" stroked="f">
                        <v:path arrowok="t"/>
                      </v:shape>
                    </v:group>
                  </w:pict>
                </mc:Fallback>
              </mc:AlternateContent>
            </w:r>
            <w:r>
              <w:rPr>
                <w:b/>
                <w:color w:val="AD2A19"/>
                <w:spacing w:val="-2"/>
                <w:sz w:val="16"/>
              </w:rPr>
              <w:t>MANDATORY</w:t>
            </w:r>
          </w:p>
          <w:p w14:paraId="4171CA36" w14:textId="77777777" w:rsidR="00D50985" w:rsidRDefault="00D50985">
            <w:pPr>
              <w:pStyle w:val="TableParagraph"/>
              <w:spacing w:before="106"/>
              <w:ind w:left="126" w:right="1073"/>
              <w:rPr>
                <w:sz w:val="20"/>
              </w:rPr>
            </w:pPr>
            <w:r>
              <w:rPr>
                <w:b/>
                <w:sz w:val="20"/>
              </w:rPr>
              <w:t>Valid</w:t>
            </w:r>
            <w:r>
              <w:rPr>
                <w:b/>
                <w:spacing w:val="-13"/>
                <w:sz w:val="20"/>
              </w:rPr>
              <w:t xml:space="preserve"> </w:t>
            </w:r>
            <w:r>
              <w:rPr>
                <w:b/>
                <w:sz w:val="20"/>
              </w:rPr>
              <w:t xml:space="preserve">Options: </w:t>
            </w:r>
            <w:r>
              <w:rPr>
                <w:spacing w:val="-2"/>
                <w:sz w:val="20"/>
              </w:rPr>
              <w:t>Count Hundreds Thousands Millions</w:t>
            </w:r>
          </w:p>
        </w:tc>
      </w:tr>
    </w:tbl>
    <w:p w14:paraId="26C8CEE3" w14:textId="77777777" w:rsidR="00D50985" w:rsidRDefault="00D50985">
      <w:pPr>
        <w:pStyle w:val="TableParagraph"/>
        <w:rPr>
          <w:sz w:val="20"/>
        </w:rPr>
        <w:sectPr w:rsidR="00D50985" w:rsidSect="00D50985">
          <w:type w:val="continuous"/>
          <w:pgSz w:w="11910" w:h="16840"/>
          <w:pgMar w:top="820" w:right="992" w:bottom="1240"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10"/>
        <w:gridCol w:w="892"/>
        <w:gridCol w:w="989"/>
        <w:gridCol w:w="4248"/>
        <w:gridCol w:w="2485"/>
      </w:tblGrid>
      <w:tr w:rsidR="00D50985" w14:paraId="3942D06D" w14:textId="77777777">
        <w:trPr>
          <w:trHeight w:val="757"/>
        </w:trPr>
        <w:tc>
          <w:tcPr>
            <w:tcW w:w="1010" w:type="dxa"/>
            <w:tcBorders>
              <w:left w:val="single" w:sz="6" w:space="0" w:color="868A9F"/>
              <w:bottom w:val="single" w:sz="6" w:space="0" w:color="868A9F"/>
              <w:right w:val="single" w:sz="6" w:space="0" w:color="868A9F"/>
            </w:tcBorders>
            <w:shd w:val="clear" w:color="auto" w:fill="F7F8FA"/>
          </w:tcPr>
          <w:p w14:paraId="00B59C55" w14:textId="77777777" w:rsidR="00D50985" w:rsidRDefault="00D50985">
            <w:pPr>
              <w:pStyle w:val="TableParagraph"/>
              <w:spacing w:before="136"/>
              <w:ind w:left="147"/>
              <w:rPr>
                <w:b/>
                <w:sz w:val="20"/>
              </w:rPr>
            </w:pPr>
            <w:r>
              <w:rPr>
                <w:b/>
                <w:spacing w:val="-2"/>
                <w:sz w:val="20"/>
              </w:rPr>
              <w:lastRenderedPageBreak/>
              <w:t>Field</w:t>
            </w:r>
          </w:p>
        </w:tc>
        <w:tc>
          <w:tcPr>
            <w:tcW w:w="892" w:type="dxa"/>
            <w:tcBorders>
              <w:left w:val="single" w:sz="6" w:space="0" w:color="868A9F"/>
              <w:bottom w:val="single" w:sz="6" w:space="0" w:color="868A9F"/>
              <w:right w:val="single" w:sz="6" w:space="0" w:color="868A9F"/>
            </w:tcBorders>
            <w:shd w:val="clear" w:color="auto" w:fill="F7F8FA"/>
          </w:tcPr>
          <w:p w14:paraId="523B0F64" w14:textId="77777777" w:rsidR="00D50985" w:rsidRDefault="00D50985">
            <w:pPr>
              <w:pStyle w:val="TableParagraph"/>
              <w:spacing w:before="136"/>
              <w:ind w:left="147"/>
              <w:rPr>
                <w:b/>
                <w:sz w:val="20"/>
              </w:rPr>
            </w:pPr>
            <w:r>
              <w:rPr>
                <w:b/>
                <w:spacing w:val="-4"/>
                <w:sz w:val="20"/>
              </w:rPr>
              <w:t>Data Type</w:t>
            </w:r>
          </w:p>
        </w:tc>
        <w:tc>
          <w:tcPr>
            <w:tcW w:w="989" w:type="dxa"/>
            <w:tcBorders>
              <w:left w:val="single" w:sz="6" w:space="0" w:color="868A9F"/>
              <w:bottom w:val="single" w:sz="6" w:space="0" w:color="868A9F"/>
              <w:right w:val="single" w:sz="6" w:space="0" w:color="868A9F"/>
            </w:tcBorders>
            <w:shd w:val="clear" w:color="auto" w:fill="F7F8FA"/>
          </w:tcPr>
          <w:p w14:paraId="3ECA571B" w14:textId="77777777" w:rsidR="00D50985" w:rsidRDefault="00D50985">
            <w:pPr>
              <w:pStyle w:val="TableParagraph"/>
              <w:spacing w:before="136"/>
              <w:ind w:left="146"/>
              <w:rPr>
                <w:b/>
                <w:sz w:val="20"/>
              </w:rPr>
            </w:pPr>
            <w:r>
              <w:rPr>
                <w:b/>
                <w:spacing w:val="-2"/>
                <w:sz w:val="20"/>
              </w:rPr>
              <w:t>Label</w:t>
            </w:r>
          </w:p>
        </w:tc>
        <w:tc>
          <w:tcPr>
            <w:tcW w:w="4248" w:type="dxa"/>
            <w:tcBorders>
              <w:left w:val="single" w:sz="6" w:space="0" w:color="868A9F"/>
              <w:bottom w:val="single" w:sz="6" w:space="0" w:color="868A9F"/>
              <w:right w:val="single" w:sz="6" w:space="0" w:color="868A9F"/>
            </w:tcBorders>
            <w:shd w:val="clear" w:color="auto" w:fill="F7F8FA"/>
          </w:tcPr>
          <w:p w14:paraId="737C7BB3" w14:textId="77777777" w:rsidR="00D50985" w:rsidRDefault="00D50985">
            <w:pPr>
              <w:pStyle w:val="TableParagraph"/>
              <w:spacing w:before="136"/>
              <w:ind w:left="146"/>
              <w:rPr>
                <w:b/>
                <w:sz w:val="20"/>
              </w:rPr>
            </w:pPr>
            <w:r>
              <w:rPr>
                <w:b/>
                <w:spacing w:val="-2"/>
                <w:sz w:val="20"/>
              </w:rPr>
              <w:t>Definition</w:t>
            </w:r>
          </w:p>
        </w:tc>
        <w:tc>
          <w:tcPr>
            <w:tcW w:w="2485" w:type="dxa"/>
            <w:tcBorders>
              <w:left w:val="single" w:sz="6" w:space="0" w:color="868A9F"/>
              <w:bottom w:val="single" w:sz="6" w:space="0" w:color="868A9F"/>
              <w:right w:val="single" w:sz="6" w:space="0" w:color="868A9F"/>
            </w:tcBorders>
            <w:shd w:val="clear" w:color="auto" w:fill="F7F8FA"/>
          </w:tcPr>
          <w:p w14:paraId="09A27A84" w14:textId="77777777" w:rsidR="00D50985" w:rsidRDefault="00D50985">
            <w:pPr>
              <w:pStyle w:val="TableParagraph"/>
              <w:spacing w:before="136"/>
              <w:ind w:left="146"/>
              <w:rPr>
                <w:b/>
                <w:sz w:val="20"/>
              </w:rPr>
            </w:pPr>
            <w:r>
              <w:rPr>
                <w:b/>
                <w:spacing w:val="-2"/>
                <w:sz w:val="20"/>
              </w:rPr>
              <w:t>Validation</w:t>
            </w:r>
            <w:r>
              <w:rPr>
                <w:b/>
                <w:sz w:val="20"/>
              </w:rPr>
              <w:t xml:space="preserve"> </w:t>
            </w:r>
            <w:r>
              <w:rPr>
                <w:b/>
                <w:spacing w:val="-2"/>
                <w:sz w:val="20"/>
              </w:rPr>
              <w:t>Rules</w:t>
            </w:r>
          </w:p>
        </w:tc>
      </w:tr>
      <w:tr w:rsidR="00D50985" w14:paraId="0AA08DF1" w14:textId="77777777">
        <w:trPr>
          <w:trHeight w:val="2751"/>
        </w:trPr>
        <w:tc>
          <w:tcPr>
            <w:tcW w:w="1010" w:type="dxa"/>
            <w:tcBorders>
              <w:top w:val="single" w:sz="6" w:space="0" w:color="868A9F"/>
              <w:left w:val="single" w:sz="6" w:space="0" w:color="868A9F"/>
              <w:bottom w:val="single" w:sz="6" w:space="0" w:color="868A9F"/>
              <w:right w:val="single" w:sz="6" w:space="0" w:color="868A9F"/>
            </w:tcBorders>
          </w:tcPr>
          <w:p w14:paraId="5342C175" w14:textId="77777777" w:rsidR="00D50985" w:rsidRDefault="00D50985">
            <w:pPr>
              <w:pStyle w:val="TableParagraph"/>
              <w:ind w:right="121"/>
              <w:rPr>
                <w:sz w:val="20"/>
              </w:rPr>
            </w:pPr>
            <w:r>
              <w:rPr>
                <w:spacing w:val="-2"/>
                <w:sz w:val="20"/>
              </w:rPr>
              <w:t xml:space="preserve">bel_leng th_mea s_meth </w:t>
            </w:r>
            <w:r>
              <w:rPr>
                <w:spacing w:val="-6"/>
                <w:sz w:val="20"/>
              </w:rPr>
              <w:t>od</w:t>
            </w:r>
          </w:p>
        </w:tc>
        <w:tc>
          <w:tcPr>
            <w:tcW w:w="892" w:type="dxa"/>
            <w:tcBorders>
              <w:top w:val="single" w:sz="6" w:space="0" w:color="868A9F"/>
              <w:left w:val="single" w:sz="6" w:space="0" w:color="868A9F"/>
              <w:bottom w:val="single" w:sz="6" w:space="0" w:color="868A9F"/>
              <w:right w:val="single" w:sz="6" w:space="0" w:color="868A9F"/>
            </w:tcBorders>
          </w:tcPr>
          <w:p w14:paraId="430499DE" w14:textId="77777777" w:rsidR="00D50985" w:rsidRDefault="00D50985">
            <w:pPr>
              <w:pStyle w:val="TableParagraph"/>
              <w:ind w:right="108"/>
              <w:rPr>
                <w:sz w:val="20"/>
              </w:rPr>
            </w:pPr>
            <w:r>
              <w:rPr>
                <w:spacing w:val="-4"/>
                <w:sz w:val="20"/>
              </w:rPr>
              <w:t xml:space="preserve">text_lis </w:t>
            </w:r>
            <w:r>
              <w:rPr>
                <w:spacing w:val="-10"/>
                <w:sz w:val="20"/>
              </w:rPr>
              <w:t>t</w:t>
            </w:r>
          </w:p>
        </w:tc>
        <w:tc>
          <w:tcPr>
            <w:tcW w:w="989" w:type="dxa"/>
            <w:tcBorders>
              <w:top w:val="single" w:sz="6" w:space="0" w:color="868A9F"/>
              <w:left w:val="single" w:sz="6" w:space="0" w:color="868A9F"/>
              <w:bottom w:val="single" w:sz="6" w:space="0" w:color="868A9F"/>
              <w:right w:val="single" w:sz="6" w:space="0" w:color="868A9F"/>
            </w:tcBorders>
          </w:tcPr>
          <w:p w14:paraId="228FB6DD" w14:textId="77777777" w:rsidR="00D50985" w:rsidRDefault="00D50985">
            <w:pPr>
              <w:pStyle w:val="TableParagraph"/>
              <w:ind w:left="126" w:right="153"/>
              <w:rPr>
                <w:sz w:val="20"/>
              </w:rPr>
            </w:pPr>
            <w:r>
              <w:rPr>
                <w:spacing w:val="-2"/>
                <w:sz w:val="20"/>
              </w:rPr>
              <w:t>Length Measur ement Method</w:t>
            </w:r>
          </w:p>
        </w:tc>
        <w:tc>
          <w:tcPr>
            <w:tcW w:w="4248" w:type="dxa"/>
            <w:tcBorders>
              <w:top w:val="single" w:sz="6" w:space="0" w:color="868A9F"/>
              <w:left w:val="single" w:sz="6" w:space="0" w:color="868A9F"/>
              <w:bottom w:val="single" w:sz="6" w:space="0" w:color="868A9F"/>
              <w:right w:val="single" w:sz="6" w:space="0" w:color="868A9F"/>
            </w:tcBorders>
          </w:tcPr>
          <w:p w14:paraId="7E66EE42" w14:textId="77777777" w:rsidR="00D50985" w:rsidRDefault="00D50985">
            <w:pPr>
              <w:pStyle w:val="TableParagraph"/>
              <w:ind w:left="126" w:right="163"/>
              <w:rPr>
                <w:sz w:val="20"/>
              </w:rPr>
            </w:pPr>
            <w:r>
              <w:rPr>
                <w:sz w:val="20"/>
              </w:rPr>
              <w:t>The</w:t>
            </w:r>
            <w:r>
              <w:rPr>
                <w:spacing w:val="-11"/>
                <w:sz w:val="20"/>
              </w:rPr>
              <w:t xml:space="preserve"> </w:t>
            </w:r>
            <w:r>
              <w:rPr>
                <w:sz w:val="20"/>
              </w:rPr>
              <w:t>measurement</w:t>
            </w:r>
            <w:r>
              <w:rPr>
                <w:spacing w:val="-11"/>
                <w:sz w:val="20"/>
              </w:rPr>
              <w:t xml:space="preserve"> </w:t>
            </w:r>
            <w:r>
              <w:rPr>
                <w:sz w:val="20"/>
              </w:rPr>
              <w:t>method</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fish.</w:t>
            </w:r>
            <w:r>
              <w:rPr>
                <w:spacing w:val="-11"/>
                <w:sz w:val="20"/>
              </w:rPr>
              <w:t xml:space="preserve"> </w:t>
            </w:r>
            <w:r>
              <w:rPr>
                <w:sz w:val="20"/>
              </w:rPr>
              <w:t>E.g., fork length, total length</w:t>
            </w:r>
          </w:p>
        </w:tc>
        <w:tc>
          <w:tcPr>
            <w:tcW w:w="2485" w:type="dxa"/>
            <w:tcBorders>
              <w:top w:val="single" w:sz="6" w:space="0" w:color="868A9F"/>
              <w:left w:val="single" w:sz="6" w:space="0" w:color="868A9F"/>
              <w:bottom w:val="single" w:sz="6" w:space="0" w:color="868A9F"/>
              <w:right w:val="single" w:sz="6" w:space="0" w:color="868A9F"/>
            </w:tcBorders>
          </w:tcPr>
          <w:p w14:paraId="4DCF6019" w14:textId="77777777" w:rsidR="00D50985" w:rsidRDefault="00D50985">
            <w:pPr>
              <w:pStyle w:val="TableParagraph"/>
              <w:spacing w:before="39"/>
              <w:ind w:left="0"/>
              <w:rPr>
                <w:sz w:val="16"/>
              </w:rPr>
            </w:pPr>
          </w:p>
          <w:p w14:paraId="27A67E51"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79072" behindDoc="1" locked="0" layoutInCell="1" allowOverlap="1" wp14:anchorId="2FFC6E07" wp14:editId="0215C7C8">
                      <wp:simplePos x="0" y="0"/>
                      <wp:positionH relativeFrom="column">
                        <wp:posOffset>80962</wp:posOffset>
                      </wp:positionH>
                      <wp:positionV relativeFrom="paragraph">
                        <wp:posOffset>-17633</wp:posOffset>
                      </wp:positionV>
                      <wp:extent cx="588645" cy="14922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242" name="Graphic 242"/>
                              <wps:cNvSpPr/>
                              <wps:spPr>
                                <a:xfrm>
                                  <a:off x="0" y="0"/>
                                  <a:ext cx="588645" cy="149225"/>
                                </a:xfrm>
                                <a:custGeom>
                                  <a:avLst/>
                                  <a:gdLst/>
                                  <a:ahLst/>
                                  <a:cxnLst/>
                                  <a:rect l="l" t="t" r="r" b="b"/>
                                  <a:pathLst>
                                    <a:path w="588645" h="149225">
                                      <a:moveTo>
                                        <a:pt x="559688"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688" y="149225"/>
                                      </a:lnTo>
                                      <a:lnTo>
                                        <a:pt x="570797" y="146992"/>
                                      </a:lnTo>
                                      <a:lnTo>
                                        <a:pt x="579881" y="140890"/>
                                      </a:lnTo>
                                      <a:lnTo>
                                        <a:pt x="586013" y="131812"/>
                                      </a:lnTo>
                                      <a:lnTo>
                                        <a:pt x="588263" y="120650"/>
                                      </a:lnTo>
                                      <a:lnTo>
                                        <a:pt x="588263" y="28575"/>
                                      </a:lnTo>
                                      <a:lnTo>
                                        <a:pt x="586013" y="17466"/>
                                      </a:lnTo>
                                      <a:lnTo>
                                        <a:pt x="579881" y="8382"/>
                                      </a:lnTo>
                                      <a:lnTo>
                                        <a:pt x="570797"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BEEFB48" id="Group 241" o:spid="_x0000_s1026" style="position:absolute;margin-left:6.35pt;margin-top:-1.4pt;width:46.35pt;height:11.75pt;z-index:-25153740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Ow4O/4FAwAAwAgAAA4AAAAAAAAAAAAAAAAALgIAAGRycy9lMm9Eb2MueG1s&#10;UEsBAi0AFAAGAAgAAAAhACP4NbreAAAACAEAAA8AAAAAAAAAAAAAAAAAXwUAAGRycy9kb3ducmV2&#10;LnhtbFBLBQYAAAAABAAEAPMAAABqBgAAAAA=&#10;">
                      <v:shape id="Graphic 242"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" path="m559688,l28575,,17466,2250,8382,8382,2250,17466,,28575r,92075l2250,131812r6132,9078l17466,146992r11109,2233l559688,149225r11109,-2233l579881,140890r6132,-9078l588263,120650r,-92075l586013,17466,579881,8382,570797,2250,559688,xe" fillcolor="#f8c74d" stroked="f">
                        <v:path arrowok="t"/>
                      </v:shape>
                    </v:group>
                  </w:pict>
                </mc:Fallback>
              </mc:AlternateContent>
            </w:r>
            <w:r>
              <w:rPr>
                <w:b/>
                <w:color w:val="974E0C"/>
                <w:spacing w:val="-2"/>
                <w:sz w:val="16"/>
              </w:rPr>
              <w:t>OPTIONAL</w:t>
            </w:r>
          </w:p>
          <w:p w14:paraId="3948BE18" w14:textId="77777777" w:rsidR="00D50985" w:rsidRDefault="00D50985">
            <w:pPr>
              <w:pStyle w:val="TableParagraph"/>
              <w:spacing w:before="106"/>
              <w:ind w:left="126"/>
              <w:rPr>
                <w:b/>
                <w:sz w:val="20"/>
              </w:rPr>
            </w:pPr>
            <w:r>
              <w:rPr>
                <w:b/>
                <w:sz w:val="20"/>
              </w:rPr>
              <w:t>Valid</w:t>
            </w:r>
            <w:r>
              <w:rPr>
                <w:b/>
                <w:spacing w:val="-5"/>
                <w:sz w:val="20"/>
              </w:rPr>
              <w:t xml:space="preserve"> </w:t>
            </w:r>
            <w:r>
              <w:rPr>
                <w:b/>
                <w:spacing w:val="-2"/>
                <w:sz w:val="20"/>
              </w:rPr>
              <w:t>Options:</w:t>
            </w:r>
          </w:p>
          <w:p w14:paraId="36B1824D" w14:textId="77777777" w:rsidR="00D50985" w:rsidRDefault="00D50985">
            <w:pPr>
              <w:pStyle w:val="TableParagraph"/>
              <w:spacing w:before="90"/>
              <w:ind w:left="126" w:right="909"/>
              <w:rPr>
                <w:sz w:val="20"/>
              </w:rPr>
            </w:pPr>
            <w:r>
              <w:rPr>
                <w:sz w:val="20"/>
              </w:rPr>
              <w:t>FL | Fork length TL</w:t>
            </w:r>
            <w:r>
              <w:rPr>
                <w:spacing w:val="-13"/>
                <w:sz w:val="20"/>
              </w:rPr>
              <w:t xml:space="preserve"> </w:t>
            </w:r>
            <w:r>
              <w:rPr>
                <w:sz w:val="20"/>
              </w:rPr>
              <w:t>|</w:t>
            </w:r>
            <w:r>
              <w:rPr>
                <w:spacing w:val="-12"/>
                <w:sz w:val="20"/>
              </w:rPr>
              <w:t xml:space="preserve"> </w:t>
            </w:r>
            <w:r>
              <w:rPr>
                <w:sz w:val="20"/>
              </w:rPr>
              <w:t>Total</w:t>
            </w:r>
            <w:r>
              <w:rPr>
                <w:spacing w:val="-13"/>
                <w:sz w:val="20"/>
              </w:rPr>
              <w:t xml:space="preserve"> </w:t>
            </w:r>
            <w:r>
              <w:rPr>
                <w:sz w:val="20"/>
              </w:rPr>
              <w:t>length</w:t>
            </w:r>
          </w:p>
          <w:p w14:paraId="52E086CF" w14:textId="77777777" w:rsidR="00D50985" w:rsidRDefault="00D50985">
            <w:pPr>
              <w:pStyle w:val="TableParagraph"/>
              <w:spacing w:before="0"/>
              <w:ind w:left="126" w:right="510"/>
              <w:rPr>
                <w:sz w:val="20"/>
              </w:rPr>
            </w:pPr>
            <w:r>
              <w:rPr>
                <w:sz w:val="20"/>
              </w:rPr>
              <w:t>SL</w:t>
            </w:r>
            <w:r>
              <w:rPr>
                <w:spacing w:val="-8"/>
                <w:sz w:val="20"/>
              </w:rPr>
              <w:t xml:space="preserve"> </w:t>
            </w:r>
            <w:r>
              <w:rPr>
                <w:sz w:val="20"/>
              </w:rPr>
              <w:t>|</w:t>
            </w:r>
            <w:r>
              <w:rPr>
                <w:spacing w:val="-8"/>
                <w:sz w:val="20"/>
              </w:rPr>
              <w:t xml:space="preserve"> </w:t>
            </w:r>
            <w:r>
              <w:rPr>
                <w:sz w:val="20"/>
              </w:rPr>
              <w:t>Standard</w:t>
            </w:r>
            <w:r>
              <w:rPr>
                <w:spacing w:val="-8"/>
                <w:sz w:val="20"/>
              </w:rPr>
              <w:t xml:space="preserve"> </w:t>
            </w:r>
            <w:r>
              <w:rPr>
                <w:sz w:val="20"/>
              </w:rPr>
              <w:t>length ML | Mantle length CL</w:t>
            </w:r>
            <w:r>
              <w:rPr>
                <w:spacing w:val="-13"/>
                <w:sz w:val="20"/>
              </w:rPr>
              <w:t xml:space="preserve"> </w:t>
            </w:r>
            <w:r>
              <w:rPr>
                <w:sz w:val="20"/>
              </w:rPr>
              <w:t>|</w:t>
            </w:r>
            <w:r>
              <w:rPr>
                <w:spacing w:val="-12"/>
                <w:sz w:val="20"/>
              </w:rPr>
              <w:t xml:space="preserve"> </w:t>
            </w:r>
            <w:r>
              <w:rPr>
                <w:sz w:val="20"/>
              </w:rPr>
              <w:t>Carapace</w:t>
            </w:r>
            <w:r>
              <w:rPr>
                <w:spacing w:val="-13"/>
                <w:sz w:val="20"/>
              </w:rPr>
              <w:t xml:space="preserve"> </w:t>
            </w:r>
            <w:r>
              <w:rPr>
                <w:sz w:val="20"/>
              </w:rPr>
              <w:t>length BH | Body height KnL | Knob length</w:t>
            </w:r>
          </w:p>
        </w:tc>
      </w:tr>
      <w:tr w:rsidR="00D50985" w14:paraId="76D8AD49" w14:textId="77777777">
        <w:trPr>
          <w:trHeight w:val="1125"/>
        </w:trPr>
        <w:tc>
          <w:tcPr>
            <w:tcW w:w="1010" w:type="dxa"/>
            <w:tcBorders>
              <w:top w:val="single" w:sz="6" w:space="0" w:color="868A9F"/>
              <w:left w:val="single" w:sz="6" w:space="0" w:color="868A9F"/>
              <w:bottom w:val="single" w:sz="6" w:space="0" w:color="868A9F"/>
              <w:right w:val="single" w:sz="6" w:space="0" w:color="868A9F"/>
            </w:tcBorders>
          </w:tcPr>
          <w:p w14:paraId="4C7208C1" w14:textId="77777777" w:rsidR="00D50985" w:rsidRDefault="00D50985">
            <w:pPr>
              <w:pStyle w:val="TableParagraph"/>
              <w:ind w:right="120"/>
              <w:jc w:val="both"/>
              <w:rPr>
                <w:sz w:val="20"/>
              </w:rPr>
            </w:pPr>
            <w:r>
              <w:rPr>
                <w:spacing w:val="-2"/>
                <w:sz w:val="20"/>
              </w:rPr>
              <w:t xml:space="preserve">bel_mea n_weigh </w:t>
            </w:r>
            <w:r>
              <w:rPr>
                <w:spacing w:val="-10"/>
                <w:sz w:val="20"/>
              </w:rPr>
              <w:t>t</w:t>
            </w:r>
          </w:p>
        </w:tc>
        <w:tc>
          <w:tcPr>
            <w:tcW w:w="892" w:type="dxa"/>
            <w:tcBorders>
              <w:top w:val="single" w:sz="6" w:space="0" w:color="868A9F"/>
              <w:left w:val="single" w:sz="6" w:space="0" w:color="868A9F"/>
              <w:bottom w:val="single" w:sz="6" w:space="0" w:color="868A9F"/>
              <w:right w:val="single" w:sz="6" w:space="0" w:color="868A9F"/>
            </w:tcBorders>
          </w:tcPr>
          <w:p w14:paraId="4DC6A26A" w14:textId="77777777" w:rsidR="00D50985" w:rsidRDefault="00D50985">
            <w:pPr>
              <w:pStyle w:val="TableParagraph"/>
              <w:ind w:right="137"/>
              <w:rPr>
                <w:sz w:val="20"/>
              </w:rPr>
            </w:pPr>
            <w:r>
              <w:rPr>
                <w:spacing w:val="-2"/>
                <w:sz w:val="20"/>
              </w:rPr>
              <w:t xml:space="preserve">decim </w:t>
            </w:r>
            <w:r>
              <w:rPr>
                <w:sz w:val="20"/>
              </w:rPr>
              <w:t>al</w:t>
            </w:r>
            <w:r>
              <w:rPr>
                <w:spacing w:val="-6"/>
                <w:sz w:val="20"/>
              </w:rPr>
              <w:t xml:space="preserve"> </w:t>
            </w:r>
            <w:r>
              <w:rPr>
                <w:spacing w:val="-2"/>
                <w:sz w:val="20"/>
              </w:rPr>
              <w:t>(8,3)</w:t>
            </w:r>
          </w:p>
        </w:tc>
        <w:tc>
          <w:tcPr>
            <w:tcW w:w="989" w:type="dxa"/>
            <w:tcBorders>
              <w:top w:val="single" w:sz="6" w:space="0" w:color="868A9F"/>
              <w:left w:val="single" w:sz="6" w:space="0" w:color="868A9F"/>
              <w:bottom w:val="single" w:sz="6" w:space="0" w:color="868A9F"/>
              <w:right w:val="single" w:sz="6" w:space="0" w:color="868A9F"/>
            </w:tcBorders>
          </w:tcPr>
          <w:p w14:paraId="58518F3A" w14:textId="77777777" w:rsidR="00D50985" w:rsidRDefault="00D50985">
            <w:pPr>
              <w:pStyle w:val="TableParagraph"/>
              <w:ind w:left="126" w:right="218"/>
              <w:rPr>
                <w:sz w:val="20"/>
              </w:rPr>
            </w:pPr>
            <w:r>
              <w:rPr>
                <w:spacing w:val="-4"/>
                <w:sz w:val="20"/>
              </w:rPr>
              <w:t xml:space="preserve">Mean </w:t>
            </w:r>
            <w:r>
              <w:rPr>
                <w:spacing w:val="-2"/>
                <w:sz w:val="20"/>
              </w:rPr>
              <w:t>Weight</w:t>
            </w:r>
          </w:p>
        </w:tc>
        <w:tc>
          <w:tcPr>
            <w:tcW w:w="4248" w:type="dxa"/>
            <w:tcBorders>
              <w:top w:val="single" w:sz="6" w:space="0" w:color="868A9F"/>
              <w:left w:val="single" w:sz="6" w:space="0" w:color="868A9F"/>
              <w:bottom w:val="single" w:sz="6" w:space="0" w:color="868A9F"/>
              <w:right w:val="single" w:sz="6" w:space="0" w:color="868A9F"/>
            </w:tcBorders>
          </w:tcPr>
          <w:p w14:paraId="4BF0924A" w14:textId="77777777" w:rsidR="00D50985" w:rsidRDefault="00D50985">
            <w:pPr>
              <w:pStyle w:val="TableParagraph"/>
              <w:ind w:left="126"/>
              <w:rPr>
                <w:sz w:val="20"/>
              </w:rPr>
            </w:pPr>
            <w:r>
              <w:rPr>
                <w:sz w:val="20"/>
              </w:rPr>
              <w:t>The</w:t>
            </w:r>
            <w:r>
              <w:rPr>
                <w:spacing w:val="-13"/>
                <w:sz w:val="20"/>
              </w:rPr>
              <w:t xml:space="preserve"> </w:t>
            </w:r>
            <w:r>
              <w:rPr>
                <w:sz w:val="20"/>
              </w:rPr>
              <w:t>mean</w:t>
            </w:r>
            <w:r>
              <w:rPr>
                <w:spacing w:val="-12"/>
                <w:sz w:val="20"/>
              </w:rPr>
              <w:t xml:space="preserve"> </w:t>
            </w:r>
            <w:r>
              <w:rPr>
                <w:sz w:val="20"/>
              </w:rPr>
              <w:t>weight</w:t>
            </w:r>
            <w:r>
              <w:rPr>
                <w:spacing w:val="-13"/>
                <w:sz w:val="20"/>
              </w:rPr>
              <w:t xml:space="preserve"> </w:t>
            </w:r>
            <w:r>
              <w:rPr>
                <w:sz w:val="20"/>
              </w:rPr>
              <w:t>corresponding</w:t>
            </w:r>
            <w:r>
              <w:rPr>
                <w:spacing w:val="-12"/>
                <w:sz w:val="20"/>
              </w:rPr>
              <w:t xml:space="preserve"> </w:t>
            </w:r>
            <w:r>
              <w:rPr>
                <w:sz w:val="20"/>
              </w:rPr>
              <w:t>to</w:t>
            </w:r>
            <w:r>
              <w:rPr>
                <w:spacing w:val="-13"/>
                <w:sz w:val="20"/>
              </w:rPr>
              <w:t xml:space="preserve"> </w:t>
            </w:r>
            <w:r>
              <w:rPr>
                <w:sz w:val="20"/>
              </w:rPr>
              <w:t>the</w:t>
            </w:r>
            <w:r>
              <w:rPr>
                <w:spacing w:val="-12"/>
                <w:sz w:val="20"/>
              </w:rPr>
              <w:t xml:space="preserve"> </w:t>
            </w:r>
            <w:r>
              <w:rPr>
                <w:sz w:val="20"/>
              </w:rPr>
              <w:t xml:space="preserve">age </w:t>
            </w:r>
            <w:r>
              <w:rPr>
                <w:spacing w:val="-2"/>
                <w:sz w:val="20"/>
              </w:rPr>
              <w:t>class</w:t>
            </w:r>
          </w:p>
        </w:tc>
        <w:tc>
          <w:tcPr>
            <w:tcW w:w="2485" w:type="dxa"/>
            <w:tcBorders>
              <w:top w:val="single" w:sz="6" w:space="0" w:color="868A9F"/>
              <w:left w:val="single" w:sz="6" w:space="0" w:color="868A9F"/>
              <w:bottom w:val="single" w:sz="6" w:space="0" w:color="868A9F"/>
              <w:right w:val="single" w:sz="6" w:space="0" w:color="868A9F"/>
            </w:tcBorders>
          </w:tcPr>
          <w:p w14:paraId="67290223" w14:textId="77777777" w:rsidR="00D50985" w:rsidRDefault="00D50985">
            <w:pPr>
              <w:pStyle w:val="TableParagraph"/>
              <w:spacing w:before="39"/>
              <w:ind w:left="0"/>
              <w:rPr>
                <w:sz w:val="16"/>
              </w:rPr>
            </w:pPr>
          </w:p>
          <w:p w14:paraId="2B43F014"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80096" behindDoc="1" locked="0" layoutInCell="1" allowOverlap="1" wp14:anchorId="189DF0D7" wp14:editId="7E2D2FE3">
                      <wp:simplePos x="0" y="0"/>
                      <wp:positionH relativeFrom="column">
                        <wp:posOffset>80962</wp:posOffset>
                      </wp:positionH>
                      <wp:positionV relativeFrom="paragraph">
                        <wp:posOffset>-17506</wp:posOffset>
                      </wp:positionV>
                      <wp:extent cx="588645" cy="14922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244" name="Graphic 244"/>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8" y="149225"/>
                                      </a:lnTo>
                                      <a:lnTo>
                                        <a:pt x="570797" y="146974"/>
                                      </a:lnTo>
                                      <a:lnTo>
                                        <a:pt x="579881" y="140843"/>
                                      </a:lnTo>
                                      <a:lnTo>
                                        <a:pt x="586013" y="131758"/>
                                      </a:lnTo>
                                      <a:lnTo>
                                        <a:pt x="588263" y="120650"/>
                                      </a:lnTo>
                                      <a:lnTo>
                                        <a:pt x="588263" y="28575"/>
                                      </a:lnTo>
                                      <a:lnTo>
                                        <a:pt x="586013" y="17466"/>
                                      </a:lnTo>
                                      <a:lnTo>
                                        <a:pt x="579881" y="8381"/>
                                      </a:lnTo>
                                      <a:lnTo>
                                        <a:pt x="570797"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B447AB5" id="Group 243" o:spid="_x0000_s1026" style="position:absolute;margin-left:6.35pt;margin-top:-1.4pt;width:46.35pt;height:11.75pt;z-index:-25153638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G6Ei5oFAwAAwAgAAA4AAAAAAAAAAAAAAAAALgIAAGRycy9lMm9Eb2MueG1s&#10;UEsBAi0AFAAGAAgAAAAhACP4NbreAAAACAEAAA8AAAAAAAAAAAAAAAAAXwUAAGRycy9kb3ducmV2&#10;LnhtbFBLBQYAAAAABAAEAPMAAABqBgAAAAA=&#10;">
                      <v:shape id="Graphic 244"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" path="m559688,l28575,,17466,2250,8382,8381,2250,17466,,28575r,92075l2250,131758r6132,9085l17466,146974r11109,2251l559688,149225r11109,-2251l579881,140843r6132,-9085l588263,120650r,-92075l586013,17466,579881,8381,570797,2250,559688,xe" fillcolor="#f8c74d" stroked="f">
                        <v:path arrowok="t"/>
                      </v:shape>
                    </v:group>
                  </w:pict>
                </mc:Fallback>
              </mc:AlternateContent>
            </w:r>
            <w:r>
              <w:rPr>
                <w:b/>
                <w:color w:val="974E0C"/>
                <w:spacing w:val="-2"/>
                <w:sz w:val="16"/>
              </w:rPr>
              <w:t>OPTIONAL</w:t>
            </w:r>
          </w:p>
          <w:p w14:paraId="685DF04D" w14:textId="77777777" w:rsidR="00D50985" w:rsidRDefault="00D50985">
            <w:pPr>
              <w:pStyle w:val="TableParagraph"/>
              <w:spacing w:before="107"/>
              <w:ind w:left="126"/>
              <w:rPr>
                <w:sz w:val="20"/>
              </w:rPr>
            </w:pPr>
            <w:r>
              <w:rPr>
                <w:spacing w:val="-5"/>
                <w:sz w:val="20"/>
              </w:rPr>
              <w:t>&gt;0</w:t>
            </w:r>
          </w:p>
        </w:tc>
      </w:tr>
      <w:tr w:rsidR="00D50985" w14:paraId="2F47C980" w14:textId="77777777">
        <w:trPr>
          <w:trHeight w:val="1791"/>
        </w:trPr>
        <w:tc>
          <w:tcPr>
            <w:tcW w:w="1010" w:type="dxa"/>
            <w:tcBorders>
              <w:top w:val="single" w:sz="6" w:space="0" w:color="868A9F"/>
              <w:left w:val="single" w:sz="6" w:space="0" w:color="868A9F"/>
              <w:bottom w:val="single" w:sz="6" w:space="0" w:color="868A9F"/>
              <w:right w:val="single" w:sz="6" w:space="0" w:color="868A9F"/>
            </w:tcBorders>
          </w:tcPr>
          <w:p w14:paraId="717CB843" w14:textId="77777777" w:rsidR="00D50985" w:rsidRDefault="00D50985">
            <w:pPr>
              <w:pStyle w:val="TableParagraph"/>
              <w:ind w:right="120"/>
              <w:jc w:val="both"/>
              <w:rPr>
                <w:sz w:val="20"/>
              </w:rPr>
            </w:pPr>
            <w:r>
              <w:rPr>
                <w:spacing w:val="-2"/>
                <w:sz w:val="20"/>
              </w:rPr>
              <w:t>bel_mea n_weigh t_unit</w:t>
            </w:r>
          </w:p>
        </w:tc>
        <w:tc>
          <w:tcPr>
            <w:tcW w:w="892" w:type="dxa"/>
            <w:tcBorders>
              <w:top w:val="single" w:sz="6" w:space="0" w:color="868A9F"/>
              <w:left w:val="single" w:sz="6" w:space="0" w:color="868A9F"/>
              <w:bottom w:val="single" w:sz="6" w:space="0" w:color="868A9F"/>
              <w:right w:val="single" w:sz="6" w:space="0" w:color="868A9F"/>
            </w:tcBorders>
          </w:tcPr>
          <w:p w14:paraId="58B5CE29" w14:textId="77777777" w:rsidR="00D50985" w:rsidRDefault="00D50985">
            <w:pPr>
              <w:pStyle w:val="TableParagraph"/>
              <w:ind w:right="108"/>
              <w:rPr>
                <w:sz w:val="20"/>
              </w:rPr>
            </w:pPr>
            <w:r>
              <w:rPr>
                <w:spacing w:val="-4"/>
                <w:sz w:val="20"/>
              </w:rPr>
              <w:t xml:space="preserve">text_lis </w:t>
            </w:r>
            <w:r>
              <w:rPr>
                <w:spacing w:val="-10"/>
                <w:sz w:val="20"/>
              </w:rPr>
              <w:t>t</w:t>
            </w:r>
          </w:p>
        </w:tc>
        <w:tc>
          <w:tcPr>
            <w:tcW w:w="989" w:type="dxa"/>
            <w:tcBorders>
              <w:top w:val="single" w:sz="6" w:space="0" w:color="868A9F"/>
              <w:left w:val="single" w:sz="6" w:space="0" w:color="868A9F"/>
              <w:bottom w:val="single" w:sz="6" w:space="0" w:color="868A9F"/>
              <w:right w:val="single" w:sz="6" w:space="0" w:color="868A9F"/>
            </w:tcBorders>
          </w:tcPr>
          <w:p w14:paraId="51B2E36B" w14:textId="77777777" w:rsidR="00D50985" w:rsidRDefault="00D50985">
            <w:pPr>
              <w:pStyle w:val="TableParagraph"/>
              <w:ind w:left="126" w:right="218"/>
              <w:rPr>
                <w:sz w:val="20"/>
              </w:rPr>
            </w:pPr>
            <w:r>
              <w:rPr>
                <w:spacing w:val="-4"/>
                <w:sz w:val="20"/>
              </w:rPr>
              <w:t xml:space="preserve">Mean </w:t>
            </w:r>
            <w:r>
              <w:rPr>
                <w:spacing w:val="-2"/>
                <w:sz w:val="20"/>
              </w:rPr>
              <w:t xml:space="preserve">Weight </w:t>
            </w:r>
            <w:r>
              <w:rPr>
                <w:spacing w:val="-4"/>
                <w:sz w:val="20"/>
              </w:rPr>
              <w:t>Unit</w:t>
            </w:r>
          </w:p>
        </w:tc>
        <w:tc>
          <w:tcPr>
            <w:tcW w:w="4248" w:type="dxa"/>
            <w:tcBorders>
              <w:top w:val="single" w:sz="6" w:space="0" w:color="868A9F"/>
              <w:left w:val="single" w:sz="6" w:space="0" w:color="868A9F"/>
              <w:bottom w:val="single" w:sz="6" w:space="0" w:color="868A9F"/>
              <w:right w:val="single" w:sz="6" w:space="0" w:color="868A9F"/>
            </w:tcBorders>
          </w:tcPr>
          <w:p w14:paraId="56CB689F" w14:textId="77777777" w:rsidR="00D50985" w:rsidRDefault="00D50985">
            <w:pPr>
              <w:pStyle w:val="TableParagraph"/>
              <w:ind w:left="126"/>
              <w:rPr>
                <w:sz w:val="20"/>
              </w:rPr>
            </w:pPr>
            <w:r>
              <w:rPr>
                <w:sz w:val="20"/>
              </w:rPr>
              <w:t>The</w:t>
            </w:r>
            <w:r>
              <w:rPr>
                <w:spacing w:val="-13"/>
                <w:sz w:val="20"/>
              </w:rPr>
              <w:t xml:space="preserve"> </w:t>
            </w:r>
            <w:r>
              <w:rPr>
                <w:sz w:val="20"/>
              </w:rPr>
              <w:t>mean</w:t>
            </w:r>
            <w:r>
              <w:rPr>
                <w:spacing w:val="-12"/>
                <w:sz w:val="20"/>
              </w:rPr>
              <w:t xml:space="preserve"> </w:t>
            </w:r>
            <w:r>
              <w:rPr>
                <w:sz w:val="20"/>
              </w:rPr>
              <w:t>weight</w:t>
            </w:r>
            <w:r>
              <w:rPr>
                <w:spacing w:val="-13"/>
                <w:sz w:val="20"/>
              </w:rPr>
              <w:t xml:space="preserve"> </w:t>
            </w:r>
            <w:r>
              <w:rPr>
                <w:sz w:val="20"/>
              </w:rPr>
              <w:t>unit</w:t>
            </w:r>
            <w:r>
              <w:rPr>
                <w:spacing w:val="-12"/>
                <w:sz w:val="20"/>
              </w:rPr>
              <w:t xml:space="preserve"> </w:t>
            </w:r>
            <w:r>
              <w:rPr>
                <w:sz w:val="20"/>
              </w:rPr>
              <w:t>corresponding</w:t>
            </w:r>
            <w:r>
              <w:rPr>
                <w:spacing w:val="-13"/>
                <w:sz w:val="20"/>
              </w:rPr>
              <w:t xml:space="preserve"> </w:t>
            </w:r>
            <w:r>
              <w:rPr>
                <w:sz w:val="20"/>
              </w:rPr>
              <w:t>to</w:t>
            </w:r>
            <w:r>
              <w:rPr>
                <w:spacing w:val="-12"/>
                <w:sz w:val="20"/>
              </w:rPr>
              <w:t xml:space="preserve"> </w:t>
            </w:r>
            <w:r>
              <w:rPr>
                <w:sz w:val="20"/>
              </w:rPr>
              <w:t xml:space="preserve">the </w:t>
            </w:r>
            <w:r>
              <w:rPr>
                <w:spacing w:val="-2"/>
                <w:sz w:val="20"/>
              </w:rPr>
              <w:t>MeanWeight</w:t>
            </w:r>
          </w:p>
        </w:tc>
        <w:tc>
          <w:tcPr>
            <w:tcW w:w="2485" w:type="dxa"/>
            <w:tcBorders>
              <w:top w:val="single" w:sz="6" w:space="0" w:color="868A9F"/>
              <w:left w:val="single" w:sz="6" w:space="0" w:color="868A9F"/>
              <w:bottom w:val="single" w:sz="6" w:space="0" w:color="868A9F"/>
              <w:right w:val="single" w:sz="6" w:space="0" w:color="868A9F"/>
            </w:tcBorders>
          </w:tcPr>
          <w:p w14:paraId="5479730D" w14:textId="77777777" w:rsidR="00D50985" w:rsidRDefault="00D50985">
            <w:pPr>
              <w:pStyle w:val="TableParagraph"/>
              <w:spacing w:before="39"/>
              <w:ind w:left="0"/>
              <w:rPr>
                <w:sz w:val="16"/>
              </w:rPr>
            </w:pPr>
          </w:p>
          <w:p w14:paraId="523FAB03"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81120" behindDoc="1" locked="0" layoutInCell="1" allowOverlap="1" wp14:anchorId="269308C2" wp14:editId="71C3C687">
                      <wp:simplePos x="0" y="0"/>
                      <wp:positionH relativeFrom="column">
                        <wp:posOffset>80962</wp:posOffset>
                      </wp:positionH>
                      <wp:positionV relativeFrom="paragraph">
                        <wp:posOffset>-17506</wp:posOffset>
                      </wp:positionV>
                      <wp:extent cx="588645" cy="14922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246" name="Graphic 246"/>
                              <wps:cNvSpPr/>
                              <wps:spPr>
                                <a:xfrm>
                                  <a:off x="0" y="0"/>
                                  <a:ext cx="588645" cy="149225"/>
                                </a:xfrm>
                                <a:custGeom>
                                  <a:avLst/>
                                  <a:gdLst/>
                                  <a:ahLst/>
                                  <a:cxnLst/>
                                  <a:rect l="l" t="t" r="r" b="b"/>
                                  <a:pathLst>
                                    <a:path w="588645" h="149225">
                                      <a:moveTo>
                                        <a:pt x="559688"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559688" y="149225"/>
                                      </a:lnTo>
                                      <a:lnTo>
                                        <a:pt x="570797" y="146974"/>
                                      </a:lnTo>
                                      <a:lnTo>
                                        <a:pt x="579881" y="140843"/>
                                      </a:lnTo>
                                      <a:lnTo>
                                        <a:pt x="586013" y="131758"/>
                                      </a:lnTo>
                                      <a:lnTo>
                                        <a:pt x="588263" y="120650"/>
                                      </a:lnTo>
                                      <a:lnTo>
                                        <a:pt x="588263" y="28575"/>
                                      </a:lnTo>
                                      <a:lnTo>
                                        <a:pt x="586013" y="17466"/>
                                      </a:lnTo>
                                      <a:lnTo>
                                        <a:pt x="579881" y="8381"/>
                                      </a:lnTo>
                                      <a:lnTo>
                                        <a:pt x="570797"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081710EC" id="Group 245" o:spid="_x0000_s1026" style="position:absolute;margin-left:6.35pt;margin-top:-1.4pt;width:46.35pt;height:11.75pt;z-index:-25153536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&#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8RDU7AQDAADACAAADgAAAAAAAAAAAAAAAAAuAgAAZHJzL2Uyb0RvYy54bWxQ&#10;SwECLQAUAAYACAAAACEAI/g1ut4AAAAIAQAADwAAAAAAAAAAAAAAAABeBQAAZHJzL2Rvd25yZXYu&#10;eG1sUEsFBgAAAAAEAAQA8wAAAGkGAAAAAA==&#10;">
                      <v:shape id="Graphic 246"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" path="m559688,l28575,,17466,2250,8382,8381,2250,17466,,28575r,92075l2250,131758r6132,9085l17466,146974r11109,2251l559688,149225r11109,-2251l579881,140843r6132,-9085l588263,120650r,-92075l586013,17466,579881,8381,570797,2250,559688,xe" fillcolor="#f8c74d" stroked="f">
                        <v:path arrowok="t"/>
                      </v:shape>
                    </v:group>
                  </w:pict>
                </mc:Fallback>
              </mc:AlternateContent>
            </w:r>
            <w:r>
              <w:rPr>
                <w:b/>
                <w:color w:val="974E0C"/>
                <w:spacing w:val="-2"/>
                <w:sz w:val="16"/>
              </w:rPr>
              <w:t>OPTIONAL</w:t>
            </w:r>
          </w:p>
          <w:p w14:paraId="6F908481" w14:textId="77777777" w:rsidR="00D50985" w:rsidRDefault="00D50985">
            <w:pPr>
              <w:pStyle w:val="TableParagraph"/>
              <w:spacing w:before="107"/>
              <w:ind w:left="126"/>
              <w:rPr>
                <w:b/>
                <w:sz w:val="20"/>
              </w:rPr>
            </w:pPr>
            <w:r>
              <w:rPr>
                <w:b/>
                <w:sz w:val="20"/>
              </w:rPr>
              <w:t>Valid</w:t>
            </w:r>
            <w:r>
              <w:rPr>
                <w:b/>
                <w:spacing w:val="-5"/>
                <w:sz w:val="20"/>
              </w:rPr>
              <w:t xml:space="preserve"> </w:t>
            </w:r>
            <w:r>
              <w:rPr>
                <w:b/>
                <w:spacing w:val="-2"/>
                <w:sz w:val="20"/>
              </w:rPr>
              <w:t>Options:</w:t>
            </w:r>
          </w:p>
          <w:p w14:paraId="163830B7" w14:textId="77777777" w:rsidR="00D50985" w:rsidRDefault="00D50985">
            <w:pPr>
              <w:pStyle w:val="TableParagraph"/>
              <w:spacing w:before="90"/>
              <w:ind w:left="126"/>
              <w:rPr>
                <w:sz w:val="20"/>
              </w:rPr>
            </w:pPr>
            <w:r>
              <w:rPr>
                <w:sz w:val="20"/>
              </w:rPr>
              <w:t>g</w:t>
            </w:r>
            <w:r>
              <w:rPr>
                <w:spacing w:val="-3"/>
                <w:sz w:val="20"/>
              </w:rPr>
              <w:t xml:space="preserve"> </w:t>
            </w:r>
            <w:r>
              <w:rPr>
                <w:sz w:val="20"/>
              </w:rPr>
              <w:t>|</w:t>
            </w:r>
            <w:r>
              <w:rPr>
                <w:spacing w:val="-3"/>
                <w:sz w:val="20"/>
              </w:rPr>
              <w:t xml:space="preserve"> </w:t>
            </w:r>
            <w:r>
              <w:rPr>
                <w:spacing w:val="-4"/>
                <w:sz w:val="20"/>
              </w:rPr>
              <w:t>Gram</w:t>
            </w:r>
          </w:p>
          <w:p w14:paraId="04B1AD08" w14:textId="77777777" w:rsidR="00D50985" w:rsidRDefault="00D50985">
            <w:pPr>
              <w:pStyle w:val="TableParagraph"/>
              <w:spacing w:before="0"/>
              <w:ind w:left="126" w:right="1173"/>
              <w:rPr>
                <w:sz w:val="20"/>
              </w:rPr>
            </w:pPr>
            <w:r>
              <w:rPr>
                <w:sz w:val="20"/>
              </w:rPr>
              <w:t>kg</w:t>
            </w:r>
            <w:r>
              <w:rPr>
                <w:spacing w:val="-13"/>
                <w:sz w:val="20"/>
              </w:rPr>
              <w:t xml:space="preserve"> </w:t>
            </w:r>
            <w:r>
              <w:rPr>
                <w:sz w:val="20"/>
              </w:rPr>
              <w:t>|</w:t>
            </w:r>
            <w:r>
              <w:rPr>
                <w:spacing w:val="-12"/>
                <w:sz w:val="20"/>
              </w:rPr>
              <w:t xml:space="preserve"> </w:t>
            </w:r>
            <w:r>
              <w:rPr>
                <w:sz w:val="20"/>
              </w:rPr>
              <w:t>Kilogram t</w:t>
            </w:r>
            <w:r>
              <w:rPr>
                <w:spacing w:val="-3"/>
                <w:sz w:val="20"/>
              </w:rPr>
              <w:t xml:space="preserve"> </w:t>
            </w:r>
            <w:r>
              <w:rPr>
                <w:sz w:val="20"/>
              </w:rPr>
              <w:t>|</w:t>
            </w:r>
            <w:r>
              <w:rPr>
                <w:spacing w:val="-3"/>
                <w:sz w:val="20"/>
              </w:rPr>
              <w:t xml:space="preserve"> </w:t>
            </w:r>
            <w:r>
              <w:rPr>
                <w:sz w:val="20"/>
              </w:rPr>
              <w:t>Metric</w:t>
            </w:r>
            <w:r>
              <w:rPr>
                <w:spacing w:val="-3"/>
                <w:sz w:val="20"/>
              </w:rPr>
              <w:t xml:space="preserve"> </w:t>
            </w:r>
            <w:r>
              <w:rPr>
                <w:sz w:val="20"/>
              </w:rPr>
              <w:t>ton</w:t>
            </w:r>
          </w:p>
        </w:tc>
      </w:tr>
      <w:tr w:rsidR="00D50985" w14:paraId="5B67E2B6" w14:textId="77777777">
        <w:trPr>
          <w:trHeight w:val="1605"/>
        </w:trPr>
        <w:tc>
          <w:tcPr>
            <w:tcW w:w="1010" w:type="dxa"/>
            <w:tcBorders>
              <w:top w:val="single" w:sz="6" w:space="0" w:color="868A9F"/>
              <w:left w:val="single" w:sz="6" w:space="0" w:color="868A9F"/>
              <w:bottom w:val="single" w:sz="6" w:space="0" w:color="868A9F"/>
              <w:right w:val="single" w:sz="6" w:space="0" w:color="868A9F"/>
            </w:tcBorders>
          </w:tcPr>
          <w:p w14:paraId="7009F2D0" w14:textId="77777777" w:rsidR="00D50985" w:rsidRDefault="00D50985">
            <w:pPr>
              <w:pStyle w:val="TableParagraph"/>
              <w:rPr>
                <w:sz w:val="20"/>
              </w:rPr>
            </w:pPr>
            <w:r>
              <w:rPr>
                <w:spacing w:val="-2"/>
                <w:sz w:val="20"/>
              </w:rPr>
              <w:t>bel_num</w:t>
            </w:r>
          </w:p>
          <w:p w14:paraId="48B5020F" w14:textId="77777777" w:rsidR="00D50985" w:rsidRDefault="00D50985">
            <w:pPr>
              <w:pStyle w:val="TableParagraph"/>
              <w:spacing w:before="0"/>
              <w:ind w:right="112"/>
              <w:rPr>
                <w:sz w:val="20"/>
              </w:rPr>
            </w:pPr>
            <w:r>
              <w:rPr>
                <w:spacing w:val="-2"/>
                <w:sz w:val="20"/>
              </w:rPr>
              <w:t xml:space="preserve">_sample </w:t>
            </w:r>
            <w:r>
              <w:rPr>
                <w:spacing w:val="-4"/>
                <w:sz w:val="20"/>
              </w:rPr>
              <w:t>s_length</w:t>
            </w:r>
          </w:p>
        </w:tc>
        <w:tc>
          <w:tcPr>
            <w:tcW w:w="892" w:type="dxa"/>
            <w:tcBorders>
              <w:top w:val="single" w:sz="6" w:space="0" w:color="868A9F"/>
              <w:left w:val="single" w:sz="6" w:space="0" w:color="868A9F"/>
              <w:bottom w:val="single" w:sz="6" w:space="0" w:color="868A9F"/>
              <w:right w:val="single" w:sz="6" w:space="0" w:color="868A9F"/>
            </w:tcBorders>
          </w:tcPr>
          <w:p w14:paraId="631CD3E3" w14:textId="77777777" w:rsidR="00D50985" w:rsidRDefault="00D50985">
            <w:pPr>
              <w:pStyle w:val="TableParagraph"/>
              <w:rPr>
                <w:sz w:val="20"/>
              </w:rPr>
            </w:pPr>
            <w:r>
              <w:rPr>
                <w:spacing w:val="-5"/>
                <w:sz w:val="20"/>
              </w:rPr>
              <w:t>int</w:t>
            </w:r>
          </w:p>
        </w:tc>
        <w:tc>
          <w:tcPr>
            <w:tcW w:w="989" w:type="dxa"/>
            <w:tcBorders>
              <w:top w:val="single" w:sz="6" w:space="0" w:color="868A9F"/>
              <w:left w:val="single" w:sz="6" w:space="0" w:color="868A9F"/>
              <w:bottom w:val="single" w:sz="6" w:space="0" w:color="868A9F"/>
              <w:right w:val="single" w:sz="6" w:space="0" w:color="868A9F"/>
            </w:tcBorders>
          </w:tcPr>
          <w:p w14:paraId="63F98E85" w14:textId="77777777" w:rsidR="00D50985" w:rsidRDefault="00D50985">
            <w:pPr>
              <w:pStyle w:val="TableParagraph"/>
              <w:ind w:left="126" w:right="122"/>
              <w:rPr>
                <w:sz w:val="20"/>
              </w:rPr>
            </w:pPr>
            <w:r>
              <w:rPr>
                <w:spacing w:val="-2"/>
                <w:sz w:val="20"/>
              </w:rPr>
              <w:t xml:space="preserve">Number </w:t>
            </w:r>
            <w:r>
              <w:rPr>
                <w:spacing w:val="-6"/>
                <w:sz w:val="20"/>
              </w:rPr>
              <w:t xml:space="preserve">of </w:t>
            </w:r>
            <w:r>
              <w:rPr>
                <w:spacing w:val="-2"/>
                <w:sz w:val="20"/>
              </w:rPr>
              <w:t xml:space="preserve">Length Sample </w:t>
            </w:r>
            <w:r>
              <w:rPr>
                <w:spacing w:val="-10"/>
                <w:sz w:val="20"/>
              </w:rPr>
              <w:t>s</w:t>
            </w:r>
          </w:p>
        </w:tc>
        <w:tc>
          <w:tcPr>
            <w:tcW w:w="4248" w:type="dxa"/>
            <w:tcBorders>
              <w:top w:val="single" w:sz="6" w:space="0" w:color="868A9F"/>
              <w:left w:val="single" w:sz="6" w:space="0" w:color="868A9F"/>
              <w:bottom w:val="single" w:sz="6" w:space="0" w:color="868A9F"/>
              <w:right w:val="single" w:sz="6" w:space="0" w:color="868A9F"/>
            </w:tcBorders>
          </w:tcPr>
          <w:p w14:paraId="77DD6319" w14:textId="77777777" w:rsidR="00D50985" w:rsidRDefault="00D50985">
            <w:pPr>
              <w:pStyle w:val="TableParagraph"/>
              <w:ind w:left="126" w:right="163"/>
              <w:rPr>
                <w:sz w:val="20"/>
              </w:rPr>
            </w:pPr>
            <w:r>
              <w:rPr>
                <w:sz w:val="20"/>
              </w:rPr>
              <w:t xml:space="preserve">The number of age samples for the combination of </w:t>
            </w:r>
            <w:r>
              <w:rPr>
                <w:spacing w:val="-2"/>
                <w:sz w:val="20"/>
              </w:rPr>
              <w:t xml:space="preserve">Year*Season*SeasonType*Area*Fleet*Speci </w:t>
            </w:r>
            <w:r>
              <w:rPr>
                <w:spacing w:val="-6"/>
                <w:sz w:val="20"/>
              </w:rPr>
              <w:t>es</w:t>
            </w:r>
          </w:p>
        </w:tc>
        <w:tc>
          <w:tcPr>
            <w:tcW w:w="2485" w:type="dxa"/>
            <w:tcBorders>
              <w:top w:val="single" w:sz="6" w:space="0" w:color="868A9F"/>
              <w:left w:val="single" w:sz="6" w:space="0" w:color="868A9F"/>
              <w:bottom w:val="single" w:sz="6" w:space="0" w:color="868A9F"/>
              <w:right w:val="single" w:sz="6" w:space="0" w:color="868A9F"/>
            </w:tcBorders>
          </w:tcPr>
          <w:p w14:paraId="032FADAC" w14:textId="77777777" w:rsidR="00D50985" w:rsidRDefault="00D50985">
            <w:pPr>
              <w:pStyle w:val="TableParagraph"/>
              <w:spacing w:before="39"/>
              <w:ind w:left="0"/>
              <w:rPr>
                <w:sz w:val="16"/>
              </w:rPr>
            </w:pPr>
          </w:p>
          <w:p w14:paraId="57264F10"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82144" behindDoc="1" locked="0" layoutInCell="1" allowOverlap="1" wp14:anchorId="7EA410E4" wp14:editId="7728F1BC">
                      <wp:simplePos x="0" y="0"/>
                      <wp:positionH relativeFrom="column">
                        <wp:posOffset>80962</wp:posOffset>
                      </wp:positionH>
                      <wp:positionV relativeFrom="paragraph">
                        <wp:posOffset>-17633</wp:posOffset>
                      </wp:positionV>
                      <wp:extent cx="588645" cy="149225"/>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248" name="Graphic 248"/>
                              <wps:cNvSpPr/>
                              <wps:spPr>
                                <a:xfrm>
                                  <a:off x="0" y="0"/>
                                  <a:ext cx="588645" cy="149225"/>
                                </a:xfrm>
                                <a:custGeom>
                                  <a:avLst/>
                                  <a:gdLst/>
                                  <a:ahLst/>
                                  <a:cxnLst/>
                                  <a:rect l="l" t="t" r="r" b="b"/>
                                  <a:pathLst>
                                    <a:path w="588645" h="149225">
                                      <a:moveTo>
                                        <a:pt x="559688"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8" y="149225"/>
                                      </a:lnTo>
                                      <a:lnTo>
                                        <a:pt x="570797" y="146974"/>
                                      </a:lnTo>
                                      <a:lnTo>
                                        <a:pt x="579881" y="140842"/>
                                      </a:lnTo>
                                      <a:lnTo>
                                        <a:pt x="586013" y="131758"/>
                                      </a:lnTo>
                                      <a:lnTo>
                                        <a:pt x="588263" y="120650"/>
                                      </a:lnTo>
                                      <a:lnTo>
                                        <a:pt x="588263" y="28575"/>
                                      </a:lnTo>
                                      <a:lnTo>
                                        <a:pt x="586013" y="17466"/>
                                      </a:lnTo>
                                      <a:lnTo>
                                        <a:pt x="579881" y="8382"/>
                                      </a:lnTo>
                                      <a:lnTo>
                                        <a:pt x="570797"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0479DBC2" id="Group 247" o:spid="_x0000_s1026" style="position:absolute;margin-left:6.35pt;margin-top:-1.4pt;width:46.35pt;height:11.75pt;z-index:-25153433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">
                      <v:shape id="Graphic 248"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" path="m559688,l28575,,17466,2250,8382,8382,2250,17466,,28575r,92075l2250,131758r6132,9084l17466,146974r11109,2251l559688,149225r11109,-2251l579881,140842r6132,-9084l588263,120650r,-92075l586013,17466,579881,8382,570797,2250,559688,xe" fillcolor="#f8c74d" stroked="f">
                        <v:path arrowok="t"/>
                      </v:shape>
                    </v:group>
                  </w:pict>
                </mc:Fallback>
              </mc:AlternateContent>
            </w:r>
            <w:r>
              <w:rPr>
                <w:b/>
                <w:color w:val="974E0C"/>
                <w:spacing w:val="-2"/>
                <w:sz w:val="16"/>
              </w:rPr>
              <w:t>OPTIONAL</w:t>
            </w:r>
          </w:p>
          <w:p w14:paraId="73B3FFC3" w14:textId="77777777" w:rsidR="00D50985" w:rsidRDefault="00D50985">
            <w:pPr>
              <w:pStyle w:val="TableParagraph"/>
              <w:spacing w:before="106"/>
              <w:ind w:left="126"/>
              <w:rPr>
                <w:sz w:val="20"/>
              </w:rPr>
            </w:pPr>
            <w:r>
              <w:rPr>
                <w:sz w:val="20"/>
              </w:rPr>
              <w:t>Between</w:t>
            </w:r>
            <w:r>
              <w:rPr>
                <w:spacing w:val="-9"/>
                <w:sz w:val="20"/>
              </w:rPr>
              <w:t xml:space="preserve"> </w:t>
            </w:r>
            <w:r>
              <w:rPr>
                <w:sz w:val="20"/>
              </w:rPr>
              <w:t>1</w:t>
            </w:r>
            <w:r>
              <w:rPr>
                <w:spacing w:val="-9"/>
                <w:sz w:val="20"/>
              </w:rPr>
              <w:t xml:space="preserve"> </w:t>
            </w:r>
            <w:r>
              <w:rPr>
                <w:sz w:val="20"/>
              </w:rPr>
              <w:t>and</w:t>
            </w:r>
            <w:r>
              <w:rPr>
                <w:spacing w:val="-9"/>
                <w:sz w:val="20"/>
              </w:rPr>
              <w:t xml:space="preserve"> </w:t>
            </w:r>
            <w:r>
              <w:rPr>
                <w:spacing w:val="-4"/>
                <w:sz w:val="20"/>
              </w:rPr>
              <w:t>9999</w:t>
            </w:r>
          </w:p>
        </w:tc>
      </w:tr>
      <w:tr w:rsidR="00D50985" w14:paraId="51C0425F" w14:textId="77777777">
        <w:trPr>
          <w:trHeight w:val="1362"/>
        </w:trPr>
        <w:tc>
          <w:tcPr>
            <w:tcW w:w="1010" w:type="dxa"/>
            <w:tcBorders>
              <w:top w:val="single" w:sz="6" w:space="0" w:color="868A9F"/>
              <w:left w:val="single" w:sz="6" w:space="0" w:color="868A9F"/>
              <w:right w:val="single" w:sz="6" w:space="0" w:color="868A9F"/>
            </w:tcBorders>
          </w:tcPr>
          <w:p w14:paraId="3B713829" w14:textId="77777777" w:rsidR="00D50985" w:rsidRDefault="00D50985">
            <w:pPr>
              <w:pStyle w:val="TableParagraph"/>
              <w:ind w:right="135"/>
              <w:jc w:val="both"/>
              <w:rPr>
                <w:sz w:val="20"/>
              </w:rPr>
            </w:pPr>
            <w:r>
              <w:rPr>
                <w:spacing w:val="-2"/>
                <w:sz w:val="20"/>
              </w:rPr>
              <w:t xml:space="preserve">bel_qua </w:t>
            </w:r>
            <w:r>
              <w:rPr>
                <w:spacing w:val="-4"/>
                <w:sz w:val="20"/>
              </w:rPr>
              <w:t>n_len_m eas</w:t>
            </w:r>
          </w:p>
        </w:tc>
        <w:tc>
          <w:tcPr>
            <w:tcW w:w="892" w:type="dxa"/>
            <w:tcBorders>
              <w:top w:val="single" w:sz="6" w:space="0" w:color="868A9F"/>
              <w:left w:val="single" w:sz="6" w:space="0" w:color="868A9F"/>
              <w:right w:val="single" w:sz="6" w:space="0" w:color="868A9F"/>
            </w:tcBorders>
          </w:tcPr>
          <w:p w14:paraId="018440C9" w14:textId="77777777" w:rsidR="00D50985" w:rsidRDefault="00D50985">
            <w:pPr>
              <w:pStyle w:val="TableParagraph"/>
              <w:rPr>
                <w:sz w:val="20"/>
              </w:rPr>
            </w:pPr>
            <w:r>
              <w:rPr>
                <w:spacing w:val="-5"/>
                <w:sz w:val="20"/>
              </w:rPr>
              <w:t>int</w:t>
            </w:r>
          </w:p>
        </w:tc>
        <w:tc>
          <w:tcPr>
            <w:tcW w:w="989" w:type="dxa"/>
            <w:tcBorders>
              <w:top w:val="single" w:sz="6" w:space="0" w:color="868A9F"/>
              <w:left w:val="single" w:sz="6" w:space="0" w:color="868A9F"/>
              <w:right w:val="single" w:sz="6" w:space="0" w:color="868A9F"/>
            </w:tcBorders>
          </w:tcPr>
          <w:p w14:paraId="49B601DC" w14:textId="77777777" w:rsidR="00D50985" w:rsidRDefault="00D50985">
            <w:pPr>
              <w:pStyle w:val="TableParagraph"/>
              <w:ind w:left="126" w:right="122"/>
              <w:rPr>
                <w:sz w:val="20"/>
              </w:rPr>
            </w:pPr>
            <w:r>
              <w:rPr>
                <w:spacing w:val="-2"/>
                <w:sz w:val="20"/>
              </w:rPr>
              <w:t xml:space="preserve">Number </w:t>
            </w:r>
            <w:r>
              <w:rPr>
                <w:sz w:val="20"/>
              </w:rPr>
              <w:t xml:space="preserve">of Fish </w:t>
            </w:r>
            <w:r>
              <w:rPr>
                <w:spacing w:val="-4"/>
                <w:sz w:val="20"/>
              </w:rPr>
              <w:t>Aged</w:t>
            </w:r>
          </w:p>
        </w:tc>
        <w:tc>
          <w:tcPr>
            <w:tcW w:w="4248" w:type="dxa"/>
            <w:tcBorders>
              <w:top w:val="single" w:sz="6" w:space="0" w:color="868A9F"/>
              <w:left w:val="single" w:sz="6" w:space="0" w:color="868A9F"/>
              <w:right w:val="single" w:sz="6" w:space="0" w:color="868A9F"/>
            </w:tcBorders>
          </w:tcPr>
          <w:p w14:paraId="66724085" w14:textId="77777777" w:rsidR="00D50985" w:rsidRDefault="00D50985">
            <w:pPr>
              <w:pStyle w:val="TableParagraph"/>
              <w:ind w:left="126" w:right="120"/>
              <w:rPr>
                <w:sz w:val="20"/>
              </w:rPr>
            </w:pPr>
            <w:r>
              <w:rPr>
                <w:sz w:val="20"/>
              </w:rPr>
              <w:t>The</w:t>
            </w:r>
            <w:r>
              <w:rPr>
                <w:spacing w:val="-11"/>
                <w:sz w:val="20"/>
              </w:rPr>
              <w:t xml:space="preserve"> </w:t>
            </w:r>
            <w:r>
              <w:rPr>
                <w:sz w:val="20"/>
              </w:rPr>
              <w:t>number</w:t>
            </w:r>
            <w:r>
              <w:rPr>
                <w:spacing w:val="-11"/>
                <w:sz w:val="20"/>
              </w:rPr>
              <w:t xml:space="preserve"> </w:t>
            </w:r>
            <w:r>
              <w:rPr>
                <w:sz w:val="20"/>
              </w:rPr>
              <w:t>of</w:t>
            </w:r>
            <w:r>
              <w:rPr>
                <w:spacing w:val="-11"/>
                <w:sz w:val="20"/>
              </w:rPr>
              <w:t xml:space="preserve"> </w:t>
            </w:r>
            <w:r>
              <w:rPr>
                <w:sz w:val="20"/>
              </w:rPr>
              <w:t>fish</w:t>
            </w:r>
            <w:r>
              <w:rPr>
                <w:spacing w:val="-11"/>
                <w:sz w:val="20"/>
              </w:rPr>
              <w:t xml:space="preserve"> </w:t>
            </w:r>
            <w:r>
              <w:rPr>
                <w:sz w:val="20"/>
              </w:rPr>
              <w:t>aged</w:t>
            </w:r>
            <w:r>
              <w:rPr>
                <w:spacing w:val="-11"/>
                <w:sz w:val="20"/>
              </w:rPr>
              <w:t xml:space="preserve"> </w:t>
            </w:r>
            <w:r>
              <w:rPr>
                <w:sz w:val="20"/>
              </w:rPr>
              <w:t>for</w:t>
            </w:r>
            <w:r>
              <w:rPr>
                <w:spacing w:val="-11"/>
                <w:sz w:val="20"/>
              </w:rPr>
              <w:t xml:space="preserve"> </w:t>
            </w:r>
            <w:r>
              <w:rPr>
                <w:sz w:val="20"/>
              </w:rPr>
              <w:t>the</w:t>
            </w:r>
            <w:r>
              <w:rPr>
                <w:spacing w:val="-11"/>
                <w:sz w:val="20"/>
              </w:rPr>
              <w:t xml:space="preserve"> </w:t>
            </w:r>
            <w:r>
              <w:rPr>
                <w:sz w:val="20"/>
              </w:rPr>
              <w:t xml:space="preserve">combination </w:t>
            </w:r>
            <w:r>
              <w:rPr>
                <w:spacing w:val="-6"/>
                <w:sz w:val="20"/>
              </w:rPr>
              <w:t xml:space="preserve">of </w:t>
            </w:r>
            <w:r>
              <w:rPr>
                <w:spacing w:val="-2"/>
                <w:sz w:val="20"/>
              </w:rPr>
              <w:t xml:space="preserve">Year*Season*SeasonType*Area*Fleet*Speci </w:t>
            </w:r>
            <w:r>
              <w:rPr>
                <w:spacing w:val="-6"/>
                <w:sz w:val="20"/>
              </w:rPr>
              <w:t>es</w:t>
            </w:r>
          </w:p>
        </w:tc>
        <w:tc>
          <w:tcPr>
            <w:tcW w:w="2485" w:type="dxa"/>
            <w:tcBorders>
              <w:top w:val="single" w:sz="6" w:space="0" w:color="868A9F"/>
              <w:left w:val="single" w:sz="6" w:space="0" w:color="868A9F"/>
              <w:right w:val="single" w:sz="6" w:space="0" w:color="868A9F"/>
            </w:tcBorders>
          </w:tcPr>
          <w:p w14:paraId="48220D53" w14:textId="77777777" w:rsidR="00D50985" w:rsidRDefault="00D50985">
            <w:pPr>
              <w:pStyle w:val="TableParagraph"/>
              <w:spacing w:before="1"/>
              <w:ind w:left="0"/>
              <w:rPr>
                <w:sz w:val="16"/>
              </w:rPr>
            </w:pPr>
          </w:p>
          <w:p w14:paraId="5D660F47" w14:textId="77777777" w:rsidR="00D50985" w:rsidRDefault="00D50985">
            <w:pPr>
              <w:pStyle w:val="TableParagraph"/>
              <w:spacing w:before="0"/>
              <w:ind w:left="201"/>
              <w:rPr>
                <w:sz w:val="20"/>
              </w:rPr>
            </w:pPr>
            <w:r>
              <w:rPr>
                <w:noProof/>
                <w:sz w:val="20"/>
              </w:rPr>
              <mc:AlternateContent>
                <mc:Choice Requires="wpg">
                  <w:drawing>
                    <wp:anchor distT="0" distB="0" distL="0" distR="0" simplePos="0" relativeHeight="251783168" behindDoc="1" locked="0" layoutInCell="1" allowOverlap="1" wp14:anchorId="78CEC3B0" wp14:editId="2F3623A9">
                      <wp:simplePos x="0" y="0"/>
                      <wp:positionH relativeFrom="column">
                        <wp:posOffset>80962</wp:posOffset>
                      </wp:positionH>
                      <wp:positionV relativeFrom="paragraph">
                        <wp:posOffset>6501</wp:posOffset>
                      </wp:positionV>
                      <wp:extent cx="588645" cy="14922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250" name="Graphic 250"/>
                              <wps:cNvSpPr/>
                              <wps:spPr>
                                <a:xfrm>
                                  <a:off x="0" y="0"/>
                                  <a:ext cx="588645" cy="149225"/>
                                </a:xfrm>
                                <a:custGeom>
                                  <a:avLst/>
                                  <a:gdLst/>
                                  <a:ahLst/>
                                  <a:cxnLst/>
                                  <a:rect l="l" t="t" r="r" b="b"/>
                                  <a:pathLst>
                                    <a:path w="588645" h="149225">
                                      <a:moveTo>
                                        <a:pt x="559688"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688" y="149225"/>
                                      </a:lnTo>
                                      <a:lnTo>
                                        <a:pt x="570797" y="146974"/>
                                      </a:lnTo>
                                      <a:lnTo>
                                        <a:pt x="579881" y="140842"/>
                                      </a:lnTo>
                                      <a:lnTo>
                                        <a:pt x="586013" y="131758"/>
                                      </a:lnTo>
                                      <a:lnTo>
                                        <a:pt x="588263" y="120650"/>
                                      </a:lnTo>
                                      <a:lnTo>
                                        <a:pt x="588263" y="28575"/>
                                      </a:lnTo>
                                      <a:lnTo>
                                        <a:pt x="586013" y="17466"/>
                                      </a:lnTo>
                                      <a:lnTo>
                                        <a:pt x="579881" y="8382"/>
                                      </a:lnTo>
                                      <a:lnTo>
                                        <a:pt x="570797" y="2250"/>
                                      </a:lnTo>
                                      <a:lnTo>
                                        <a:pt x="559688"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45A8A75D" id="Group 249" o:spid="_x0000_s1026" style="position:absolute;margin-left:6.35pt;margin-top:.5pt;width:46.35pt;height:11.75pt;z-index:-25153331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">
                      <v:shape id="Graphic 250"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" path="m559688,l28575,,17466,2250,8382,8382,2250,17466,,28575r,92075l2250,131758r6132,9084l17466,146974r11109,2251l559688,149225r11109,-2251l579881,140842r6132,-9084l588263,120650r,-92075l586013,17466,579881,8382,570797,2250,559688,xe" fillcolor="#f8c74d" stroked="f">
                        <v:path arrowok="t"/>
                      </v:shape>
                    </v:group>
                  </w:pict>
                </mc:Fallback>
              </mc:AlternateContent>
            </w:r>
            <w:r>
              <w:rPr>
                <w:b/>
                <w:color w:val="974E0C"/>
                <w:sz w:val="16"/>
              </w:rPr>
              <w:t>OPTIONAL</w:t>
            </w:r>
            <w:r>
              <w:rPr>
                <w:b/>
                <w:color w:val="974E0C"/>
                <w:spacing w:val="73"/>
                <w:sz w:val="16"/>
              </w:rPr>
              <w:t xml:space="preserve"> </w:t>
            </w:r>
            <w:r>
              <w:rPr>
                <w:sz w:val="20"/>
              </w:rPr>
              <w:t>Between</w:t>
            </w:r>
            <w:r>
              <w:rPr>
                <w:spacing w:val="-5"/>
                <w:sz w:val="20"/>
              </w:rPr>
              <w:t xml:space="preserve"> </w:t>
            </w:r>
            <w:r>
              <w:rPr>
                <w:spacing w:val="-10"/>
                <w:sz w:val="20"/>
              </w:rPr>
              <w:t>1</w:t>
            </w:r>
          </w:p>
          <w:p w14:paraId="2F6506BD" w14:textId="77777777" w:rsidR="00D50985" w:rsidRDefault="00D50985">
            <w:pPr>
              <w:pStyle w:val="TableParagraph"/>
              <w:spacing w:before="6"/>
              <w:ind w:left="126"/>
              <w:rPr>
                <w:sz w:val="20"/>
              </w:rPr>
            </w:pPr>
            <w:r>
              <w:rPr>
                <w:sz w:val="20"/>
              </w:rPr>
              <w:t>and</w:t>
            </w:r>
            <w:r>
              <w:rPr>
                <w:spacing w:val="-10"/>
                <w:sz w:val="20"/>
              </w:rPr>
              <w:t xml:space="preserve"> </w:t>
            </w:r>
            <w:r>
              <w:rPr>
                <w:spacing w:val="-2"/>
                <w:sz w:val="20"/>
              </w:rPr>
              <w:t>999999</w:t>
            </w:r>
          </w:p>
        </w:tc>
      </w:tr>
    </w:tbl>
    <w:p w14:paraId="57BF1BD0" w14:textId="77777777" w:rsidR="00D50985" w:rsidRDefault="00D50985">
      <w:pPr>
        <w:pStyle w:val="BodyText"/>
        <w:spacing w:before="2"/>
        <w:rPr>
          <w:sz w:val="16"/>
        </w:rPr>
      </w:pPr>
      <w:r>
        <w:rPr>
          <w:noProof/>
          <w:sz w:val="16"/>
        </w:rPr>
        <mc:AlternateContent>
          <mc:Choice Requires="wpg">
            <w:drawing>
              <wp:anchor distT="0" distB="0" distL="0" distR="0" simplePos="0" relativeHeight="251881472" behindDoc="1" locked="0" layoutInCell="1" allowOverlap="1" wp14:anchorId="4B02D373" wp14:editId="4676C070">
                <wp:simplePos x="0" y="0"/>
                <wp:positionH relativeFrom="page">
                  <wp:posOffset>719962</wp:posOffset>
                </wp:positionH>
                <wp:positionV relativeFrom="paragraph">
                  <wp:posOffset>138556</wp:posOffset>
                </wp:positionV>
                <wp:extent cx="971550" cy="149225"/>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52" name="Graphic 252"/>
                        <wps:cNvSpPr/>
                        <wps:spPr>
                          <a:xfrm>
                            <a:off x="0" y="0"/>
                            <a:ext cx="971550" cy="149225"/>
                          </a:xfrm>
                          <a:custGeom>
                            <a:avLst/>
                            <a:gdLst/>
                            <a:ahLst/>
                            <a:cxnLst/>
                            <a:rect l="l" t="t" r="r" b="b"/>
                            <a:pathLst>
                              <a:path w="971550" h="149225">
                                <a:moveTo>
                                  <a:pt x="942848" y="0"/>
                                </a:moveTo>
                                <a:lnTo>
                                  <a:pt x="28575" y="0"/>
                                </a:lnTo>
                                <a:lnTo>
                                  <a:pt x="17466" y="2250"/>
                                </a:lnTo>
                                <a:lnTo>
                                  <a:pt x="8382" y="8381"/>
                                </a:lnTo>
                                <a:lnTo>
                                  <a:pt x="2250" y="17466"/>
                                </a:lnTo>
                                <a:lnTo>
                                  <a:pt x="0" y="28574"/>
                                </a:lnTo>
                                <a:lnTo>
                                  <a:pt x="0" y="120649"/>
                                </a:lnTo>
                                <a:lnTo>
                                  <a:pt x="2250" y="131758"/>
                                </a:lnTo>
                                <a:lnTo>
                                  <a:pt x="8381" y="140842"/>
                                </a:lnTo>
                                <a:lnTo>
                                  <a:pt x="17466" y="146974"/>
                                </a:lnTo>
                                <a:lnTo>
                                  <a:pt x="28575" y="149224"/>
                                </a:lnTo>
                                <a:lnTo>
                                  <a:pt x="942848" y="149224"/>
                                </a:lnTo>
                                <a:lnTo>
                                  <a:pt x="953956" y="146974"/>
                                </a:lnTo>
                                <a:lnTo>
                                  <a:pt x="963041" y="140842"/>
                                </a:lnTo>
                                <a:lnTo>
                                  <a:pt x="969172" y="131758"/>
                                </a:lnTo>
                                <a:lnTo>
                                  <a:pt x="971423" y="120649"/>
                                </a:lnTo>
                                <a:lnTo>
                                  <a:pt x="971423" y="28574"/>
                                </a:lnTo>
                                <a:lnTo>
                                  <a:pt x="969172" y="17466"/>
                                </a:lnTo>
                                <a:lnTo>
                                  <a:pt x="963041" y="8381"/>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253" name="Textbox 253"/>
                        <wps:cNvSpPr txBox="1"/>
                        <wps:spPr>
                          <a:xfrm>
                            <a:off x="0" y="0"/>
                            <a:ext cx="971550" cy="149225"/>
                          </a:xfrm>
                          <a:prstGeom prst="rect">
                            <a:avLst/>
                          </a:prstGeom>
                        </wps:spPr>
                        <wps:txbx>
                          <w:txbxContent>
                            <w:p w14:paraId="259B7E34"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4B02D373" id="Group 251" o:spid="_x0000_s1032" style="position:absolute;margin-left:56.7pt;margin-top:10.9pt;width:76.5pt;height:11.75pt;z-index:-251435008;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">
                <v:shape id="Graphic 252" o:spid="_x0000_s1033"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" path="m942848,l28575,,17466,2250,8382,8381,2250,17466,,28574r,92075l2250,131758r6131,9084l17466,146974r11109,2250l942848,149224r11108,-2250l963041,140842r6131,-9084l971423,120649r,-92075l969172,17466,963041,8381,953956,2250,942848,xe" fillcolor="#f2f0ff" stroked="f">
                  <v:path arrowok="t"/>
                </v:shape>
                <v:shape id="Textbox 253" o:spid="_x0000_s1034"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259B7E34"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p>
    <w:p w14:paraId="599AEA94" w14:textId="77777777" w:rsidR="00D50985" w:rsidRDefault="00D50985">
      <w:pPr>
        <w:pStyle w:val="BodyText"/>
        <w:spacing w:before="141" w:line="280" w:lineRule="auto"/>
        <w:ind w:left="801" w:right="7419"/>
      </w:pPr>
      <w:r>
        <w:rPr>
          <w:spacing w:val="-2"/>
        </w:rPr>
        <w:t>bel_group_gp_id bel_year bel_season bel_season_type bel_gear_type bel_area bel_species_spc_id</w:t>
      </w:r>
    </w:p>
    <w:p w14:paraId="27261ED0" w14:textId="77777777" w:rsidR="00D50985" w:rsidRDefault="00D50985">
      <w:pPr>
        <w:spacing w:line="234" w:lineRule="exact"/>
        <w:ind w:left="801"/>
        <w:rPr>
          <w:i/>
          <w:sz w:val="20"/>
        </w:rPr>
      </w:pPr>
      <w:r>
        <w:rPr>
          <w:i/>
          <w:noProof/>
          <w:sz w:val="20"/>
        </w:rPr>
        <mc:AlternateContent>
          <mc:Choice Requires="wps">
            <w:drawing>
              <wp:anchor distT="0" distB="0" distL="0" distR="0" simplePos="0" relativeHeight="251664384" behindDoc="0" locked="0" layoutInCell="1" allowOverlap="1" wp14:anchorId="54C16479" wp14:editId="1A38635B">
                <wp:simplePos x="0" y="0"/>
                <wp:positionH relativeFrom="page">
                  <wp:posOffset>994410</wp:posOffset>
                </wp:positionH>
                <wp:positionV relativeFrom="paragraph">
                  <wp:posOffset>-1189431</wp:posOffset>
                </wp:positionV>
                <wp:extent cx="42545" cy="42545"/>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22A362" id="Graphic 254" o:spid="_x0000_s1026" style="position:absolute;margin-left:78.3pt;margin-top:-93.65pt;width:3.35pt;height:3.35pt;z-index:251664384;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" path="m21209,l12965,1670,6222,6223,1670,12965,,21209r1670,8243l6222,36195r6743,4552l21209,42418r8243,-1671l36195,36195r4552,-6743l42418,21209,40747,12965,36195,6222,29452,1670,21209,xe" fillcolor="black" stroked="f">
                <v:path arrowok="t"/>
                <w10:wrap anchorx="page"/>
              </v:shape>
            </w:pict>
          </mc:Fallback>
        </mc:AlternateContent>
      </w:r>
      <w:r>
        <w:rPr>
          <w:i/>
          <w:noProof/>
          <w:sz w:val="20"/>
        </w:rPr>
        <mc:AlternateContent>
          <mc:Choice Requires="wps">
            <w:drawing>
              <wp:anchor distT="0" distB="0" distL="0" distR="0" simplePos="0" relativeHeight="251665408" behindDoc="0" locked="0" layoutInCell="1" allowOverlap="1" wp14:anchorId="00485508" wp14:editId="71F2C582">
                <wp:simplePos x="0" y="0"/>
                <wp:positionH relativeFrom="page">
                  <wp:posOffset>994410</wp:posOffset>
                </wp:positionH>
                <wp:positionV relativeFrom="paragraph">
                  <wp:posOffset>-1011631</wp:posOffset>
                </wp:positionV>
                <wp:extent cx="42545" cy="42545"/>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64ED9D" id="Graphic 255" o:spid="_x0000_s1026" style="position:absolute;margin-left:78.3pt;margin-top:-79.65pt;width:3.35pt;height:3.35pt;z-index:251665408;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" path="m21209,l12965,1670,6222,6223,1670,12965,,21209r1670,8243l6222,36195r6743,4552l21209,42418r8243,-1671l36195,36195r4552,-6743l42418,21209,40747,12965,36195,6222,29452,1670,21209,xe" fillcolor="black" stroked="f">
                <v:path arrowok="t"/>
                <w10:wrap anchorx="page"/>
              </v:shape>
            </w:pict>
          </mc:Fallback>
        </mc:AlternateContent>
      </w:r>
      <w:r>
        <w:rPr>
          <w:i/>
          <w:noProof/>
          <w:sz w:val="20"/>
        </w:rPr>
        <mc:AlternateContent>
          <mc:Choice Requires="wps">
            <w:drawing>
              <wp:anchor distT="0" distB="0" distL="0" distR="0" simplePos="0" relativeHeight="251666432" behindDoc="0" locked="0" layoutInCell="1" allowOverlap="1" wp14:anchorId="098FEF83" wp14:editId="71E42A03">
                <wp:simplePos x="0" y="0"/>
                <wp:positionH relativeFrom="page">
                  <wp:posOffset>994410</wp:posOffset>
                </wp:positionH>
                <wp:positionV relativeFrom="paragraph">
                  <wp:posOffset>-833831</wp:posOffset>
                </wp:positionV>
                <wp:extent cx="42545" cy="42545"/>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1EE616" id="Graphic 256" o:spid="_x0000_s1026" style="position:absolute;margin-left:78.3pt;margin-top:-65.65pt;width:3.35pt;height:3.35pt;z-index:251666432;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" path="m21209,l12965,1670,6222,6223,1670,12965,,21209r1670,8243l6222,36195r6743,4552l21209,42418r8243,-1671l36195,36195r4552,-6743l42418,21209,40747,12965,36195,6222,29452,1670,21209,xe" fillcolor="black" stroked="f">
                <v:path arrowok="t"/>
                <w10:wrap anchorx="page"/>
              </v:shape>
            </w:pict>
          </mc:Fallback>
        </mc:AlternateContent>
      </w:r>
      <w:r>
        <w:rPr>
          <w:i/>
          <w:noProof/>
          <w:sz w:val="20"/>
        </w:rPr>
        <mc:AlternateContent>
          <mc:Choice Requires="wps">
            <w:drawing>
              <wp:anchor distT="0" distB="0" distL="0" distR="0" simplePos="0" relativeHeight="251667456" behindDoc="0" locked="0" layoutInCell="1" allowOverlap="1" wp14:anchorId="592CA27C" wp14:editId="20625062">
                <wp:simplePos x="0" y="0"/>
                <wp:positionH relativeFrom="page">
                  <wp:posOffset>994410</wp:posOffset>
                </wp:positionH>
                <wp:positionV relativeFrom="paragraph">
                  <wp:posOffset>-656031</wp:posOffset>
                </wp:positionV>
                <wp:extent cx="42545" cy="42545"/>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97B808" id="Graphic 257" o:spid="_x0000_s1026" style="position:absolute;margin-left:78.3pt;margin-top:-51.65pt;width:3.35pt;height:3.35pt;z-index:251667456;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" path="m21209,l12965,1670,6222,6223,1670,12965,,21209r1670,8243l6222,36195r6743,4552l21209,42418r8243,-1671l36195,36195r4552,-6743l42418,21209,40747,12965,36195,6223,29452,1670,21209,xe" fillcolor="black" stroked="f">
                <v:path arrowok="t"/>
                <w10:wrap anchorx="page"/>
              </v:shape>
            </w:pict>
          </mc:Fallback>
        </mc:AlternateContent>
      </w:r>
      <w:r>
        <w:rPr>
          <w:i/>
          <w:noProof/>
          <w:sz w:val="20"/>
        </w:rPr>
        <mc:AlternateContent>
          <mc:Choice Requires="wps">
            <w:drawing>
              <wp:anchor distT="0" distB="0" distL="0" distR="0" simplePos="0" relativeHeight="251668480" behindDoc="0" locked="0" layoutInCell="1" allowOverlap="1" wp14:anchorId="76B27133" wp14:editId="36ADBB2C">
                <wp:simplePos x="0" y="0"/>
                <wp:positionH relativeFrom="page">
                  <wp:posOffset>994410</wp:posOffset>
                </wp:positionH>
                <wp:positionV relativeFrom="paragraph">
                  <wp:posOffset>-478231</wp:posOffset>
                </wp:positionV>
                <wp:extent cx="42545" cy="42545"/>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DA507" id="Graphic 258" o:spid="_x0000_s1026" style="position:absolute;margin-left:78.3pt;margin-top:-37.65pt;width:3.35pt;height:3.35pt;z-index:251668480;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" path="m21209,l12965,1670,6222,6223,1670,12965,,21209r1670,8243l6222,36195r6743,4552l21209,42418r8243,-1671l36195,36195r4552,-6743l42418,21209,40747,12965,36195,6223,29452,1670,21209,xe" fillcolor="black" stroked="f">
                <v:path arrowok="t"/>
                <w10:wrap anchorx="page"/>
              </v:shape>
            </w:pict>
          </mc:Fallback>
        </mc:AlternateContent>
      </w:r>
      <w:r>
        <w:rPr>
          <w:i/>
          <w:noProof/>
          <w:sz w:val="20"/>
        </w:rPr>
        <mc:AlternateContent>
          <mc:Choice Requires="wps">
            <w:drawing>
              <wp:anchor distT="0" distB="0" distL="0" distR="0" simplePos="0" relativeHeight="251669504" behindDoc="0" locked="0" layoutInCell="1" allowOverlap="1" wp14:anchorId="41F25463" wp14:editId="089C25CC">
                <wp:simplePos x="0" y="0"/>
                <wp:positionH relativeFrom="page">
                  <wp:posOffset>994410</wp:posOffset>
                </wp:positionH>
                <wp:positionV relativeFrom="paragraph">
                  <wp:posOffset>-300431</wp:posOffset>
                </wp:positionV>
                <wp:extent cx="42545" cy="42545"/>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F88677" id="Graphic 259" o:spid="_x0000_s1026" style="position:absolute;margin-left:78.3pt;margin-top:-23.65pt;width:3.35pt;height:3.35pt;z-index:251669504;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" path="m21209,l12965,1670,6222,6223,1670,12965,,21209r1670,8243l6222,36195r6743,4552l21209,42418r8243,-1671l36195,36195r4552,-6743l42418,21209,40747,12965,36195,6223,29452,1670,21209,xe" fillcolor="black" stroked="f">
                <v:path arrowok="t"/>
                <w10:wrap anchorx="page"/>
              </v:shape>
            </w:pict>
          </mc:Fallback>
        </mc:AlternateContent>
      </w:r>
      <w:r>
        <w:rPr>
          <w:i/>
          <w:noProof/>
          <w:sz w:val="20"/>
        </w:rPr>
        <mc:AlternateContent>
          <mc:Choice Requires="wps">
            <w:drawing>
              <wp:anchor distT="0" distB="0" distL="0" distR="0" simplePos="0" relativeHeight="251670528" behindDoc="0" locked="0" layoutInCell="1" allowOverlap="1" wp14:anchorId="6962AFB1" wp14:editId="09FAF611">
                <wp:simplePos x="0" y="0"/>
                <wp:positionH relativeFrom="page">
                  <wp:posOffset>994410</wp:posOffset>
                </wp:positionH>
                <wp:positionV relativeFrom="paragraph">
                  <wp:posOffset>-122631</wp:posOffset>
                </wp:positionV>
                <wp:extent cx="42545" cy="42545"/>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C819C0" id="Graphic 260" o:spid="_x0000_s1026" style="position:absolute;margin-left:78.3pt;margin-top:-9.65pt;width:3.35pt;height:3.35pt;z-index:251670528;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" path="m21209,l12965,1670,6222,6223,1670,12965,,21209r1670,8243l6222,36195r6743,4552l21209,42418r8243,-1671l36195,36195r4552,-6743l42418,21209,40747,12965,36195,6223,29452,1670,21209,xe" fillcolor="black" stroked="f">
                <v:path arrowok="t"/>
                <w10:wrap anchorx="page"/>
              </v:shape>
            </w:pict>
          </mc:Fallback>
        </mc:AlternateContent>
      </w:r>
      <w:r>
        <w:rPr>
          <w:i/>
          <w:noProof/>
          <w:sz w:val="20"/>
        </w:rPr>
        <mc:AlternateContent>
          <mc:Choice Requires="wps">
            <w:drawing>
              <wp:anchor distT="0" distB="0" distL="0" distR="0" simplePos="0" relativeHeight="251671552" behindDoc="0" locked="0" layoutInCell="1" allowOverlap="1" wp14:anchorId="7BBE98B4" wp14:editId="59F529E0">
                <wp:simplePos x="0" y="0"/>
                <wp:positionH relativeFrom="page">
                  <wp:posOffset>994410</wp:posOffset>
                </wp:positionH>
                <wp:positionV relativeFrom="paragraph">
                  <wp:posOffset>55168</wp:posOffset>
                </wp:positionV>
                <wp:extent cx="42545" cy="42545"/>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2BE608" id="Graphic 261" o:spid="_x0000_s1026" style="position:absolute;margin-left:78.3pt;margin-top:4.35pt;width:3.35pt;height:3.35pt;z-index:251671552;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" path="m21209,l12965,1670,6222,6223,1670,12965,,21209r1670,8243l6222,36195r6743,4552l21209,42418r8243,-1671l36195,36195r4552,-6743l42418,21209,40747,12965,36195,6223,29452,1670,21209,xe" fillcolor="black" stroked="f">
                <v:path arrowok="t"/>
                <w10:wrap anchorx="page"/>
              </v:shape>
            </w:pict>
          </mc:Fallback>
        </mc:AlternateContent>
      </w:r>
      <w:r>
        <w:rPr>
          <w:i/>
          <w:spacing w:val="-4"/>
          <w:sz w:val="20"/>
        </w:rPr>
        <w:t>bea_lat_lon</w:t>
      </w:r>
      <w:r>
        <w:rPr>
          <w:i/>
          <w:spacing w:val="-2"/>
          <w:sz w:val="20"/>
        </w:rPr>
        <w:t xml:space="preserve"> </w:t>
      </w:r>
      <w:r>
        <w:rPr>
          <w:i/>
          <w:spacing w:val="-4"/>
          <w:sz w:val="20"/>
        </w:rPr>
        <w:t>(only</w:t>
      </w:r>
      <w:r>
        <w:rPr>
          <w:i/>
          <w:spacing w:val="-2"/>
          <w:sz w:val="20"/>
        </w:rPr>
        <w:t xml:space="preserve"> </w:t>
      </w:r>
      <w:r>
        <w:rPr>
          <w:i/>
          <w:spacing w:val="-4"/>
          <w:sz w:val="20"/>
        </w:rPr>
        <w:t>included</w:t>
      </w:r>
      <w:r>
        <w:rPr>
          <w:i/>
          <w:spacing w:val="-2"/>
          <w:sz w:val="20"/>
        </w:rPr>
        <w:t xml:space="preserve"> </w:t>
      </w:r>
      <w:r>
        <w:rPr>
          <w:i/>
          <w:spacing w:val="-4"/>
          <w:sz w:val="20"/>
        </w:rPr>
        <w:t>in</w:t>
      </w:r>
      <w:r>
        <w:rPr>
          <w:i/>
          <w:spacing w:val="-1"/>
          <w:sz w:val="20"/>
        </w:rPr>
        <w:t xml:space="preserve"> </w:t>
      </w:r>
      <w:r>
        <w:rPr>
          <w:i/>
          <w:spacing w:val="-4"/>
          <w:sz w:val="20"/>
        </w:rPr>
        <w:t>composite</w:t>
      </w:r>
      <w:r>
        <w:rPr>
          <w:i/>
          <w:spacing w:val="-2"/>
          <w:sz w:val="20"/>
        </w:rPr>
        <w:t xml:space="preserve"> </w:t>
      </w:r>
      <w:r>
        <w:rPr>
          <w:i/>
          <w:spacing w:val="-4"/>
          <w:sz w:val="20"/>
        </w:rPr>
        <w:t>key</w:t>
      </w:r>
      <w:r>
        <w:rPr>
          <w:i/>
          <w:spacing w:val="-2"/>
          <w:sz w:val="20"/>
        </w:rPr>
        <w:t xml:space="preserve"> </w:t>
      </w:r>
      <w:r>
        <w:rPr>
          <w:i/>
          <w:spacing w:val="-4"/>
          <w:sz w:val="20"/>
        </w:rPr>
        <w:t>for</w:t>
      </w:r>
      <w:r>
        <w:rPr>
          <w:i/>
          <w:spacing w:val="-1"/>
          <w:sz w:val="20"/>
        </w:rPr>
        <w:t xml:space="preserve"> </w:t>
      </w:r>
      <w:r>
        <w:rPr>
          <w:i/>
          <w:spacing w:val="-4"/>
          <w:sz w:val="20"/>
        </w:rPr>
        <w:t>PS</w:t>
      </w:r>
      <w:r>
        <w:rPr>
          <w:i/>
          <w:spacing w:val="-2"/>
          <w:sz w:val="20"/>
        </w:rPr>
        <w:t xml:space="preserve"> </w:t>
      </w:r>
      <w:r>
        <w:rPr>
          <w:i/>
          <w:spacing w:val="-4"/>
          <w:sz w:val="20"/>
        </w:rPr>
        <w:t>and</w:t>
      </w:r>
      <w:r>
        <w:rPr>
          <w:i/>
          <w:spacing w:val="-2"/>
          <w:sz w:val="20"/>
        </w:rPr>
        <w:t xml:space="preserve"> </w:t>
      </w:r>
      <w:r>
        <w:rPr>
          <w:i/>
          <w:spacing w:val="-4"/>
          <w:sz w:val="20"/>
        </w:rPr>
        <w:t>NFS)</w:t>
      </w:r>
    </w:p>
    <w:p w14:paraId="7C78CC61" w14:textId="77777777" w:rsidR="00D50985" w:rsidRDefault="00D50985">
      <w:pPr>
        <w:spacing w:line="234" w:lineRule="exact"/>
        <w:rPr>
          <w:i/>
          <w:sz w:val="20"/>
        </w:rPr>
        <w:sectPr w:rsidR="00D50985" w:rsidSect="00D50985">
          <w:pgSz w:w="11910" w:h="16840"/>
          <w:pgMar w:top="820" w:right="992" w:bottom="1240" w:left="992" w:header="0" w:footer="1057" w:gutter="0"/>
          <w:cols w:space="708"/>
        </w:sectPr>
      </w:pPr>
    </w:p>
    <w:p w14:paraId="414595A2" w14:textId="77777777" w:rsidR="00D50985" w:rsidRDefault="00D50985" w:rsidP="00D50985">
      <w:pPr>
        <w:pStyle w:val="Heading2"/>
        <w:keepNext w:val="0"/>
        <w:keepLines w:val="0"/>
        <w:widowControl w:val="0"/>
        <w:numPr>
          <w:ilvl w:val="1"/>
          <w:numId w:val="18"/>
        </w:numPr>
        <w:tabs>
          <w:tab w:val="left" w:pos="760"/>
        </w:tabs>
        <w:autoSpaceDE w:val="0"/>
        <w:autoSpaceDN w:val="0"/>
        <w:spacing w:before="70" w:line="240" w:lineRule="auto"/>
        <w:ind w:left="760" w:hanging="619"/>
      </w:pPr>
      <w:bookmarkStart w:id="41" w:name="_bookmark21"/>
      <w:bookmarkEnd w:id="41"/>
      <w:r>
        <w:lastRenderedPageBreak/>
        <w:t>User</w:t>
      </w:r>
      <w:r>
        <w:rPr>
          <w:spacing w:val="-20"/>
        </w:rPr>
        <w:t xml:space="preserve"> </w:t>
      </w:r>
      <w:r>
        <w:t>Interface</w:t>
      </w:r>
      <w:r>
        <w:rPr>
          <w:spacing w:val="-20"/>
        </w:rPr>
        <w:t xml:space="preserve"> </w:t>
      </w:r>
      <w:r>
        <w:rPr>
          <w:spacing w:val="-2"/>
        </w:rPr>
        <w:t>Wireframes</w:t>
      </w:r>
    </w:p>
    <w:p w14:paraId="258A2D03" w14:textId="77777777" w:rsidR="00D50985" w:rsidRDefault="00D50985">
      <w:pPr>
        <w:pStyle w:val="BodyText"/>
        <w:spacing w:before="202"/>
      </w:pPr>
      <w:r>
        <w:rPr>
          <w:noProof/>
        </w:rPr>
        <w:drawing>
          <wp:anchor distT="0" distB="0" distL="0" distR="0" simplePos="0" relativeHeight="251882496" behindDoc="1" locked="0" layoutInCell="1" allowOverlap="1" wp14:anchorId="2D545336" wp14:editId="17091A7B">
            <wp:simplePos x="0" y="0"/>
            <wp:positionH relativeFrom="page">
              <wp:posOffset>871062</wp:posOffset>
            </wp:positionH>
            <wp:positionV relativeFrom="paragraph">
              <wp:posOffset>296246</wp:posOffset>
            </wp:positionV>
            <wp:extent cx="5726444" cy="3970020"/>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50" cstate="print"/>
                    <a:stretch>
                      <a:fillRect/>
                    </a:stretch>
                  </pic:blipFill>
                  <pic:spPr>
                    <a:xfrm>
                      <a:off x="0" y="0"/>
                      <a:ext cx="5726444" cy="3970020"/>
                    </a:xfrm>
                    <a:prstGeom prst="rect">
                      <a:avLst/>
                    </a:prstGeom>
                  </pic:spPr>
                </pic:pic>
              </a:graphicData>
            </a:graphic>
          </wp:anchor>
        </w:drawing>
      </w:r>
    </w:p>
    <w:p w14:paraId="40ED98AB" w14:textId="77777777" w:rsidR="00D50985" w:rsidRDefault="00D50985">
      <w:pPr>
        <w:pStyle w:val="BodyText"/>
        <w:sectPr w:rsidR="00D50985" w:rsidSect="00D50985">
          <w:pgSz w:w="11910" w:h="16840"/>
          <w:pgMar w:top="1160" w:right="992" w:bottom="1240" w:left="992" w:header="0" w:footer="1057" w:gutter="0"/>
          <w:cols w:space="708"/>
        </w:sectPr>
      </w:pPr>
    </w:p>
    <w:p w14:paraId="7606A405" w14:textId="77777777" w:rsidR="00D50985" w:rsidRDefault="00D50985">
      <w:pPr>
        <w:pStyle w:val="BodyText"/>
        <w:ind w:left="358"/>
      </w:pPr>
      <w:r>
        <w:rPr>
          <w:noProof/>
        </w:rPr>
        <w:lastRenderedPageBreak/>
        <w:drawing>
          <wp:inline distT="0" distB="0" distL="0" distR="0" wp14:anchorId="5349AEAF" wp14:editId="4CBF4CC9">
            <wp:extent cx="5838222" cy="4448365"/>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51" cstate="print"/>
                    <a:stretch>
                      <a:fillRect/>
                    </a:stretch>
                  </pic:blipFill>
                  <pic:spPr>
                    <a:xfrm>
                      <a:off x="0" y="0"/>
                      <a:ext cx="5838222" cy="4448365"/>
                    </a:xfrm>
                    <a:prstGeom prst="rect">
                      <a:avLst/>
                    </a:prstGeom>
                  </pic:spPr>
                </pic:pic>
              </a:graphicData>
            </a:graphic>
          </wp:inline>
        </w:drawing>
      </w:r>
    </w:p>
    <w:p w14:paraId="77CF5417" w14:textId="77777777" w:rsidR="00D50985" w:rsidRDefault="00D50985">
      <w:pPr>
        <w:pStyle w:val="BodyText"/>
        <w:sectPr w:rsidR="00D50985" w:rsidSect="00D50985">
          <w:pgSz w:w="11910" w:h="16840"/>
          <w:pgMar w:top="1060" w:right="992" w:bottom="1240" w:left="992" w:header="0" w:footer="1057" w:gutter="0"/>
          <w:cols w:space="708"/>
        </w:sectPr>
      </w:pPr>
    </w:p>
    <w:p w14:paraId="67D9F55B" w14:textId="77777777" w:rsidR="00D50985" w:rsidRDefault="00D50985" w:rsidP="00D50985">
      <w:pPr>
        <w:pStyle w:val="Heading1"/>
        <w:keepNext w:val="0"/>
        <w:keepLines w:val="0"/>
        <w:widowControl w:val="0"/>
        <w:numPr>
          <w:ilvl w:val="0"/>
          <w:numId w:val="18"/>
        </w:numPr>
        <w:tabs>
          <w:tab w:val="left" w:pos="531"/>
        </w:tabs>
        <w:autoSpaceDE w:val="0"/>
        <w:autoSpaceDN w:val="0"/>
        <w:spacing w:before="69" w:line="240" w:lineRule="auto"/>
        <w:ind w:left="531" w:hanging="390"/>
      </w:pPr>
      <w:bookmarkStart w:id="42" w:name="Data_Type:_Biological_Estimates_-_Maturi"/>
      <w:bookmarkStart w:id="43" w:name="_bookmark22"/>
      <w:bookmarkEnd w:id="42"/>
      <w:bookmarkEnd w:id="43"/>
      <w:r>
        <w:rPr>
          <w:spacing w:val="-4"/>
        </w:rPr>
        <w:lastRenderedPageBreak/>
        <w:t>Data</w:t>
      </w:r>
      <w:r>
        <w:rPr>
          <w:spacing w:val="-14"/>
        </w:rPr>
        <w:t xml:space="preserve"> </w:t>
      </w:r>
      <w:r>
        <w:rPr>
          <w:spacing w:val="-4"/>
        </w:rPr>
        <w:t>Type:</w:t>
      </w:r>
      <w:r>
        <w:rPr>
          <w:spacing w:val="-14"/>
        </w:rPr>
        <w:t xml:space="preserve"> </w:t>
      </w:r>
      <w:r>
        <w:rPr>
          <w:spacing w:val="-4"/>
        </w:rPr>
        <w:t>Biological</w:t>
      </w:r>
      <w:r>
        <w:rPr>
          <w:spacing w:val="-13"/>
        </w:rPr>
        <w:t xml:space="preserve"> </w:t>
      </w:r>
      <w:r>
        <w:rPr>
          <w:spacing w:val="-4"/>
        </w:rPr>
        <w:t>Estimates</w:t>
      </w:r>
      <w:r>
        <w:rPr>
          <w:spacing w:val="-14"/>
        </w:rPr>
        <w:t xml:space="preserve"> </w:t>
      </w:r>
      <w:r>
        <w:rPr>
          <w:spacing w:val="-4"/>
        </w:rPr>
        <w:t>-</w:t>
      </w:r>
      <w:r>
        <w:rPr>
          <w:spacing w:val="-13"/>
        </w:rPr>
        <w:t xml:space="preserve"> </w:t>
      </w:r>
      <w:r>
        <w:rPr>
          <w:spacing w:val="-4"/>
        </w:rPr>
        <w:t>Maturity</w:t>
      </w:r>
      <w:r>
        <w:rPr>
          <w:spacing w:val="-14"/>
        </w:rPr>
        <w:t xml:space="preserve"> </w:t>
      </w:r>
      <w:r>
        <w:rPr>
          <w:spacing w:val="-4"/>
        </w:rPr>
        <w:t>Ogive</w:t>
      </w:r>
    </w:p>
    <w:p w14:paraId="2FA69FC4" w14:textId="77777777" w:rsidR="00D50985" w:rsidRDefault="00D50985">
      <w:pPr>
        <w:pStyle w:val="BodyText"/>
        <w:spacing w:before="188"/>
        <w:rPr>
          <w:sz w:val="36"/>
        </w:rPr>
      </w:pPr>
    </w:p>
    <w:p w14:paraId="264BF7C6" w14:textId="77777777" w:rsidR="00D50985" w:rsidRDefault="00D50985" w:rsidP="00D50985">
      <w:pPr>
        <w:pStyle w:val="Heading2"/>
        <w:keepNext w:val="0"/>
        <w:keepLines w:val="0"/>
        <w:widowControl w:val="0"/>
        <w:numPr>
          <w:ilvl w:val="1"/>
          <w:numId w:val="18"/>
        </w:numPr>
        <w:tabs>
          <w:tab w:val="left" w:pos="760"/>
        </w:tabs>
        <w:autoSpaceDE w:val="0"/>
        <w:autoSpaceDN w:val="0"/>
        <w:spacing w:before="0" w:line="240" w:lineRule="auto"/>
        <w:ind w:left="760" w:hanging="619"/>
      </w:pPr>
      <w:bookmarkStart w:id="44" w:name="_bookmark23"/>
      <w:bookmarkEnd w:id="44"/>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w:t>
      </w:r>
    </w:p>
    <w:p w14:paraId="4B6D2B0A"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80"/>
        <w:gridCol w:w="1007"/>
        <w:gridCol w:w="810"/>
        <w:gridCol w:w="4323"/>
        <w:gridCol w:w="2404"/>
      </w:tblGrid>
      <w:tr w:rsidR="00D50985" w14:paraId="5F829279" w14:textId="77777777">
        <w:trPr>
          <w:trHeight w:val="757"/>
        </w:trPr>
        <w:tc>
          <w:tcPr>
            <w:tcW w:w="1080" w:type="dxa"/>
            <w:tcBorders>
              <w:left w:val="single" w:sz="6" w:space="0" w:color="868A9F"/>
              <w:bottom w:val="single" w:sz="6" w:space="0" w:color="868A9F"/>
              <w:right w:val="single" w:sz="6" w:space="0" w:color="868A9F"/>
            </w:tcBorders>
            <w:shd w:val="clear" w:color="auto" w:fill="F7F8FA"/>
          </w:tcPr>
          <w:p w14:paraId="3618FCBE" w14:textId="77777777" w:rsidR="00D50985" w:rsidRDefault="00D50985">
            <w:pPr>
              <w:pStyle w:val="TableParagraph"/>
              <w:spacing w:before="136"/>
              <w:ind w:left="147"/>
              <w:rPr>
                <w:b/>
                <w:sz w:val="20"/>
              </w:rPr>
            </w:pPr>
            <w:r>
              <w:rPr>
                <w:b/>
                <w:spacing w:val="-2"/>
                <w:sz w:val="20"/>
              </w:rPr>
              <w:t>Field</w:t>
            </w:r>
          </w:p>
        </w:tc>
        <w:tc>
          <w:tcPr>
            <w:tcW w:w="1007" w:type="dxa"/>
            <w:tcBorders>
              <w:left w:val="single" w:sz="6" w:space="0" w:color="868A9F"/>
              <w:bottom w:val="single" w:sz="6" w:space="0" w:color="868A9F"/>
              <w:right w:val="single" w:sz="6" w:space="0" w:color="868A9F"/>
            </w:tcBorders>
            <w:shd w:val="clear" w:color="auto" w:fill="F7F8FA"/>
          </w:tcPr>
          <w:p w14:paraId="77A4E441" w14:textId="77777777" w:rsidR="00D50985" w:rsidRDefault="00D50985">
            <w:pPr>
              <w:pStyle w:val="TableParagraph"/>
              <w:spacing w:before="136"/>
              <w:ind w:left="147" w:right="150"/>
              <w:rPr>
                <w:b/>
                <w:sz w:val="20"/>
              </w:rPr>
            </w:pPr>
            <w:r>
              <w:rPr>
                <w:b/>
                <w:spacing w:val="-4"/>
                <w:sz w:val="20"/>
              </w:rPr>
              <w:t>Data Type</w:t>
            </w:r>
          </w:p>
        </w:tc>
        <w:tc>
          <w:tcPr>
            <w:tcW w:w="810" w:type="dxa"/>
            <w:tcBorders>
              <w:left w:val="single" w:sz="6" w:space="0" w:color="868A9F"/>
              <w:bottom w:val="single" w:sz="6" w:space="0" w:color="868A9F"/>
              <w:right w:val="single" w:sz="6" w:space="0" w:color="868A9F"/>
            </w:tcBorders>
            <w:shd w:val="clear" w:color="auto" w:fill="F7F8FA"/>
          </w:tcPr>
          <w:p w14:paraId="0BD58CA6" w14:textId="77777777" w:rsidR="00D50985" w:rsidRDefault="00D50985">
            <w:pPr>
              <w:pStyle w:val="TableParagraph"/>
              <w:spacing w:before="136"/>
              <w:ind w:left="146"/>
              <w:rPr>
                <w:b/>
                <w:sz w:val="20"/>
              </w:rPr>
            </w:pPr>
            <w:r>
              <w:rPr>
                <w:b/>
                <w:spacing w:val="-2"/>
                <w:sz w:val="20"/>
              </w:rPr>
              <w:t>Label</w:t>
            </w:r>
          </w:p>
        </w:tc>
        <w:tc>
          <w:tcPr>
            <w:tcW w:w="4323" w:type="dxa"/>
            <w:tcBorders>
              <w:left w:val="single" w:sz="6" w:space="0" w:color="868A9F"/>
              <w:bottom w:val="single" w:sz="6" w:space="0" w:color="868A9F"/>
              <w:right w:val="single" w:sz="6" w:space="0" w:color="868A9F"/>
            </w:tcBorders>
            <w:shd w:val="clear" w:color="auto" w:fill="F7F8FA"/>
          </w:tcPr>
          <w:p w14:paraId="1A8179AC" w14:textId="77777777" w:rsidR="00D50985" w:rsidRDefault="00D50985">
            <w:pPr>
              <w:pStyle w:val="TableParagraph"/>
              <w:spacing w:before="136"/>
              <w:ind w:left="146"/>
              <w:rPr>
                <w:b/>
                <w:sz w:val="20"/>
              </w:rPr>
            </w:pPr>
            <w:r>
              <w:rPr>
                <w:b/>
                <w:spacing w:val="-2"/>
                <w:sz w:val="20"/>
              </w:rPr>
              <w:t>Definition</w:t>
            </w:r>
          </w:p>
        </w:tc>
        <w:tc>
          <w:tcPr>
            <w:tcW w:w="2404" w:type="dxa"/>
            <w:tcBorders>
              <w:left w:val="single" w:sz="6" w:space="0" w:color="868A9F"/>
              <w:bottom w:val="single" w:sz="6" w:space="0" w:color="868A9F"/>
              <w:right w:val="single" w:sz="6" w:space="0" w:color="868A9F"/>
            </w:tcBorders>
            <w:shd w:val="clear" w:color="auto" w:fill="F7F8FA"/>
          </w:tcPr>
          <w:p w14:paraId="74258C41" w14:textId="77777777" w:rsidR="00D50985" w:rsidRDefault="00D50985">
            <w:pPr>
              <w:pStyle w:val="TableParagraph"/>
              <w:spacing w:before="136"/>
              <w:ind w:left="146"/>
              <w:rPr>
                <w:b/>
                <w:sz w:val="20"/>
              </w:rPr>
            </w:pPr>
            <w:r>
              <w:rPr>
                <w:b/>
                <w:spacing w:val="-2"/>
                <w:sz w:val="20"/>
              </w:rPr>
              <w:t>Validation</w:t>
            </w:r>
            <w:r>
              <w:rPr>
                <w:b/>
                <w:sz w:val="20"/>
              </w:rPr>
              <w:t xml:space="preserve"> </w:t>
            </w:r>
            <w:r>
              <w:rPr>
                <w:b/>
                <w:spacing w:val="-2"/>
                <w:sz w:val="20"/>
              </w:rPr>
              <w:t>Rules</w:t>
            </w:r>
          </w:p>
        </w:tc>
      </w:tr>
      <w:tr w:rsidR="00D50985" w14:paraId="7A3FAC05" w14:textId="77777777">
        <w:trPr>
          <w:trHeight w:val="975"/>
        </w:trPr>
        <w:tc>
          <w:tcPr>
            <w:tcW w:w="1080" w:type="dxa"/>
            <w:tcBorders>
              <w:top w:val="single" w:sz="6" w:space="0" w:color="868A9F"/>
              <w:left w:val="single" w:sz="6" w:space="0" w:color="868A9F"/>
              <w:bottom w:val="single" w:sz="6" w:space="0" w:color="868A9F"/>
              <w:right w:val="single" w:sz="6" w:space="0" w:color="868A9F"/>
            </w:tcBorders>
          </w:tcPr>
          <w:p w14:paraId="2F3A0559" w14:textId="77777777" w:rsidR="00D50985" w:rsidRDefault="00D50985">
            <w:pPr>
              <w:pStyle w:val="TableParagraph"/>
              <w:rPr>
                <w:sz w:val="20"/>
              </w:rPr>
            </w:pPr>
            <w:r>
              <w:rPr>
                <w:spacing w:val="-2"/>
                <w:sz w:val="20"/>
              </w:rPr>
              <w:t>bem_id</w:t>
            </w:r>
          </w:p>
        </w:tc>
        <w:tc>
          <w:tcPr>
            <w:tcW w:w="1007" w:type="dxa"/>
            <w:tcBorders>
              <w:top w:val="single" w:sz="6" w:space="0" w:color="868A9F"/>
              <w:left w:val="single" w:sz="6" w:space="0" w:color="868A9F"/>
              <w:bottom w:val="single" w:sz="6" w:space="0" w:color="868A9F"/>
              <w:right w:val="single" w:sz="6" w:space="0" w:color="868A9F"/>
            </w:tcBorders>
          </w:tcPr>
          <w:p w14:paraId="5FEBF58E" w14:textId="77777777" w:rsidR="00D50985" w:rsidRDefault="00D50985">
            <w:pPr>
              <w:pStyle w:val="TableParagraph"/>
              <w:rPr>
                <w:sz w:val="20"/>
              </w:rPr>
            </w:pPr>
            <w:r>
              <w:rPr>
                <w:spacing w:val="-5"/>
                <w:sz w:val="20"/>
              </w:rPr>
              <w:t>int</w:t>
            </w:r>
          </w:p>
        </w:tc>
        <w:tc>
          <w:tcPr>
            <w:tcW w:w="810" w:type="dxa"/>
            <w:tcBorders>
              <w:top w:val="single" w:sz="6" w:space="0" w:color="868A9F"/>
              <w:left w:val="single" w:sz="6" w:space="0" w:color="868A9F"/>
              <w:bottom w:val="single" w:sz="6" w:space="0" w:color="868A9F"/>
              <w:right w:val="single" w:sz="6" w:space="0" w:color="868A9F"/>
            </w:tcBorders>
          </w:tcPr>
          <w:p w14:paraId="7A383AB3" w14:textId="77777777" w:rsidR="00D50985" w:rsidRDefault="00D50985">
            <w:pPr>
              <w:pStyle w:val="TableParagraph"/>
              <w:ind w:left="126" w:right="163"/>
              <w:rPr>
                <w:sz w:val="20"/>
              </w:rPr>
            </w:pPr>
            <w:r>
              <w:rPr>
                <w:spacing w:val="-4"/>
                <w:sz w:val="20"/>
              </w:rPr>
              <w:t xml:space="preserve">Entity </w:t>
            </w:r>
            <w:r>
              <w:rPr>
                <w:spacing w:val="-6"/>
                <w:sz w:val="20"/>
              </w:rPr>
              <w:t>ID</w:t>
            </w:r>
          </w:p>
        </w:tc>
        <w:tc>
          <w:tcPr>
            <w:tcW w:w="4323" w:type="dxa"/>
            <w:tcBorders>
              <w:top w:val="single" w:sz="6" w:space="0" w:color="868A9F"/>
              <w:left w:val="single" w:sz="6" w:space="0" w:color="868A9F"/>
              <w:bottom w:val="single" w:sz="6" w:space="0" w:color="868A9F"/>
              <w:right w:val="single" w:sz="6" w:space="0" w:color="868A9F"/>
            </w:tcBorders>
          </w:tcPr>
          <w:p w14:paraId="5A30D75E" w14:textId="77777777" w:rsidR="00D50985" w:rsidRDefault="00D50985">
            <w:pPr>
              <w:pStyle w:val="TableParagraph"/>
              <w:ind w:left="126" w:right="102"/>
              <w:rPr>
                <w:sz w:val="20"/>
              </w:rPr>
            </w:pPr>
            <w:r>
              <w:rPr>
                <w:spacing w:val="-2"/>
                <w:sz w:val="20"/>
              </w:rPr>
              <w:t>Primary</w:t>
            </w:r>
            <w:r>
              <w:rPr>
                <w:spacing w:val="-5"/>
                <w:sz w:val="20"/>
              </w:rPr>
              <w:t xml:space="preserve"> </w:t>
            </w:r>
            <w:r>
              <w:rPr>
                <w:spacing w:val="-2"/>
                <w:sz w:val="20"/>
              </w:rPr>
              <w:t>key</w:t>
            </w:r>
            <w:r>
              <w:rPr>
                <w:spacing w:val="-5"/>
                <w:sz w:val="20"/>
              </w:rPr>
              <w:t xml:space="preserve"> </w:t>
            </w:r>
            <w:r>
              <w:rPr>
                <w:spacing w:val="-2"/>
                <w:sz w:val="20"/>
              </w:rPr>
              <w:t>identifying</w:t>
            </w:r>
            <w:r>
              <w:rPr>
                <w:spacing w:val="-5"/>
                <w:sz w:val="20"/>
              </w:rPr>
              <w:t xml:space="preserve"> </w:t>
            </w:r>
            <w:r>
              <w:rPr>
                <w:spacing w:val="-2"/>
                <w:sz w:val="20"/>
              </w:rPr>
              <w:t>the</w:t>
            </w:r>
            <w:r>
              <w:rPr>
                <w:spacing w:val="-5"/>
                <w:sz w:val="20"/>
              </w:rPr>
              <w:t xml:space="preserve"> </w:t>
            </w:r>
            <w:r>
              <w:rPr>
                <w:spacing w:val="-2"/>
                <w:sz w:val="20"/>
              </w:rPr>
              <w:t>data</w:t>
            </w:r>
            <w:r>
              <w:rPr>
                <w:spacing w:val="-5"/>
                <w:sz w:val="20"/>
              </w:rPr>
              <w:t xml:space="preserve"> </w:t>
            </w:r>
            <w:r>
              <w:rPr>
                <w:spacing w:val="-2"/>
                <w:sz w:val="20"/>
              </w:rPr>
              <w:t xml:space="preserve">record. </w:t>
            </w:r>
            <w:r>
              <w:rPr>
                <w:sz w:val="20"/>
              </w:rPr>
              <w:t>System generated.</w:t>
            </w:r>
          </w:p>
        </w:tc>
        <w:tc>
          <w:tcPr>
            <w:tcW w:w="2404" w:type="dxa"/>
            <w:tcBorders>
              <w:top w:val="single" w:sz="6" w:space="0" w:color="868A9F"/>
              <w:left w:val="single" w:sz="6" w:space="0" w:color="868A9F"/>
              <w:bottom w:val="single" w:sz="6" w:space="0" w:color="868A9F"/>
              <w:right w:val="single" w:sz="6" w:space="0" w:color="868A9F"/>
            </w:tcBorders>
          </w:tcPr>
          <w:p w14:paraId="1EC3122F" w14:textId="77777777" w:rsidR="00D50985" w:rsidRDefault="00D50985">
            <w:pPr>
              <w:pStyle w:val="TableParagraph"/>
              <w:spacing w:before="39"/>
              <w:ind w:left="0"/>
              <w:rPr>
                <w:sz w:val="16"/>
              </w:rPr>
            </w:pPr>
          </w:p>
          <w:p w14:paraId="3C9D512B" w14:textId="77777777" w:rsidR="00D50985" w:rsidRDefault="00D50985">
            <w:pPr>
              <w:pStyle w:val="TableParagraph"/>
              <w:spacing w:before="0" w:line="307" w:lineRule="auto"/>
              <w:ind w:left="201" w:right="1149"/>
              <w:rPr>
                <w:b/>
                <w:sz w:val="16"/>
              </w:rPr>
            </w:pPr>
            <w:r>
              <w:rPr>
                <w:b/>
                <w:noProof/>
                <w:sz w:val="16"/>
              </w:rPr>
              <mc:AlternateContent>
                <mc:Choice Requires="wpg">
                  <w:drawing>
                    <wp:anchor distT="0" distB="0" distL="0" distR="0" simplePos="0" relativeHeight="251784192" behindDoc="1" locked="0" layoutInCell="1" allowOverlap="1" wp14:anchorId="61F1935C" wp14:editId="0BAF102F">
                      <wp:simplePos x="0" y="0"/>
                      <wp:positionH relativeFrom="column">
                        <wp:posOffset>80962</wp:posOffset>
                      </wp:positionH>
                      <wp:positionV relativeFrom="paragraph">
                        <wp:posOffset>-17632</wp:posOffset>
                      </wp:positionV>
                      <wp:extent cx="749935" cy="30607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266" name="Graphic 266"/>
                              <wps:cNvSpPr/>
                              <wps:spPr>
                                <a:xfrm>
                                  <a:off x="0" y="0"/>
                                  <a:ext cx="749935" cy="149225"/>
                                </a:xfrm>
                                <a:custGeom>
                                  <a:avLst/>
                                  <a:gdLst/>
                                  <a:ahLst/>
                                  <a:cxnLst/>
                                  <a:rect l="l" t="t" r="r" b="b"/>
                                  <a:pathLst>
                                    <a:path w="749935" h="149225">
                                      <a:moveTo>
                                        <a:pt x="72097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8" y="149225"/>
                                      </a:lnTo>
                                      <a:lnTo>
                                        <a:pt x="732141" y="146992"/>
                                      </a:lnTo>
                                      <a:lnTo>
                                        <a:pt x="741219" y="140890"/>
                                      </a:lnTo>
                                      <a:lnTo>
                                        <a:pt x="747321" y="131812"/>
                                      </a:lnTo>
                                      <a:lnTo>
                                        <a:pt x="749553" y="120650"/>
                                      </a:lnTo>
                                      <a:lnTo>
                                        <a:pt x="749553" y="28575"/>
                                      </a:lnTo>
                                      <a:lnTo>
                                        <a:pt x="747321" y="17466"/>
                                      </a:lnTo>
                                      <a:lnTo>
                                        <a:pt x="741219" y="8381"/>
                                      </a:lnTo>
                                      <a:lnTo>
                                        <a:pt x="732141" y="2250"/>
                                      </a:lnTo>
                                      <a:lnTo>
                                        <a:pt x="720978" y="0"/>
                                      </a:lnTo>
                                      <a:close/>
                                    </a:path>
                                  </a:pathLst>
                                </a:custGeom>
                                <a:solidFill>
                                  <a:srgbClr val="B2DF72"/>
                                </a:solidFill>
                              </wps:spPr>
                              <wps:bodyPr wrap="square" lIns="0" tIns="0" rIns="0" bIns="0" rtlCol="0">
                                <a:prstTxWarp prst="textNoShape">
                                  <a:avLst/>
                                </a:prstTxWarp>
                                <a:noAutofit/>
                              </wps:bodyPr>
                            </wps:wsp>
                            <wps:wsp>
                              <wps:cNvPr id="267" name="Graphic 267"/>
                              <wps:cNvSpPr/>
                              <wps:spPr>
                                <a:xfrm>
                                  <a:off x="0" y="156590"/>
                                  <a:ext cx="719455" cy="149225"/>
                                </a:xfrm>
                                <a:custGeom>
                                  <a:avLst/>
                                  <a:gdLst/>
                                  <a:ahLst/>
                                  <a:cxnLst/>
                                  <a:rect l="l" t="t" r="r" b="b"/>
                                  <a:pathLst>
                                    <a:path w="719455" h="149225">
                                      <a:moveTo>
                                        <a:pt x="690372"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372" y="149225"/>
                                      </a:lnTo>
                                      <a:lnTo>
                                        <a:pt x="701480" y="146974"/>
                                      </a:lnTo>
                                      <a:lnTo>
                                        <a:pt x="710564" y="140842"/>
                                      </a:lnTo>
                                      <a:lnTo>
                                        <a:pt x="716696" y="131758"/>
                                      </a:lnTo>
                                      <a:lnTo>
                                        <a:pt x="718947" y="120650"/>
                                      </a:lnTo>
                                      <a:lnTo>
                                        <a:pt x="718947" y="28575"/>
                                      </a:lnTo>
                                      <a:lnTo>
                                        <a:pt x="716696" y="17466"/>
                                      </a:lnTo>
                                      <a:lnTo>
                                        <a:pt x="710564" y="8381"/>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3769451" id="Group 265" o:spid="_x0000_s1026" style="position:absolute;margin-left:6.35pt;margin-top:-1.4pt;width:59.05pt;height:24.1pt;z-index:-251532288;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">
                      <v:shape id="Graphic 266"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" path="m720978,l28575,,17466,2250,8382,8381,2250,17466,,28575r,92075l2250,131812r6132,9078l17466,146992r11109,2233l720978,149225r11163,-2233l741219,140890r6102,-9078l749553,120650r,-92075l747321,17466,741219,8381,732141,2250,720978,xe" fillcolor="#b2df72" stroked="f">
                        <v:path arrowok="t"/>
                      </v:shape>
                      <v:shape id="Graphic 267" o:spid="_x0000_s1028" style="position:absolute;top:1565;width:7194;height:1493;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" path="m690372,l28575,,17466,2250,8382,8381,2250,17466,,28575r,92075l2250,131758r6132,9084l17466,146974r11109,2251l690372,149225r11108,-2251l710564,140842r6132,-9084l718947,120650r,-92075l716696,17466,710564,8381,701480,2250,690372,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01893796" w14:textId="77777777">
        <w:trPr>
          <w:trHeight w:val="1234"/>
        </w:trPr>
        <w:tc>
          <w:tcPr>
            <w:tcW w:w="1080" w:type="dxa"/>
            <w:tcBorders>
              <w:top w:val="single" w:sz="6" w:space="0" w:color="868A9F"/>
              <w:left w:val="single" w:sz="6" w:space="0" w:color="868A9F"/>
              <w:bottom w:val="single" w:sz="6" w:space="0" w:color="868A9F"/>
              <w:right w:val="single" w:sz="6" w:space="0" w:color="868A9F"/>
            </w:tcBorders>
          </w:tcPr>
          <w:p w14:paraId="77B72E01" w14:textId="77777777" w:rsidR="00D50985" w:rsidRDefault="00D50985">
            <w:pPr>
              <w:pStyle w:val="TableParagraph"/>
              <w:rPr>
                <w:sz w:val="20"/>
              </w:rPr>
            </w:pPr>
            <w:r>
              <w:rPr>
                <w:spacing w:val="-2"/>
                <w:sz w:val="20"/>
              </w:rPr>
              <w:t xml:space="preserve">bem_gro </w:t>
            </w:r>
            <w:r>
              <w:rPr>
                <w:spacing w:val="-4"/>
                <w:sz w:val="20"/>
              </w:rPr>
              <w:t>up_gp_id</w:t>
            </w:r>
          </w:p>
        </w:tc>
        <w:tc>
          <w:tcPr>
            <w:tcW w:w="1007" w:type="dxa"/>
            <w:tcBorders>
              <w:top w:val="single" w:sz="6" w:space="0" w:color="868A9F"/>
              <w:left w:val="single" w:sz="6" w:space="0" w:color="868A9F"/>
              <w:bottom w:val="single" w:sz="6" w:space="0" w:color="868A9F"/>
              <w:right w:val="single" w:sz="6" w:space="0" w:color="868A9F"/>
            </w:tcBorders>
          </w:tcPr>
          <w:p w14:paraId="496CD5AC" w14:textId="77777777" w:rsidR="00D50985" w:rsidRDefault="00D50985">
            <w:pPr>
              <w:pStyle w:val="TableParagraph"/>
              <w:ind w:right="193"/>
              <w:jc w:val="both"/>
              <w:rPr>
                <w:sz w:val="20"/>
              </w:rPr>
            </w:pPr>
            <w:r>
              <w:rPr>
                <w:spacing w:val="-2"/>
                <w:sz w:val="20"/>
              </w:rPr>
              <w:t xml:space="preserve">entity_r eferenc </w:t>
            </w:r>
            <w:r>
              <w:rPr>
                <w:spacing w:val="-10"/>
                <w:sz w:val="20"/>
              </w:rPr>
              <w:t>e</w:t>
            </w:r>
          </w:p>
        </w:tc>
        <w:tc>
          <w:tcPr>
            <w:tcW w:w="810" w:type="dxa"/>
            <w:tcBorders>
              <w:top w:val="single" w:sz="6" w:space="0" w:color="868A9F"/>
              <w:left w:val="single" w:sz="6" w:space="0" w:color="868A9F"/>
              <w:bottom w:val="single" w:sz="6" w:space="0" w:color="868A9F"/>
              <w:right w:val="single" w:sz="6" w:space="0" w:color="868A9F"/>
            </w:tcBorders>
          </w:tcPr>
          <w:p w14:paraId="6F4E0451" w14:textId="77777777" w:rsidR="00D50985" w:rsidRDefault="00D50985">
            <w:pPr>
              <w:pStyle w:val="TableParagraph"/>
              <w:ind w:left="126" w:right="207"/>
              <w:rPr>
                <w:sz w:val="20"/>
              </w:rPr>
            </w:pPr>
            <w:r>
              <w:rPr>
                <w:spacing w:val="-4"/>
                <w:sz w:val="20"/>
              </w:rPr>
              <w:t>Mem ber</w:t>
            </w:r>
          </w:p>
        </w:tc>
        <w:tc>
          <w:tcPr>
            <w:tcW w:w="4323" w:type="dxa"/>
            <w:tcBorders>
              <w:top w:val="single" w:sz="6" w:space="0" w:color="868A9F"/>
              <w:left w:val="single" w:sz="6" w:space="0" w:color="868A9F"/>
              <w:bottom w:val="single" w:sz="6" w:space="0" w:color="868A9F"/>
              <w:right w:val="single" w:sz="6" w:space="0" w:color="868A9F"/>
            </w:tcBorders>
          </w:tcPr>
          <w:p w14:paraId="1F0899A7" w14:textId="77777777" w:rsidR="00D50985" w:rsidRDefault="00D50985">
            <w:pPr>
              <w:pStyle w:val="TableParagraph"/>
              <w:ind w:left="126"/>
              <w:rPr>
                <w:sz w:val="20"/>
              </w:rPr>
            </w:pPr>
            <w:r>
              <w:rPr>
                <w:sz w:val="20"/>
              </w:rPr>
              <w:t>The</w:t>
            </w:r>
            <w:r>
              <w:rPr>
                <w:spacing w:val="-12"/>
                <w:sz w:val="20"/>
              </w:rPr>
              <w:t xml:space="preserve"> </w:t>
            </w:r>
            <w:r>
              <w:rPr>
                <w:sz w:val="20"/>
              </w:rPr>
              <w:t>Member</w:t>
            </w:r>
            <w:r>
              <w:rPr>
                <w:spacing w:val="-11"/>
                <w:sz w:val="20"/>
              </w:rPr>
              <w:t xml:space="preserve"> </w:t>
            </w:r>
            <w:r>
              <w:rPr>
                <w:sz w:val="20"/>
              </w:rPr>
              <w:t>who</w:t>
            </w:r>
            <w:r>
              <w:rPr>
                <w:spacing w:val="-12"/>
                <w:sz w:val="20"/>
              </w:rPr>
              <w:t xml:space="preserve"> </w:t>
            </w:r>
            <w:r>
              <w:rPr>
                <w:sz w:val="20"/>
              </w:rPr>
              <w:t>has</w:t>
            </w:r>
            <w:r>
              <w:rPr>
                <w:spacing w:val="-11"/>
                <w:sz w:val="20"/>
              </w:rPr>
              <w:t xml:space="preserve"> </w:t>
            </w:r>
            <w:r>
              <w:rPr>
                <w:sz w:val="20"/>
              </w:rPr>
              <w:t>submitted</w:t>
            </w:r>
            <w:r>
              <w:rPr>
                <w:spacing w:val="-12"/>
                <w:sz w:val="20"/>
              </w:rPr>
              <w:t xml:space="preserve"> </w:t>
            </w:r>
            <w:r>
              <w:rPr>
                <w:sz w:val="20"/>
              </w:rPr>
              <w:t>the</w:t>
            </w:r>
            <w:r>
              <w:rPr>
                <w:spacing w:val="-11"/>
                <w:sz w:val="20"/>
              </w:rPr>
              <w:t xml:space="preserve"> </w:t>
            </w:r>
            <w:r>
              <w:rPr>
                <w:spacing w:val="-2"/>
                <w:sz w:val="20"/>
              </w:rPr>
              <w:t>data.</w:t>
            </w:r>
          </w:p>
        </w:tc>
        <w:tc>
          <w:tcPr>
            <w:tcW w:w="2404" w:type="dxa"/>
            <w:tcBorders>
              <w:top w:val="single" w:sz="6" w:space="0" w:color="868A9F"/>
              <w:left w:val="single" w:sz="6" w:space="0" w:color="868A9F"/>
              <w:bottom w:val="single" w:sz="6" w:space="0" w:color="868A9F"/>
              <w:right w:val="single" w:sz="6" w:space="0" w:color="868A9F"/>
            </w:tcBorders>
          </w:tcPr>
          <w:p w14:paraId="27FB69D2" w14:textId="77777777" w:rsidR="00D50985" w:rsidRDefault="00D50985">
            <w:pPr>
              <w:pStyle w:val="TableParagraph"/>
              <w:spacing w:before="39"/>
              <w:ind w:left="0"/>
              <w:rPr>
                <w:sz w:val="16"/>
              </w:rPr>
            </w:pPr>
          </w:p>
          <w:p w14:paraId="73176212" w14:textId="77777777" w:rsidR="00D50985" w:rsidRDefault="00D50985">
            <w:pPr>
              <w:pStyle w:val="TableParagraph"/>
              <w:spacing w:before="0" w:line="307" w:lineRule="auto"/>
              <w:ind w:left="201" w:right="1189"/>
              <w:rPr>
                <w:b/>
                <w:sz w:val="16"/>
              </w:rPr>
            </w:pPr>
            <w:r>
              <w:rPr>
                <w:b/>
                <w:noProof/>
                <w:sz w:val="16"/>
              </w:rPr>
              <mc:AlternateContent>
                <mc:Choice Requires="wpg">
                  <w:drawing>
                    <wp:anchor distT="0" distB="0" distL="0" distR="0" simplePos="0" relativeHeight="251785216" behindDoc="1" locked="0" layoutInCell="1" allowOverlap="1" wp14:anchorId="560C93CB" wp14:editId="3B8EBFD8">
                      <wp:simplePos x="0" y="0"/>
                      <wp:positionH relativeFrom="column">
                        <wp:posOffset>80962</wp:posOffset>
                      </wp:positionH>
                      <wp:positionV relativeFrom="paragraph">
                        <wp:posOffset>-17632</wp:posOffset>
                      </wp:positionV>
                      <wp:extent cx="723265" cy="306070"/>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306070"/>
                                <a:chOff x="0" y="0"/>
                                <a:chExt cx="723265" cy="306070"/>
                              </a:xfrm>
                            </wpg:grpSpPr>
                            <wps:wsp>
                              <wps:cNvPr id="269" name="Graphic 269"/>
                              <wps:cNvSpPr/>
                              <wps:spPr>
                                <a:xfrm>
                                  <a:off x="0" y="0"/>
                                  <a:ext cx="723265" cy="149225"/>
                                </a:xfrm>
                                <a:custGeom>
                                  <a:avLst/>
                                  <a:gdLst/>
                                  <a:ahLst/>
                                  <a:cxnLst/>
                                  <a:rect l="l" t="t" r="r" b="b"/>
                                  <a:pathLst>
                                    <a:path w="723265" h="149225">
                                      <a:moveTo>
                                        <a:pt x="694436"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4436" y="149225"/>
                                      </a:lnTo>
                                      <a:lnTo>
                                        <a:pt x="705544" y="146992"/>
                                      </a:lnTo>
                                      <a:lnTo>
                                        <a:pt x="714628" y="140890"/>
                                      </a:lnTo>
                                      <a:lnTo>
                                        <a:pt x="720760" y="131812"/>
                                      </a:lnTo>
                                      <a:lnTo>
                                        <a:pt x="723011" y="120650"/>
                                      </a:lnTo>
                                      <a:lnTo>
                                        <a:pt x="723011" y="28575"/>
                                      </a:lnTo>
                                      <a:lnTo>
                                        <a:pt x="720760" y="17466"/>
                                      </a:lnTo>
                                      <a:lnTo>
                                        <a:pt x="714628" y="8381"/>
                                      </a:lnTo>
                                      <a:lnTo>
                                        <a:pt x="705544" y="2250"/>
                                      </a:lnTo>
                                      <a:lnTo>
                                        <a:pt x="694436" y="0"/>
                                      </a:lnTo>
                                      <a:close/>
                                    </a:path>
                                  </a:pathLst>
                                </a:custGeom>
                                <a:solidFill>
                                  <a:srgbClr val="B2DF72"/>
                                </a:solidFill>
                              </wps:spPr>
                              <wps:bodyPr wrap="square" lIns="0" tIns="0" rIns="0" bIns="0" rtlCol="0">
                                <a:prstTxWarp prst="textNoShape">
                                  <a:avLst/>
                                </a:prstTxWarp>
                                <a:noAutofit/>
                              </wps:bodyPr>
                            </wps:wsp>
                            <wps:wsp>
                              <wps:cNvPr id="270" name="Graphic 270"/>
                              <wps:cNvSpPr/>
                              <wps:spPr>
                                <a:xfrm>
                                  <a:off x="0" y="156590"/>
                                  <a:ext cx="719455" cy="149225"/>
                                </a:xfrm>
                                <a:custGeom>
                                  <a:avLst/>
                                  <a:gdLst/>
                                  <a:ahLst/>
                                  <a:cxnLst/>
                                  <a:rect l="l" t="t" r="r" b="b"/>
                                  <a:pathLst>
                                    <a:path w="719455" h="149225">
                                      <a:moveTo>
                                        <a:pt x="690372"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372" y="149225"/>
                                      </a:lnTo>
                                      <a:lnTo>
                                        <a:pt x="701480" y="146974"/>
                                      </a:lnTo>
                                      <a:lnTo>
                                        <a:pt x="710564" y="140842"/>
                                      </a:lnTo>
                                      <a:lnTo>
                                        <a:pt x="716696" y="131758"/>
                                      </a:lnTo>
                                      <a:lnTo>
                                        <a:pt x="718947" y="120650"/>
                                      </a:lnTo>
                                      <a:lnTo>
                                        <a:pt x="718947" y="28575"/>
                                      </a:lnTo>
                                      <a:lnTo>
                                        <a:pt x="716696" y="17466"/>
                                      </a:lnTo>
                                      <a:lnTo>
                                        <a:pt x="710564" y="8381"/>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6A2BA1D" id="Group 268" o:spid="_x0000_s1026" style="position:absolute;margin-left:6.35pt;margin-top:-1.4pt;width:56.95pt;height:24.1pt;z-index:-251531264;mso-wrap-distance-left:0;mso-wrap-distance-right:0" coordsize="723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">
                      <v:shape id="Graphic 269"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" path="m694436,l28575,,17466,2250,8382,8381,2250,17466,,28575r,92075l2250,131812r6132,9078l17466,146992r11109,2233l694436,149225r11108,-2233l714628,140890r6132,-9078l723011,120650r,-92075l720760,17466,714628,8381,705544,2250,694436,xe" fillcolor="#b2df72" stroked="f">
                        <v:path arrowok="t"/>
                      </v:shape>
                      <v:shape id="Graphic 270" o:spid="_x0000_s1028" style="position:absolute;top:1565;width:7194;height:1493;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" path="m690372,l28575,,17466,2250,8382,8381,2250,17466,,28575r,92075l2250,131758r6132,9084l17466,146974r11109,2251l690372,149225r11108,-2251l710564,140842r6132,-9084l718947,120650r,-92075l716696,17466,710564,8381,701480,2250,690372,xe" fillcolor="#fd9891" stroked="f">
                        <v:path arrowok="t"/>
                      </v:shape>
                    </v:group>
                  </w:pict>
                </mc:Fallback>
              </mc:AlternateContent>
            </w:r>
            <w:r>
              <w:rPr>
                <w:b/>
                <w:color w:val="206D4D"/>
                <w:sz w:val="16"/>
              </w:rPr>
              <w:t>FOREIGN</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p w14:paraId="631A4300" w14:textId="77777777" w:rsidR="00D50985" w:rsidRDefault="00D50985">
            <w:pPr>
              <w:pStyle w:val="TableParagraph"/>
              <w:spacing w:before="91"/>
              <w:ind w:left="201"/>
              <w:rPr>
                <w:b/>
                <w:sz w:val="16"/>
              </w:rPr>
            </w:pPr>
            <w:r>
              <w:rPr>
                <w:b/>
                <w:noProof/>
                <w:sz w:val="16"/>
              </w:rPr>
              <mc:AlternateContent>
                <mc:Choice Requires="wpg">
                  <w:drawing>
                    <wp:anchor distT="0" distB="0" distL="0" distR="0" simplePos="0" relativeHeight="251786240" behindDoc="1" locked="0" layoutInCell="1" allowOverlap="1" wp14:anchorId="6E6286ED" wp14:editId="54DF1A8C">
                      <wp:simplePos x="0" y="0"/>
                      <wp:positionH relativeFrom="column">
                        <wp:posOffset>80962</wp:posOffset>
                      </wp:positionH>
                      <wp:positionV relativeFrom="paragraph">
                        <wp:posOffset>40151</wp:posOffset>
                      </wp:positionV>
                      <wp:extent cx="971550" cy="149225"/>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72" name="Graphic 272"/>
                              <wps:cNvSpPr/>
                              <wps:spPr>
                                <a:xfrm>
                                  <a:off x="0" y="0"/>
                                  <a:ext cx="971550" cy="149225"/>
                                </a:xfrm>
                                <a:custGeom>
                                  <a:avLst/>
                                  <a:gdLst/>
                                  <a:ahLst/>
                                  <a:cxnLst/>
                                  <a:rect l="l" t="t" r="r" b="b"/>
                                  <a:pathLst>
                                    <a:path w="971550" h="149225">
                                      <a:moveTo>
                                        <a:pt x="942848"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848" y="149225"/>
                                      </a:lnTo>
                                      <a:lnTo>
                                        <a:pt x="953956" y="146974"/>
                                      </a:lnTo>
                                      <a:lnTo>
                                        <a:pt x="963040" y="140843"/>
                                      </a:lnTo>
                                      <a:lnTo>
                                        <a:pt x="969172" y="131758"/>
                                      </a:lnTo>
                                      <a:lnTo>
                                        <a:pt x="971423" y="120650"/>
                                      </a:lnTo>
                                      <a:lnTo>
                                        <a:pt x="971423" y="28575"/>
                                      </a:lnTo>
                                      <a:lnTo>
                                        <a:pt x="969172" y="17466"/>
                                      </a:lnTo>
                                      <a:lnTo>
                                        <a:pt x="963040" y="8381"/>
                                      </a:lnTo>
                                      <a:lnTo>
                                        <a:pt x="953956" y="2250"/>
                                      </a:lnTo>
                                      <a:lnTo>
                                        <a:pt x="9428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48F18F5" id="Group 271" o:spid="_x0000_s1026" style="position:absolute;margin-left:6.35pt;margin-top:3.15pt;width:76.5pt;height:11.75pt;z-index:-25153024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">
                      <v:shape id="Graphic 272"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" path="m942848,l28575,,17466,2250,8382,8381,2250,17466,,28575r,92075l2250,131758r6132,9085l17466,146974r11109,2251l942848,149225r11108,-2251l963040,140843r6132,-9085l971423,120650r,-92075l969172,17466,963040,8381,953956,2250,942848,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34558231" w14:textId="77777777">
        <w:trPr>
          <w:trHeight w:val="1468"/>
        </w:trPr>
        <w:tc>
          <w:tcPr>
            <w:tcW w:w="1080" w:type="dxa"/>
            <w:tcBorders>
              <w:top w:val="single" w:sz="6" w:space="0" w:color="868A9F"/>
              <w:left w:val="single" w:sz="6" w:space="0" w:color="868A9F"/>
              <w:bottom w:val="single" w:sz="6" w:space="0" w:color="868A9F"/>
              <w:right w:val="single" w:sz="6" w:space="0" w:color="868A9F"/>
            </w:tcBorders>
          </w:tcPr>
          <w:p w14:paraId="08262E24" w14:textId="77777777" w:rsidR="00D50985" w:rsidRDefault="00D50985">
            <w:pPr>
              <w:pStyle w:val="TableParagraph"/>
              <w:ind w:right="128"/>
              <w:rPr>
                <w:sz w:val="20"/>
              </w:rPr>
            </w:pPr>
            <w:r>
              <w:rPr>
                <w:spacing w:val="-4"/>
                <w:sz w:val="20"/>
              </w:rPr>
              <w:t xml:space="preserve">bem_yea </w:t>
            </w:r>
            <w:r>
              <w:rPr>
                <w:spacing w:val="-10"/>
                <w:sz w:val="20"/>
              </w:rPr>
              <w:t>r</w:t>
            </w:r>
          </w:p>
        </w:tc>
        <w:tc>
          <w:tcPr>
            <w:tcW w:w="1007" w:type="dxa"/>
            <w:tcBorders>
              <w:top w:val="single" w:sz="6" w:space="0" w:color="868A9F"/>
              <w:left w:val="single" w:sz="6" w:space="0" w:color="868A9F"/>
              <w:bottom w:val="single" w:sz="6" w:space="0" w:color="868A9F"/>
              <w:right w:val="single" w:sz="6" w:space="0" w:color="868A9F"/>
            </w:tcBorders>
          </w:tcPr>
          <w:p w14:paraId="3BC4DAD8" w14:textId="77777777" w:rsidR="00D50985" w:rsidRDefault="00D50985">
            <w:pPr>
              <w:pStyle w:val="TableParagraph"/>
              <w:rPr>
                <w:sz w:val="20"/>
              </w:rPr>
            </w:pPr>
            <w:r>
              <w:rPr>
                <w:spacing w:val="-5"/>
                <w:sz w:val="20"/>
              </w:rPr>
              <w:t>int</w:t>
            </w:r>
          </w:p>
        </w:tc>
        <w:tc>
          <w:tcPr>
            <w:tcW w:w="810" w:type="dxa"/>
            <w:tcBorders>
              <w:top w:val="single" w:sz="6" w:space="0" w:color="868A9F"/>
              <w:left w:val="single" w:sz="6" w:space="0" w:color="868A9F"/>
              <w:bottom w:val="single" w:sz="6" w:space="0" w:color="868A9F"/>
              <w:right w:val="single" w:sz="6" w:space="0" w:color="868A9F"/>
            </w:tcBorders>
          </w:tcPr>
          <w:p w14:paraId="0A0C658E" w14:textId="77777777" w:rsidR="00D50985" w:rsidRDefault="00D50985">
            <w:pPr>
              <w:pStyle w:val="TableParagraph"/>
              <w:ind w:left="126"/>
              <w:rPr>
                <w:sz w:val="20"/>
              </w:rPr>
            </w:pPr>
            <w:r>
              <w:rPr>
                <w:spacing w:val="-4"/>
                <w:sz w:val="20"/>
              </w:rPr>
              <w:t>Year</w:t>
            </w:r>
          </w:p>
        </w:tc>
        <w:tc>
          <w:tcPr>
            <w:tcW w:w="4323" w:type="dxa"/>
            <w:tcBorders>
              <w:top w:val="single" w:sz="6" w:space="0" w:color="868A9F"/>
              <w:left w:val="single" w:sz="6" w:space="0" w:color="868A9F"/>
              <w:bottom w:val="single" w:sz="6" w:space="0" w:color="868A9F"/>
              <w:right w:val="single" w:sz="6" w:space="0" w:color="868A9F"/>
            </w:tcBorders>
          </w:tcPr>
          <w:p w14:paraId="18A0A28C" w14:textId="77777777" w:rsidR="00D50985" w:rsidRDefault="00D50985">
            <w:pPr>
              <w:pStyle w:val="TableParagraph"/>
              <w:ind w:left="126"/>
              <w:rPr>
                <w:sz w:val="20"/>
              </w:rPr>
            </w:pPr>
            <w:r>
              <w:rPr>
                <w:sz w:val="20"/>
              </w:rPr>
              <w:t>The</w:t>
            </w:r>
            <w:r>
              <w:rPr>
                <w:spacing w:val="-9"/>
                <w:sz w:val="20"/>
              </w:rPr>
              <w:t xml:space="preserve"> </w:t>
            </w:r>
            <w:r>
              <w:rPr>
                <w:sz w:val="20"/>
              </w:rPr>
              <w:t>year</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data</w:t>
            </w:r>
            <w:r>
              <w:rPr>
                <w:spacing w:val="-9"/>
                <w:sz w:val="20"/>
              </w:rPr>
              <w:t xml:space="preserve"> </w:t>
            </w:r>
            <w:r>
              <w:rPr>
                <w:spacing w:val="-2"/>
                <w:sz w:val="20"/>
              </w:rPr>
              <w:t>collection.</w:t>
            </w:r>
          </w:p>
        </w:tc>
        <w:tc>
          <w:tcPr>
            <w:tcW w:w="2404" w:type="dxa"/>
            <w:tcBorders>
              <w:top w:val="single" w:sz="6" w:space="0" w:color="868A9F"/>
              <w:left w:val="single" w:sz="6" w:space="0" w:color="868A9F"/>
              <w:bottom w:val="single" w:sz="6" w:space="0" w:color="868A9F"/>
              <w:right w:val="single" w:sz="6" w:space="0" w:color="868A9F"/>
            </w:tcBorders>
          </w:tcPr>
          <w:p w14:paraId="6588A3E8" w14:textId="77777777" w:rsidR="00D50985" w:rsidRDefault="00D50985">
            <w:pPr>
              <w:pStyle w:val="TableParagraph"/>
              <w:spacing w:before="39"/>
              <w:ind w:left="0"/>
              <w:rPr>
                <w:sz w:val="16"/>
              </w:rPr>
            </w:pPr>
          </w:p>
          <w:p w14:paraId="4604ED52"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87264" behindDoc="1" locked="0" layoutInCell="1" allowOverlap="1" wp14:anchorId="0E0A4ECB" wp14:editId="3C7D84BC">
                      <wp:simplePos x="0" y="0"/>
                      <wp:positionH relativeFrom="column">
                        <wp:posOffset>80962</wp:posOffset>
                      </wp:positionH>
                      <wp:positionV relativeFrom="paragraph">
                        <wp:posOffset>-17506</wp:posOffset>
                      </wp:positionV>
                      <wp:extent cx="719455" cy="149225"/>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74" name="Graphic 274"/>
                              <wps:cNvSpPr/>
                              <wps:spPr>
                                <a:xfrm>
                                  <a:off x="0" y="0"/>
                                  <a:ext cx="719455" cy="149225"/>
                                </a:xfrm>
                                <a:custGeom>
                                  <a:avLst/>
                                  <a:gdLst/>
                                  <a:ahLst/>
                                  <a:cxnLst/>
                                  <a:rect l="l" t="t" r="r" b="b"/>
                                  <a:pathLst>
                                    <a:path w="719455" h="149225">
                                      <a:moveTo>
                                        <a:pt x="690372" y="0"/>
                                      </a:moveTo>
                                      <a:lnTo>
                                        <a:pt x="28575" y="0"/>
                                      </a:lnTo>
                                      <a:lnTo>
                                        <a:pt x="17466" y="2232"/>
                                      </a:lnTo>
                                      <a:lnTo>
                                        <a:pt x="8382" y="8334"/>
                                      </a:lnTo>
                                      <a:lnTo>
                                        <a:pt x="2250" y="17412"/>
                                      </a:lnTo>
                                      <a:lnTo>
                                        <a:pt x="0" y="28575"/>
                                      </a:lnTo>
                                      <a:lnTo>
                                        <a:pt x="0" y="120649"/>
                                      </a:lnTo>
                                      <a:lnTo>
                                        <a:pt x="2250" y="131758"/>
                                      </a:lnTo>
                                      <a:lnTo>
                                        <a:pt x="8382" y="140842"/>
                                      </a:lnTo>
                                      <a:lnTo>
                                        <a:pt x="17466" y="146974"/>
                                      </a:lnTo>
                                      <a:lnTo>
                                        <a:pt x="28575" y="149224"/>
                                      </a:lnTo>
                                      <a:lnTo>
                                        <a:pt x="690372" y="149224"/>
                                      </a:lnTo>
                                      <a:lnTo>
                                        <a:pt x="701480" y="146974"/>
                                      </a:lnTo>
                                      <a:lnTo>
                                        <a:pt x="710564" y="140842"/>
                                      </a:lnTo>
                                      <a:lnTo>
                                        <a:pt x="716696" y="131758"/>
                                      </a:lnTo>
                                      <a:lnTo>
                                        <a:pt x="718947" y="120649"/>
                                      </a:lnTo>
                                      <a:lnTo>
                                        <a:pt x="718947" y="28575"/>
                                      </a:lnTo>
                                      <a:lnTo>
                                        <a:pt x="716696" y="17412"/>
                                      </a:lnTo>
                                      <a:lnTo>
                                        <a:pt x="710564" y="8334"/>
                                      </a:lnTo>
                                      <a:lnTo>
                                        <a:pt x="701480" y="2232"/>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56465EF" id="Group 273" o:spid="_x0000_s1026" style="position:absolute;margin-left:6.35pt;margin-top:-1.4pt;width:56.65pt;height:11.75pt;z-index:-251529216;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">
                      <v:shape id="Graphic 274"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" path="m690372,l28575,,17466,2232,8382,8334,2250,17412,,28575r,92074l2250,131758r6132,9084l17466,146974r11109,2250l690372,149224r11108,-2250l710564,140842r6132,-9084l718947,120649r,-92074l716696,17412,710564,8334,701480,2232,690372,xe" fillcolor="#fd9891" stroked="f">
                        <v:path arrowok="t"/>
                      </v:shape>
                    </v:group>
                  </w:pict>
                </mc:Fallback>
              </mc:AlternateContent>
            </w:r>
            <w:r>
              <w:rPr>
                <w:b/>
                <w:color w:val="AD2A19"/>
                <w:spacing w:val="-2"/>
                <w:sz w:val="16"/>
              </w:rPr>
              <w:t>MANDATORY</w:t>
            </w:r>
          </w:p>
          <w:p w14:paraId="46114E29" w14:textId="77777777" w:rsidR="00D50985" w:rsidRDefault="00D50985">
            <w:pPr>
              <w:pStyle w:val="TableParagraph"/>
              <w:spacing w:before="16"/>
              <w:ind w:left="126"/>
              <w:rPr>
                <w:sz w:val="20"/>
              </w:rPr>
            </w:pPr>
            <w:r>
              <w:rPr>
                <w:sz w:val="20"/>
              </w:rPr>
              <w:t>4</w:t>
            </w:r>
            <w:r>
              <w:rPr>
                <w:spacing w:val="-3"/>
                <w:sz w:val="20"/>
              </w:rPr>
              <w:t xml:space="preserve"> </w:t>
            </w:r>
            <w:r>
              <w:rPr>
                <w:spacing w:val="-2"/>
                <w:sz w:val="20"/>
              </w:rPr>
              <w:t>digits</w:t>
            </w:r>
          </w:p>
          <w:p w14:paraId="20F05FE6" w14:textId="77777777" w:rsidR="00D50985" w:rsidRDefault="00D50985">
            <w:pPr>
              <w:pStyle w:val="TableParagraph"/>
              <w:spacing w:before="0"/>
              <w:ind w:left="126"/>
              <w:rPr>
                <w:sz w:val="20"/>
              </w:rPr>
            </w:pPr>
            <w:r>
              <w:rPr>
                <w:sz w:val="20"/>
              </w:rPr>
              <w:t>&gt;</w:t>
            </w:r>
            <w:r>
              <w:rPr>
                <w:spacing w:val="-3"/>
                <w:sz w:val="20"/>
              </w:rPr>
              <w:t xml:space="preserve"> </w:t>
            </w:r>
            <w:r>
              <w:rPr>
                <w:spacing w:val="-4"/>
                <w:sz w:val="20"/>
              </w:rPr>
              <w:t>2000</w:t>
            </w:r>
          </w:p>
          <w:p w14:paraId="409BCEB3"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88288" behindDoc="1" locked="0" layoutInCell="1" allowOverlap="1" wp14:anchorId="3659E29C" wp14:editId="31574AFF">
                      <wp:simplePos x="0" y="0"/>
                      <wp:positionH relativeFrom="column">
                        <wp:posOffset>80962</wp:posOffset>
                      </wp:positionH>
                      <wp:positionV relativeFrom="paragraph">
                        <wp:posOffset>63773</wp:posOffset>
                      </wp:positionV>
                      <wp:extent cx="971550" cy="14922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76" name="Graphic 276"/>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942848" y="149225"/>
                                      </a:lnTo>
                                      <a:lnTo>
                                        <a:pt x="953956" y="146974"/>
                                      </a:lnTo>
                                      <a:lnTo>
                                        <a:pt x="963040" y="140842"/>
                                      </a:lnTo>
                                      <a:lnTo>
                                        <a:pt x="969172" y="131758"/>
                                      </a:lnTo>
                                      <a:lnTo>
                                        <a:pt x="971423" y="120650"/>
                                      </a:lnTo>
                                      <a:lnTo>
                                        <a:pt x="971423" y="28575"/>
                                      </a:lnTo>
                                      <a:lnTo>
                                        <a:pt x="969172" y="17466"/>
                                      </a:lnTo>
                                      <a:lnTo>
                                        <a:pt x="963040"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271E6ED9" id="Group 275" o:spid="_x0000_s1026" style="position:absolute;margin-left:6.35pt;margin-top:5pt;width:76.5pt;height:11.75pt;z-index:-251528192;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">
                      <v:shape id="Graphic 276"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" path="m942848,l28575,,17466,2250,8382,8382,2250,17466,,28575r,92075l2250,131758r6132,9084l17466,146974r11109,2251l942848,149225r11108,-2251l963040,140842r6132,-9084l971423,120650r,-92075l969172,17466,963040,8382,953956,2250,942848,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3EF13B95" w14:textId="77777777">
        <w:trPr>
          <w:trHeight w:val="3417"/>
        </w:trPr>
        <w:tc>
          <w:tcPr>
            <w:tcW w:w="1080" w:type="dxa"/>
            <w:tcBorders>
              <w:top w:val="single" w:sz="6" w:space="0" w:color="868A9F"/>
              <w:left w:val="single" w:sz="6" w:space="0" w:color="868A9F"/>
              <w:bottom w:val="single" w:sz="6" w:space="0" w:color="868A9F"/>
              <w:right w:val="single" w:sz="6" w:space="0" w:color="868A9F"/>
            </w:tcBorders>
          </w:tcPr>
          <w:p w14:paraId="4F70717C" w14:textId="77777777" w:rsidR="00D50985" w:rsidRDefault="00D50985">
            <w:pPr>
              <w:pStyle w:val="TableParagraph"/>
              <w:ind w:right="128"/>
              <w:rPr>
                <w:sz w:val="20"/>
              </w:rPr>
            </w:pPr>
            <w:r>
              <w:rPr>
                <w:spacing w:val="-2"/>
                <w:sz w:val="20"/>
              </w:rPr>
              <w:t xml:space="preserve">bem_sea </w:t>
            </w:r>
            <w:r>
              <w:rPr>
                <w:spacing w:val="-4"/>
                <w:sz w:val="20"/>
              </w:rPr>
              <w:t>son</w:t>
            </w:r>
          </w:p>
        </w:tc>
        <w:tc>
          <w:tcPr>
            <w:tcW w:w="1007" w:type="dxa"/>
            <w:tcBorders>
              <w:top w:val="single" w:sz="6" w:space="0" w:color="868A9F"/>
              <w:left w:val="single" w:sz="6" w:space="0" w:color="868A9F"/>
              <w:bottom w:val="single" w:sz="6" w:space="0" w:color="868A9F"/>
              <w:right w:val="single" w:sz="6" w:space="0" w:color="868A9F"/>
            </w:tcBorders>
          </w:tcPr>
          <w:p w14:paraId="27BE7A2A" w14:textId="77777777" w:rsidR="00D50985" w:rsidRDefault="00D50985">
            <w:pPr>
              <w:pStyle w:val="TableParagraph"/>
              <w:rPr>
                <w:sz w:val="20"/>
              </w:rPr>
            </w:pPr>
            <w:r>
              <w:rPr>
                <w:spacing w:val="-5"/>
                <w:sz w:val="20"/>
              </w:rPr>
              <w:t>int</w:t>
            </w:r>
          </w:p>
        </w:tc>
        <w:tc>
          <w:tcPr>
            <w:tcW w:w="810" w:type="dxa"/>
            <w:tcBorders>
              <w:top w:val="single" w:sz="6" w:space="0" w:color="868A9F"/>
              <w:left w:val="single" w:sz="6" w:space="0" w:color="868A9F"/>
              <w:bottom w:val="single" w:sz="6" w:space="0" w:color="868A9F"/>
              <w:right w:val="single" w:sz="6" w:space="0" w:color="868A9F"/>
            </w:tcBorders>
          </w:tcPr>
          <w:p w14:paraId="5161681C" w14:textId="77777777" w:rsidR="00D50985" w:rsidRDefault="00D50985">
            <w:pPr>
              <w:pStyle w:val="TableParagraph"/>
              <w:ind w:left="126" w:right="113"/>
              <w:rPr>
                <w:sz w:val="20"/>
              </w:rPr>
            </w:pPr>
            <w:r>
              <w:rPr>
                <w:spacing w:val="-4"/>
                <w:sz w:val="20"/>
              </w:rPr>
              <w:t xml:space="preserve">Seaso </w:t>
            </w:r>
            <w:r>
              <w:rPr>
                <w:spacing w:val="-10"/>
                <w:sz w:val="20"/>
              </w:rPr>
              <w:t>n</w:t>
            </w:r>
          </w:p>
        </w:tc>
        <w:tc>
          <w:tcPr>
            <w:tcW w:w="4323" w:type="dxa"/>
            <w:tcBorders>
              <w:top w:val="single" w:sz="6" w:space="0" w:color="868A9F"/>
              <w:left w:val="single" w:sz="6" w:space="0" w:color="868A9F"/>
              <w:bottom w:val="single" w:sz="6" w:space="0" w:color="868A9F"/>
              <w:right w:val="single" w:sz="6" w:space="0" w:color="868A9F"/>
            </w:tcBorders>
          </w:tcPr>
          <w:p w14:paraId="20E3E59F" w14:textId="77777777" w:rsidR="00D50985" w:rsidRDefault="00D50985">
            <w:pPr>
              <w:pStyle w:val="TableParagraph"/>
              <w:ind w:left="126" w:right="102"/>
              <w:rPr>
                <w:sz w:val="20"/>
              </w:rPr>
            </w:pPr>
            <w:r>
              <w:rPr>
                <w:sz w:val="20"/>
              </w:rPr>
              <w:t>The</w:t>
            </w:r>
            <w:r>
              <w:rPr>
                <w:spacing w:val="-13"/>
                <w:sz w:val="20"/>
              </w:rPr>
              <w:t xml:space="preserve"> </w:t>
            </w:r>
            <w:r>
              <w:rPr>
                <w:sz w:val="20"/>
              </w:rPr>
              <w:t>temporal</w:t>
            </w:r>
            <w:r>
              <w:rPr>
                <w:spacing w:val="-12"/>
                <w:sz w:val="20"/>
              </w:rPr>
              <w:t xml:space="preserve"> </w:t>
            </w:r>
            <w:r>
              <w:rPr>
                <w:sz w:val="20"/>
              </w:rPr>
              <w:t>aggregation</w:t>
            </w:r>
            <w:r>
              <w:rPr>
                <w:spacing w:val="-13"/>
                <w:sz w:val="20"/>
              </w:rPr>
              <w:t xml:space="preserve"> </w:t>
            </w:r>
            <w:r>
              <w:rPr>
                <w:sz w:val="20"/>
              </w:rPr>
              <w:t>level</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 xml:space="preserve">data. Can be the same as the year of the data </w:t>
            </w:r>
            <w:r>
              <w:rPr>
                <w:spacing w:val="-2"/>
                <w:sz w:val="20"/>
              </w:rPr>
              <w:t>collection</w:t>
            </w:r>
          </w:p>
        </w:tc>
        <w:tc>
          <w:tcPr>
            <w:tcW w:w="2404" w:type="dxa"/>
            <w:tcBorders>
              <w:top w:val="single" w:sz="6" w:space="0" w:color="868A9F"/>
              <w:left w:val="single" w:sz="6" w:space="0" w:color="868A9F"/>
              <w:bottom w:val="single" w:sz="6" w:space="0" w:color="868A9F"/>
              <w:right w:val="single" w:sz="6" w:space="0" w:color="868A9F"/>
            </w:tcBorders>
          </w:tcPr>
          <w:p w14:paraId="61ECCA5E" w14:textId="77777777" w:rsidR="00D50985" w:rsidRDefault="00D50985">
            <w:pPr>
              <w:pStyle w:val="TableParagraph"/>
              <w:spacing w:before="39"/>
              <w:ind w:left="0"/>
              <w:rPr>
                <w:sz w:val="16"/>
              </w:rPr>
            </w:pPr>
          </w:p>
          <w:p w14:paraId="541C6E89"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89312" behindDoc="1" locked="0" layoutInCell="1" allowOverlap="1" wp14:anchorId="7CE4E7AF" wp14:editId="7499169D">
                      <wp:simplePos x="0" y="0"/>
                      <wp:positionH relativeFrom="column">
                        <wp:posOffset>80962</wp:posOffset>
                      </wp:positionH>
                      <wp:positionV relativeFrom="paragraph">
                        <wp:posOffset>-17633</wp:posOffset>
                      </wp:positionV>
                      <wp:extent cx="719455" cy="149225"/>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78" name="Graphic 278"/>
                              <wps:cNvSpPr/>
                              <wps:spPr>
                                <a:xfrm>
                                  <a:off x="0" y="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372" y="149225"/>
                                      </a:lnTo>
                                      <a:lnTo>
                                        <a:pt x="701480" y="146992"/>
                                      </a:lnTo>
                                      <a:lnTo>
                                        <a:pt x="710564" y="140890"/>
                                      </a:lnTo>
                                      <a:lnTo>
                                        <a:pt x="716696" y="131812"/>
                                      </a:lnTo>
                                      <a:lnTo>
                                        <a:pt x="718947" y="120650"/>
                                      </a:lnTo>
                                      <a:lnTo>
                                        <a:pt x="718947" y="28575"/>
                                      </a:lnTo>
                                      <a:lnTo>
                                        <a:pt x="716696" y="17466"/>
                                      </a:lnTo>
                                      <a:lnTo>
                                        <a:pt x="710564"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18EB2DEE" id="Group 277" o:spid="_x0000_s1026" style="position:absolute;margin-left:6.35pt;margin-top:-1.4pt;width:56.65pt;height:11.75pt;z-index:-251527168;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">
                      <v:shape id="Graphic 278"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" path="m690372,l28575,,17466,2250,8382,8382,2250,17466,,28575r,92075l2250,131812r6132,9078l17466,146992r11109,2233l690372,149225r11108,-2233l710564,140890r6132,-9078l718947,120650r,-92075l716696,17466,710564,8382,701480,2250,690372,xe" fillcolor="#fd9891" stroked="f">
                        <v:path arrowok="t"/>
                      </v:shape>
                    </v:group>
                  </w:pict>
                </mc:Fallback>
              </mc:AlternateContent>
            </w:r>
            <w:r>
              <w:rPr>
                <w:b/>
                <w:color w:val="AD2A19"/>
                <w:spacing w:val="-2"/>
                <w:sz w:val="16"/>
              </w:rPr>
              <w:t>MANDATORY</w:t>
            </w:r>
          </w:p>
          <w:p w14:paraId="61C9574F" w14:textId="77777777" w:rsidR="00D50985" w:rsidRDefault="00D50985">
            <w:pPr>
              <w:pStyle w:val="TableParagraph"/>
              <w:spacing w:before="106"/>
              <w:ind w:left="126" w:right="351"/>
              <w:rPr>
                <w:sz w:val="20"/>
              </w:rPr>
            </w:pPr>
            <w:r>
              <w:rPr>
                <w:sz w:val="20"/>
              </w:rPr>
              <w:t>If season_type is month,</w:t>
            </w:r>
            <w:r>
              <w:rPr>
                <w:spacing w:val="-13"/>
                <w:sz w:val="20"/>
              </w:rPr>
              <w:t xml:space="preserve"> </w:t>
            </w:r>
            <w:r>
              <w:rPr>
                <w:sz w:val="20"/>
              </w:rPr>
              <w:t>value</w:t>
            </w:r>
            <w:r>
              <w:rPr>
                <w:spacing w:val="-12"/>
                <w:sz w:val="20"/>
              </w:rPr>
              <w:t xml:space="preserve"> </w:t>
            </w:r>
            <w:r>
              <w:rPr>
                <w:sz w:val="20"/>
              </w:rPr>
              <w:t>must</w:t>
            </w:r>
            <w:r>
              <w:rPr>
                <w:spacing w:val="-13"/>
                <w:sz w:val="20"/>
              </w:rPr>
              <w:t xml:space="preserve"> </w:t>
            </w:r>
            <w:r>
              <w:rPr>
                <w:sz w:val="20"/>
              </w:rPr>
              <w:t>be between 1 and 12.</w:t>
            </w:r>
          </w:p>
          <w:p w14:paraId="04274DDD" w14:textId="77777777" w:rsidR="00D50985" w:rsidRDefault="00D50985">
            <w:pPr>
              <w:pStyle w:val="TableParagraph"/>
              <w:spacing w:before="90"/>
              <w:ind w:left="126" w:right="284"/>
              <w:rPr>
                <w:sz w:val="20"/>
              </w:rPr>
            </w:pPr>
            <w:r>
              <w:rPr>
                <w:sz w:val="20"/>
              </w:rPr>
              <w:t>If season_type is quarter,</w:t>
            </w:r>
            <w:r>
              <w:rPr>
                <w:spacing w:val="-13"/>
                <w:sz w:val="20"/>
              </w:rPr>
              <w:t xml:space="preserve"> </w:t>
            </w:r>
            <w:r>
              <w:rPr>
                <w:sz w:val="20"/>
              </w:rPr>
              <w:t>value</w:t>
            </w:r>
            <w:r>
              <w:rPr>
                <w:spacing w:val="-12"/>
                <w:sz w:val="20"/>
              </w:rPr>
              <w:t xml:space="preserve"> </w:t>
            </w:r>
            <w:r>
              <w:rPr>
                <w:sz w:val="20"/>
              </w:rPr>
              <w:t>must</w:t>
            </w:r>
            <w:r>
              <w:rPr>
                <w:spacing w:val="-13"/>
                <w:sz w:val="20"/>
              </w:rPr>
              <w:t xml:space="preserve"> </w:t>
            </w:r>
            <w:r>
              <w:rPr>
                <w:sz w:val="20"/>
              </w:rPr>
              <w:t>be between 1 and 4.</w:t>
            </w:r>
          </w:p>
          <w:p w14:paraId="72E2DACB" w14:textId="77777777" w:rsidR="00D50985" w:rsidRDefault="00D50985">
            <w:pPr>
              <w:pStyle w:val="TableParagraph"/>
              <w:spacing w:before="90"/>
              <w:ind w:left="126" w:right="309"/>
              <w:jc w:val="both"/>
              <w:rPr>
                <w:sz w:val="20"/>
              </w:rPr>
            </w:pPr>
            <w:r>
              <w:rPr>
                <w:sz w:val="20"/>
              </w:rPr>
              <w:t>If</w:t>
            </w:r>
            <w:r>
              <w:rPr>
                <w:spacing w:val="-13"/>
                <w:sz w:val="20"/>
              </w:rPr>
              <w:t xml:space="preserve"> </w:t>
            </w:r>
            <w:r>
              <w:rPr>
                <w:sz w:val="20"/>
              </w:rPr>
              <w:t>season_type</w:t>
            </w:r>
            <w:r>
              <w:rPr>
                <w:spacing w:val="-12"/>
                <w:sz w:val="20"/>
              </w:rPr>
              <w:t xml:space="preserve"> </w:t>
            </w:r>
            <w:r>
              <w:rPr>
                <w:sz w:val="20"/>
              </w:rPr>
              <w:t>is</w:t>
            </w:r>
            <w:r>
              <w:rPr>
                <w:spacing w:val="-13"/>
                <w:sz w:val="20"/>
              </w:rPr>
              <w:t xml:space="preserve"> </w:t>
            </w:r>
            <w:r>
              <w:rPr>
                <w:sz w:val="20"/>
              </w:rPr>
              <w:t>year, value</w:t>
            </w:r>
            <w:r>
              <w:rPr>
                <w:spacing w:val="-11"/>
                <w:sz w:val="20"/>
              </w:rPr>
              <w:t xml:space="preserve"> </w:t>
            </w:r>
            <w:r>
              <w:rPr>
                <w:sz w:val="20"/>
              </w:rPr>
              <w:t>must</w:t>
            </w:r>
            <w:r>
              <w:rPr>
                <w:spacing w:val="-11"/>
                <w:sz w:val="20"/>
              </w:rPr>
              <w:t xml:space="preserve"> </w:t>
            </w:r>
            <w:r>
              <w:rPr>
                <w:sz w:val="20"/>
              </w:rPr>
              <w:t>match</w:t>
            </w:r>
            <w:r>
              <w:rPr>
                <w:spacing w:val="-11"/>
                <w:sz w:val="20"/>
              </w:rPr>
              <w:t xml:space="preserve"> </w:t>
            </w:r>
            <w:r>
              <w:rPr>
                <w:sz w:val="20"/>
              </w:rPr>
              <w:t>the year field.</w:t>
            </w:r>
          </w:p>
          <w:p w14:paraId="03F090D7"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90336" behindDoc="1" locked="0" layoutInCell="1" allowOverlap="1" wp14:anchorId="3005708F" wp14:editId="5BBBEA99">
                      <wp:simplePos x="0" y="0"/>
                      <wp:positionH relativeFrom="column">
                        <wp:posOffset>80962</wp:posOffset>
                      </wp:positionH>
                      <wp:positionV relativeFrom="paragraph">
                        <wp:posOffset>63773</wp:posOffset>
                      </wp:positionV>
                      <wp:extent cx="971550" cy="149225"/>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80" name="Graphic 280"/>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942848" y="149225"/>
                                      </a:lnTo>
                                      <a:lnTo>
                                        <a:pt x="953956" y="146974"/>
                                      </a:lnTo>
                                      <a:lnTo>
                                        <a:pt x="963040" y="140843"/>
                                      </a:lnTo>
                                      <a:lnTo>
                                        <a:pt x="969172" y="131758"/>
                                      </a:lnTo>
                                      <a:lnTo>
                                        <a:pt x="971423" y="120650"/>
                                      </a:lnTo>
                                      <a:lnTo>
                                        <a:pt x="971423" y="28575"/>
                                      </a:lnTo>
                                      <a:lnTo>
                                        <a:pt x="969172" y="17466"/>
                                      </a:lnTo>
                                      <a:lnTo>
                                        <a:pt x="963040"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7B1CED0F" id="Group 279" o:spid="_x0000_s1026" style="position:absolute;margin-left:6.35pt;margin-top:5pt;width:76.5pt;height:11.75pt;z-index:-251526144;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">
                      <v:shape id="Graphic 280"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" path="m942848,l28575,,17466,2250,8382,8382,2250,17466,,28575r,92075l2250,131758r6132,9085l17466,146974r11109,2251l942848,149225r11108,-2251l963040,140843r6132,-9085l971423,120650r,-92075l969172,17466,963040,8382,953956,2250,942848,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100DA240" w14:textId="77777777">
        <w:trPr>
          <w:trHeight w:val="1946"/>
        </w:trPr>
        <w:tc>
          <w:tcPr>
            <w:tcW w:w="1080" w:type="dxa"/>
            <w:tcBorders>
              <w:top w:val="single" w:sz="6" w:space="0" w:color="868A9F"/>
              <w:left w:val="single" w:sz="6" w:space="0" w:color="868A9F"/>
              <w:right w:val="single" w:sz="6" w:space="0" w:color="868A9F"/>
            </w:tcBorders>
          </w:tcPr>
          <w:p w14:paraId="478794CD" w14:textId="77777777" w:rsidR="00D50985" w:rsidRDefault="00D50985">
            <w:pPr>
              <w:pStyle w:val="TableParagraph"/>
              <w:ind w:right="128"/>
              <w:rPr>
                <w:sz w:val="20"/>
              </w:rPr>
            </w:pPr>
            <w:r>
              <w:rPr>
                <w:spacing w:val="-2"/>
                <w:sz w:val="20"/>
              </w:rPr>
              <w:t xml:space="preserve">bem_sea </w:t>
            </w:r>
            <w:r>
              <w:rPr>
                <w:spacing w:val="-4"/>
                <w:sz w:val="20"/>
              </w:rPr>
              <w:t>son_type</w:t>
            </w:r>
          </w:p>
        </w:tc>
        <w:tc>
          <w:tcPr>
            <w:tcW w:w="1007" w:type="dxa"/>
            <w:tcBorders>
              <w:top w:val="single" w:sz="6" w:space="0" w:color="868A9F"/>
              <w:left w:val="single" w:sz="6" w:space="0" w:color="868A9F"/>
              <w:right w:val="single" w:sz="6" w:space="0" w:color="868A9F"/>
            </w:tcBorders>
          </w:tcPr>
          <w:p w14:paraId="376455DD" w14:textId="77777777" w:rsidR="00D50985" w:rsidRDefault="00D50985">
            <w:pPr>
              <w:pStyle w:val="TableParagraph"/>
              <w:rPr>
                <w:sz w:val="20"/>
              </w:rPr>
            </w:pPr>
            <w:r>
              <w:rPr>
                <w:spacing w:val="-2"/>
                <w:sz w:val="20"/>
              </w:rPr>
              <w:t>text_list</w:t>
            </w:r>
          </w:p>
        </w:tc>
        <w:tc>
          <w:tcPr>
            <w:tcW w:w="810" w:type="dxa"/>
            <w:tcBorders>
              <w:top w:val="single" w:sz="6" w:space="0" w:color="868A9F"/>
              <w:left w:val="single" w:sz="6" w:space="0" w:color="868A9F"/>
              <w:right w:val="single" w:sz="6" w:space="0" w:color="868A9F"/>
            </w:tcBorders>
          </w:tcPr>
          <w:p w14:paraId="1F3ECD83" w14:textId="77777777" w:rsidR="00D50985" w:rsidRDefault="00D50985">
            <w:pPr>
              <w:pStyle w:val="TableParagraph"/>
              <w:ind w:left="126" w:right="116"/>
              <w:rPr>
                <w:sz w:val="20"/>
              </w:rPr>
            </w:pPr>
            <w:r>
              <w:rPr>
                <w:spacing w:val="-4"/>
                <w:sz w:val="20"/>
              </w:rPr>
              <w:t xml:space="preserve">Seaso </w:t>
            </w:r>
            <w:r>
              <w:rPr>
                <w:spacing w:val="-10"/>
                <w:sz w:val="20"/>
              </w:rPr>
              <w:t>n</w:t>
            </w:r>
            <w:r>
              <w:rPr>
                <w:spacing w:val="40"/>
                <w:sz w:val="20"/>
              </w:rPr>
              <w:t xml:space="preserve"> </w:t>
            </w:r>
            <w:r>
              <w:rPr>
                <w:spacing w:val="-4"/>
                <w:sz w:val="20"/>
              </w:rPr>
              <w:t>Type</w:t>
            </w:r>
          </w:p>
        </w:tc>
        <w:tc>
          <w:tcPr>
            <w:tcW w:w="4323" w:type="dxa"/>
            <w:tcBorders>
              <w:top w:val="single" w:sz="6" w:space="0" w:color="868A9F"/>
              <w:left w:val="single" w:sz="6" w:space="0" w:color="868A9F"/>
              <w:right w:val="single" w:sz="6" w:space="0" w:color="868A9F"/>
            </w:tcBorders>
          </w:tcPr>
          <w:p w14:paraId="475EE658" w14:textId="77777777" w:rsidR="00D50985" w:rsidRDefault="00D50985">
            <w:pPr>
              <w:pStyle w:val="TableParagraph"/>
              <w:ind w:left="126" w:right="102"/>
              <w:rPr>
                <w:sz w:val="20"/>
              </w:rPr>
            </w:pPr>
            <w:r>
              <w:rPr>
                <w:sz w:val="20"/>
              </w:rPr>
              <w:t>The</w:t>
            </w:r>
            <w:r>
              <w:rPr>
                <w:spacing w:val="-12"/>
                <w:sz w:val="20"/>
              </w:rPr>
              <w:t xml:space="preserve"> </w:t>
            </w:r>
            <w:r>
              <w:rPr>
                <w:sz w:val="20"/>
              </w:rPr>
              <w:t>type</w:t>
            </w:r>
            <w:r>
              <w:rPr>
                <w:spacing w:val="-12"/>
                <w:sz w:val="20"/>
              </w:rPr>
              <w:t xml:space="preserve"> </w:t>
            </w:r>
            <w:r>
              <w:rPr>
                <w:sz w:val="20"/>
              </w:rPr>
              <w:t>of</w:t>
            </w:r>
            <w:r>
              <w:rPr>
                <w:spacing w:val="-12"/>
                <w:sz w:val="20"/>
              </w:rPr>
              <w:t xml:space="preserve"> </w:t>
            </w:r>
            <w:r>
              <w:rPr>
                <w:sz w:val="20"/>
              </w:rPr>
              <w:t>temporal</w:t>
            </w:r>
            <w:r>
              <w:rPr>
                <w:spacing w:val="-12"/>
                <w:sz w:val="20"/>
              </w:rPr>
              <w:t xml:space="preserve"> </w:t>
            </w:r>
            <w:r>
              <w:rPr>
                <w:sz w:val="20"/>
              </w:rPr>
              <w:t>aggregation</w:t>
            </w:r>
            <w:r>
              <w:rPr>
                <w:spacing w:val="-12"/>
                <w:sz w:val="20"/>
              </w:rPr>
              <w:t xml:space="preserve"> </w:t>
            </w:r>
            <w:r>
              <w:rPr>
                <w:sz w:val="20"/>
              </w:rPr>
              <w:t>level.</w:t>
            </w:r>
            <w:r>
              <w:rPr>
                <w:spacing w:val="-12"/>
                <w:sz w:val="20"/>
              </w:rPr>
              <w:t xml:space="preserve"> </w:t>
            </w:r>
            <w:r>
              <w:rPr>
                <w:sz w:val="20"/>
              </w:rPr>
              <w:t>E.g.,</w:t>
            </w:r>
            <w:r>
              <w:rPr>
                <w:spacing w:val="-12"/>
                <w:sz w:val="20"/>
              </w:rPr>
              <w:t xml:space="preserve"> </w:t>
            </w:r>
            <w:r>
              <w:rPr>
                <w:sz w:val="20"/>
              </w:rPr>
              <w:t>if the estimation is done on a quarter basis, then the SeasonType is Quarter</w:t>
            </w:r>
          </w:p>
        </w:tc>
        <w:tc>
          <w:tcPr>
            <w:tcW w:w="2404" w:type="dxa"/>
            <w:tcBorders>
              <w:top w:val="single" w:sz="6" w:space="0" w:color="868A9F"/>
              <w:left w:val="single" w:sz="6" w:space="0" w:color="868A9F"/>
              <w:right w:val="single" w:sz="6" w:space="0" w:color="868A9F"/>
            </w:tcBorders>
          </w:tcPr>
          <w:p w14:paraId="1EB789F3" w14:textId="77777777" w:rsidR="00D50985" w:rsidRDefault="00D50985">
            <w:pPr>
              <w:pStyle w:val="TableParagraph"/>
              <w:spacing w:before="39"/>
              <w:ind w:left="0"/>
              <w:rPr>
                <w:sz w:val="16"/>
              </w:rPr>
            </w:pPr>
          </w:p>
          <w:p w14:paraId="0233E9CD"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91360" behindDoc="1" locked="0" layoutInCell="1" allowOverlap="1" wp14:anchorId="5323E8D1" wp14:editId="23A76FB9">
                      <wp:simplePos x="0" y="0"/>
                      <wp:positionH relativeFrom="column">
                        <wp:posOffset>80962</wp:posOffset>
                      </wp:positionH>
                      <wp:positionV relativeFrom="paragraph">
                        <wp:posOffset>-17633</wp:posOffset>
                      </wp:positionV>
                      <wp:extent cx="719455" cy="149225"/>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82" name="Graphic 282"/>
                              <wps:cNvSpPr/>
                              <wps:spPr>
                                <a:xfrm>
                                  <a:off x="0" y="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372" y="149225"/>
                                      </a:lnTo>
                                      <a:lnTo>
                                        <a:pt x="701480" y="146992"/>
                                      </a:lnTo>
                                      <a:lnTo>
                                        <a:pt x="710564" y="140890"/>
                                      </a:lnTo>
                                      <a:lnTo>
                                        <a:pt x="716696" y="131812"/>
                                      </a:lnTo>
                                      <a:lnTo>
                                        <a:pt x="718947" y="120650"/>
                                      </a:lnTo>
                                      <a:lnTo>
                                        <a:pt x="718947" y="28575"/>
                                      </a:lnTo>
                                      <a:lnTo>
                                        <a:pt x="716696" y="17466"/>
                                      </a:lnTo>
                                      <a:lnTo>
                                        <a:pt x="710564"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6A8434C" id="Group 281" o:spid="_x0000_s1026" style="position:absolute;margin-left:6.35pt;margin-top:-1.4pt;width:56.65pt;height:11.75pt;z-index:-251525120;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">
                      <v:shape id="Graphic 282"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" path="m690372,l28575,,17466,2250,8382,8382,2250,17466,,28575r,92075l2250,131812r6132,9078l17466,146992r11109,2233l690372,149225r11108,-2233l710564,140890r6132,-9078l718947,120650r,-92075l716696,17466,710564,8382,701480,2250,690372,xe" fillcolor="#fd9891" stroked="f">
                        <v:path arrowok="t"/>
                      </v:shape>
                    </v:group>
                  </w:pict>
                </mc:Fallback>
              </mc:AlternateContent>
            </w:r>
            <w:r>
              <w:rPr>
                <w:b/>
                <w:color w:val="AD2A19"/>
                <w:spacing w:val="-2"/>
                <w:sz w:val="16"/>
              </w:rPr>
              <w:t>MANDATORY</w:t>
            </w:r>
          </w:p>
          <w:p w14:paraId="1C9D0BA2" w14:textId="77777777" w:rsidR="00D50985" w:rsidRDefault="00D50985">
            <w:pPr>
              <w:pStyle w:val="TableParagraph"/>
              <w:spacing w:before="16"/>
              <w:ind w:left="126"/>
              <w:jc w:val="both"/>
              <w:rPr>
                <w:b/>
                <w:sz w:val="20"/>
              </w:rPr>
            </w:pPr>
            <w:r>
              <w:rPr>
                <w:b/>
                <w:sz w:val="20"/>
              </w:rPr>
              <w:t>Valid</w:t>
            </w:r>
            <w:r>
              <w:rPr>
                <w:b/>
                <w:spacing w:val="-5"/>
                <w:sz w:val="20"/>
              </w:rPr>
              <w:t xml:space="preserve"> </w:t>
            </w:r>
            <w:r>
              <w:rPr>
                <w:b/>
                <w:spacing w:val="-2"/>
                <w:sz w:val="20"/>
              </w:rPr>
              <w:t>Options</w:t>
            </w:r>
          </w:p>
          <w:p w14:paraId="4FD3F522" w14:textId="77777777" w:rsidR="00D50985" w:rsidRDefault="00D50985">
            <w:pPr>
              <w:pStyle w:val="TableParagraph"/>
              <w:spacing w:before="0"/>
              <w:ind w:left="126" w:right="1313"/>
              <w:jc w:val="both"/>
              <w:rPr>
                <w:sz w:val="20"/>
              </w:rPr>
            </w:pPr>
            <w:r>
              <w:rPr>
                <w:sz w:val="20"/>
              </w:rPr>
              <w:t>M | Month Q</w:t>
            </w:r>
            <w:r>
              <w:rPr>
                <w:spacing w:val="-13"/>
                <w:sz w:val="20"/>
              </w:rPr>
              <w:t xml:space="preserve"> </w:t>
            </w:r>
            <w:r>
              <w:rPr>
                <w:sz w:val="20"/>
              </w:rPr>
              <w:t>|</w:t>
            </w:r>
            <w:r>
              <w:rPr>
                <w:spacing w:val="-12"/>
                <w:sz w:val="20"/>
              </w:rPr>
              <w:t xml:space="preserve"> </w:t>
            </w:r>
            <w:r>
              <w:rPr>
                <w:sz w:val="20"/>
              </w:rPr>
              <w:t>Quarter Y | Year</w:t>
            </w:r>
          </w:p>
          <w:p w14:paraId="116FFB70"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92384" behindDoc="1" locked="0" layoutInCell="1" allowOverlap="1" wp14:anchorId="6975BEDB" wp14:editId="6527CFAB">
                      <wp:simplePos x="0" y="0"/>
                      <wp:positionH relativeFrom="column">
                        <wp:posOffset>80962</wp:posOffset>
                      </wp:positionH>
                      <wp:positionV relativeFrom="paragraph">
                        <wp:posOffset>63773</wp:posOffset>
                      </wp:positionV>
                      <wp:extent cx="971550" cy="14922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84" name="Graphic 284"/>
                              <wps:cNvSpPr/>
                              <wps:spPr>
                                <a:xfrm>
                                  <a:off x="0" y="0"/>
                                  <a:ext cx="971550" cy="149225"/>
                                </a:xfrm>
                                <a:custGeom>
                                  <a:avLst/>
                                  <a:gdLst/>
                                  <a:ahLst/>
                                  <a:cxnLst/>
                                  <a:rect l="l" t="t" r="r" b="b"/>
                                  <a:pathLst>
                                    <a:path w="971550" h="149225">
                                      <a:moveTo>
                                        <a:pt x="942848" y="0"/>
                                      </a:moveTo>
                                      <a:lnTo>
                                        <a:pt x="28575" y="0"/>
                                      </a:lnTo>
                                      <a:lnTo>
                                        <a:pt x="17466" y="2232"/>
                                      </a:lnTo>
                                      <a:lnTo>
                                        <a:pt x="8382" y="8334"/>
                                      </a:lnTo>
                                      <a:lnTo>
                                        <a:pt x="2250" y="17412"/>
                                      </a:lnTo>
                                      <a:lnTo>
                                        <a:pt x="0" y="28574"/>
                                      </a:lnTo>
                                      <a:lnTo>
                                        <a:pt x="0" y="120649"/>
                                      </a:lnTo>
                                      <a:lnTo>
                                        <a:pt x="2250" y="131758"/>
                                      </a:lnTo>
                                      <a:lnTo>
                                        <a:pt x="8382" y="140842"/>
                                      </a:lnTo>
                                      <a:lnTo>
                                        <a:pt x="17466" y="146974"/>
                                      </a:lnTo>
                                      <a:lnTo>
                                        <a:pt x="28575" y="149224"/>
                                      </a:lnTo>
                                      <a:lnTo>
                                        <a:pt x="942848" y="149224"/>
                                      </a:lnTo>
                                      <a:lnTo>
                                        <a:pt x="953956" y="146974"/>
                                      </a:lnTo>
                                      <a:lnTo>
                                        <a:pt x="963040" y="140842"/>
                                      </a:lnTo>
                                      <a:lnTo>
                                        <a:pt x="969172" y="131758"/>
                                      </a:lnTo>
                                      <a:lnTo>
                                        <a:pt x="971423" y="120649"/>
                                      </a:lnTo>
                                      <a:lnTo>
                                        <a:pt x="971423" y="28574"/>
                                      </a:lnTo>
                                      <a:lnTo>
                                        <a:pt x="969172" y="17412"/>
                                      </a:lnTo>
                                      <a:lnTo>
                                        <a:pt x="963040" y="8334"/>
                                      </a:lnTo>
                                      <a:lnTo>
                                        <a:pt x="953956" y="2232"/>
                                      </a:lnTo>
                                      <a:lnTo>
                                        <a:pt x="9428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58A7480C" id="Group 283" o:spid="_x0000_s1026" style="position:absolute;margin-left:6.35pt;margin-top:5pt;width:76.5pt;height:11.75pt;z-index:-25152409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">
                      <v:shape id="Graphic 284"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" path="m942848,l28575,,17466,2232,8382,8334,2250,17412,,28574r,92075l2250,131758r6132,9084l17466,146974r11109,2250l942848,149224r11108,-2250l963040,140842r6132,-9084l971423,120649r,-92075l969172,17412,963040,8334,953956,2232,942848,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bl>
    <w:p w14:paraId="76162B51" w14:textId="77777777" w:rsidR="00D50985" w:rsidRDefault="00D50985">
      <w:pPr>
        <w:pStyle w:val="TableParagraph"/>
        <w:rPr>
          <w:b/>
          <w:sz w:val="16"/>
        </w:rPr>
        <w:sectPr w:rsidR="00D50985" w:rsidSect="00D50985">
          <w:footerReference w:type="default" r:id="rId52"/>
          <w:pgSz w:w="11910" w:h="16840"/>
          <w:pgMar w:top="1360" w:right="992" w:bottom="1240"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080"/>
        <w:gridCol w:w="1007"/>
        <w:gridCol w:w="810"/>
        <w:gridCol w:w="4323"/>
        <w:gridCol w:w="2404"/>
      </w:tblGrid>
      <w:tr w:rsidR="00D50985" w14:paraId="5AD97ABD" w14:textId="77777777">
        <w:trPr>
          <w:trHeight w:val="757"/>
        </w:trPr>
        <w:tc>
          <w:tcPr>
            <w:tcW w:w="1080" w:type="dxa"/>
            <w:tcBorders>
              <w:left w:val="single" w:sz="6" w:space="0" w:color="868A9F"/>
              <w:bottom w:val="single" w:sz="6" w:space="0" w:color="868A9F"/>
              <w:right w:val="single" w:sz="6" w:space="0" w:color="868A9F"/>
            </w:tcBorders>
            <w:shd w:val="clear" w:color="auto" w:fill="F7F8FA"/>
          </w:tcPr>
          <w:p w14:paraId="4B88B9DC" w14:textId="77777777" w:rsidR="00D50985" w:rsidRDefault="00D50985">
            <w:pPr>
              <w:pStyle w:val="TableParagraph"/>
              <w:spacing w:before="136"/>
              <w:ind w:left="147"/>
              <w:rPr>
                <w:b/>
                <w:sz w:val="20"/>
              </w:rPr>
            </w:pPr>
            <w:r>
              <w:rPr>
                <w:b/>
                <w:spacing w:val="-2"/>
                <w:sz w:val="20"/>
              </w:rPr>
              <w:lastRenderedPageBreak/>
              <w:t>Field</w:t>
            </w:r>
          </w:p>
        </w:tc>
        <w:tc>
          <w:tcPr>
            <w:tcW w:w="1007" w:type="dxa"/>
            <w:tcBorders>
              <w:left w:val="single" w:sz="6" w:space="0" w:color="868A9F"/>
              <w:bottom w:val="single" w:sz="6" w:space="0" w:color="868A9F"/>
              <w:right w:val="single" w:sz="6" w:space="0" w:color="868A9F"/>
            </w:tcBorders>
            <w:shd w:val="clear" w:color="auto" w:fill="F7F8FA"/>
          </w:tcPr>
          <w:p w14:paraId="574F1B71" w14:textId="77777777" w:rsidR="00D50985" w:rsidRDefault="00D50985">
            <w:pPr>
              <w:pStyle w:val="TableParagraph"/>
              <w:spacing w:before="136"/>
              <w:ind w:left="147" w:right="150"/>
              <w:rPr>
                <w:b/>
                <w:sz w:val="20"/>
              </w:rPr>
            </w:pPr>
            <w:r>
              <w:rPr>
                <w:b/>
                <w:spacing w:val="-4"/>
                <w:sz w:val="20"/>
              </w:rPr>
              <w:t>Data Type</w:t>
            </w:r>
          </w:p>
        </w:tc>
        <w:tc>
          <w:tcPr>
            <w:tcW w:w="810" w:type="dxa"/>
            <w:tcBorders>
              <w:left w:val="single" w:sz="6" w:space="0" w:color="868A9F"/>
              <w:bottom w:val="single" w:sz="6" w:space="0" w:color="868A9F"/>
              <w:right w:val="single" w:sz="6" w:space="0" w:color="868A9F"/>
            </w:tcBorders>
            <w:shd w:val="clear" w:color="auto" w:fill="F7F8FA"/>
          </w:tcPr>
          <w:p w14:paraId="10DC94D2" w14:textId="77777777" w:rsidR="00D50985" w:rsidRDefault="00D50985">
            <w:pPr>
              <w:pStyle w:val="TableParagraph"/>
              <w:spacing w:before="136"/>
              <w:ind w:left="146"/>
              <w:rPr>
                <w:b/>
                <w:sz w:val="20"/>
              </w:rPr>
            </w:pPr>
            <w:r>
              <w:rPr>
                <w:b/>
                <w:spacing w:val="-2"/>
                <w:sz w:val="20"/>
              </w:rPr>
              <w:t>Label</w:t>
            </w:r>
          </w:p>
        </w:tc>
        <w:tc>
          <w:tcPr>
            <w:tcW w:w="4323" w:type="dxa"/>
            <w:tcBorders>
              <w:left w:val="single" w:sz="6" w:space="0" w:color="868A9F"/>
              <w:bottom w:val="single" w:sz="6" w:space="0" w:color="868A9F"/>
              <w:right w:val="single" w:sz="6" w:space="0" w:color="868A9F"/>
            </w:tcBorders>
            <w:shd w:val="clear" w:color="auto" w:fill="F7F8FA"/>
          </w:tcPr>
          <w:p w14:paraId="7945FCCD" w14:textId="77777777" w:rsidR="00D50985" w:rsidRDefault="00D50985">
            <w:pPr>
              <w:pStyle w:val="TableParagraph"/>
              <w:spacing w:before="136"/>
              <w:ind w:left="146"/>
              <w:rPr>
                <w:b/>
                <w:sz w:val="20"/>
              </w:rPr>
            </w:pPr>
            <w:r>
              <w:rPr>
                <w:b/>
                <w:spacing w:val="-2"/>
                <w:sz w:val="20"/>
              </w:rPr>
              <w:t>Definition</w:t>
            </w:r>
          </w:p>
        </w:tc>
        <w:tc>
          <w:tcPr>
            <w:tcW w:w="2404" w:type="dxa"/>
            <w:tcBorders>
              <w:left w:val="single" w:sz="6" w:space="0" w:color="868A9F"/>
              <w:bottom w:val="single" w:sz="6" w:space="0" w:color="868A9F"/>
              <w:right w:val="single" w:sz="6" w:space="0" w:color="868A9F"/>
            </w:tcBorders>
            <w:shd w:val="clear" w:color="auto" w:fill="F7F8FA"/>
          </w:tcPr>
          <w:p w14:paraId="0D002D60" w14:textId="77777777" w:rsidR="00D50985" w:rsidRDefault="00D50985">
            <w:pPr>
              <w:pStyle w:val="TableParagraph"/>
              <w:spacing w:before="136"/>
              <w:ind w:left="146"/>
              <w:rPr>
                <w:b/>
                <w:sz w:val="20"/>
              </w:rPr>
            </w:pPr>
            <w:r>
              <w:rPr>
                <w:b/>
                <w:spacing w:val="-2"/>
                <w:sz w:val="20"/>
              </w:rPr>
              <w:t>Validation</w:t>
            </w:r>
            <w:r>
              <w:rPr>
                <w:b/>
                <w:sz w:val="20"/>
              </w:rPr>
              <w:t xml:space="preserve"> </w:t>
            </w:r>
            <w:r>
              <w:rPr>
                <w:b/>
                <w:spacing w:val="-2"/>
                <w:sz w:val="20"/>
              </w:rPr>
              <w:t>Rules</w:t>
            </w:r>
          </w:p>
        </w:tc>
      </w:tr>
      <w:tr w:rsidR="00D50985" w14:paraId="111379F7" w14:textId="77777777">
        <w:trPr>
          <w:trHeight w:val="2127"/>
        </w:trPr>
        <w:tc>
          <w:tcPr>
            <w:tcW w:w="1080" w:type="dxa"/>
            <w:tcBorders>
              <w:top w:val="single" w:sz="6" w:space="0" w:color="868A9F"/>
              <w:left w:val="single" w:sz="6" w:space="0" w:color="868A9F"/>
              <w:bottom w:val="single" w:sz="6" w:space="0" w:color="868A9F"/>
              <w:right w:val="single" w:sz="6" w:space="0" w:color="868A9F"/>
            </w:tcBorders>
          </w:tcPr>
          <w:p w14:paraId="64468DB5" w14:textId="77777777" w:rsidR="00D50985" w:rsidRDefault="00D50985">
            <w:pPr>
              <w:pStyle w:val="TableParagraph"/>
              <w:ind w:right="163"/>
              <w:rPr>
                <w:sz w:val="20"/>
              </w:rPr>
            </w:pPr>
            <w:r>
              <w:rPr>
                <w:spacing w:val="-2"/>
                <w:sz w:val="20"/>
              </w:rPr>
              <w:t xml:space="preserve">bem_are </w:t>
            </w:r>
            <w:r>
              <w:rPr>
                <w:spacing w:val="-10"/>
                <w:sz w:val="20"/>
              </w:rPr>
              <w:t>a</w:t>
            </w:r>
          </w:p>
        </w:tc>
        <w:tc>
          <w:tcPr>
            <w:tcW w:w="1007" w:type="dxa"/>
            <w:tcBorders>
              <w:top w:val="single" w:sz="6" w:space="0" w:color="868A9F"/>
              <w:left w:val="single" w:sz="6" w:space="0" w:color="868A9F"/>
              <w:bottom w:val="single" w:sz="6" w:space="0" w:color="868A9F"/>
              <w:right w:val="single" w:sz="6" w:space="0" w:color="868A9F"/>
            </w:tcBorders>
          </w:tcPr>
          <w:p w14:paraId="01B74BEC" w14:textId="77777777" w:rsidR="00D50985" w:rsidRDefault="00D50985">
            <w:pPr>
              <w:pStyle w:val="TableParagraph"/>
              <w:rPr>
                <w:sz w:val="20"/>
              </w:rPr>
            </w:pPr>
            <w:r>
              <w:rPr>
                <w:spacing w:val="-2"/>
                <w:sz w:val="20"/>
              </w:rPr>
              <w:t>text_list</w:t>
            </w:r>
          </w:p>
        </w:tc>
        <w:tc>
          <w:tcPr>
            <w:tcW w:w="810" w:type="dxa"/>
            <w:tcBorders>
              <w:top w:val="single" w:sz="6" w:space="0" w:color="868A9F"/>
              <w:left w:val="single" w:sz="6" w:space="0" w:color="868A9F"/>
              <w:bottom w:val="single" w:sz="6" w:space="0" w:color="868A9F"/>
              <w:right w:val="single" w:sz="6" w:space="0" w:color="868A9F"/>
            </w:tcBorders>
          </w:tcPr>
          <w:p w14:paraId="6FE8572D" w14:textId="77777777" w:rsidR="00D50985" w:rsidRDefault="00D50985">
            <w:pPr>
              <w:pStyle w:val="TableParagraph"/>
              <w:ind w:left="126"/>
              <w:rPr>
                <w:sz w:val="20"/>
              </w:rPr>
            </w:pPr>
            <w:r>
              <w:rPr>
                <w:spacing w:val="-4"/>
                <w:sz w:val="20"/>
              </w:rPr>
              <w:t>Area</w:t>
            </w:r>
          </w:p>
        </w:tc>
        <w:tc>
          <w:tcPr>
            <w:tcW w:w="4323" w:type="dxa"/>
            <w:tcBorders>
              <w:top w:val="single" w:sz="6" w:space="0" w:color="868A9F"/>
              <w:left w:val="single" w:sz="6" w:space="0" w:color="868A9F"/>
              <w:bottom w:val="single" w:sz="6" w:space="0" w:color="868A9F"/>
              <w:right w:val="single" w:sz="6" w:space="0" w:color="868A9F"/>
            </w:tcBorders>
          </w:tcPr>
          <w:p w14:paraId="3F654D44" w14:textId="77777777" w:rsidR="00D50985" w:rsidRDefault="00D50985">
            <w:pPr>
              <w:pStyle w:val="TableParagraph"/>
              <w:ind w:left="126"/>
              <w:rPr>
                <w:sz w:val="20"/>
              </w:rPr>
            </w:pPr>
            <w:r>
              <w:rPr>
                <w:sz w:val="20"/>
              </w:rPr>
              <w:t>The</w:t>
            </w:r>
            <w:r>
              <w:rPr>
                <w:spacing w:val="-7"/>
                <w:sz w:val="20"/>
              </w:rPr>
              <w:t xml:space="preserve"> </w:t>
            </w:r>
            <w:r>
              <w:rPr>
                <w:spacing w:val="-4"/>
                <w:sz w:val="20"/>
              </w:rPr>
              <w:t>area</w:t>
            </w:r>
          </w:p>
        </w:tc>
        <w:tc>
          <w:tcPr>
            <w:tcW w:w="2404" w:type="dxa"/>
            <w:tcBorders>
              <w:top w:val="single" w:sz="6" w:space="0" w:color="868A9F"/>
              <w:left w:val="single" w:sz="6" w:space="0" w:color="868A9F"/>
              <w:bottom w:val="single" w:sz="6" w:space="0" w:color="868A9F"/>
              <w:right w:val="single" w:sz="6" w:space="0" w:color="868A9F"/>
            </w:tcBorders>
          </w:tcPr>
          <w:p w14:paraId="2C51F41C" w14:textId="77777777" w:rsidR="00D50985" w:rsidRDefault="00D50985">
            <w:pPr>
              <w:pStyle w:val="TableParagraph"/>
              <w:spacing w:before="39"/>
              <w:ind w:left="0"/>
              <w:rPr>
                <w:sz w:val="16"/>
              </w:rPr>
            </w:pPr>
          </w:p>
          <w:p w14:paraId="5F0E97CF"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93408" behindDoc="1" locked="0" layoutInCell="1" allowOverlap="1" wp14:anchorId="4356B37B" wp14:editId="70303FC9">
                      <wp:simplePos x="0" y="0"/>
                      <wp:positionH relativeFrom="column">
                        <wp:posOffset>80962</wp:posOffset>
                      </wp:positionH>
                      <wp:positionV relativeFrom="paragraph">
                        <wp:posOffset>-17633</wp:posOffset>
                      </wp:positionV>
                      <wp:extent cx="719455" cy="149225"/>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86" name="Graphic 286"/>
                              <wps:cNvSpPr/>
                              <wps:spPr>
                                <a:xfrm>
                                  <a:off x="0" y="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372" y="149225"/>
                                      </a:lnTo>
                                      <a:lnTo>
                                        <a:pt x="701480" y="146992"/>
                                      </a:lnTo>
                                      <a:lnTo>
                                        <a:pt x="710564" y="140890"/>
                                      </a:lnTo>
                                      <a:lnTo>
                                        <a:pt x="716696" y="131812"/>
                                      </a:lnTo>
                                      <a:lnTo>
                                        <a:pt x="718947" y="120650"/>
                                      </a:lnTo>
                                      <a:lnTo>
                                        <a:pt x="718947" y="28575"/>
                                      </a:lnTo>
                                      <a:lnTo>
                                        <a:pt x="716696" y="17466"/>
                                      </a:lnTo>
                                      <a:lnTo>
                                        <a:pt x="710564"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5C266A6" id="Group 285" o:spid="_x0000_s1026" style="position:absolute;margin-left:6.35pt;margin-top:-1.4pt;width:56.65pt;height:11.75pt;z-index:-251523072;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">
                      <v:shape id="Graphic 286"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" path="m690372,l28575,,17466,2250,8382,8382,2250,17466,,28575r,92075l2250,131812r6132,9078l17466,146992r11109,2233l690372,149225r11108,-2233l710564,140890r6132,-9078l718947,120650r,-92075l716696,17466,710564,8382,701480,2250,690372,xe" fillcolor="#fd9891" stroked="f">
                        <v:path arrowok="t"/>
                      </v:shape>
                    </v:group>
                  </w:pict>
                </mc:Fallback>
              </mc:AlternateContent>
            </w:r>
            <w:r>
              <w:rPr>
                <w:b/>
                <w:color w:val="AD2A19"/>
                <w:spacing w:val="-2"/>
                <w:sz w:val="16"/>
              </w:rPr>
              <w:t>MANDATORY</w:t>
            </w:r>
          </w:p>
          <w:p w14:paraId="4DE2BE89" w14:textId="77777777" w:rsidR="00D50985" w:rsidRDefault="00D50985">
            <w:pPr>
              <w:pStyle w:val="TableParagraph"/>
              <w:spacing w:before="106"/>
              <w:ind w:left="126"/>
              <w:jc w:val="both"/>
              <w:rPr>
                <w:b/>
                <w:sz w:val="20"/>
              </w:rPr>
            </w:pPr>
            <w:r>
              <w:rPr>
                <w:b/>
                <w:sz w:val="20"/>
              </w:rPr>
              <w:t>Valid</w:t>
            </w:r>
            <w:r>
              <w:rPr>
                <w:b/>
                <w:spacing w:val="-5"/>
                <w:sz w:val="20"/>
              </w:rPr>
              <w:t xml:space="preserve"> </w:t>
            </w:r>
            <w:r>
              <w:rPr>
                <w:b/>
                <w:spacing w:val="-2"/>
                <w:sz w:val="20"/>
              </w:rPr>
              <w:t>Options</w:t>
            </w:r>
          </w:p>
          <w:p w14:paraId="0EB45B8C" w14:textId="77777777" w:rsidR="00D50985" w:rsidRDefault="00D50985">
            <w:pPr>
              <w:pStyle w:val="TableParagraph"/>
              <w:spacing w:before="90"/>
              <w:ind w:left="126" w:right="371"/>
              <w:jc w:val="both"/>
              <w:rPr>
                <w:sz w:val="20"/>
              </w:rPr>
            </w:pPr>
            <w:r>
              <w:rPr>
                <w:sz w:val="20"/>
              </w:rPr>
              <w:t>CA</w:t>
            </w:r>
            <w:r>
              <w:rPr>
                <w:spacing w:val="-10"/>
                <w:sz w:val="20"/>
              </w:rPr>
              <w:t xml:space="preserve"> </w:t>
            </w:r>
            <w:r>
              <w:rPr>
                <w:sz w:val="20"/>
              </w:rPr>
              <w:t>|</w:t>
            </w:r>
            <w:r>
              <w:rPr>
                <w:spacing w:val="-10"/>
                <w:sz w:val="20"/>
              </w:rPr>
              <w:t xml:space="preserve"> </w:t>
            </w:r>
            <w:r>
              <w:rPr>
                <w:sz w:val="20"/>
              </w:rPr>
              <w:t>Convention</w:t>
            </w:r>
            <w:r>
              <w:rPr>
                <w:spacing w:val="-10"/>
                <w:sz w:val="20"/>
              </w:rPr>
              <w:t xml:space="preserve"> </w:t>
            </w:r>
            <w:r>
              <w:rPr>
                <w:sz w:val="20"/>
              </w:rPr>
              <w:t>Area NW</w:t>
            </w:r>
            <w:r>
              <w:rPr>
                <w:spacing w:val="-13"/>
                <w:sz w:val="20"/>
              </w:rPr>
              <w:t xml:space="preserve"> </w:t>
            </w:r>
            <w:r>
              <w:rPr>
                <w:sz w:val="20"/>
              </w:rPr>
              <w:t>|</w:t>
            </w:r>
            <w:r>
              <w:rPr>
                <w:spacing w:val="-12"/>
                <w:sz w:val="20"/>
              </w:rPr>
              <w:t xml:space="preserve"> </w:t>
            </w:r>
            <w:r>
              <w:rPr>
                <w:sz w:val="20"/>
              </w:rPr>
              <w:t>National</w:t>
            </w:r>
            <w:r>
              <w:rPr>
                <w:spacing w:val="-13"/>
                <w:sz w:val="20"/>
              </w:rPr>
              <w:t xml:space="preserve"> </w:t>
            </w:r>
            <w:r>
              <w:rPr>
                <w:sz w:val="20"/>
              </w:rPr>
              <w:t>Waters CB | Combination</w:t>
            </w:r>
          </w:p>
          <w:p w14:paraId="3828D22A" w14:textId="77777777" w:rsidR="00D50985" w:rsidRDefault="00D50985">
            <w:pPr>
              <w:pStyle w:val="TableParagraph"/>
              <w:spacing w:before="128"/>
              <w:ind w:left="201"/>
              <w:rPr>
                <w:b/>
                <w:sz w:val="16"/>
              </w:rPr>
            </w:pPr>
            <w:r>
              <w:rPr>
                <w:b/>
                <w:noProof/>
                <w:sz w:val="16"/>
              </w:rPr>
              <mc:AlternateContent>
                <mc:Choice Requires="wpg">
                  <w:drawing>
                    <wp:anchor distT="0" distB="0" distL="0" distR="0" simplePos="0" relativeHeight="251794432" behindDoc="1" locked="0" layoutInCell="1" allowOverlap="1" wp14:anchorId="060BF484" wp14:editId="13B00E0C">
                      <wp:simplePos x="0" y="0"/>
                      <wp:positionH relativeFrom="column">
                        <wp:posOffset>80962</wp:posOffset>
                      </wp:positionH>
                      <wp:positionV relativeFrom="paragraph">
                        <wp:posOffset>63773</wp:posOffset>
                      </wp:positionV>
                      <wp:extent cx="971550" cy="149225"/>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88" name="Graphic 288"/>
                              <wps:cNvSpPr/>
                              <wps:spPr>
                                <a:xfrm>
                                  <a:off x="0" y="0"/>
                                  <a:ext cx="971550" cy="149225"/>
                                </a:xfrm>
                                <a:custGeom>
                                  <a:avLst/>
                                  <a:gdLst/>
                                  <a:ahLst/>
                                  <a:cxnLst/>
                                  <a:rect l="l" t="t" r="r" b="b"/>
                                  <a:pathLst>
                                    <a:path w="971550" h="149225">
                                      <a:moveTo>
                                        <a:pt x="942848"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848" y="149225"/>
                                      </a:lnTo>
                                      <a:lnTo>
                                        <a:pt x="953956" y="146974"/>
                                      </a:lnTo>
                                      <a:lnTo>
                                        <a:pt x="963040" y="140843"/>
                                      </a:lnTo>
                                      <a:lnTo>
                                        <a:pt x="969172" y="131758"/>
                                      </a:lnTo>
                                      <a:lnTo>
                                        <a:pt x="971423" y="120650"/>
                                      </a:lnTo>
                                      <a:lnTo>
                                        <a:pt x="971423" y="28575"/>
                                      </a:lnTo>
                                      <a:lnTo>
                                        <a:pt x="969172" y="17466"/>
                                      </a:lnTo>
                                      <a:lnTo>
                                        <a:pt x="963040" y="8381"/>
                                      </a:lnTo>
                                      <a:lnTo>
                                        <a:pt x="953956" y="2250"/>
                                      </a:lnTo>
                                      <a:lnTo>
                                        <a:pt x="9428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3E22BFE" id="Group 287" o:spid="_x0000_s1026" style="position:absolute;margin-left:6.35pt;margin-top:5pt;width:76.5pt;height:11.75pt;z-index:-25152204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">
                      <v:shape id="Graphic 288"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" path="m942848,l28575,,17466,2250,8382,8381,2250,17466,,28575r,92075l2250,131758r6132,9085l17466,146974r11109,2251l942848,149225r11108,-2251l963040,140843r6132,-9085l971423,120650r,-92075l969172,17466,963040,8381,953956,2250,942848,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7C83754B" w14:textId="77777777">
        <w:trPr>
          <w:trHeight w:val="1125"/>
        </w:trPr>
        <w:tc>
          <w:tcPr>
            <w:tcW w:w="1080" w:type="dxa"/>
            <w:tcBorders>
              <w:top w:val="single" w:sz="6" w:space="0" w:color="868A9F"/>
              <w:left w:val="single" w:sz="6" w:space="0" w:color="868A9F"/>
              <w:bottom w:val="single" w:sz="6" w:space="0" w:color="868A9F"/>
              <w:right w:val="single" w:sz="6" w:space="0" w:color="868A9F"/>
            </w:tcBorders>
          </w:tcPr>
          <w:p w14:paraId="333AB101" w14:textId="77777777" w:rsidR="00D50985" w:rsidRDefault="00D50985">
            <w:pPr>
              <w:pStyle w:val="TableParagraph"/>
              <w:ind w:right="124"/>
              <w:rPr>
                <w:sz w:val="20"/>
              </w:rPr>
            </w:pPr>
            <w:r>
              <w:rPr>
                <w:spacing w:val="-2"/>
                <w:sz w:val="20"/>
              </w:rPr>
              <w:t>bem_spe cies_spc</w:t>
            </w:r>
          </w:p>
          <w:p w14:paraId="6DA536A5" w14:textId="77777777" w:rsidR="00D50985" w:rsidRDefault="00D50985">
            <w:pPr>
              <w:pStyle w:val="TableParagraph"/>
              <w:spacing w:before="0"/>
              <w:rPr>
                <w:sz w:val="20"/>
              </w:rPr>
            </w:pPr>
            <w:r>
              <w:rPr>
                <w:spacing w:val="-5"/>
                <w:sz w:val="20"/>
              </w:rPr>
              <w:t>_id</w:t>
            </w:r>
          </w:p>
        </w:tc>
        <w:tc>
          <w:tcPr>
            <w:tcW w:w="1007" w:type="dxa"/>
            <w:tcBorders>
              <w:top w:val="single" w:sz="6" w:space="0" w:color="868A9F"/>
              <w:left w:val="single" w:sz="6" w:space="0" w:color="868A9F"/>
              <w:bottom w:val="single" w:sz="6" w:space="0" w:color="868A9F"/>
              <w:right w:val="single" w:sz="6" w:space="0" w:color="868A9F"/>
            </w:tcBorders>
          </w:tcPr>
          <w:p w14:paraId="762E5C7D" w14:textId="77777777" w:rsidR="00D50985" w:rsidRDefault="00D50985">
            <w:pPr>
              <w:pStyle w:val="TableParagraph"/>
              <w:ind w:right="193"/>
              <w:jc w:val="both"/>
              <w:rPr>
                <w:sz w:val="20"/>
              </w:rPr>
            </w:pPr>
            <w:r>
              <w:rPr>
                <w:spacing w:val="-2"/>
                <w:sz w:val="20"/>
              </w:rPr>
              <w:t xml:space="preserve">entity_r eferenc </w:t>
            </w:r>
            <w:r>
              <w:rPr>
                <w:spacing w:val="-10"/>
                <w:sz w:val="20"/>
              </w:rPr>
              <w:t>e</w:t>
            </w:r>
          </w:p>
        </w:tc>
        <w:tc>
          <w:tcPr>
            <w:tcW w:w="810" w:type="dxa"/>
            <w:tcBorders>
              <w:top w:val="single" w:sz="6" w:space="0" w:color="868A9F"/>
              <w:left w:val="single" w:sz="6" w:space="0" w:color="868A9F"/>
              <w:bottom w:val="single" w:sz="6" w:space="0" w:color="868A9F"/>
              <w:right w:val="single" w:sz="6" w:space="0" w:color="868A9F"/>
            </w:tcBorders>
          </w:tcPr>
          <w:p w14:paraId="6B9F0DAF" w14:textId="77777777" w:rsidR="00D50985" w:rsidRDefault="00D50985">
            <w:pPr>
              <w:pStyle w:val="TableParagraph"/>
              <w:ind w:left="126" w:right="173"/>
              <w:rPr>
                <w:sz w:val="20"/>
              </w:rPr>
            </w:pPr>
            <w:r>
              <w:rPr>
                <w:spacing w:val="-4"/>
                <w:sz w:val="20"/>
              </w:rPr>
              <w:t xml:space="preserve">Speci </w:t>
            </w:r>
            <w:r>
              <w:rPr>
                <w:spacing w:val="-6"/>
                <w:sz w:val="20"/>
              </w:rPr>
              <w:t>es</w:t>
            </w:r>
          </w:p>
        </w:tc>
        <w:tc>
          <w:tcPr>
            <w:tcW w:w="4323" w:type="dxa"/>
            <w:tcBorders>
              <w:top w:val="single" w:sz="6" w:space="0" w:color="868A9F"/>
              <w:left w:val="single" w:sz="6" w:space="0" w:color="868A9F"/>
              <w:bottom w:val="single" w:sz="6" w:space="0" w:color="868A9F"/>
              <w:right w:val="single" w:sz="6" w:space="0" w:color="868A9F"/>
            </w:tcBorders>
          </w:tcPr>
          <w:p w14:paraId="4FDCF087" w14:textId="77777777" w:rsidR="00D50985" w:rsidRDefault="00D50985">
            <w:pPr>
              <w:pStyle w:val="TableParagraph"/>
              <w:ind w:left="126"/>
              <w:rPr>
                <w:sz w:val="20"/>
              </w:rPr>
            </w:pPr>
            <w:r>
              <w:rPr>
                <w:sz w:val="20"/>
              </w:rPr>
              <w:t>The</w:t>
            </w:r>
            <w:r>
              <w:rPr>
                <w:spacing w:val="-7"/>
                <w:sz w:val="20"/>
              </w:rPr>
              <w:t xml:space="preserve"> </w:t>
            </w:r>
            <w:r>
              <w:rPr>
                <w:spacing w:val="-2"/>
                <w:sz w:val="20"/>
              </w:rPr>
              <w:t>species</w:t>
            </w:r>
          </w:p>
        </w:tc>
        <w:tc>
          <w:tcPr>
            <w:tcW w:w="2404" w:type="dxa"/>
            <w:tcBorders>
              <w:top w:val="single" w:sz="6" w:space="0" w:color="868A9F"/>
              <w:left w:val="single" w:sz="6" w:space="0" w:color="868A9F"/>
              <w:bottom w:val="single" w:sz="6" w:space="0" w:color="868A9F"/>
              <w:right w:val="single" w:sz="6" w:space="0" w:color="868A9F"/>
            </w:tcBorders>
          </w:tcPr>
          <w:p w14:paraId="6A0451EB" w14:textId="77777777" w:rsidR="00D50985" w:rsidRDefault="00D50985">
            <w:pPr>
              <w:pStyle w:val="TableParagraph"/>
              <w:spacing w:before="39"/>
              <w:ind w:left="0"/>
              <w:rPr>
                <w:sz w:val="16"/>
              </w:rPr>
            </w:pPr>
          </w:p>
          <w:p w14:paraId="42C78D45" w14:textId="77777777" w:rsidR="00D50985" w:rsidRDefault="00D50985">
            <w:pPr>
              <w:pStyle w:val="TableParagraph"/>
              <w:spacing w:before="0" w:line="420" w:lineRule="auto"/>
              <w:ind w:left="201" w:right="369"/>
              <w:rPr>
                <w:b/>
                <w:sz w:val="16"/>
              </w:rPr>
            </w:pPr>
            <w:r>
              <w:rPr>
                <w:b/>
                <w:noProof/>
                <w:sz w:val="16"/>
              </w:rPr>
              <mc:AlternateContent>
                <mc:Choice Requires="wpg">
                  <w:drawing>
                    <wp:anchor distT="0" distB="0" distL="0" distR="0" simplePos="0" relativeHeight="251795456" behindDoc="1" locked="0" layoutInCell="1" allowOverlap="1" wp14:anchorId="6417AEA2" wp14:editId="7B93799B">
                      <wp:simplePos x="0" y="0"/>
                      <wp:positionH relativeFrom="column">
                        <wp:posOffset>80962</wp:posOffset>
                      </wp:positionH>
                      <wp:positionV relativeFrom="paragraph">
                        <wp:posOffset>-17633</wp:posOffset>
                      </wp:positionV>
                      <wp:extent cx="719455" cy="149225"/>
                      <wp:effectExtent l="0" t="0" r="0" b="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90" name="Graphic 290"/>
                              <wps:cNvSpPr/>
                              <wps:spPr>
                                <a:xfrm>
                                  <a:off x="0" y="0"/>
                                  <a:ext cx="719455" cy="149225"/>
                                </a:xfrm>
                                <a:custGeom>
                                  <a:avLst/>
                                  <a:gdLst/>
                                  <a:ahLst/>
                                  <a:cxnLst/>
                                  <a:rect l="l" t="t" r="r" b="b"/>
                                  <a:pathLst>
                                    <a:path w="719455" h="149225">
                                      <a:moveTo>
                                        <a:pt x="690372"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372" y="149225"/>
                                      </a:lnTo>
                                      <a:lnTo>
                                        <a:pt x="701480" y="146974"/>
                                      </a:lnTo>
                                      <a:lnTo>
                                        <a:pt x="710564" y="140843"/>
                                      </a:lnTo>
                                      <a:lnTo>
                                        <a:pt x="716696" y="131758"/>
                                      </a:lnTo>
                                      <a:lnTo>
                                        <a:pt x="718947" y="120650"/>
                                      </a:lnTo>
                                      <a:lnTo>
                                        <a:pt x="718947" y="28575"/>
                                      </a:lnTo>
                                      <a:lnTo>
                                        <a:pt x="716696" y="17466"/>
                                      </a:lnTo>
                                      <a:lnTo>
                                        <a:pt x="710564" y="8381"/>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0944F0E" id="Group 289" o:spid="_x0000_s1026" style="position:absolute;margin-left:6.35pt;margin-top:-1.4pt;width:56.65pt;height:11.75pt;z-index:-251521024;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">
                      <v:shape id="Graphic 290"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" path="m690372,l28575,,17466,2250,8382,8381,2250,17466,,28575r,92075l2250,131758r6132,9085l17466,146974r11109,2251l690372,149225r11108,-2251l710564,140843r6132,-9085l718947,120650r,-92075l716696,17466,710564,8381,701480,2250,690372,xe" fillcolor="#fd9891" stroked="f">
                        <v:path arrowok="t"/>
                      </v:shape>
                    </v:group>
                  </w:pict>
                </mc:Fallback>
              </mc:AlternateContent>
            </w:r>
            <w:r>
              <w:rPr>
                <w:b/>
                <w:noProof/>
                <w:sz w:val="16"/>
              </w:rPr>
              <mc:AlternateContent>
                <mc:Choice Requires="wpg">
                  <w:drawing>
                    <wp:anchor distT="0" distB="0" distL="0" distR="0" simplePos="0" relativeHeight="251796480" behindDoc="1" locked="0" layoutInCell="1" allowOverlap="1" wp14:anchorId="63AD19B4" wp14:editId="02C00BE6">
                      <wp:simplePos x="0" y="0"/>
                      <wp:positionH relativeFrom="column">
                        <wp:posOffset>80962</wp:posOffset>
                      </wp:positionH>
                      <wp:positionV relativeFrom="paragraph">
                        <wp:posOffset>196107</wp:posOffset>
                      </wp:positionV>
                      <wp:extent cx="971550" cy="149225"/>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292" name="Graphic 292"/>
                              <wps:cNvSpPr/>
                              <wps:spPr>
                                <a:xfrm>
                                  <a:off x="0" y="0"/>
                                  <a:ext cx="971550" cy="149225"/>
                                </a:xfrm>
                                <a:custGeom>
                                  <a:avLst/>
                                  <a:gdLst/>
                                  <a:ahLst/>
                                  <a:cxnLst/>
                                  <a:rect l="l" t="t" r="r" b="b"/>
                                  <a:pathLst>
                                    <a:path w="971550" h="149225">
                                      <a:moveTo>
                                        <a:pt x="942848"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942848" y="149225"/>
                                      </a:lnTo>
                                      <a:lnTo>
                                        <a:pt x="953956" y="146974"/>
                                      </a:lnTo>
                                      <a:lnTo>
                                        <a:pt x="963040" y="140843"/>
                                      </a:lnTo>
                                      <a:lnTo>
                                        <a:pt x="969172" y="131758"/>
                                      </a:lnTo>
                                      <a:lnTo>
                                        <a:pt x="971423" y="120650"/>
                                      </a:lnTo>
                                      <a:lnTo>
                                        <a:pt x="971423" y="28575"/>
                                      </a:lnTo>
                                      <a:lnTo>
                                        <a:pt x="969172" y="17412"/>
                                      </a:lnTo>
                                      <a:lnTo>
                                        <a:pt x="963040" y="8334"/>
                                      </a:lnTo>
                                      <a:lnTo>
                                        <a:pt x="953956" y="2232"/>
                                      </a:lnTo>
                                      <a:lnTo>
                                        <a:pt x="94284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5FFE9FB" id="Group 291" o:spid="_x0000_s1026" style="position:absolute;margin-left:6.35pt;margin-top:15.45pt;width:76.5pt;height:11.75pt;z-index:-25152000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">
                      <v:shape id="Graphic 292"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" path="m942848,l28575,,17466,2232,8382,8334,2250,17412,,28575r,92075l2250,131758r6132,9085l17466,146974r11109,2251l942848,149225r11108,-2251l963040,140843r6132,-9085l971423,120650r,-92075l969172,17412,963040,8334,953956,2232,942848,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r w:rsidR="00D50985" w14:paraId="04C38D12" w14:textId="77777777">
        <w:trPr>
          <w:trHeight w:val="981"/>
        </w:trPr>
        <w:tc>
          <w:tcPr>
            <w:tcW w:w="1080" w:type="dxa"/>
            <w:tcBorders>
              <w:top w:val="single" w:sz="6" w:space="0" w:color="868A9F"/>
              <w:left w:val="single" w:sz="6" w:space="0" w:color="868A9F"/>
              <w:bottom w:val="single" w:sz="6" w:space="0" w:color="868A9F"/>
              <w:right w:val="single" w:sz="6" w:space="0" w:color="868A9F"/>
            </w:tcBorders>
          </w:tcPr>
          <w:p w14:paraId="5A37A74B" w14:textId="77777777" w:rsidR="00D50985" w:rsidRDefault="00D50985">
            <w:pPr>
              <w:pStyle w:val="TableParagraph"/>
              <w:rPr>
                <w:sz w:val="20"/>
              </w:rPr>
            </w:pPr>
            <w:r>
              <w:rPr>
                <w:spacing w:val="-2"/>
                <w:sz w:val="20"/>
              </w:rPr>
              <w:t>bem_age</w:t>
            </w:r>
          </w:p>
          <w:p w14:paraId="2419DB90" w14:textId="77777777" w:rsidR="00D50985" w:rsidRDefault="00D50985">
            <w:pPr>
              <w:pStyle w:val="TableParagraph"/>
              <w:spacing w:before="0"/>
              <w:rPr>
                <w:sz w:val="20"/>
              </w:rPr>
            </w:pPr>
            <w:r>
              <w:rPr>
                <w:spacing w:val="-2"/>
                <w:sz w:val="20"/>
              </w:rPr>
              <w:t>_class</w:t>
            </w:r>
          </w:p>
        </w:tc>
        <w:tc>
          <w:tcPr>
            <w:tcW w:w="1007" w:type="dxa"/>
            <w:tcBorders>
              <w:top w:val="single" w:sz="6" w:space="0" w:color="868A9F"/>
              <w:left w:val="single" w:sz="6" w:space="0" w:color="868A9F"/>
              <w:bottom w:val="single" w:sz="6" w:space="0" w:color="868A9F"/>
              <w:right w:val="single" w:sz="6" w:space="0" w:color="868A9F"/>
            </w:tcBorders>
          </w:tcPr>
          <w:p w14:paraId="0F08EBB2" w14:textId="77777777" w:rsidR="00D50985" w:rsidRDefault="00D50985">
            <w:pPr>
              <w:pStyle w:val="TableParagraph"/>
              <w:rPr>
                <w:sz w:val="20"/>
              </w:rPr>
            </w:pPr>
            <w:r>
              <w:rPr>
                <w:spacing w:val="-5"/>
                <w:sz w:val="20"/>
              </w:rPr>
              <w:t>int</w:t>
            </w:r>
          </w:p>
        </w:tc>
        <w:tc>
          <w:tcPr>
            <w:tcW w:w="810" w:type="dxa"/>
            <w:tcBorders>
              <w:top w:val="single" w:sz="6" w:space="0" w:color="868A9F"/>
              <w:left w:val="single" w:sz="6" w:space="0" w:color="868A9F"/>
              <w:bottom w:val="single" w:sz="6" w:space="0" w:color="868A9F"/>
              <w:right w:val="single" w:sz="6" w:space="0" w:color="868A9F"/>
            </w:tcBorders>
          </w:tcPr>
          <w:p w14:paraId="6446D0F9" w14:textId="77777777" w:rsidR="00D50985" w:rsidRDefault="00D50985">
            <w:pPr>
              <w:pStyle w:val="TableParagraph"/>
              <w:ind w:left="126"/>
              <w:rPr>
                <w:sz w:val="20"/>
              </w:rPr>
            </w:pPr>
            <w:r>
              <w:rPr>
                <w:spacing w:val="-5"/>
                <w:sz w:val="20"/>
              </w:rPr>
              <w:t>Age</w:t>
            </w:r>
          </w:p>
        </w:tc>
        <w:tc>
          <w:tcPr>
            <w:tcW w:w="4323" w:type="dxa"/>
            <w:tcBorders>
              <w:top w:val="single" w:sz="6" w:space="0" w:color="868A9F"/>
              <w:left w:val="single" w:sz="6" w:space="0" w:color="868A9F"/>
              <w:bottom w:val="single" w:sz="6" w:space="0" w:color="868A9F"/>
              <w:right w:val="single" w:sz="6" w:space="0" w:color="868A9F"/>
            </w:tcBorders>
          </w:tcPr>
          <w:p w14:paraId="0BCBBAF9" w14:textId="77777777" w:rsidR="00D50985" w:rsidRDefault="00D50985">
            <w:pPr>
              <w:pStyle w:val="TableParagraph"/>
              <w:ind w:left="126"/>
              <w:rPr>
                <w:sz w:val="20"/>
              </w:rPr>
            </w:pPr>
            <w:r>
              <w:rPr>
                <w:sz w:val="20"/>
              </w:rPr>
              <w:t>The</w:t>
            </w:r>
            <w:r>
              <w:rPr>
                <w:spacing w:val="-7"/>
                <w:sz w:val="20"/>
              </w:rPr>
              <w:t xml:space="preserve"> </w:t>
            </w:r>
            <w:r>
              <w:rPr>
                <w:sz w:val="20"/>
              </w:rPr>
              <w:t>age</w:t>
            </w:r>
            <w:r>
              <w:rPr>
                <w:spacing w:val="-6"/>
                <w:sz w:val="20"/>
              </w:rPr>
              <w:t xml:space="preserve"> </w:t>
            </w:r>
            <w:r>
              <w:rPr>
                <w:spacing w:val="-2"/>
                <w:sz w:val="20"/>
              </w:rPr>
              <w:t>class</w:t>
            </w:r>
          </w:p>
        </w:tc>
        <w:tc>
          <w:tcPr>
            <w:tcW w:w="2404" w:type="dxa"/>
            <w:tcBorders>
              <w:top w:val="single" w:sz="6" w:space="0" w:color="868A9F"/>
              <w:left w:val="single" w:sz="6" w:space="0" w:color="868A9F"/>
              <w:bottom w:val="single" w:sz="6" w:space="0" w:color="868A9F"/>
              <w:right w:val="single" w:sz="6" w:space="0" w:color="868A9F"/>
            </w:tcBorders>
          </w:tcPr>
          <w:p w14:paraId="21D0A61F" w14:textId="77777777" w:rsidR="00D50985" w:rsidRDefault="00D50985">
            <w:pPr>
              <w:pStyle w:val="TableParagraph"/>
              <w:spacing w:before="39"/>
              <w:ind w:left="0"/>
              <w:rPr>
                <w:sz w:val="16"/>
              </w:rPr>
            </w:pPr>
          </w:p>
          <w:p w14:paraId="5C81A78F"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97504" behindDoc="1" locked="0" layoutInCell="1" allowOverlap="1" wp14:anchorId="1C95338C" wp14:editId="22E75628">
                      <wp:simplePos x="0" y="0"/>
                      <wp:positionH relativeFrom="column">
                        <wp:posOffset>80962</wp:posOffset>
                      </wp:positionH>
                      <wp:positionV relativeFrom="paragraph">
                        <wp:posOffset>-17633</wp:posOffset>
                      </wp:positionV>
                      <wp:extent cx="719455" cy="149225"/>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94" name="Graphic 294"/>
                              <wps:cNvSpPr/>
                              <wps:spPr>
                                <a:xfrm>
                                  <a:off x="0" y="0"/>
                                  <a:ext cx="719455" cy="149225"/>
                                </a:xfrm>
                                <a:custGeom>
                                  <a:avLst/>
                                  <a:gdLst/>
                                  <a:ahLst/>
                                  <a:cxnLst/>
                                  <a:rect l="l" t="t" r="r" b="b"/>
                                  <a:pathLst>
                                    <a:path w="719455" h="149225">
                                      <a:moveTo>
                                        <a:pt x="690372"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372" y="149225"/>
                                      </a:lnTo>
                                      <a:lnTo>
                                        <a:pt x="701480" y="146974"/>
                                      </a:lnTo>
                                      <a:lnTo>
                                        <a:pt x="710564" y="140843"/>
                                      </a:lnTo>
                                      <a:lnTo>
                                        <a:pt x="716696" y="131758"/>
                                      </a:lnTo>
                                      <a:lnTo>
                                        <a:pt x="718947" y="120650"/>
                                      </a:lnTo>
                                      <a:lnTo>
                                        <a:pt x="718947" y="28575"/>
                                      </a:lnTo>
                                      <a:lnTo>
                                        <a:pt x="716696" y="17466"/>
                                      </a:lnTo>
                                      <a:lnTo>
                                        <a:pt x="710564" y="8381"/>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33F174EF" id="Group 293" o:spid="_x0000_s1026" style="position:absolute;margin-left:6.35pt;margin-top:-1.4pt;width:56.65pt;height:11.75pt;z-index:-251518976;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">
                      <v:shape id="Graphic 294"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" path="m690372,l28575,,17466,2250,8382,8381,2250,17466,,28575r,92075l2250,131758r6132,9085l17466,146974r11109,2251l690372,149225r11108,-2251l710564,140843r6132,-9085l718947,120650r,-92075l716696,17466,710564,8381,701480,2250,690372,xe" fillcolor="#fd9891" stroked="f">
                        <v:path arrowok="t"/>
                      </v:shape>
                    </v:group>
                  </w:pict>
                </mc:Fallback>
              </mc:AlternateContent>
            </w:r>
            <w:r>
              <w:rPr>
                <w:b/>
                <w:color w:val="AD2A19"/>
                <w:spacing w:val="-2"/>
                <w:sz w:val="16"/>
              </w:rPr>
              <w:t>MANDATORY</w:t>
            </w:r>
          </w:p>
          <w:p w14:paraId="750610E8" w14:textId="77777777" w:rsidR="00D50985" w:rsidRDefault="00D50985">
            <w:pPr>
              <w:pStyle w:val="TableParagraph"/>
              <w:spacing w:before="106"/>
              <w:ind w:left="126"/>
              <w:rPr>
                <w:sz w:val="20"/>
              </w:rPr>
            </w:pPr>
            <w:r>
              <w:rPr>
                <w:sz w:val="20"/>
              </w:rPr>
              <w:t>1</w:t>
            </w:r>
            <w:r>
              <w:rPr>
                <w:spacing w:val="-3"/>
                <w:sz w:val="20"/>
              </w:rPr>
              <w:t xml:space="preserve"> </w:t>
            </w:r>
            <w:r>
              <w:rPr>
                <w:sz w:val="20"/>
              </w:rPr>
              <w:t>to</w:t>
            </w:r>
            <w:r>
              <w:rPr>
                <w:spacing w:val="-3"/>
                <w:sz w:val="20"/>
              </w:rPr>
              <w:t xml:space="preserve"> </w:t>
            </w:r>
            <w:r>
              <w:rPr>
                <w:spacing w:val="-4"/>
                <w:sz w:val="20"/>
              </w:rPr>
              <w:t>9999</w:t>
            </w:r>
          </w:p>
        </w:tc>
      </w:tr>
      <w:tr w:rsidR="00D50985" w14:paraId="2982E86D" w14:textId="77777777">
        <w:trPr>
          <w:trHeight w:val="981"/>
        </w:trPr>
        <w:tc>
          <w:tcPr>
            <w:tcW w:w="1080" w:type="dxa"/>
            <w:tcBorders>
              <w:top w:val="single" w:sz="6" w:space="0" w:color="868A9F"/>
              <w:left w:val="single" w:sz="6" w:space="0" w:color="868A9F"/>
              <w:bottom w:val="single" w:sz="6" w:space="0" w:color="868A9F"/>
              <w:right w:val="single" w:sz="6" w:space="0" w:color="868A9F"/>
            </w:tcBorders>
          </w:tcPr>
          <w:p w14:paraId="5D079785" w14:textId="77777777" w:rsidR="00D50985" w:rsidRDefault="00D50985">
            <w:pPr>
              <w:pStyle w:val="TableParagraph"/>
              <w:ind w:right="150"/>
              <w:rPr>
                <w:sz w:val="20"/>
              </w:rPr>
            </w:pPr>
            <w:r>
              <w:rPr>
                <w:spacing w:val="-2"/>
                <w:sz w:val="20"/>
              </w:rPr>
              <w:t xml:space="preserve">bem_pro </w:t>
            </w:r>
            <w:r>
              <w:rPr>
                <w:spacing w:val="-10"/>
                <w:sz w:val="20"/>
              </w:rPr>
              <w:t>p</w:t>
            </w:r>
          </w:p>
        </w:tc>
        <w:tc>
          <w:tcPr>
            <w:tcW w:w="1007" w:type="dxa"/>
            <w:tcBorders>
              <w:top w:val="single" w:sz="6" w:space="0" w:color="868A9F"/>
              <w:left w:val="single" w:sz="6" w:space="0" w:color="868A9F"/>
              <w:bottom w:val="single" w:sz="6" w:space="0" w:color="868A9F"/>
              <w:right w:val="single" w:sz="6" w:space="0" w:color="868A9F"/>
            </w:tcBorders>
          </w:tcPr>
          <w:p w14:paraId="074CBB10" w14:textId="77777777" w:rsidR="00D50985" w:rsidRDefault="00D50985">
            <w:pPr>
              <w:pStyle w:val="TableParagraph"/>
              <w:ind w:right="150"/>
              <w:rPr>
                <w:sz w:val="20"/>
              </w:rPr>
            </w:pPr>
            <w:r>
              <w:rPr>
                <w:spacing w:val="-2"/>
                <w:sz w:val="20"/>
              </w:rPr>
              <w:t>decimal (8,3)</w:t>
            </w:r>
          </w:p>
        </w:tc>
        <w:tc>
          <w:tcPr>
            <w:tcW w:w="810" w:type="dxa"/>
            <w:tcBorders>
              <w:top w:val="single" w:sz="6" w:space="0" w:color="868A9F"/>
              <w:left w:val="single" w:sz="6" w:space="0" w:color="868A9F"/>
              <w:bottom w:val="single" w:sz="6" w:space="0" w:color="868A9F"/>
              <w:right w:val="single" w:sz="6" w:space="0" w:color="868A9F"/>
            </w:tcBorders>
          </w:tcPr>
          <w:p w14:paraId="25B0FDF3" w14:textId="77777777" w:rsidR="00D50985" w:rsidRDefault="00D50985">
            <w:pPr>
              <w:pStyle w:val="TableParagraph"/>
              <w:ind w:left="126" w:right="130"/>
              <w:rPr>
                <w:sz w:val="20"/>
              </w:rPr>
            </w:pPr>
            <w:r>
              <w:rPr>
                <w:spacing w:val="-4"/>
                <w:sz w:val="20"/>
              </w:rPr>
              <w:t xml:space="preserve">Propo </w:t>
            </w:r>
            <w:r>
              <w:rPr>
                <w:spacing w:val="-2"/>
                <w:sz w:val="20"/>
              </w:rPr>
              <w:t>rtion</w:t>
            </w:r>
          </w:p>
        </w:tc>
        <w:tc>
          <w:tcPr>
            <w:tcW w:w="4323" w:type="dxa"/>
            <w:tcBorders>
              <w:top w:val="single" w:sz="6" w:space="0" w:color="868A9F"/>
              <w:left w:val="single" w:sz="6" w:space="0" w:color="868A9F"/>
              <w:bottom w:val="single" w:sz="6" w:space="0" w:color="868A9F"/>
              <w:right w:val="single" w:sz="6" w:space="0" w:color="868A9F"/>
            </w:tcBorders>
          </w:tcPr>
          <w:p w14:paraId="120B2268" w14:textId="77777777" w:rsidR="00D50985" w:rsidRDefault="00D50985">
            <w:pPr>
              <w:pStyle w:val="TableParagraph"/>
              <w:ind w:left="126" w:right="190"/>
              <w:rPr>
                <w:sz w:val="20"/>
              </w:rPr>
            </w:pPr>
            <w:r>
              <w:rPr>
                <w:sz w:val="20"/>
              </w:rPr>
              <w:t>The</w:t>
            </w:r>
            <w:r>
              <w:rPr>
                <w:spacing w:val="-12"/>
                <w:sz w:val="20"/>
              </w:rPr>
              <w:t xml:space="preserve"> </w:t>
            </w:r>
            <w:r>
              <w:rPr>
                <w:sz w:val="20"/>
              </w:rPr>
              <w:t>proportion</w:t>
            </w:r>
            <w:r>
              <w:rPr>
                <w:spacing w:val="-12"/>
                <w:sz w:val="20"/>
              </w:rPr>
              <w:t xml:space="preserve"> </w:t>
            </w:r>
            <w:r>
              <w:rPr>
                <w:sz w:val="20"/>
              </w:rPr>
              <w:t>of</w:t>
            </w:r>
            <w:r>
              <w:rPr>
                <w:spacing w:val="-12"/>
                <w:sz w:val="20"/>
              </w:rPr>
              <w:t xml:space="preserve"> </w:t>
            </w:r>
            <w:r>
              <w:rPr>
                <w:sz w:val="20"/>
              </w:rPr>
              <w:t>mature</w:t>
            </w:r>
            <w:r>
              <w:rPr>
                <w:spacing w:val="-12"/>
                <w:sz w:val="20"/>
              </w:rPr>
              <w:t xml:space="preserve"> </w:t>
            </w:r>
            <w:r>
              <w:rPr>
                <w:sz w:val="20"/>
              </w:rPr>
              <w:t>fish</w:t>
            </w:r>
            <w:r>
              <w:rPr>
                <w:spacing w:val="-12"/>
                <w:sz w:val="20"/>
              </w:rPr>
              <w:t xml:space="preserve"> </w:t>
            </w:r>
            <w:r>
              <w:rPr>
                <w:sz w:val="20"/>
              </w:rPr>
              <w:t>in</w:t>
            </w:r>
            <w:r>
              <w:rPr>
                <w:spacing w:val="-12"/>
                <w:sz w:val="20"/>
              </w:rPr>
              <w:t xml:space="preserve"> </w:t>
            </w:r>
            <w:r>
              <w:rPr>
                <w:sz w:val="20"/>
              </w:rPr>
              <w:t>that</w:t>
            </w:r>
            <w:r>
              <w:rPr>
                <w:spacing w:val="-12"/>
                <w:sz w:val="20"/>
              </w:rPr>
              <w:t xml:space="preserve"> </w:t>
            </w:r>
            <w:r>
              <w:rPr>
                <w:sz w:val="20"/>
              </w:rPr>
              <w:t xml:space="preserve">age </w:t>
            </w:r>
            <w:r>
              <w:rPr>
                <w:spacing w:val="-2"/>
                <w:sz w:val="20"/>
              </w:rPr>
              <w:t>class</w:t>
            </w:r>
          </w:p>
        </w:tc>
        <w:tc>
          <w:tcPr>
            <w:tcW w:w="2404" w:type="dxa"/>
            <w:tcBorders>
              <w:top w:val="single" w:sz="6" w:space="0" w:color="868A9F"/>
              <w:left w:val="single" w:sz="6" w:space="0" w:color="868A9F"/>
              <w:bottom w:val="single" w:sz="6" w:space="0" w:color="868A9F"/>
              <w:right w:val="single" w:sz="6" w:space="0" w:color="868A9F"/>
            </w:tcBorders>
          </w:tcPr>
          <w:p w14:paraId="50339C10" w14:textId="77777777" w:rsidR="00D50985" w:rsidRDefault="00D50985">
            <w:pPr>
              <w:pStyle w:val="TableParagraph"/>
              <w:spacing w:before="39"/>
              <w:ind w:left="0"/>
              <w:rPr>
                <w:sz w:val="16"/>
              </w:rPr>
            </w:pPr>
          </w:p>
          <w:p w14:paraId="66F6F910"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98528" behindDoc="1" locked="0" layoutInCell="1" allowOverlap="1" wp14:anchorId="1FE11446" wp14:editId="18D38FCF">
                      <wp:simplePos x="0" y="0"/>
                      <wp:positionH relativeFrom="column">
                        <wp:posOffset>80962</wp:posOffset>
                      </wp:positionH>
                      <wp:positionV relativeFrom="paragraph">
                        <wp:posOffset>-17506</wp:posOffset>
                      </wp:positionV>
                      <wp:extent cx="719455" cy="149225"/>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296" name="Graphic 296"/>
                              <wps:cNvSpPr/>
                              <wps:spPr>
                                <a:xfrm>
                                  <a:off x="0" y="0"/>
                                  <a:ext cx="719455" cy="149225"/>
                                </a:xfrm>
                                <a:custGeom>
                                  <a:avLst/>
                                  <a:gdLst/>
                                  <a:ahLst/>
                                  <a:cxnLst/>
                                  <a:rect l="l" t="t" r="r" b="b"/>
                                  <a:pathLst>
                                    <a:path w="719455" h="149225">
                                      <a:moveTo>
                                        <a:pt x="690372"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372" y="149225"/>
                                      </a:lnTo>
                                      <a:lnTo>
                                        <a:pt x="701480" y="146974"/>
                                      </a:lnTo>
                                      <a:lnTo>
                                        <a:pt x="710564" y="140843"/>
                                      </a:lnTo>
                                      <a:lnTo>
                                        <a:pt x="716696" y="131758"/>
                                      </a:lnTo>
                                      <a:lnTo>
                                        <a:pt x="718947" y="120650"/>
                                      </a:lnTo>
                                      <a:lnTo>
                                        <a:pt x="718947" y="28575"/>
                                      </a:lnTo>
                                      <a:lnTo>
                                        <a:pt x="716696" y="17412"/>
                                      </a:lnTo>
                                      <a:lnTo>
                                        <a:pt x="710564" y="8334"/>
                                      </a:lnTo>
                                      <a:lnTo>
                                        <a:pt x="701480" y="2232"/>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15948223" id="Group 295" o:spid="_x0000_s1026" style="position:absolute;margin-left:6.35pt;margin-top:-1.4pt;width:56.65pt;height:11.75pt;z-index:-251517952;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">
                      <v:shape id="Graphic 296"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" path="m690372,l28575,,17466,2232,8382,8334,2250,17412,,28575r,92075l2250,131758r6132,9085l17466,146974r11109,2251l690372,149225r11108,-2251l710564,140843r6132,-9085l718947,120650r,-92075l716696,17412,710564,8334,701480,2232,690372,xe" fillcolor="#fd9891" stroked="f">
                        <v:path arrowok="t"/>
                      </v:shape>
                    </v:group>
                  </w:pict>
                </mc:Fallback>
              </mc:AlternateContent>
            </w:r>
            <w:r>
              <w:rPr>
                <w:b/>
                <w:color w:val="AD2A19"/>
                <w:spacing w:val="-2"/>
                <w:sz w:val="16"/>
              </w:rPr>
              <w:t>MANDATORY</w:t>
            </w:r>
          </w:p>
          <w:p w14:paraId="2BBDC031" w14:textId="77777777" w:rsidR="00D50985" w:rsidRDefault="00D50985">
            <w:pPr>
              <w:pStyle w:val="TableParagraph"/>
              <w:spacing w:before="106"/>
              <w:ind w:left="126"/>
              <w:rPr>
                <w:sz w:val="20"/>
              </w:rPr>
            </w:pPr>
            <w:r>
              <w:rPr>
                <w:spacing w:val="-5"/>
                <w:sz w:val="20"/>
              </w:rPr>
              <w:t>&gt;0</w:t>
            </w:r>
          </w:p>
        </w:tc>
      </w:tr>
      <w:tr w:rsidR="00D50985" w14:paraId="2EA8B36F" w14:textId="77777777">
        <w:trPr>
          <w:trHeight w:val="979"/>
        </w:trPr>
        <w:tc>
          <w:tcPr>
            <w:tcW w:w="1080" w:type="dxa"/>
            <w:tcBorders>
              <w:top w:val="single" w:sz="6" w:space="0" w:color="868A9F"/>
              <w:left w:val="single" w:sz="6" w:space="0" w:color="868A9F"/>
              <w:right w:val="single" w:sz="6" w:space="0" w:color="868A9F"/>
            </w:tcBorders>
          </w:tcPr>
          <w:p w14:paraId="1E1B6229" w14:textId="77777777" w:rsidR="00D50985" w:rsidRDefault="00D50985">
            <w:pPr>
              <w:pStyle w:val="TableParagraph"/>
              <w:rPr>
                <w:sz w:val="20"/>
              </w:rPr>
            </w:pPr>
            <w:r>
              <w:rPr>
                <w:spacing w:val="-4"/>
                <w:sz w:val="20"/>
              </w:rPr>
              <w:t xml:space="preserve">bem_plu </w:t>
            </w:r>
            <w:r>
              <w:rPr>
                <w:spacing w:val="-2"/>
                <w:sz w:val="20"/>
              </w:rPr>
              <w:t>s_group</w:t>
            </w:r>
          </w:p>
        </w:tc>
        <w:tc>
          <w:tcPr>
            <w:tcW w:w="1007" w:type="dxa"/>
            <w:tcBorders>
              <w:top w:val="single" w:sz="6" w:space="0" w:color="868A9F"/>
              <w:left w:val="single" w:sz="6" w:space="0" w:color="868A9F"/>
              <w:right w:val="single" w:sz="6" w:space="0" w:color="868A9F"/>
            </w:tcBorders>
          </w:tcPr>
          <w:p w14:paraId="1B917A17" w14:textId="77777777" w:rsidR="00D50985" w:rsidRDefault="00D50985">
            <w:pPr>
              <w:pStyle w:val="TableParagraph"/>
              <w:rPr>
                <w:sz w:val="20"/>
              </w:rPr>
            </w:pPr>
            <w:r>
              <w:rPr>
                <w:spacing w:val="-5"/>
                <w:sz w:val="20"/>
              </w:rPr>
              <w:t>int</w:t>
            </w:r>
          </w:p>
        </w:tc>
        <w:tc>
          <w:tcPr>
            <w:tcW w:w="810" w:type="dxa"/>
            <w:tcBorders>
              <w:top w:val="single" w:sz="6" w:space="0" w:color="868A9F"/>
              <w:left w:val="single" w:sz="6" w:space="0" w:color="868A9F"/>
              <w:right w:val="single" w:sz="6" w:space="0" w:color="868A9F"/>
            </w:tcBorders>
          </w:tcPr>
          <w:p w14:paraId="37058ADD" w14:textId="77777777" w:rsidR="00D50985" w:rsidRDefault="00D50985">
            <w:pPr>
              <w:pStyle w:val="TableParagraph"/>
              <w:ind w:left="126" w:right="122"/>
              <w:rPr>
                <w:sz w:val="20"/>
              </w:rPr>
            </w:pPr>
            <w:r>
              <w:rPr>
                <w:spacing w:val="-4"/>
                <w:sz w:val="20"/>
              </w:rPr>
              <w:t>Plug Group</w:t>
            </w:r>
          </w:p>
        </w:tc>
        <w:tc>
          <w:tcPr>
            <w:tcW w:w="4323" w:type="dxa"/>
            <w:tcBorders>
              <w:top w:val="single" w:sz="6" w:space="0" w:color="868A9F"/>
              <w:left w:val="single" w:sz="6" w:space="0" w:color="868A9F"/>
              <w:right w:val="single" w:sz="6" w:space="0" w:color="868A9F"/>
            </w:tcBorders>
          </w:tcPr>
          <w:p w14:paraId="6AAD1733" w14:textId="77777777" w:rsidR="00D50985" w:rsidRDefault="00D50985">
            <w:pPr>
              <w:pStyle w:val="TableParagraph"/>
              <w:ind w:left="126" w:right="102"/>
              <w:rPr>
                <w:sz w:val="20"/>
              </w:rPr>
            </w:pPr>
            <w:r>
              <w:rPr>
                <w:sz w:val="20"/>
              </w:rPr>
              <w:t>The</w:t>
            </w:r>
            <w:r>
              <w:rPr>
                <w:spacing w:val="-10"/>
                <w:sz w:val="20"/>
              </w:rPr>
              <w:t xml:space="preserve"> </w:t>
            </w:r>
            <w:r>
              <w:rPr>
                <w:sz w:val="20"/>
              </w:rPr>
              <w:t>age</w:t>
            </w:r>
            <w:r>
              <w:rPr>
                <w:spacing w:val="-10"/>
                <w:sz w:val="20"/>
              </w:rPr>
              <w:t xml:space="preserve"> </w:t>
            </w:r>
            <w:r>
              <w:rPr>
                <w:sz w:val="20"/>
              </w:rPr>
              <w:t>where</w:t>
            </w:r>
            <w:r>
              <w:rPr>
                <w:spacing w:val="-10"/>
                <w:sz w:val="20"/>
              </w:rPr>
              <w:t xml:space="preserve"> </w:t>
            </w:r>
            <w:r>
              <w:rPr>
                <w:sz w:val="20"/>
              </w:rPr>
              <w:t>fish</w:t>
            </w:r>
            <w:r>
              <w:rPr>
                <w:spacing w:val="-10"/>
                <w:sz w:val="20"/>
              </w:rPr>
              <w:t xml:space="preserve"> </w:t>
            </w:r>
            <w:r>
              <w:rPr>
                <w:sz w:val="20"/>
              </w:rPr>
              <w:t>of</w:t>
            </w:r>
            <w:r>
              <w:rPr>
                <w:spacing w:val="-10"/>
                <w:sz w:val="20"/>
              </w:rPr>
              <w:t xml:space="preserve"> </w:t>
            </w:r>
            <w:r>
              <w:rPr>
                <w:sz w:val="20"/>
              </w:rPr>
              <w:t>a</w:t>
            </w:r>
            <w:r>
              <w:rPr>
                <w:spacing w:val="-10"/>
                <w:sz w:val="20"/>
              </w:rPr>
              <w:t xml:space="preserve"> </w:t>
            </w:r>
            <w:r>
              <w:rPr>
                <w:sz w:val="20"/>
              </w:rPr>
              <w:t>certain</w:t>
            </w:r>
            <w:r>
              <w:rPr>
                <w:spacing w:val="-10"/>
                <w:sz w:val="20"/>
              </w:rPr>
              <w:t xml:space="preserve"> </w:t>
            </w:r>
            <w:r>
              <w:rPr>
                <w:sz w:val="20"/>
              </w:rPr>
              <w:t>age</w:t>
            </w:r>
            <w:r>
              <w:rPr>
                <w:spacing w:val="-10"/>
                <w:sz w:val="20"/>
              </w:rPr>
              <w:t xml:space="preserve"> </w:t>
            </w:r>
            <w:r>
              <w:rPr>
                <w:sz w:val="20"/>
              </w:rPr>
              <w:t>and/or older are grouped at</w:t>
            </w:r>
          </w:p>
        </w:tc>
        <w:tc>
          <w:tcPr>
            <w:tcW w:w="2404" w:type="dxa"/>
            <w:tcBorders>
              <w:top w:val="single" w:sz="6" w:space="0" w:color="868A9F"/>
              <w:left w:val="single" w:sz="6" w:space="0" w:color="868A9F"/>
              <w:right w:val="single" w:sz="6" w:space="0" w:color="868A9F"/>
            </w:tcBorders>
          </w:tcPr>
          <w:p w14:paraId="0D5FF458" w14:textId="77777777" w:rsidR="00D50985" w:rsidRDefault="00D50985">
            <w:pPr>
              <w:pStyle w:val="TableParagraph"/>
              <w:spacing w:before="39"/>
              <w:ind w:left="0"/>
              <w:rPr>
                <w:sz w:val="16"/>
              </w:rPr>
            </w:pPr>
          </w:p>
          <w:p w14:paraId="352D8E44"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799552" behindDoc="1" locked="0" layoutInCell="1" allowOverlap="1" wp14:anchorId="0740AB87" wp14:editId="57011DC7">
                      <wp:simplePos x="0" y="0"/>
                      <wp:positionH relativeFrom="column">
                        <wp:posOffset>80962</wp:posOffset>
                      </wp:positionH>
                      <wp:positionV relativeFrom="paragraph">
                        <wp:posOffset>-17506</wp:posOffset>
                      </wp:positionV>
                      <wp:extent cx="588645" cy="149225"/>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298" name="Graphic 298"/>
                              <wps:cNvSpPr/>
                              <wps:spPr>
                                <a:xfrm>
                                  <a:off x="0" y="0"/>
                                  <a:ext cx="588645" cy="149225"/>
                                </a:xfrm>
                                <a:custGeom>
                                  <a:avLst/>
                                  <a:gdLst/>
                                  <a:ahLst/>
                                  <a:cxnLst/>
                                  <a:rect l="l" t="t" r="r" b="b"/>
                                  <a:pathLst>
                                    <a:path w="588645" h="149225">
                                      <a:moveTo>
                                        <a:pt x="55981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815" y="149225"/>
                                      </a:lnTo>
                                      <a:lnTo>
                                        <a:pt x="570924" y="146974"/>
                                      </a:lnTo>
                                      <a:lnTo>
                                        <a:pt x="580008" y="140842"/>
                                      </a:lnTo>
                                      <a:lnTo>
                                        <a:pt x="586140" y="131758"/>
                                      </a:lnTo>
                                      <a:lnTo>
                                        <a:pt x="588390" y="120650"/>
                                      </a:lnTo>
                                      <a:lnTo>
                                        <a:pt x="588390" y="28575"/>
                                      </a:lnTo>
                                      <a:lnTo>
                                        <a:pt x="586140" y="17466"/>
                                      </a:lnTo>
                                      <a:lnTo>
                                        <a:pt x="580008" y="8382"/>
                                      </a:lnTo>
                                      <a:lnTo>
                                        <a:pt x="570924" y="2250"/>
                                      </a:lnTo>
                                      <a:lnTo>
                                        <a:pt x="559815"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36DBDD0F" id="Group 297" o:spid="_x0000_s1026" style="position:absolute;margin-left:6.35pt;margin-top:-1.4pt;width:46.35pt;height:11.75pt;z-index:-25151692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AKFOLwFAwAAwAgAAA4AAAAAAAAAAAAAAAAALgIAAGRycy9lMm9Eb2MueG1s&#10;UEsBAi0AFAAGAAgAAAAhACP4NbreAAAACAEAAA8AAAAAAAAAAAAAAAAAXwUAAGRycy9kb3ducmV2&#10;LnhtbFBLBQYAAAAABAAEAPMAAABqBgAAAAA=&#10;">
                      <v:shape id="Graphic 298"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" path="m559815,l28575,,17466,2250,8382,8382,2250,17466,,28575r,92075l2250,131758r6132,9084l17466,146974r11109,2251l559815,149225r11109,-2251l580008,140842r6132,-9084l588390,120650r,-92075l586140,17466,580008,8382,570924,2250,559815,xe" fillcolor="#f8c74d" stroked="f">
                        <v:path arrowok="t"/>
                      </v:shape>
                    </v:group>
                  </w:pict>
                </mc:Fallback>
              </mc:AlternateContent>
            </w:r>
            <w:r>
              <w:rPr>
                <w:b/>
                <w:color w:val="974E0C"/>
                <w:spacing w:val="-2"/>
                <w:sz w:val="16"/>
              </w:rPr>
              <w:t>OPTIONAL</w:t>
            </w:r>
          </w:p>
          <w:p w14:paraId="2FB78652" w14:textId="77777777" w:rsidR="00D50985" w:rsidRDefault="00D50985">
            <w:pPr>
              <w:pStyle w:val="TableParagraph"/>
              <w:spacing w:before="106"/>
              <w:ind w:left="126"/>
              <w:rPr>
                <w:sz w:val="20"/>
              </w:rPr>
            </w:pPr>
            <w:r>
              <w:rPr>
                <w:sz w:val="20"/>
              </w:rPr>
              <w:t>1</w:t>
            </w:r>
            <w:r>
              <w:rPr>
                <w:spacing w:val="-3"/>
                <w:sz w:val="20"/>
              </w:rPr>
              <w:t xml:space="preserve"> </w:t>
            </w:r>
            <w:r>
              <w:rPr>
                <w:sz w:val="20"/>
              </w:rPr>
              <w:t>to</w:t>
            </w:r>
            <w:r>
              <w:rPr>
                <w:spacing w:val="-3"/>
                <w:sz w:val="20"/>
              </w:rPr>
              <w:t xml:space="preserve"> </w:t>
            </w:r>
            <w:r>
              <w:rPr>
                <w:spacing w:val="-4"/>
                <w:sz w:val="20"/>
              </w:rPr>
              <w:t>9999</w:t>
            </w:r>
          </w:p>
        </w:tc>
      </w:tr>
    </w:tbl>
    <w:p w14:paraId="18F87348" w14:textId="77777777" w:rsidR="00D50985" w:rsidRDefault="00D50985">
      <w:pPr>
        <w:pStyle w:val="BodyText"/>
        <w:spacing w:before="2"/>
        <w:rPr>
          <w:sz w:val="16"/>
        </w:rPr>
      </w:pPr>
      <w:r>
        <w:rPr>
          <w:noProof/>
          <w:sz w:val="16"/>
        </w:rPr>
        <mc:AlternateContent>
          <mc:Choice Requires="wpg">
            <w:drawing>
              <wp:anchor distT="0" distB="0" distL="0" distR="0" simplePos="0" relativeHeight="251883520" behindDoc="1" locked="0" layoutInCell="1" allowOverlap="1" wp14:anchorId="60E03CEC" wp14:editId="158E1D94">
                <wp:simplePos x="0" y="0"/>
                <wp:positionH relativeFrom="page">
                  <wp:posOffset>719962</wp:posOffset>
                </wp:positionH>
                <wp:positionV relativeFrom="paragraph">
                  <wp:posOffset>138811</wp:posOffset>
                </wp:positionV>
                <wp:extent cx="971550" cy="149225"/>
                <wp:effectExtent l="0" t="0" r="0" b="0"/>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00" name="Graphic 300"/>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812"/>
                                </a:lnTo>
                                <a:lnTo>
                                  <a:pt x="8381" y="140890"/>
                                </a:lnTo>
                                <a:lnTo>
                                  <a:pt x="17466" y="146992"/>
                                </a:lnTo>
                                <a:lnTo>
                                  <a:pt x="28575" y="149225"/>
                                </a:lnTo>
                                <a:lnTo>
                                  <a:pt x="942848" y="149225"/>
                                </a:lnTo>
                                <a:lnTo>
                                  <a:pt x="953956" y="146992"/>
                                </a:lnTo>
                                <a:lnTo>
                                  <a:pt x="963041" y="140890"/>
                                </a:lnTo>
                                <a:lnTo>
                                  <a:pt x="969172" y="131812"/>
                                </a:lnTo>
                                <a:lnTo>
                                  <a:pt x="971423" y="120650"/>
                                </a:lnTo>
                                <a:lnTo>
                                  <a:pt x="971423" y="28575"/>
                                </a:lnTo>
                                <a:lnTo>
                                  <a:pt x="969172" y="17466"/>
                                </a:lnTo>
                                <a:lnTo>
                                  <a:pt x="963041"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301" name="Textbox 301"/>
                        <wps:cNvSpPr txBox="1"/>
                        <wps:spPr>
                          <a:xfrm>
                            <a:off x="0" y="0"/>
                            <a:ext cx="971550" cy="149225"/>
                          </a:xfrm>
                          <a:prstGeom prst="rect">
                            <a:avLst/>
                          </a:prstGeom>
                        </wps:spPr>
                        <wps:txbx>
                          <w:txbxContent>
                            <w:p w14:paraId="59456662"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60E03CEC" id="Group 299" o:spid="_x0000_s1035" style="position:absolute;margin-left:56.7pt;margin-top:10.95pt;width:76.5pt;height:11.75pt;z-index:-251432960;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">
                <v:shape id="Graphic 300" o:spid="_x0000_s1036"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" path="m942848,l28575,,17466,2250,8382,8382,2250,17466,,28575r,92075l2250,131812r6131,9078l17466,146992r11109,2233l942848,149225r11108,-2233l963041,140890r6131,-9078l971423,120650r,-92075l969172,17466,963041,8382,953956,2250,942848,xe" fillcolor="#f2f0ff" stroked="f">
                  <v:path arrowok="t"/>
                </v:shape>
                <v:shape id="Textbox 301" o:spid="_x0000_s1037"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59456662"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r>
        <w:rPr>
          <w:noProof/>
          <w:sz w:val="16"/>
        </w:rPr>
        <mc:AlternateContent>
          <mc:Choice Requires="wps">
            <w:drawing>
              <wp:anchor distT="0" distB="0" distL="0" distR="0" simplePos="0" relativeHeight="251672576" behindDoc="0" locked="0" layoutInCell="1" allowOverlap="1" wp14:anchorId="08116334" wp14:editId="1E176A5B">
                <wp:simplePos x="0" y="0"/>
                <wp:positionH relativeFrom="page">
                  <wp:posOffset>994410</wp:posOffset>
                </wp:positionH>
                <wp:positionV relativeFrom="page">
                  <wp:posOffset>5454901</wp:posOffset>
                </wp:positionV>
                <wp:extent cx="42545" cy="42545"/>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CDF793" id="Graphic 302" o:spid="_x0000_s1026" style="position:absolute;margin-left:78.3pt;margin-top:429.5pt;width:3.35pt;height:3.35pt;z-index:251672576;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73600" behindDoc="0" locked="0" layoutInCell="1" allowOverlap="1" wp14:anchorId="0357DBD6" wp14:editId="5C994BC0">
                <wp:simplePos x="0" y="0"/>
                <wp:positionH relativeFrom="page">
                  <wp:posOffset>994410</wp:posOffset>
                </wp:positionH>
                <wp:positionV relativeFrom="page">
                  <wp:posOffset>5632701</wp:posOffset>
                </wp:positionV>
                <wp:extent cx="42545" cy="42545"/>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472C93" id="Graphic 303" o:spid="_x0000_s1026" style="position:absolute;margin-left:78.3pt;margin-top:443.5pt;width:3.35pt;height:3.35pt;z-index:251673600;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74624" behindDoc="0" locked="0" layoutInCell="1" allowOverlap="1" wp14:anchorId="7FFBE8A0" wp14:editId="7E184732">
                <wp:simplePos x="0" y="0"/>
                <wp:positionH relativeFrom="page">
                  <wp:posOffset>994410</wp:posOffset>
                </wp:positionH>
                <wp:positionV relativeFrom="page">
                  <wp:posOffset>5810501</wp:posOffset>
                </wp:positionV>
                <wp:extent cx="42545" cy="42545"/>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37FF3E" id="Graphic 304" o:spid="_x0000_s1026" style="position:absolute;margin-left:78.3pt;margin-top:457.5pt;width:3.35pt;height:3.35pt;z-index:251674624;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75648" behindDoc="0" locked="0" layoutInCell="1" allowOverlap="1" wp14:anchorId="047039C9" wp14:editId="606587CB">
                <wp:simplePos x="0" y="0"/>
                <wp:positionH relativeFrom="page">
                  <wp:posOffset>994410</wp:posOffset>
                </wp:positionH>
                <wp:positionV relativeFrom="page">
                  <wp:posOffset>5988301</wp:posOffset>
                </wp:positionV>
                <wp:extent cx="42545" cy="42545"/>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69C0B5" id="Graphic 305" o:spid="_x0000_s1026" style="position:absolute;margin-left:78.3pt;margin-top:471.5pt;width:3.35pt;height:3.35pt;z-index:251675648;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76672" behindDoc="0" locked="0" layoutInCell="1" allowOverlap="1" wp14:anchorId="3217644B" wp14:editId="466F5A27">
                <wp:simplePos x="0" y="0"/>
                <wp:positionH relativeFrom="page">
                  <wp:posOffset>994410</wp:posOffset>
                </wp:positionH>
                <wp:positionV relativeFrom="page">
                  <wp:posOffset>6166101</wp:posOffset>
                </wp:positionV>
                <wp:extent cx="42545" cy="42545"/>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708B69" id="Graphic 306" o:spid="_x0000_s1026" style="position:absolute;margin-left:78.3pt;margin-top:485.5pt;width:3.35pt;height:3.35pt;z-index:251676672;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77696" behindDoc="0" locked="0" layoutInCell="1" allowOverlap="1" wp14:anchorId="38E259E4" wp14:editId="5E9F63DB">
                <wp:simplePos x="0" y="0"/>
                <wp:positionH relativeFrom="page">
                  <wp:posOffset>994410</wp:posOffset>
                </wp:positionH>
                <wp:positionV relativeFrom="page">
                  <wp:posOffset>6343901</wp:posOffset>
                </wp:positionV>
                <wp:extent cx="42545" cy="42545"/>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D05DA3" id="Graphic 307" o:spid="_x0000_s1026" style="position:absolute;margin-left:78.3pt;margin-top:499.5pt;width:3.35pt;height:3.35pt;z-index:251677696;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p>
    <w:p w14:paraId="0E6B4F5A" w14:textId="77777777" w:rsidR="00D50985" w:rsidRDefault="00D50985">
      <w:pPr>
        <w:pStyle w:val="BodyText"/>
        <w:spacing w:before="141" w:line="280" w:lineRule="auto"/>
        <w:ind w:left="801" w:right="7419"/>
      </w:pPr>
      <w:r>
        <w:rPr>
          <w:spacing w:val="-2"/>
        </w:rPr>
        <w:t>bel_group_gp_id bel_year bel_season bel_season_type bel_area bel_species_spc_id</w:t>
      </w:r>
    </w:p>
    <w:p w14:paraId="45CFDA08" w14:textId="77777777" w:rsidR="00D50985" w:rsidRDefault="00D50985">
      <w:pPr>
        <w:pStyle w:val="BodyText"/>
        <w:spacing w:line="280" w:lineRule="auto"/>
        <w:sectPr w:rsidR="00D50985" w:rsidSect="00D50985">
          <w:pgSz w:w="11910" w:h="16840"/>
          <w:pgMar w:top="820" w:right="992" w:bottom="1240" w:left="992" w:header="0" w:footer="1057" w:gutter="0"/>
          <w:cols w:space="708"/>
        </w:sectPr>
      </w:pPr>
    </w:p>
    <w:p w14:paraId="51EC306F" w14:textId="77777777" w:rsidR="00D50985" w:rsidRDefault="00D50985" w:rsidP="00D50985">
      <w:pPr>
        <w:pStyle w:val="Heading2"/>
        <w:keepNext w:val="0"/>
        <w:keepLines w:val="0"/>
        <w:widowControl w:val="0"/>
        <w:numPr>
          <w:ilvl w:val="1"/>
          <w:numId w:val="18"/>
        </w:numPr>
        <w:tabs>
          <w:tab w:val="left" w:pos="760"/>
        </w:tabs>
        <w:autoSpaceDE w:val="0"/>
        <w:autoSpaceDN w:val="0"/>
        <w:spacing w:before="70" w:line="240" w:lineRule="auto"/>
        <w:ind w:left="760" w:hanging="619"/>
      </w:pPr>
      <w:bookmarkStart w:id="45" w:name="_bookmark24"/>
      <w:bookmarkEnd w:id="45"/>
      <w:r>
        <w:lastRenderedPageBreak/>
        <w:t>User</w:t>
      </w:r>
      <w:r>
        <w:rPr>
          <w:spacing w:val="-20"/>
        </w:rPr>
        <w:t xml:space="preserve"> </w:t>
      </w:r>
      <w:r>
        <w:t>Interface</w:t>
      </w:r>
      <w:r>
        <w:rPr>
          <w:spacing w:val="-20"/>
        </w:rPr>
        <w:t xml:space="preserve"> </w:t>
      </w:r>
      <w:r>
        <w:rPr>
          <w:spacing w:val="-2"/>
        </w:rPr>
        <w:t>Wireframes</w:t>
      </w:r>
    </w:p>
    <w:p w14:paraId="6D0AEFC2" w14:textId="77777777" w:rsidR="00D50985" w:rsidRDefault="00D50985">
      <w:pPr>
        <w:pStyle w:val="BodyText"/>
        <w:spacing w:before="203"/>
      </w:pPr>
      <w:r>
        <w:rPr>
          <w:noProof/>
        </w:rPr>
        <w:drawing>
          <wp:anchor distT="0" distB="0" distL="0" distR="0" simplePos="0" relativeHeight="251884544" behindDoc="1" locked="0" layoutInCell="1" allowOverlap="1" wp14:anchorId="23C6B535" wp14:editId="19227445">
            <wp:simplePos x="0" y="0"/>
            <wp:positionH relativeFrom="page">
              <wp:posOffset>871306</wp:posOffset>
            </wp:positionH>
            <wp:positionV relativeFrom="paragraph">
              <wp:posOffset>296600</wp:posOffset>
            </wp:positionV>
            <wp:extent cx="5705539" cy="3956018"/>
            <wp:effectExtent l="0" t="0" r="0" b="0"/>
            <wp:wrapTopAndBottom/>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53" cstate="print"/>
                    <a:stretch>
                      <a:fillRect/>
                    </a:stretch>
                  </pic:blipFill>
                  <pic:spPr>
                    <a:xfrm>
                      <a:off x="0" y="0"/>
                      <a:ext cx="5705539" cy="3956018"/>
                    </a:xfrm>
                    <a:prstGeom prst="rect">
                      <a:avLst/>
                    </a:prstGeom>
                  </pic:spPr>
                </pic:pic>
              </a:graphicData>
            </a:graphic>
          </wp:anchor>
        </w:drawing>
      </w:r>
    </w:p>
    <w:p w14:paraId="579CD2B9" w14:textId="77777777" w:rsidR="00D50985" w:rsidRDefault="00D50985">
      <w:pPr>
        <w:pStyle w:val="BodyText"/>
        <w:sectPr w:rsidR="00D50985" w:rsidSect="00D50985">
          <w:pgSz w:w="11910" w:h="16840"/>
          <w:pgMar w:top="1160" w:right="992" w:bottom="1240" w:left="992" w:header="0" w:footer="1057" w:gutter="0"/>
          <w:cols w:space="708"/>
        </w:sectPr>
      </w:pPr>
    </w:p>
    <w:p w14:paraId="364CD6C1" w14:textId="77777777" w:rsidR="00D50985" w:rsidRDefault="00D50985">
      <w:pPr>
        <w:pStyle w:val="BodyText"/>
        <w:ind w:left="364"/>
      </w:pPr>
      <w:r>
        <w:rPr>
          <w:noProof/>
        </w:rPr>
        <w:lastRenderedPageBreak/>
        <w:drawing>
          <wp:inline distT="0" distB="0" distL="0" distR="0" wp14:anchorId="59D32F84" wp14:editId="15D2BA7D">
            <wp:extent cx="5842383" cy="4451985"/>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54" cstate="print"/>
                    <a:stretch>
                      <a:fillRect/>
                    </a:stretch>
                  </pic:blipFill>
                  <pic:spPr>
                    <a:xfrm>
                      <a:off x="0" y="0"/>
                      <a:ext cx="5842383" cy="4451985"/>
                    </a:xfrm>
                    <a:prstGeom prst="rect">
                      <a:avLst/>
                    </a:prstGeom>
                  </pic:spPr>
                </pic:pic>
              </a:graphicData>
            </a:graphic>
          </wp:inline>
        </w:drawing>
      </w:r>
    </w:p>
    <w:p w14:paraId="3CD771E5" w14:textId="77777777" w:rsidR="00D50985" w:rsidRDefault="00D50985">
      <w:pPr>
        <w:pStyle w:val="BodyText"/>
        <w:sectPr w:rsidR="00D50985" w:rsidSect="00D50985">
          <w:pgSz w:w="11910" w:h="16840"/>
          <w:pgMar w:top="1060" w:right="992" w:bottom="1240" w:left="992" w:header="0" w:footer="1057" w:gutter="0"/>
          <w:cols w:space="708"/>
        </w:sectPr>
      </w:pPr>
    </w:p>
    <w:p w14:paraId="3039387B" w14:textId="77777777" w:rsidR="00D50985" w:rsidRDefault="00D50985" w:rsidP="00D50985">
      <w:pPr>
        <w:pStyle w:val="Heading1"/>
        <w:keepNext w:val="0"/>
        <w:keepLines w:val="0"/>
        <w:widowControl w:val="0"/>
        <w:numPr>
          <w:ilvl w:val="0"/>
          <w:numId w:val="18"/>
        </w:numPr>
        <w:tabs>
          <w:tab w:val="left" w:pos="732"/>
        </w:tabs>
        <w:autoSpaceDE w:val="0"/>
        <w:autoSpaceDN w:val="0"/>
        <w:spacing w:before="69" w:line="240" w:lineRule="auto"/>
        <w:ind w:left="732" w:hanging="591"/>
      </w:pPr>
      <w:bookmarkStart w:id="46" w:name="Data_Type:_Catch_and_Effort_-_Processed"/>
      <w:bookmarkStart w:id="47" w:name="_bookmark25"/>
      <w:bookmarkEnd w:id="46"/>
      <w:bookmarkEnd w:id="47"/>
      <w:r>
        <w:rPr>
          <w:spacing w:val="-2"/>
        </w:rPr>
        <w:lastRenderedPageBreak/>
        <w:t>Data</w:t>
      </w:r>
      <w:r>
        <w:rPr>
          <w:spacing w:val="-16"/>
        </w:rPr>
        <w:t xml:space="preserve"> </w:t>
      </w:r>
      <w:r>
        <w:rPr>
          <w:spacing w:val="-2"/>
        </w:rPr>
        <w:t>Type:</w:t>
      </w:r>
      <w:r>
        <w:rPr>
          <w:spacing w:val="-15"/>
        </w:rPr>
        <w:t xml:space="preserve"> </w:t>
      </w:r>
      <w:r>
        <w:rPr>
          <w:spacing w:val="-2"/>
        </w:rPr>
        <w:t>Catch</w:t>
      </w:r>
      <w:r>
        <w:rPr>
          <w:spacing w:val="-16"/>
        </w:rPr>
        <w:t xml:space="preserve"> </w:t>
      </w:r>
      <w:r>
        <w:rPr>
          <w:spacing w:val="-2"/>
        </w:rPr>
        <w:t>and</w:t>
      </w:r>
      <w:r>
        <w:rPr>
          <w:spacing w:val="-15"/>
        </w:rPr>
        <w:t xml:space="preserve"> </w:t>
      </w:r>
      <w:r>
        <w:rPr>
          <w:spacing w:val="-2"/>
        </w:rPr>
        <w:t>Effort</w:t>
      </w:r>
      <w:r>
        <w:rPr>
          <w:spacing w:val="-15"/>
        </w:rPr>
        <w:t xml:space="preserve"> </w:t>
      </w:r>
      <w:r>
        <w:rPr>
          <w:spacing w:val="-2"/>
        </w:rPr>
        <w:t>-</w:t>
      </w:r>
      <w:r>
        <w:rPr>
          <w:spacing w:val="-16"/>
        </w:rPr>
        <w:t xml:space="preserve"> </w:t>
      </w:r>
      <w:r>
        <w:rPr>
          <w:spacing w:val="-2"/>
        </w:rPr>
        <w:t>Processed</w:t>
      </w:r>
    </w:p>
    <w:p w14:paraId="1E389BCE" w14:textId="77777777" w:rsidR="00D50985" w:rsidRDefault="00D50985">
      <w:pPr>
        <w:pStyle w:val="BodyText"/>
        <w:spacing w:before="188"/>
        <w:rPr>
          <w:sz w:val="36"/>
        </w:rPr>
      </w:pPr>
    </w:p>
    <w:p w14:paraId="7CBDEE7F"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48" w:name="_bookmark26"/>
      <w:bookmarkEnd w:id="48"/>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w:t>
      </w:r>
    </w:p>
    <w:p w14:paraId="1D7374FA"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994"/>
        <w:gridCol w:w="954"/>
        <w:gridCol w:w="914"/>
        <w:gridCol w:w="4161"/>
        <w:gridCol w:w="2598"/>
      </w:tblGrid>
      <w:tr w:rsidR="00D50985" w14:paraId="583761A7" w14:textId="77777777">
        <w:trPr>
          <w:trHeight w:val="757"/>
        </w:trPr>
        <w:tc>
          <w:tcPr>
            <w:tcW w:w="994" w:type="dxa"/>
            <w:tcBorders>
              <w:left w:val="single" w:sz="6" w:space="0" w:color="868A9F"/>
              <w:bottom w:val="single" w:sz="6" w:space="0" w:color="868A9F"/>
              <w:right w:val="single" w:sz="6" w:space="0" w:color="868A9F"/>
            </w:tcBorders>
            <w:shd w:val="clear" w:color="auto" w:fill="F7F8FA"/>
          </w:tcPr>
          <w:p w14:paraId="715B5197" w14:textId="77777777" w:rsidR="00D50985" w:rsidRDefault="00D50985">
            <w:pPr>
              <w:pStyle w:val="TableParagraph"/>
              <w:spacing w:before="136"/>
              <w:ind w:left="147"/>
              <w:rPr>
                <w:b/>
                <w:sz w:val="20"/>
              </w:rPr>
            </w:pPr>
            <w:r>
              <w:rPr>
                <w:b/>
                <w:spacing w:val="-2"/>
                <w:sz w:val="20"/>
              </w:rPr>
              <w:t>Field</w:t>
            </w:r>
          </w:p>
        </w:tc>
        <w:tc>
          <w:tcPr>
            <w:tcW w:w="954" w:type="dxa"/>
            <w:tcBorders>
              <w:left w:val="single" w:sz="6" w:space="0" w:color="868A9F"/>
              <w:bottom w:val="single" w:sz="6" w:space="0" w:color="868A9F"/>
              <w:right w:val="single" w:sz="6" w:space="0" w:color="868A9F"/>
            </w:tcBorders>
            <w:shd w:val="clear" w:color="auto" w:fill="F7F8FA"/>
          </w:tcPr>
          <w:p w14:paraId="57560597" w14:textId="77777777" w:rsidR="00D50985" w:rsidRDefault="00D50985">
            <w:pPr>
              <w:pStyle w:val="TableParagraph"/>
              <w:spacing w:before="136"/>
              <w:ind w:left="147"/>
              <w:rPr>
                <w:b/>
                <w:sz w:val="20"/>
              </w:rPr>
            </w:pPr>
            <w:r>
              <w:rPr>
                <w:b/>
                <w:spacing w:val="-4"/>
                <w:sz w:val="20"/>
              </w:rPr>
              <w:t>Data Type</w:t>
            </w:r>
          </w:p>
        </w:tc>
        <w:tc>
          <w:tcPr>
            <w:tcW w:w="914" w:type="dxa"/>
            <w:tcBorders>
              <w:left w:val="single" w:sz="6" w:space="0" w:color="868A9F"/>
              <w:bottom w:val="single" w:sz="6" w:space="0" w:color="868A9F"/>
              <w:right w:val="single" w:sz="6" w:space="0" w:color="868A9F"/>
            </w:tcBorders>
            <w:shd w:val="clear" w:color="auto" w:fill="F7F8FA"/>
          </w:tcPr>
          <w:p w14:paraId="1A2155E3" w14:textId="77777777" w:rsidR="00D50985" w:rsidRDefault="00D50985">
            <w:pPr>
              <w:pStyle w:val="TableParagraph"/>
              <w:spacing w:before="136"/>
              <w:ind w:left="148"/>
              <w:rPr>
                <w:b/>
                <w:sz w:val="20"/>
              </w:rPr>
            </w:pPr>
            <w:r>
              <w:rPr>
                <w:b/>
                <w:spacing w:val="-2"/>
                <w:sz w:val="20"/>
              </w:rPr>
              <w:t>Label</w:t>
            </w:r>
          </w:p>
        </w:tc>
        <w:tc>
          <w:tcPr>
            <w:tcW w:w="4161" w:type="dxa"/>
            <w:tcBorders>
              <w:left w:val="single" w:sz="6" w:space="0" w:color="868A9F"/>
              <w:bottom w:val="single" w:sz="6" w:space="0" w:color="868A9F"/>
              <w:right w:val="single" w:sz="6" w:space="0" w:color="868A9F"/>
            </w:tcBorders>
            <w:shd w:val="clear" w:color="auto" w:fill="F7F8FA"/>
          </w:tcPr>
          <w:p w14:paraId="0BE8ABC0" w14:textId="77777777" w:rsidR="00D50985" w:rsidRDefault="00D50985">
            <w:pPr>
              <w:pStyle w:val="TableParagraph"/>
              <w:spacing w:before="136"/>
              <w:ind w:left="148"/>
              <w:rPr>
                <w:b/>
                <w:sz w:val="20"/>
              </w:rPr>
            </w:pPr>
            <w:r>
              <w:rPr>
                <w:b/>
                <w:spacing w:val="-2"/>
                <w:sz w:val="20"/>
              </w:rPr>
              <w:t>Definition</w:t>
            </w:r>
          </w:p>
        </w:tc>
        <w:tc>
          <w:tcPr>
            <w:tcW w:w="2598" w:type="dxa"/>
            <w:tcBorders>
              <w:left w:val="single" w:sz="6" w:space="0" w:color="868A9F"/>
              <w:bottom w:val="single" w:sz="6" w:space="0" w:color="868A9F"/>
              <w:right w:val="single" w:sz="6" w:space="0" w:color="868A9F"/>
            </w:tcBorders>
            <w:shd w:val="clear" w:color="auto" w:fill="F7F8FA"/>
          </w:tcPr>
          <w:p w14:paraId="7811A6C2" w14:textId="77777777" w:rsidR="00D50985" w:rsidRDefault="00D50985">
            <w:pPr>
              <w:pStyle w:val="TableParagraph"/>
              <w:spacing w:before="136"/>
              <w:ind w:left="149"/>
              <w:rPr>
                <w:b/>
                <w:sz w:val="20"/>
              </w:rPr>
            </w:pPr>
            <w:r>
              <w:rPr>
                <w:b/>
                <w:spacing w:val="-2"/>
                <w:sz w:val="20"/>
              </w:rPr>
              <w:t>Validation</w:t>
            </w:r>
            <w:r>
              <w:rPr>
                <w:b/>
                <w:sz w:val="20"/>
              </w:rPr>
              <w:t xml:space="preserve"> </w:t>
            </w:r>
            <w:r>
              <w:rPr>
                <w:b/>
                <w:spacing w:val="-2"/>
                <w:sz w:val="20"/>
              </w:rPr>
              <w:t>Rules</w:t>
            </w:r>
          </w:p>
        </w:tc>
      </w:tr>
      <w:tr w:rsidR="00D50985" w14:paraId="321CA411" w14:textId="77777777">
        <w:trPr>
          <w:trHeight w:val="975"/>
        </w:trPr>
        <w:tc>
          <w:tcPr>
            <w:tcW w:w="994" w:type="dxa"/>
            <w:tcBorders>
              <w:top w:val="single" w:sz="6" w:space="0" w:color="868A9F"/>
              <w:left w:val="single" w:sz="6" w:space="0" w:color="868A9F"/>
              <w:bottom w:val="single" w:sz="6" w:space="0" w:color="868A9F"/>
              <w:right w:val="single" w:sz="6" w:space="0" w:color="868A9F"/>
            </w:tcBorders>
          </w:tcPr>
          <w:p w14:paraId="5FAA2333" w14:textId="77777777" w:rsidR="00D50985" w:rsidRDefault="00D50985">
            <w:pPr>
              <w:pStyle w:val="TableParagraph"/>
              <w:rPr>
                <w:sz w:val="20"/>
              </w:rPr>
            </w:pPr>
            <w:r>
              <w:rPr>
                <w:spacing w:val="-2"/>
                <w:sz w:val="20"/>
              </w:rPr>
              <w:t>cep_id</w:t>
            </w:r>
          </w:p>
        </w:tc>
        <w:tc>
          <w:tcPr>
            <w:tcW w:w="954" w:type="dxa"/>
            <w:tcBorders>
              <w:top w:val="single" w:sz="6" w:space="0" w:color="868A9F"/>
              <w:left w:val="single" w:sz="6" w:space="0" w:color="868A9F"/>
              <w:bottom w:val="single" w:sz="6" w:space="0" w:color="868A9F"/>
              <w:right w:val="single" w:sz="6" w:space="0" w:color="868A9F"/>
            </w:tcBorders>
          </w:tcPr>
          <w:p w14:paraId="1D154C12" w14:textId="77777777" w:rsidR="00D50985" w:rsidRDefault="00D50985">
            <w:pPr>
              <w:pStyle w:val="TableParagraph"/>
              <w:rPr>
                <w:sz w:val="20"/>
              </w:rPr>
            </w:pPr>
            <w:r>
              <w:rPr>
                <w:spacing w:val="-5"/>
                <w:sz w:val="20"/>
              </w:rPr>
              <w:t>int</w:t>
            </w:r>
          </w:p>
        </w:tc>
        <w:tc>
          <w:tcPr>
            <w:tcW w:w="914" w:type="dxa"/>
            <w:tcBorders>
              <w:top w:val="single" w:sz="6" w:space="0" w:color="868A9F"/>
              <w:left w:val="single" w:sz="6" w:space="0" w:color="868A9F"/>
              <w:bottom w:val="single" w:sz="6" w:space="0" w:color="868A9F"/>
              <w:right w:val="single" w:sz="6" w:space="0" w:color="868A9F"/>
            </w:tcBorders>
          </w:tcPr>
          <w:p w14:paraId="551421A2" w14:textId="77777777" w:rsidR="00D50985" w:rsidRDefault="00D50985">
            <w:pPr>
              <w:pStyle w:val="TableParagraph"/>
              <w:ind w:left="128" w:right="265"/>
              <w:rPr>
                <w:sz w:val="20"/>
              </w:rPr>
            </w:pPr>
            <w:r>
              <w:rPr>
                <w:spacing w:val="-4"/>
                <w:sz w:val="20"/>
              </w:rPr>
              <w:t xml:space="preserve">Entity </w:t>
            </w:r>
            <w:r>
              <w:rPr>
                <w:spacing w:val="-6"/>
                <w:sz w:val="20"/>
              </w:rPr>
              <w:t>ID</w:t>
            </w:r>
          </w:p>
        </w:tc>
        <w:tc>
          <w:tcPr>
            <w:tcW w:w="4161" w:type="dxa"/>
            <w:tcBorders>
              <w:top w:val="single" w:sz="6" w:space="0" w:color="868A9F"/>
              <w:left w:val="single" w:sz="6" w:space="0" w:color="868A9F"/>
              <w:bottom w:val="single" w:sz="6" w:space="0" w:color="868A9F"/>
              <w:right w:val="single" w:sz="6" w:space="0" w:color="868A9F"/>
            </w:tcBorders>
          </w:tcPr>
          <w:p w14:paraId="005B2E8E" w14:textId="77777777" w:rsidR="00D50985" w:rsidRDefault="00D50985">
            <w:pPr>
              <w:pStyle w:val="TableParagraph"/>
              <w:ind w:left="128"/>
              <w:rPr>
                <w:sz w:val="20"/>
              </w:rPr>
            </w:pPr>
            <w:r>
              <w:rPr>
                <w:spacing w:val="-2"/>
                <w:sz w:val="20"/>
              </w:rPr>
              <w:t>Primary</w:t>
            </w:r>
            <w:r>
              <w:rPr>
                <w:spacing w:val="-5"/>
                <w:sz w:val="20"/>
              </w:rPr>
              <w:t xml:space="preserve"> </w:t>
            </w:r>
            <w:r>
              <w:rPr>
                <w:spacing w:val="-2"/>
                <w:sz w:val="20"/>
              </w:rPr>
              <w:t>key</w:t>
            </w:r>
            <w:r>
              <w:rPr>
                <w:spacing w:val="-5"/>
                <w:sz w:val="20"/>
              </w:rPr>
              <w:t xml:space="preserve"> </w:t>
            </w:r>
            <w:r>
              <w:rPr>
                <w:spacing w:val="-2"/>
                <w:sz w:val="20"/>
              </w:rPr>
              <w:t>identifying</w:t>
            </w:r>
            <w:r>
              <w:rPr>
                <w:spacing w:val="-5"/>
                <w:sz w:val="20"/>
              </w:rPr>
              <w:t xml:space="preserve"> </w:t>
            </w:r>
            <w:r>
              <w:rPr>
                <w:spacing w:val="-2"/>
                <w:sz w:val="20"/>
              </w:rPr>
              <w:t>the</w:t>
            </w:r>
            <w:r>
              <w:rPr>
                <w:spacing w:val="-5"/>
                <w:sz w:val="20"/>
              </w:rPr>
              <w:t xml:space="preserve"> </w:t>
            </w:r>
            <w:r>
              <w:rPr>
                <w:spacing w:val="-2"/>
                <w:sz w:val="20"/>
              </w:rPr>
              <w:t>data</w:t>
            </w:r>
            <w:r>
              <w:rPr>
                <w:spacing w:val="-5"/>
                <w:sz w:val="20"/>
              </w:rPr>
              <w:t xml:space="preserve"> </w:t>
            </w:r>
            <w:r>
              <w:rPr>
                <w:spacing w:val="-2"/>
                <w:sz w:val="20"/>
              </w:rPr>
              <w:t xml:space="preserve">record. </w:t>
            </w:r>
            <w:r>
              <w:rPr>
                <w:sz w:val="20"/>
              </w:rPr>
              <w:t>System generated.</w:t>
            </w:r>
          </w:p>
        </w:tc>
        <w:tc>
          <w:tcPr>
            <w:tcW w:w="2598" w:type="dxa"/>
            <w:tcBorders>
              <w:top w:val="single" w:sz="6" w:space="0" w:color="868A9F"/>
              <w:left w:val="single" w:sz="6" w:space="0" w:color="868A9F"/>
              <w:bottom w:val="single" w:sz="6" w:space="0" w:color="868A9F"/>
              <w:right w:val="single" w:sz="6" w:space="0" w:color="868A9F"/>
            </w:tcBorders>
          </w:tcPr>
          <w:p w14:paraId="4515A3E0" w14:textId="77777777" w:rsidR="00D50985" w:rsidRDefault="00D50985">
            <w:pPr>
              <w:pStyle w:val="TableParagraph"/>
              <w:spacing w:before="39"/>
              <w:ind w:left="0"/>
              <w:rPr>
                <w:sz w:val="16"/>
              </w:rPr>
            </w:pPr>
          </w:p>
          <w:p w14:paraId="6A3C9B3F" w14:textId="77777777" w:rsidR="00D50985" w:rsidRDefault="00D50985">
            <w:pPr>
              <w:pStyle w:val="TableParagraph"/>
              <w:spacing w:before="0" w:line="307" w:lineRule="auto"/>
              <w:ind w:left="204" w:right="1340"/>
              <w:rPr>
                <w:b/>
                <w:sz w:val="16"/>
              </w:rPr>
            </w:pPr>
            <w:r>
              <w:rPr>
                <w:b/>
                <w:noProof/>
                <w:sz w:val="16"/>
              </w:rPr>
              <mc:AlternateContent>
                <mc:Choice Requires="wpg">
                  <w:drawing>
                    <wp:anchor distT="0" distB="0" distL="0" distR="0" simplePos="0" relativeHeight="251800576" behindDoc="1" locked="0" layoutInCell="1" allowOverlap="1" wp14:anchorId="50491797" wp14:editId="1F1ACEF4">
                      <wp:simplePos x="0" y="0"/>
                      <wp:positionH relativeFrom="column">
                        <wp:posOffset>80962</wp:posOffset>
                      </wp:positionH>
                      <wp:positionV relativeFrom="paragraph">
                        <wp:posOffset>-17632</wp:posOffset>
                      </wp:positionV>
                      <wp:extent cx="749935" cy="306070"/>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312" name="Graphic 312"/>
                              <wps:cNvSpPr/>
                              <wps:spPr>
                                <a:xfrm>
                                  <a:off x="0" y="0"/>
                                  <a:ext cx="749935" cy="149225"/>
                                </a:xfrm>
                                <a:custGeom>
                                  <a:avLst/>
                                  <a:gdLst/>
                                  <a:ahLst/>
                                  <a:cxnLst/>
                                  <a:rect l="l" t="t" r="r" b="b"/>
                                  <a:pathLst>
                                    <a:path w="749935" h="149225">
                                      <a:moveTo>
                                        <a:pt x="72097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8" y="149225"/>
                                      </a:lnTo>
                                      <a:lnTo>
                                        <a:pt x="732087" y="146992"/>
                                      </a:lnTo>
                                      <a:lnTo>
                                        <a:pt x="741171" y="140890"/>
                                      </a:lnTo>
                                      <a:lnTo>
                                        <a:pt x="747303" y="131812"/>
                                      </a:lnTo>
                                      <a:lnTo>
                                        <a:pt x="749553" y="120650"/>
                                      </a:lnTo>
                                      <a:lnTo>
                                        <a:pt x="749553" y="28575"/>
                                      </a:lnTo>
                                      <a:lnTo>
                                        <a:pt x="747303" y="17466"/>
                                      </a:lnTo>
                                      <a:lnTo>
                                        <a:pt x="741171" y="8381"/>
                                      </a:lnTo>
                                      <a:lnTo>
                                        <a:pt x="732087" y="2250"/>
                                      </a:lnTo>
                                      <a:lnTo>
                                        <a:pt x="720978" y="0"/>
                                      </a:lnTo>
                                      <a:close/>
                                    </a:path>
                                  </a:pathLst>
                                </a:custGeom>
                                <a:solidFill>
                                  <a:srgbClr val="B2DF72"/>
                                </a:solidFill>
                              </wps:spPr>
                              <wps:bodyPr wrap="square" lIns="0" tIns="0" rIns="0" bIns="0" rtlCol="0">
                                <a:prstTxWarp prst="textNoShape">
                                  <a:avLst/>
                                </a:prstTxWarp>
                                <a:noAutofit/>
                              </wps:bodyPr>
                            </wps:wsp>
                            <wps:wsp>
                              <wps:cNvPr id="313" name="Graphic 313"/>
                              <wps:cNvSpPr/>
                              <wps:spPr>
                                <a:xfrm>
                                  <a:off x="0" y="156590"/>
                                  <a:ext cx="718820" cy="149225"/>
                                </a:xfrm>
                                <a:custGeom>
                                  <a:avLst/>
                                  <a:gdLst/>
                                  <a:ahLst/>
                                  <a:cxnLst/>
                                  <a:rect l="l" t="t" r="r" b="b"/>
                                  <a:pathLst>
                                    <a:path w="718820" h="149225">
                                      <a:moveTo>
                                        <a:pt x="690244"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4" y="149225"/>
                                      </a:lnTo>
                                      <a:lnTo>
                                        <a:pt x="701407" y="146974"/>
                                      </a:lnTo>
                                      <a:lnTo>
                                        <a:pt x="710485" y="140842"/>
                                      </a:lnTo>
                                      <a:lnTo>
                                        <a:pt x="716587" y="131758"/>
                                      </a:lnTo>
                                      <a:lnTo>
                                        <a:pt x="718819" y="120650"/>
                                      </a:lnTo>
                                      <a:lnTo>
                                        <a:pt x="718819" y="28575"/>
                                      </a:lnTo>
                                      <a:lnTo>
                                        <a:pt x="716587" y="17466"/>
                                      </a:lnTo>
                                      <a:lnTo>
                                        <a:pt x="710485" y="8381"/>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3884AF4" id="Group 311" o:spid="_x0000_s1026" style="position:absolute;margin-left:6.35pt;margin-top:-1.4pt;width:59.05pt;height:24.1pt;z-index:-251515904;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">
                      <v:shape id="Graphic 312"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" path="m720978,l28575,,17466,2250,8382,8381,2250,17466,,28575r,92075l2250,131812r6132,9078l17466,146992r11109,2233l720978,149225r11109,-2233l741171,140890r6132,-9078l749553,120650r,-92075l747303,17466,741171,8381,732087,2250,720978,xe" fillcolor="#b2df72" stroked="f">
                        <v:path arrowok="t"/>
                      </v:shape>
                      <v:shape id="Graphic 313"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" path="m690244,l28575,,17466,2250,8382,8381,2250,17466,,28575r,92075l2250,131758r6132,9084l17466,146974r11109,2251l690244,149225r11163,-2251l710485,140842r6102,-9084l718819,120650r,-92075l716587,17466,710485,8381,701407,2250,690244,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672C670D" w14:textId="77777777">
        <w:trPr>
          <w:trHeight w:val="1125"/>
        </w:trPr>
        <w:tc>
          <w:tcPr>
            <w:tcW w:w="994" w:type="dxa"/>
            <w:tcBorders>
              <w:top w:val="single" w:sz="6" w:space="0" w:color="868A9F"/>
              <w:left w:val="single" w:sz="6" w:space="0" w:color="868A9F"/>
              <w:bottom w:val="single" w:sz="6" w:space="0" w:color="868A9F"/>
              <w:right w:val="single" w:sz="6" w:space="0" w:color="868A9F"/>
            </w:tcBorders>
          </w:tcPr>
          <w:p w14:paraId="0FCEF466" w14:textId="77777777" w:rsidR="00D50985" w:rsidRDefault="00D50985">
            <w:pPr>
              <w:pStyle w:val="TableParagraph"/>
              <w:ind w:right="143"/>
              <w:jc w:val="both"/>
              <w:rPr>
                <w:sz w:val="20"/>
              </w:rPr>
            </w:pPr>
            <w:r>
              <w:rPr>
                <w:spacing w:val="-2"/>
                <w:sz w:val="20"/>
              </w:rPr>
              <w:t xml:space="preserve">cep_gro up_gp_i </w:t>
            </w:r>
            <w:r>
              <w:rPr>
                <w:spacing w:val="-10"/>
                <w:sz w:val="20"/>
              </w:rPr>
              <w:t>d</w:t>
            </w:r>
          </w:p>
        </w:tc>
        <w:tc>
          <w:tcPr>
            <w:tcW w:w="954" w:type="dxa"/>
            <w:tcBorders>
              <w:top w:val="single" w:sz="6" w:space="0" w:color="868A9F"/>
              <w:left w:val="single" w:sz="6" w:space="0" w:color="868A9F"/>
              <w:bottom w:val="single" w:sz="6" w:space="0" w:color="868A9F"/>
              <w:right w:val="single" w:sz="6" w:space="0" w:color="868A9F"/>
            </w:tcBorders>
          </w:tcPr>
          <w:p w14:paraId="1182A6D4" w14:textId="77777777" w:rsidR="00D50985" w:rsidRDefault="00D50985">
            <w:pPr>
              <w:pStyle w:val="TableParagraph"/>
              <w:ind w:right="139"/>
              <w:jc w:val="both"/>
              <w:rPr>
                <w:sz w:val="20"/>
              </w:rPr>
            </w:pPr>
            <w:r>
              <w:rPr>
                <w:spacing w:val="-2"/>
                <w:sz w:val="20"/>
              </w:rPr>
              <w:t xml:space="preserve">entity_r eferenc </w:t>
            </w:r>
            <w:r>
              <w:rPr>
                <w:spacing w:val="-10"/>
                <w:sz w:val="20"/>
              </w:rPr>
              <w:t>e</w:t>
            </w:r>
          </w:p>
        </w:tc>
        <w:tc>
          <w:tcPr>
            <w:tcW w:w="914" w:type="dxa"/>
            <w:tcBorders>
              <w:top w:val="single" w:sz="6" w:space="0" w:color="868A9F"/>
              <w:left w:val="single" w:sz="6" w:space="0" w:color="868A9F"/>
              <w:bottom w:val="single" w:sz="6" w:space="0" w:color="868A9F"/>
              <w:right w:val="single" w:sz="6" w:space="0" w:color="868A9F"/>
            </w:tcBorders>
          </w:tcPr>
          <w:p w14:paraId="5C46C837" w14:textId="77777777" w:rsidR="00D50985" w:rsidRDefault="00D50985">
            <w:pPr>
              <w:pStyle w:val="TableParagraph"/>
              <w:ind w:left="128" w:right="174"/>
              <w:rPr>
                <w:sz w:val="20"/>
              </w:rPr>
            </w:pPr>
            <w:r>
              <w:rPr>
                <w:spacing w:val="-4"/>
                <w:sz w:val="20"/>
              </w:rPr>
              <w:t xml:space="preserve">Memb </w:t>
            </w:r>
            <w:r>
              <w:rPr>
                <w:spacing w:val="-6"/>
                <w:sz w:val="20"/>
              </w:rPr>
              <w:t>er</w:t>
            </w:r>
          </w:p>
        </w:tc>
        <w:tc>
          <w:tcPr>
            <w:tcW w:w="4161" w:type="dxa"/>
            <w:tcBorders>
              <w:top w:val="single" w:sz="6" w:space="0" w:color="868A9F"/>
              <w:left w:val="single" w:sz="6" w:space="0" w:color="868A9F"/>
              <w:bottom w:val="single" w:sz="6" w:space="0" w:color="868A9F"/>
              <w:right w:val="single" w:sz="6" w:space="0" w:color="868A9F"/>
            </w:tcBorders>
          </w:tcPr>
          <w:p w14:paraId="227BBE79" w14:textId="77777777" w:rsidR="00D50985" w:rsidRDefault="00D50985">
            <w:pPr>
              <w:pStyle w:val="TableParagraph"/>
              <w:ind w:left="128"/>
              <w:rPr>
                <w:sz w:val="20"/>
              </w:rPr>
            </w:pPr>
            <w:r>
              <w:rPr>
                <w:sz w:val="20"/>
              </w:rPr>
              <w:t>The</w:t>
            </w:r>
            <w:r>
              <w:rPr>
                <w:spacing w:val="-12"/>
                <w:sz w:val="20"/>
              </w:rPr>
              <w:t xml:space="preserve"> </w:t>
            </w:r>
            <w:r>
              <w:rPr>
                <w:sz w:val="20"/>
              </w:rPr>
              <w:t>Member</w:t>
            </w:r>
            <w:r>
              <w:rPr>
                <w:spacing w:val="-11"/>
                <w:sz w:val="20"/>
              </w:rPr>
              <w:t xml:space="preserve"> </w:t>
            </w:r>
            <w:r>
              <w:rPr>
                <w:sz w:val="20"/>
              </w:rPr>
              <w:t>who</w:t>
            </w:r>
            <w:r>
              <w:rPr>
                <w:spacing w:val="-12"/>
                <w:sz w:val="20"/>
              </w:rPr>
              <w:t xml:space="preserve"> </w:t>
            </w:r>
            <w:r>
              <w:rPr>
                <w:sz w:val="20"/>
              </w:rPr>
              <w:t>has</w:t>
            </w:r>
            <w:r>
              <w:rPr>
                <w:spacing w:val="-11"/>
                <w:sz w:val="20"/>
              </w:rPr>
              <w:t xml:space="preserve"> </w:t>
            </w:r>
            <w:r>
              <w:rPr>
                <w:sz w:val="20"/>
              </w:rPr>
              <w:t>submitted</w:t>
            </w:r>
            <w:r>
              <w:rPr>
                <w:spacing w:val="-12"/>
                <w:sz w:val="20"/>
              </w:rPr>
              <w:t xml:space="preserve"> </w:t>
            </w:r>
            <w:r>
              <w:rPr>
                <w:sz w:val="20"/>
              </w:rPr>
              <w:t>the</w:t>
            </w:r>
            <w:r>
              <w:rPr>
                <w:spacing w:val="-11"/>
                <w:sz w:val="20"/>
              </w:rPr>
              <w:t xml:space="preserve"> </w:t>
            </w:r>
            <w:r>
              <w:rPr>
                <w:spacing w:val="-2"/>
                <w:sz w:val="20"/>
              </w:rPr>
              <w:t>data.</w:t>
            </w:r>
          </w:p>
        </w:tc>
        <w:tc>
          <w:tcPr>
            <w:tcW w:w="2598" w:type="dxa"/>
            <w:tcBorders>
              <w:top w:val="single" w:sz="6" w:space="0" w:color="868A9F"/>
              <w:left w:val="single" w:sz="6" w:space="0" w:color="868A9F"/>
              <w:bottom w:val="single" w:sz="6" w:space="0" w:color="868A9F"/>
              <w:right w:val="single" w:sz="6" w:space="0" w:color="868A9F"/>
            </w:tcBorders>
          </w:tcPr>
          <w:p w14:paraId="0046EF4B" w14:textId="77777777" w:rsidR="00D50985" w:rsidRDefault="00D50985">
            <w:pPr>
              <w:pStyle w:val="TableParagraph"/>
              <w:spacing w:before="39"/>
              <w:ind w:left="0"/>
              <w:rPr>
                <w:sz w:val="16"/>
              </w:rPr>
            </w:pPr>
          </w:p>
          <w:p w14:paraId="3C56C0BA" w14:textId="77777777" w:rsidR="00D50985" w:rsidRDefault="00D50985">
            <w:pPr>
              <w:pStyle w:val="TableParagraph"/>
              <w:spacing w:before="0" w:line="420" w:lineRule="auto"/>
              <w:ind w:left="204"/>
              <w:rPr>
                <w:b/>
                <w:sz w:val="16"/>
              </w:rPr>
            </w:pPr>
            <w:r>
              <w:rPr>
                <w:b/>
                <w:noProof/>
                <w:sz w:val="16"/>
              </w:rPr>
              <mc:AlternateContent>
                <mc:Choice Requires="wpg">
                  <w:drawing>
                    <wp:anchor distT="0" distB="0" distL="0" distR="0" simplePos="0" relativeHeight="251801600" behindDoc="1" locked="0" layoutInCell="1" allowOverlap="1" wp14:anchorId="62822AF9" wp14:editId="36B78579">
                      <wp:simplePos x="0" y="0"/>
                      <wp:positionH relativeFrom="column">
                        <wp:posOffset>80962</wp:posOffset>
                      </wp:positionH>
                      <wp:positionV relativeFrom="paragraph">
                        <wp:posOffset>-17632</wp:posOffset>
                      </wp:positionV>
                      <wp:extent cx="1473200" cy="14922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3200" cy="149225"/>
                                <a:chOff x="0" y="0"/>
                                <a:chExt cx="1473200" cy="149225"/>
                              </a:xfrm>
                            </wpg:grpSpPr>
                            <wps:wsp>
                              <wps:cNvPr id="315" name="Graphic 315"/>
                              <wps:cNvSpPr/>
                              <wps:spPr>
                                <a:xfrm>
                                  <a:off x="0" y="0"/>
                                  <a:ext cx="723265" cy="149225"/>
                                </a:xfrm>
                                <a:custGeom>
                                  <a:avLst/>
                                  <a:gdLst/>
                                  <a:ahLst/>
                                  <a:cxnLst/>
                                  <a:rect l="l" t="t" r="r" b="b"/>
                                  <a:pathLst>
                                    <a:path w="723265" h="149225">
                                      <a:moveTo>
                                        <a:pt x="69430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4308" y="149225"/>
                                      </a:lnTo>
                                      <a:lnTo>
                                        <a:pt x="705471" y="146992"/>
                                      </a:lnTo>
                                      <a:lnTo>
                                        <a:pt x="714549" y="140890"/>
                                      </a:lnTo>
                                      <a:lnTo>
                                        <a:pt x="720651" y="131812"/>
                                      </a:lnTo>
                                      <a:lnTo>
                                        <a:pt x="722883" y="120650"/>
                                      </a:lnTo>
                                      <a:lnTo>
                                        <a:pt x="722883" y="28575"/>
                                      </a:lnTo>
                                      <a:lnTo>
                                        <a:pt x="720651" y="17466"/>
                                      </a:lnTo>
                                      <a:lnTo>
                                        <a:pt x="714549" y="8381"/>
                                      </a:lnTo>
                                      <a:lnTo>
                                        <a:pt x="705471" y="2250"/>
                                      </a:lnTo>
                                      <a:lnTo>
                                        <a:pt x="694308" y="0"/>
                                      </a:lnTo>
                                      <a:close/>
                                    </a:path>
                                  </a:pathLst>
                                </a:custGeom>
                                <a:solidFill>
                                  <a:srgbClr val="B2DF72"/>
                                </a:solidFill>
                              </wps:spPr>
                              <wps:bodyPr wrap="square" lIns="0" tIns="0" rIns="0" bIns="0" rtlCol="0">
                                <a:prstTxWarp prst="textNoShape">
                                  <a:avLst/>
                                </a:prstTxWarp>
                                <a:noAutofit/>
                              </wps:bodyPr>
                            </wps:wsp>
                            <wps:wsp>
                              <wps:cNvPr id="316" name="Graphic 316"/>
                              <wps:cNvSpPr/>
                              <wps:spPr>
                                <a:xfrm>
                                  <a:off x="754252" y="0"/>
                                  <a:ext cx="719455" cy="149225"/>
                                </a:xfrm>
                                <a:custGeom>
                                  <a:avLst/>
                                  <a:gdLst/>
                                  <a:ahLst/>
                                  <a:cxnLst/>
                                  <a:rect l="l" t="t" r="r" b="b"/>
                                  <a:pathLst>
                                    <a:path w="719455" h="149225">
                                      <a:moveTo>
                                        <a:pt x="690371"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0371" y="149225"/>
                                      </a:lnTo>
                                      <a:lnTo>
                                        <a:pt x="701480" y="146992"/>
                                      </a:lnTo>
                                      <a:lnTo>
                                        <a:pt x="710564" y="140890"/>
                                      </a:lnTo>
                                      <a:lnTo>
                                        <a:pt x="716696" y="131812"/>
                                      </a:lnTo>
                                      <a:lnTo>
                                        <a:pt x="718946" y="120650"/>
                                      </a:lnTo>
                                      <a:lnTo>
                                        <a:pt x="718946" y="28575"/>
                                      </a:lnTo>
                                      <a:lnTo>
                                        <a:pt x="716696" y="17466"/>
                                      </a:lnTo>
                                      <a:lnTo>
                                        <a:pt x="710564" y="8381"/>
                                      </a:lnTo>
                                      <a:lnTo>
                                        <a:pt x="701480" y="2250"/>
                                      </a:lnTo>
                                      <a:lnTo>
                                        <a:pt x="690371"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4E30E730" id="Group 314" o:spid="_x0000_s1026" style="position:absolute;margin-left:6.35pt;margin-top:-1.4pt;width:116pt;height:11.75pt;z-index:-251514880;mso-wrap-distance-left:0;mso-wrap-distance-right:0" coordsize="14732,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">
                      <v:shape id="Graphic 315"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" path="m694308,l28575,,17466,2250,8382,8381,2250,17466,,28575r,92075l2250,131812r6132,9078l17466,146992r11109,2233l694308,149225r11163,-2233l714549,140890r6102,-9078l722883,120650r,-92075l720651,17466,714549,8381,705471,2250,694308,xe" fillcolor="#b2df72" stroked="f">
                        <v:path arrowok="t"/>
                      </v:shape>
                      <v:shape id="Graphic 316" o:spid="_x0000_s1028" style="position:absolute;left:7542;width:7195;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" path="m690371,l28575,,17466,2250,8382,8381,2250,17466,,28575r,92075l2250,131812r6132,9078l17466,146992r11109,2233l690371,149225r11109,-2233l710564,140890r6132,-9078l718946,120650r,-92075l716696,17466,710564,8381,701480,2250,690371,xe" fillcolor="#fd9891" stroked="f">
                        <v:path arrowok="t"/>
                      </v:shape>
                    </v:group>
                  </w:pict>
                </mc:Fallback>
              </mc:AlternateContent>
            </w:r>
            <w:r>
              <w:rPr>
                <w:b/>
                <w:noProof/>
                <w:sz w:val="16"/>
              </w:rPr>
              <mc:AlternateContent>
                <mc:Choice Requires="wpg">
                  <w:drawing>
                    <wp:anchor distT="0" distB="0" distL="0" distR="0" simplePos="0" relativeHeight="251802624" behindDoc="1" locked="0" layoutInCell="1" allowOverlap="1" wp14:anchorId="398845D4" wp14:editId="3BEBABCF">
                      <wp:simplePos x="0" y="0"/>
                      <wp:positionH relativeFrom="column">
                        <wp:posOffset>80962</wp:posOffset>
                      </wp:positionH>
                      <wp:positionV relativeFrom="paragraph">
                        <wp:posOffset>196108</wp:posOffset>
                      </wp:positionV>
                      <wp:extent cx="971550" cy="149225"/>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18" name="Graphic 318"/>
                              <wps:cNvSpPr/>
                              <wps:spPr>
                                <a:xfrm>
                                  <a:off x="0" y="0"/>
                                  <a:ext cx="971550" cy="149225"/>
                                </a:xfrm>
                                <a:custGeom>
                                  <a:avLst/>
                                  <a:gdLst/>
                                  <a:ahLst/>
                                  <a:cxnLst/>
                                  <a:rect l="l" t="t" r="r" b="b"/>
                                  <a:pathLst>
                                    <a:path w="971550" h="149225">
                                      <a:moveTo>
                                        <a:pt x="942720"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942720" y="149225"/>
                                      </a:lnTo>
                                      <a:lnTo>
                                        <a:pt x="953883" y="146974"/>
                                      </a:lnTo>
                                      <a:lnTo>
                                        <a:pt x="962961" y="140842"/>
                                      </a:lnTo>
                                      <a:lnTo>
                                        <a:pt x="969063" y="131758"/>
                                      </a:lnTo>
                                      <a:lnTo>
                                        <a:pt x="971295" y="120650"/>
                                      </a:lnTo>
                                      <a:lnTo>
                                        <a:pt x="971295" y="28575"/>
                                      </a:lnTo>
                                      <a:lnTo>
                                        <a:pt x="969063" y="17466"/>
                                      </a:lnTo>
                                      <a:lnTo>
                                        <a:pt x="962961" y="8381"/>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7E1EF4B5" id="Group 317" o:spid="_x0000_s1026" style="position:absolute;margin-left:6.35pt;margin-top:15.45pt;width:76.5pt;height:11.75pt;z-index:-25151385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">
                      <v:shape id="Graphic 318"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" path="m942720,l28575,,17466,2250,8382,8381,2250,17466,,28575r,92075l2250,131758r6132,9084l17466,146974r11109,2251l942720,149225r11163,-2251l962961,140842r6102,-9084l971295,120650r,-92075l969063,17466,962961,8381,953883,2250,942720,xe" fillcolor="#f2f0ff" stroked="f">
                        <v:path arrowok="t"/>
                      </v:shape>
                    </v:group>
                  </w:pict>
                </mc:Fallback>
              </mc:AlternateContent>
            </w:r>
            <w:r>
              <w:rPr>
                <w:b/>
                <w:color w:val="206D4D"/>
                <w:sz w:val="16"/>
              </w:rPr>
              <w:t>FOREIGN</w:t>
            </w:r>
            <w:r>
              <w:rPr>
                <w:b/>
                <w:color w:val="206D4D"/>
                <w:spacing w:val="-4"/>
                <w:sz w:val="16"/>
              </w:rPr>
              <w:t xml:space="preserve"> </w:t>
            </w:r>
            <w:r>
              <w:rPr>
                <w:b/>
                <w:color w:val="206D4D"/>
                <w:sz w:val="16"/>
              </w:rPr>
              <w:t>KEY</w:t>
            </w:r>
            <w:r>
              <w:rPr>
                <w:b/>
                <w:color w:val="206D4D"/>
                <w:spacing w:val="80"/>
                <w:w w:val="150"/>
                <w:sz w:val="16"/>
              </w:rPr>
              <w:t xml:space="preserve"> </w:t>
            </w:r>
            <w:r>
              <w:rPr>
                <w:b/>
                <w:color w:val="AD2A19"/>
                <w:sz w:val="16"/>
              </w:rPr>
              <w:t>MANDATORY</w:t>
            </w:r>
            <w:r>
              <w:rPr>
                <w:b/>
                <w:color w:val="AD2A19"/>
                <w:spacing w:val="40"/>
                <w:sz w:val="16"/>
              </w:rPr>
              <w:t xml:space="preserve"> </w:t>
            </w:r>
            <w:r>
              <w:rPr>
                <w:b/>
                <w:color w:val="5E4CB2"/>
                <w:sz w:val="16"/>
              </w:rPr>
              <w:t>COMPOSITE KEY A</w:t>
            </w:r>
          </w:p>
        </w:tc>
      </w:tr>
      <w:tr w:rsidR="00D50985" w14:paraId="6B2CEEAD" w14:textId="77777777">
        <w:trPr>
          <w:trHeight w:val="1468"/>
        </w:trPr>
        <w:tc>
          <w:tcPr>
            <w:tcW w:w="994" w:type="dxa"/>
            <w:tcBorders>
              <w:top w:val="single" w:sz="6" w:space="0" w:color="868A9F"/>
              <w:left w:val="single" w:sz="6" w:space="0" w:color="868A9F"/>
              <w:bottom w:val="single" w:sz="6" w:space="0" w:color="868A9F"/>
              <w:right w:val="single" w:sz="6" w:space="0" w:color="868A9F"/>
            </w:tcBorders>
          </w:tcPr>
          <w:p w14:paraId="2D7A50E4" w14:textId="77777777" w:rsidR="00D50985" w:rsidRDefault="00D50985">
            <w:pPr>
              <w:pStyle w:val="TableParagraph"/>
              <w:ind w:right="112"/>
              <w:rPr>
                <w:sz w:val="20"/>
              </w:rPr>
            </w:pPr>
            <w:r>
              <w:rPr>
                <w:spacing w:val="-4"/>
                <w:sz w:val="20"/>
              </w:rPr>
              <w:t xml:space="preserve">cep_yea </w:t>
            </w:r>
            <w:r>
              <w:rPr>
                <w:spacing w:val="-10"/>
                <w:sz w:val="20"/>
              </w:rPr>
              <w:t>r</w:t>
            </w:r>
          </w:p>
        </w:tc>
        <w:tc>
          <w:tcPr>
            <w:tcW w:w="954" w:type="dxa"/>
            <w:tcBorders>
              <w:top w:val="single" w:sz="6" w:space="0" w:color="868A9F"/>
              <w:left w:val="single" w:sz="6" w:space="0" w:color="868A9F"/>
              <w:bottom w:val="single" w:sz="6" w:space="0" w:color="868A9F"/>
              <w:right w:val="single" w:sz="6" w:space="0" w:color="868A9F"/>
            </w:tcBorders>
          </w:tcPr>
          <w:p w14:paraId="487DF546" w14:textId="77777777" w:rsidR="00D50985" w:rsidRDefault="00D50985">
            <w:pPr>
              <w:pStyle w:val="TableParagraph"/>
              <w:rPr>
                <w:sz w:val="20"/>
              </w:rPr>
            </w:pPr>
            <w:r>
              <w:rPr>
                <w:spacing w:val="-5"/>
                <w:sz w:val="20"/>
              </w:rPr>
              <w:t>int</w:t>
            </w:r>
          </w:p>
        </w:tc>
        <w:tc>
          <w:tcPr>
            <w:tcW w:w="914" w:type="dxa"/>
            <w:tcBorders>
              <w:top w:val="single" w:sz="6" w:space="0" w:color="868A9F"/>
              <w:left w:val="single" w:sz="6" w:space="0" w:color="868A9F"/>
              <w:bottom w:val="single" w:sz="6" w:space="0" w:color="868A9F"/>
              <w:right w:val="single" w:sz="6" w:space="0" w:color="868A9F"/>
            </w:tcBorders>
          </w:tcPr>
          <w:p w14:paraId="23374BFC" w14:textId="77777777" w:rsidR="00D50985" w:rsidRDefault="00D50985">
            <w:pPr>
              <w:pStyle w:val="TableParagraph"/>
              <w:ind w:left="128"/>
              <w:rPr>
                <w:sz w:val="20"/>
              </w:rPr>
            </w:pPr>
            <w:r>
              <w:rPr>
                <w:spacing w:val="-4"/>
                <w:sz w:val="20"/>
              </w:rPr>
              <w:t>Year</w:t>
            </w:r>
          </w:p>
        </w:tc>
        <w:tc>
          <w:tcPr>
            <w:tcW w:w="4161" w:type="dxa"/>
            <w:tcBorders>
              <w:top w:val="single" w:sz="6" w:space="0" w:color="868A9F"/>
              <w:left w:val="single" w:sz="6" w:space="0" w:color="868A9F"/>
              <w:bottom w:val="single" w:sz="6" w:space="0" w:color="868A9F"/>
              <w:right w:val="single" w:sz="6" w:space="0" w:color="868A9F"/>
            </w:tcBorders>
          </w:tcPr>
          <w:p w14:paraId="1B6AB5F3" w14:textId="77777777" w:rsidR="00D50985" w:rsidRDefault="00D50985">
            <w:pPr>
              <w:pStyle w:val="TableParagraph"/>
              <w:ind w:left="128"/>
              <w:rPr>
                <w:sz w:val="20"/>
              </w:rPr>
            </w:pPr>
            <w:r>
              <w:rPr>
                <w:sz w:val="20"/>
              </w:rPr>
              <w:t>The</w:t>
            </w:r>
            <w:r>
              <w:rPr>
                <w:spacing w:val="-9"/>
                <w:sz w:val="20"/>
              </w:rPr>
              <w:t xml:space="preserve"> </w:t>
            </w:r>
            <w:r>
              <w:rPr>
                <w:sz w:val="20"/>
              </w:rPr>
              <w:t>year</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data</w:t>
            </w:r>
            <w:r>
              <w:rPr>
                <w:spacing w:val="-9"/>
                <w:sz w:val="20"/>
              </w:rPr>
              <w:t xml:space="preserve"> </w:t>
            </w:r>
            <w:r>
              <w:rPr>
                <w:spacing w:val="-2"/>
                <w:sz w:val="20"/>
              </w:rPr>
              <w:t>collection.</w:t>
            </w:r>
          </w:p>
        </w:tc>
        <w:tc>
          <w:tcPr>
            <w:tcW w:w="2598" w:type="dxa"/>
            <w:tcBorders>
              <w:top w:val="single" w:sz="6" w:space="0" w:color="868A9F"/>
              <w:left w:val="single" w:sz="6" w:space="0" w:color="868A9F"/>
              <w:bottom w:val="single" w:sz="6" w:space="0" w:color="868A9F"/>
              <w:right w:val="single" w:sz="6" w:space="0" w:color="868A9F"/>
            </w:tcBorders>
          </w:tcPr>
          <w:p w14:paraId="67D2F5FB" w14:textId="77777777" w:rsidR="00D50985" w:rsidRDefault="00D50985">
            <w:pPr>
              <w:pStyle w:val="TableParagraph"/>
              <w:spacing w:before="39"/>
              <w:ind w:left="0"/>
              <w:rPr>
                <w:sz w:val="16"/>
              </w:rPr>
            </w:pPr>
          </w:p>
          <w:p w14:paraId="23337BB2"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803648" behindDoc="1" locked="0" layoutInCell="1" allowOverlap="1" wp14:anchorId="5B2AFD36" wp14:editId="1B40F8BB">
                      <wp:simplePos x="0" y="0"/>
                      <wp:positionH relativeFrom="column">
                        <wp:posOffset>80962</wp:posOffset>
                      </wp:positionH>
                      <wp:positionV relativeFrom="paragraph">
                        <wp:posOffset>-17633</wp:posOffset>
                      </wp:positionV>
                      <wp:extent cx="718820" cy="149225"/>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20" name="Graphic 320"/>
                              <wps:cNvSpPr/>
                              <wps:spPr>
                                <a:xfrm>
                                  <a:off x="0" y="0"/>
                                  <a:ext cx="718820" cy="149225"/>
                                </a:xfrm>
                                <a:custGeom>
                                  <a:avLst/>
                                  <a:gdLst/>
                                  <a:ahLst/>
                                  <a:cxnLst/>
                                  <a:rect l="l" t="t" r="r" b="b"/>
                                  <a:pathLst>
                                    <a:path w="718820" h="149225">
                                      <a:moveTo>
                                        <a:pt x="690244"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0244" y="149225"/>
                                      </a:lnTo>
                                      <a:lnTo>
                                        <a:pt x="701407" y="146992"/>
                                      </a:lnTo>
                                      <a:lnTo>
                                        <a:pt x="710485" y="140890"/>
                                      </a:lnTo>
                                      <a:lnTo>
                                        <a:pt x="716587" y="131812"/>
                                      </a:lnTo>
                                      <a:lnTo>
                                        <a:pt x="718819" y="120650"/>
                                      </a:lnTo>
                                      <a:lnTo>
                                        <a:pt x="718819" y="28575"/>
                                      </a:lnTo>
                                      <a:lnTo>
                                        <a:pt x="716587" y="17466"/>
                                      </a:lnTo>
                                      <a:lnTo>
                                        <a:pt x="710485" y="8381"/>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B3C5076" id="Group 319" o:spid="_x0000_s1026" style="position:absolute;margin-left:6.35pt;margin-top:-1.4pt;width:56.6pt;height:11.75pt;z-index:-25151283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">
                      <v:shape id="Graphic 32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" path="m690244,l28575,,17466,2250,8382,8381,2250,17466,,28575r,92075l2250,131812r6132,9078l17466,146992r11109,2233l690244,149225r11163,-2233l710485,140890r6102,-9078l718819,120650r,-92075l716587,17466,710485,8381,701407,2250,690244,xe" fillcolor="#fd9891" stroked="f">
                        <v:path arrowok="t"/>
                      </v:shape>
                    </v:group>
                  </w:pict>
                </mc:Fallback>
              </mc:AlternateContent>
            </w:r>
            <w:r>
              <w:rPr>
                <w:b/>
                <w:color w:val="AD2A19"/>
                <w:spacing w:val="-2"/>
                <w:sz w:val="16"/>
              </w:rPr>
              <w:t>MANDATORY</w:t>
            </w:r>
          </w:p>
          <w:p w14:paraId="091D2985" w14:textId="77777777" w:rsidR="00D50985" w:rsidRDefault="00D50985">
            <w:pPr>
              <w:pStyle w:val="TableParagraph"/>
              <w:spacing w:before="16"/>
              <w:ind w:left="129"/>
              <w:rPr>
                <w:sz w:val="20"/>
              </w:rPr>
            </w:pPr>
            <w:r>
              <w:rPr>
                <w:sz w:val="20"/>
              </w:rPr>
              <w:t>4</w:t>
            </w:r>
            <w:r>
              <w:rPr>
                <w:spacing w:val="-3"/>
                <w:sz w:val="20"/>
              </w:rPr>
              <w:t xml:space="preserve"> </w:t>
            </w:r>
            <w:r>
              <w:rPr>
                <w:spacing w:val="-2"/>
                <w:sz w:val="20"/>
              </w:rPr>
              <w:t>digits</w:t>
            </w:r>
          </w:p>
          <w:p w14:paraId="3ECE7C3A" w14:textId="77777777" w:rsidR="00D50985" w:rsidRDefault="00D50985">
            <w:pPr>
              <w:pStyle w:val="TableParagraph"/>
              <w:spacing w:before="0"/>
              <w:ind w:left="129"/>
              <w:rPr>
                <w:sz w:val="20"/>
              </w:rPr>
            </w:pPr>
            <w:r>
              <w:rPr>
                <w:sz w:val="20"/>
              </w:rPr>
              <w:t>&gt;</w:t>
            </w:r>
            <w:r>
              <w:rPr>
                <w:spacing w:val="-3"/>
                <w:sz w:val="20"/>
              </w:rPr>
              <w:t xml:space="preserve"> </w:t>
            </w:r>
            <w:r>
              <w:rPr>
                <w:spacing w:val="-4"/>
                <w:sz w:val="20"/>
              </w:rPr>
              <w:t>2000</w:t>
            </w:r>
          </w:p>
          <w:p w14:paraId="12809DA8"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804672" behindDoc="1" locked="0" layoutInCell="1" allowOverlap="1" wp14:anchorId="2692D7EE" wp14:editId="6A728F90">
                      <wp:simplePos x="0" y="0"/>
                      <wp:positionH relativeFrom="column">
                        <wp:posOffset>80962</wp:posOffset>
                      </wp:positionH>
                      <wp:positionV relativeFrom="paragraph">
                        <wp:posOffset>63773</wp:posOffset>
                      </wp:positionV>
                      <wp:extent cx="971550" cy="149225"/>
                      <wp:effectExtent l="0" t="0" r="0" b="0"/>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22" name="Graphic 322"/>
                              <wps:cNvSpPr/>
                              <wps:spPr>
                                <a:xfrm>
                                  <a:off x="0" y="0"/>
                                  <a:ext cx="971550" cy="149225"/>
                                </a:xfrm>
                                <a:custGeom>
                                  <a:avLst/>
                                  <a:gdLst/>
                                  <a:ahLst/>
                                  <a:cxnLst/>
                                  <a:rect l="l" t="t" r="r" b="b"/>
                                  <a:pathLst>
                                    <a:path w="971550" h="149225">
                                      <a:moveTo>
                                        <a:pt x="942720"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942720" y="149225"/>
                                      </a:lnTo>
                                      <a:lnTo>
                                        <a:pt x="953883" y="146974"/>
                                      </a:lnTo>
                                      <a:lnTo>
                                        <a:pt x="962961" y="140842"/>
                                      </a:lnTo>
                                      <a:lnTo>
                                        <a:pt x="969063" y="131758"/>
                                      </a:lnTo>
                                      <a:lnTo>
                                        <a:pt x="971295" y="120650"/>
                                      </a:lnTo>
                                      <a:lnTo>
                                        <a:pt x="971295" y="28575"/>
                                      </a:lnTo>
                                      <a:lnTo>
                                        <a:pt x="969063" y="17466"/>
                                      </a:lnTo>
                                      <a:lnTo>
                                        <a:pt x="962961" y="8382"/>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52B708A1" id="Group 321" o:spid="_x0000_s1026" style="position:absolute;margin-left:6.35pt;margin-top:5pt;width:76.5pt;height:11.75pt;z-index:-25151180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">
                      <v:shape id="Graphic 322"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" path="m942720,l28575,,17466,2250,8382,8382,2250,17466,,28575r,92075l2250,131758r6132,9084l17466,146974r11109,2251l942720,149225r11163,-2251l962961,140842r6102,-9084l971295,120650r,-92075l969063,17466,962961,8382,953883,2250,942720,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52C1D0A9" w14:textId="77777777">
        <w:trPr>
          <w:trHeight w:val="3418"/>
        </w:trPr>
        <w:tc>
          <w:tcPr>
            <w:tcW w:w="994" w:type="dxa"/>
            <w:tcBorders>
              <w:top w:val="single" w:sz="6" w:space="0" w:color="868A9F"/>
              <w:left w:val="single" w:sz="6" w:space="0" w:color="868A9F"/>
              <w:bottom w:val="single" w:sz="6" w:space="0" w:color="868A9F"/>
              <w:right w:val="single" w:sz="6" w:space="0" w:color="868A9F"/>
            </w:tcBorders>
          </w:tcPr>
          <w:p w14:paraId="35CD48FA" w14:textId="77777777" w:rsidR="00D50985" w:rsidRDefault="00D50985">
            <w:pPr>
              <w:pStyle w:val="TableParagraph"/>
              <w:ind w:right="112"/>
              <w:rPr>
                <w:sz w:val="20"/>
              </w:rPr>
            </w:pPr>
            <w:r>
              <w:rPr>
                <w:spacing w:val="-2"/>
                <w:sz w:val="20"/>
              </w:rPr>
              <w:t xml:space="preserve">cep_sea </w:t>
            </w:r>
            <w:r>
              <w:rPr>
                <w:spacing w:val="-4"/>
                <w:sz w:val="20"/>
              </w:rPr>
              <w:t>son</w:t>
            </w:r>
          </w:p>
        </w:tc>
        <w:tc>
          <w:tcPr>
            <w:tcW w:w="954" w:type="dxa"/>
            <w:tcBorders>
              <w:top w:val="single" w:sz="6" w:space="0" w:color="868A9F"/>
              <w:left w:val="single" w:sz="6" w:space="0" w:color="868A9F"/>
              <w:bottom w:val="single" w:sz="6" w:space="0" w:color="868A9F"/>
              <w:right w:val="single" w:sz="6" w:space="0" w:color="868A9F"/>
            </w:tcBorders>
          </w:tcPr>
          <w:p w14:paraId="1F75687A" w14:textId="77777777" w:rsidR="00D50985" w:rsidRDefault="00D50985">
            <w:pPr>
              <w:pStyle w:val="TableParagraph"/>
              <w:rPr>
                <w:sz w:val="20"/>
              </w:rPr>
            </w:pPr>
            <w:r>
              <w:rPr>
                <w:spacing w:val="-5"/>
                <w:sz w:val="20"/>
              </w:rPr>
              <w:t>int</w:t>
            </w:r>
          </w:p>
        </w:tc>
        <w:tc>
          <w:tcPr>
            <w:tcW w:w="914" w:type="dxa"/>
            <w:tcBorders>
              <w:top w:val="single" w:sz="6" w:space="0" w:color="868A9F"/>
              <w:left w:val="single" w:sz="6" w:space="0" w:color="868A9F"/>
              <w:bottom w:val="single" w:sz="6" w:space="0" w:color="868A9F"/>
              <w:right w:val="single" w:sz="6" w:space="0" w:color="868A9F"/>
            </w:tcBorders>
          </w:tcPr>
          <w:p w14:paraId="7635D8FF" w14:textId="77777777" w:rsidR="00D50985" w:rsidRDefault="00D50985">
            <w:pPr>
              <w:pStyle w:val="TableParagraph"/>
              <w:ind w:left="128" w:right="215"/>
              <w:rPr>
                <w:sz w:val="20"/>
              </w:rPr>
            </w:pPr>
            <w:r>
              <w:rPr>
                <w:spacing w:val="-4"/>
                <w:sz w:val="20"/>
              </w:rPr>
              <w:t xml:space="preserve">Seaso </w:t>
            </w:r>
            <w:r>
              <w:rPr>
                <w:spacing w:val="-10"/>
                <w:sz w:val="20"/>
              </w:rPr>
              <w:t>n</w:t>
            </w:r>
          </w:p>
        </w:tc>
        <w:tc>
          <w:tcPr>
            <w:tcW w:w="4161" w:type="dxa"/>
            <w:tcBorders>
              <w:top w:val="single" w:sz="6" w:space="0" w:color="868A9F"/>
              <w:left w:val="single" w:sz="6" w:space="0" w:color="868A9F"/>
              <w:bottom w:val="single" w:sz="6" w:space="0" w:color="868A9F"/>
              <w:right w:val="single" w:sz="6" w:space="0" w:color="868A9F"/>
            </w:tcBorders>
          </w:tcPr>
          <w:p w14:paraId="0AD2B630" w14:textId="77777777" w:rsidR="00D50985" w:rsidRDefault="00D50985">
            <w:pPr>
              <w:pStyle w:val="TableParagraph"/>
              <w:ind w:left="128"/>
              <w:rPr>
                <w:sz w:val="20"/>
              </w:rPr>
            </w:pPr>
            <w:r>
              <w:rPr>
                <w:sz w:val="20"/>
              </w:rPr>
              <w:t>The</w:t>
            </w:r>
            <w:r>
              <w:rPr>
                <w:spacing w:val="-13"/>
                <w:sz w:val="20"/>
              </w:rPr>
              <w:t xml:space="preserve"> </w:t>
            </w:r>
            <w:r>
              <w:rPr>
                <w:sz w:val="20"/>
              </w:rPr>
              <w:t>temporal</w:t>
            </w:r>
            <w:r>
              <w:rPr>
                <w:spacing w:val="-12"/>
                <w:sz w:val="20"/>
              </w:rPr>
              <w:t xml:space="preserve"> </w:t>
            </w:r>
            <w:r>
              <w:rPr>
                <w:sz w:val="20"/>
              </w:rPr>
              <w:t>aggregation</w:t>
            </w:r>
            <w:r>
              <w:rPr>
                <w:spacing w:val="-13"/>
                <w:sz w:val="20"/>
              </w:rPr>
              <w:t xml:space="preserve"> </w:t>
            </w:r>
            <w:r>
              <w:rPr>
                <w:sz w:val="20"/>
              </w:rPr>
              <w:t>level</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 xml:space="preserve">data. Can be the same as the year of the data </w:t>
            </w:r>
            <w:r>
              <w:rPr>
                <w:spacing w:val="-2"/>
                <w:sz w:val="20"/>
              </w:rPr>
              <w:t>collection</w:t>
            </w:r>
          </w:p>
        </w:tc>
        <w:tc>
          <w:tcPr>
            <w:tcW w:w="2598" w:type="dxa"/>
            <w:tcBorders>
              <w:top w:val="single" w:sz="6" w:space="0" w:color="868A9F"/>
              <w:left w:val="single" w:sz="6" w:space="0" w:color="868A9F"/>
              <w:bottom w:val="single" w:sz="6" w:space="0" w:color="868A9F"/>
              <w:right w:val="single" w:sz="6" w:space="0" w:color="868A9F"/>
            </w:tcBorders>
          </w:tcPr>
          <w:p w14:paraId="50A3F32D" w14:textId="77777777" w:rsidR="00D50985" w:rsidRDefault="00D50985">
            <w:pPr>
              <w:pStyle w:val="TableParagraph"/>
              <w:spacing w:before="39"/>
              <w:ind w:left="0"/>
              <w:rPr>
                <w:sz w:val="16"/>
              </w:rPr>
            </w:pPr>
          </w:p>
          <w:p w14:paraId="3CB4F7D7"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805696" behindDoc="1" locked="0" layoutInCell="1" allowOverlap="1" wp14:anchorId="47FA79CE" wp14:editId="6F1F9C4A">
                      <wp:simplePos x="0" y="0"/>
                      <wp:positionH relativeFrom="column">
                        <wp:posOffset>80962</wp:posOffset>
                      </wp:positionH>
                      <wp:positionV relativeFrom="paragraph">
                        <wp:posOffset>-17633</wp:posOffset>
                      </wp:positionV>
                      <wp:extent cx="718820" cy="149225"/>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24" name="Graphic 324"/>
                              <wps:cNvSpPr/>
                              <wps:spPr>
                                <a:xfrm>
                                  <a:off x="0" y="0"/>
                                  <a:ext cx="718820" cy="149225"/>
                                </a:xfrm>
                                <a:custGeom>
                                  <a:avLst/>
                                  <a:gdLst/>
                                  <a:ahLst/>
                                  <a:cxnLst/>
                                  <a:rect l="l" t="t" r="r" b="b"/>
                                  <a:pathLst>
                                    <a:path w="718820" h="149225">
                                      <a:moveTo>
                                        <a:pt x="690244"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4" y="149225"/>
                                      </a:lnTo>
                                      <a:lnTo>
                                        <a:pt x="701407" y="146974"/>
                                      </a:lnTo>
                                      <a:lnTo>
                                        <a:pt x="710485" y="140842"/>
                                      </a:lnTo>
                                      <a:lnTo>
                                        <a:pt x="716587" y="131758"/>
                                      </a:lnTo>
                                      <a:lnTo>
                                        <a:pt x="718819" y="120650"/>
                                      </a:lnTo>
                                      <a:lnTo>
                                        <a:pt x="718819" y="28575"/>
                                      </a:lnTo>
                                      <a:lnTo>
                                        <a:pt x="716587" y="17466"/>
                                      </a:lnTo>
                                      <a:lnTo>
                                        <a:pt x="710485" y="8382"/>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A03CB27" id="Group 323" o:spid="_x0000_s1026" style="position:absolute;margin-left:6.35pt;margin-top:-1.4pt;width:56.6pt;height:11.75pt;z-index:-25151078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">
                      <v:shape id="Graphic 324"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" path="m690244,l28575,,17466,2250,8382,8382,2250,17466,,28575r,92075l2250,131758r6132,9084l17466,146974r11109,2251l690244,149225r11163,-2251l710485,140842r6102,-9084l718819,120650r,-92075l716587,17466,710485,8382,701407,2250,690244,xe" fillcolor="#fd9891" stroked="f">
                        <v:path arrowok="t"/>
                      </v:shape>
                    </v:group>
                  </w:pict>
                </mc:Fallback>
              </mc:AlternateContent>
            </w:r>
            <w:r>
              <w:rPr>
                <w:b/>
                <w:color w:val="AD2A19"/>
                <w:spacing w:val="-2"/>
                <w:sz w:val="16"/>
              </w:rPr>
              <w:t>MANDATORY</w:t>
            </w:r>
          </w:p>
          <w:p w14:paraId="0594BB91" w14:textId="77777777" w:rsidR="00D50985" w:rsidRDefault="00D50985">
            <w:pPr>
              <w:pStyle w:val="TableParagraph"/>
              <w:spacing w:before="106"/>
              <w:ind w:left="129" w:right="246"/>
              <w:jc w:val="both"/>
              <w:rPr>
                <w:sz w:val="20"/>
              </w:rPr>
            </w:pPr>
            <w:r>
              <w:rPr>
                <w:sz w:val="20"/>
              </w:rPr>
              <w:t>If</w:t>
            </w:r>
            <w:r>
              <w:rPr>
                <w:spacing w:val="-4"/>
                <w:sz w:val="20"/>
              </w:rPr>
              <w:t xml:space="preserve"> </w:t>
            </w:r>
            <w:r>
              <w:rPr>
                <w:sz w:val="20"/>
              </w:rPr>
              <w:t>season_type</w:t>
            </w:r>
            <w:r>
              <w:rPr>
                <w:spacing w:val="-4"/>
                <w:sz w:val="20"/>
              </w:rPr>
              <w:t xml:space="preserve"> </w:t>
            </w:r>
            <w:r>
              <w:rPr>
                <w:sz w:val="20"/>
              </w:rPr>
              <w:t>is</w:t>
            </w:r>
            <w:r>
              <w:rPr>
                <w:spacing w:val="-4"/>
                <w:sz w:val="20"/>
              </w:rPr>
              <w:t xml:space="preserve"> </w:t>
            </w:r>
            <w:r>
              <w:rPr>
                <w:sz w:val="20"/>
              </w:rPr>
              <w:t>month, value</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between</w:t>
            </w:r>
            <w:r>
              <w:rPr>
                <w:spacing w:val="-12"/>
                <w:sz w:val="20"/>
              </w:rPr>
              <w:t xml:space="preserve"> </w:t>
            </w:r>
            <w:r>
              <w:rPr>
                <w:sz w:val="20"/>
              </w:rPr>
              <w:t>1 and 12.</w:t>
            </w:r>
          </w:p>
          <w:p w14:paraId="35EC4F97" w14:textId="77777777" w:rsidR="00D50985" w:rsidRDefault="00D50985">
            <w:pPr>
              <w:pStyle w:val="TableParagraph"/>
              <w:spacing w:before="90"/>
              <w:ind w:left="129" w:right="238"/>
              <w:jc w:val="both"/>
              <w:rPr>
                <w:sz w:val="20"/>
              </w:rPr>
            </w:pPr>
            <w:r>
              <w:rPr>
                <w:spacing w:val="-2"/>
                <w:sz w:val="20"/>
              </w:rPr>
              <w:t>If</w:t>
            </w:r>
            <w:r>
              <w:rPr>
                <w:spacing w:val="-8"/>
                <w:sz w:val="20"/>
              </w:rPr>
              <w:t xml:space="preserve"> </w:t>
            </w:r>
            <w:r>
              <w:rPr>
                <w:spacing w:val="-2"/>
                <w:sz w:val="20"/>
              </w:rPr>
              <w:t>season_type</w:t>
            </w:r>
            <w:r>
              <w:rPr>
                <w:spacing w:val="-8"/>
                <w:sz w:val="20"/>
              </w:rPr>
              <w:t xml:space="preserve"> </w:t>
            </w:r>
            <w:r>
              <w:rPr>
                <w:spacing w:val="-2"/>
                <w:sz w:val="20"/>
              </w:rPr>
              <w:t>is</w:t>
            </w:r>
            <w:r>
              <w:rPr>
                <w:spacing w:val="-8"/>
                <w:sz w:val="20"/>
              </w:rPr>
              <w:t xml:space="preserve"> </w:t>
            </w:r>
            <w:r>
              <w:rPr>
                <w:spacing w:val="-2"/>
                <w:sz w:val="20"/>
              </w:rPr>
              <w:t xml:space="preserve">quarter, </w:t>
            </w:r>
            <w:r>
              <w:rPr>
                <w:sz w:val="20"/>
              </w:rPr>
              <w:t>value</w:t>
            </w:r>
            <w:r>
              <w:rPr>
                <w:spacing w:val="-13"/>
                <w:sz w:val="20"/>
              </w:rPr>
              <w:t xml:space="preserve"> </w:t>
            </w:r>
            <w:r>
              <w:rPr>
                <w:sz w:val="20"/>
              </w:rPr>
              <w:t>must</w:t>
            </w:r>
            <w:r>
              <w:rPr>
                <w:spacing w:val="-12"/>
                <w:sz w:val="20"/>
              </w:rPr>
              <w:t xml:space="preserve"> </w:t>
            </w:r>
            <w:r>
              <w:rPr>
                <w:sz w:val="20"/>
              </w:rPr>
              <w:t>be</w:t>
            </w:r>
            <w:r>
              <w:rPr>
                <w:spacing w:val="-13"/>
                <w:sz w:val="20"/>
              </w:rPr>
              <w:t xml:space="preserve"> </w:t>
            </w:r>
            <w:r>
              <w:rPr>
                <w:sz w:val="20"/>
              </w:rPr>
              <w:t>between</w:t>
            </w:r>
            <w:r>
              <w:rPr>
                <w:spacing w:val="-12"/>
                <w:sz w:val="20"/>
              </w:rPr>
              <w:t xml:space="preserve"> </w:t>
            </w:r>
            <w:r>
              <w:rPr>
                <w:sz w:val="20"/>
              </w:rPr>
              <w:t>1 and 4.</w:t>
            </w:r>
          </w:p>
          <w:p w14:paraId="45B62A3F" w14:textId="77777777" w:rsidR="00D50985" w:rsidRDefault="00D50985">
            <w:pPr>
              <w:pStyle w:val="TableParagraph"/>
              <w:spacing w:before="90"/>
              <w:ind w:left="129" w:right="103"/>
              <w:rPr>
                <w:sz w:val="20"/>
              </w:rPr>
            </w:pPr>
            <w:r>
              <w:rPr>
                <w:sz w:val="20"/>
              </w:rPr>
              <w:t>If season_type is year, value</w:t>
            </w:r>
            <w:r>
              <w:rPr>
                <w:spacing w:val="-13"/>
                <w:sz w:val="20"/>
              </w:rPr>
              <w:t xml:space="preserve"> </w:t>
            </w:r>
            <w:r>
              <w:rPr>
                <w:sz w:val="20"/>
              </w:rPr>
              <w:t>must</w:t>
            </w:r>
            <w:r>
              <w:rPr>
                <w:spacing w:val="-12"/>
                <w:sz w:val="20"/>
              </w:rPr>
              <w:t xml:space="preserve"> </w:t>
            </w:r>
            <w:r>
              <w:rPr>
                <w:sz w:val="20"/>
              </w:rPr>
              <w:t>match</w:t>
            </w:r>
            <w:r>
              <w:rPr>
                <w:spacing w:val="-13"/>
                <w:sz w:val="20"/>
              </w:rPr>
              <w:t xml:space="preserve"> </w:t>
            </w:r>
            <w:r>
              <w:rPr>
                <w:sz w:val="20"/>
              </w:rPr>
              <w:t>the</w:t>
            </w:r>
            <w:r>
              <w:rPr>
                <w:spacing w:val="-12"/>
                <w:sz w:val="20"/>
              </w:rPr>
              <w:t xml:space="preserve"> </w:t>
            </w:r>
            <w:r>
              <w:rPr>
                <w:sz w:val="20"/>
              </w:rPr>
              <w:t xml:space="preserve">year </w:t>
            </w:r>
            <w:r>
              <w:rPr>
                <w:spacing w:val="-2"/>
                <w:sz w:val="20"/>
              </w:rPr>
              <w:t>field.</w:t>
            </w:r>
          </w:p>
          <w:p w14:paraId="787F9D48"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806720" behindDoc="1" locked="0" layoutInCell="1" allowOverlap="1" wp14:anchorId="2ABBB586" wp14:editId="7E2FAC38">
                      <wp:simplePos x="0" y="0"/>
                      <wp:positionH relativeFrom="column">
                        <wp:posOffset>80962</wp:posOffset>
                      </wp:positionH>
                      <wp:positionV relativeFrom="paragraph">
                        <wp:posOffset>63773</wp:posOffset>
                      </wp:positionV>
                      <wp:extent cx="971550" cy="149225"/>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26" name="Graphic 326"/>
                              <wps:cNvSpPr/>
                              <wps:spPr>
                                <a:xfrm>
                                  <a:off x="0" y="0"/>
                                  <a:ext cx="971550" cy="149225"/>
                                </a:xfrm>
                                <a:custGeom>
                                  <a:avLst/>
                                  <a:gdLst/>
                                  <a:ahLst/>
                                  <a:cxnLst/>
                                  <a:rect l="l" t="t" r="r" b="b"/>
                                  <a:pathLst>
                                    <a:path w="971550" h="149225">
                                      <a:moveTo>
                                        <a:pt x="942720"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942720" y="149225"/>
                                      </a:lnTo>
                                      <a:lnTo>
                                        <a:pt x="953883" y="146974"/>
                                      </a:lnTo>
                                      <a:lnTo>
                                        <a:pt x="962961" y="140843"/>
                                      </a:lnTo>
                                      <a:lnTo>
                                        <a:pt x="969063" y="131758"/>
                                      </a:lnTo>
                                      <a:lnTo>
                                        <a:pt x="971295" y="120650"/>
                                      </a:lnTo>
                                      <a:lnTo>
                                        <a:pt x="971295" y="28575"/>
                                      </a:lnTo>
                                      <a:lnTo>
                                        <a:pt x="969063" y="17412"/>
                                      </a:lnTo>
                                      <a:lnTo>
                                        <a:pt x="962961" y="8334"/>
                                      </a:lnTo>
                                      <a:lnTo>
                                        <a:pt x="953883" y="2232"/>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297D1660" id="Group 325" o:spid="_x0000_s1026" style="position:absolute;margin-left:6.35pt;margin-top:5pt;width:76.5pt;height:11.75pt;z-index:-251509760;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">
                      <v:shape id="Graphic 326"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" path="m942720,l28575,,17466,2232,8382,8334,2250,17412,,28575r,92075l2250,131758r6132,9085l17466,146974r11109,2251l942720,149225r11163,-2251l962961,140843r6102,-9085l971295,120650r,-92075l969063,17412,962961,8334,953883,2232,942720,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49C6C90B" w14:textId="77777777">
        <w:trPr>
          <w:trHeight w:val="1947"/>
        </w:trPr>
        <w:tc>
          <w:tcPr>
            <w:tcW w:w="994" w:type="dxa"/>
            <w:tcBorders>
              <w:top w:val="single" w:sz="6" w:space="0" w:color="868A9F"/>
              <w:left w:val="single" w:sz="6" w:space="0" w:color="868A9F"/>
              <w:bottom w:val="single" w:sz="6" w:space="0" w:color="868A9F"/>
              <w:right w:val="single" w:sz="6" w:space="0" w:color="868A9F"/>
            </w:tcBorders>
          </w:tcPr>
          <w:p w14:paraId="706EC6D2" w14:textId="77777777" w:rsidR="00D50985" w:rsidRDefault="00D50985">
            <w:pPr>
              <w:pStyle w:val="TableParagraph"/>
              <w:ind w:right="120"/>
              <w:jc w:val="both"/>
              <w:rPr>
                <w:sz w:val="20"/>
              </w:rPr>
            </w:pPr>
            <w:r>
              <w:rPr>
                <w:spacing w:val="-2"/>
                <w:sz w:val="20"/>
              </w:rPr>
              <w:t xml:space="preserve">cep_sea son_typ </w:t>
            </w:r>
            <w:r>
              <w:rPr>
                <w:spacing w:val="-10"/>
                <w:sz w:val="20"/>
              </w:rPr>
              <w:t>e</w:t>
            </w:r>
          </w:p>
        </w:tc>
        <w:tc>
          <w:tcPr>
            <w:tcW w:w="954" w:type="dxa"/>
            <w:tcBorders>
              <w:top w:val="single" w:sz="6" w:space="0" w:color="868A9F"/>
              <w:left w:val="single" w:sz="6" w:space="0" w:color="868A9F"/>
              <w:bottom w:val="single" w:sz="6" w:space="0" w:color="868A9F"/>
              <w:right w:val="single" w:sz="6" w:space="0" w:color="868A9F"/>
            </w:tcBorders>
          </w:tcPr>
          <w:p w14:paraId="64CE67EA" w14:textId="77777777" w:rsidR="00D50985" w:rsidRDefault="00D50985">
            <w:pPr>
              <w:pStyle w:val="TableParagraph"/>
              <w:rPr>
                <w:sz w:val="20"/>
              </w:rPr>
            </w:pPr>
            <w:r>
              <w:rPr>
                <w:spacing w:val="-2"/>
                <w:sz w:val="20"/>
              </w:rPr>
              <w:t>text_list</w:t>
            </w:r>
          </w:p>
        </w:tc>
        <w:tc>
          <w:tcPr>
            <w:tcW w:w="914" w:type="dxa"/>
            <w:tcBorders>
              <w:top w:val="single" w:sz="6" w:space="0" w:color="868A9F"/>
              <w:left w:val="single" w:sz="6" w:space="0" w:color="868A9F"/>
              <w:bottom w:val="single" w:sz="6" w:space="0" w:color="868A9F"/>
              <w:right w:val="single" w:sz="6" w:space="0" w:color="868A9F"/>
            </w:tcBorders>
          </w:tcPr>
          <w:p w14:paraId="5D755F23" w14:textId="77777777" w:rsidR="00D50985" w:rsidRDefault="00D50985">
            <w:pPr>
              <w:pStyle w:val="TableParagraph"/>
              <w:ind w:left="128" w:right="174"/>
              <w:rPr>
                <w:sz w:val="20"/>
              </w:rPr>
            </w:pPr>
            <w:r>
              <w:rPr>
                <w:spacing w:val="-2"/>
                <w:sz w:val="20"/>
              </w:rPr>
              <w:t xml:space="preserve">Seaso </w:t>
            </w:r>
            <w:r>
              <w:rPr>
                <w:sz w:val="20"/>
              </w:rPr>
              <w:t>n</w:t>
            </w:r>
            <w:r>
              <w:rPr>
                <w:spacing w:val="-5"/>
                <w:sz w:val="20"/>
              </w:rPr>
              <w:t xml:space="preserve"> Type</w:t>
            </w:r>
          </w:p>
        </w:tc>
        <w:tc>
          <w:tcPr>
            <w:tcW w:w="4161" w:type="dxa"/>
            <w:tcBorders>
              <w:top w:val="single" w:sz="6" w:space="0" w:color="868A9F"/>
              <w:left w:val="single" w:sz="6" w:space="0" w:color="868A9F"/>
              <w:bottom w:val="single" w:sz="6" w:space="0" w:color="868A9F"/>
              <w:right w:val="single" w:sz="6" w:space="0" w:color="868A9F"/>
            </w:tcBorders>
          </w:tcPr>
          <w:p w14:paraId="7ACFA777" w14:textId="77777777" w:rsidR="00D50985" w:rsidRDefault="00D50985">
            <w:pPr>
              <w:pStyle w:val="TableParagraph"/>
              <w:ind w:left="128" w:right="74"/>
              <w:rPr>
                <w:sz w:val="20"/>
              </w:rPr>
            </w:pPr>
            <w:r>
              <w:rPr>
                <w:sz w:val="20"/>
              </w:rPr>
              <w:t>The</w:t>
            </w:r>
            <w:r>
              <w:rPr>
                <w:spacing w:val="-13"/>
                <w:sz w:val="20"/>
              </w:rPr>
              <w:t xml:space="preserve"> </w:t>
            </w:r>
            <w:r>
              <w:rPr>
                <w:sz w:val="20"/>
              </w:rPr>
              <w:t>type</w:t>
            </w:r>
            <w:r>
              <w:rPr>
                <w:spacing w:val="-12"/>
                <w:sz w:val="20"/>
              </w:rPr>
              <w:t xml:space="preserve"> </w:t>
            </w:r>
            <w:r>
              <w:rPr>
                <w:sz w:val="20"/>
              </w:rPr>
              <w:t>of</w:t>
            </w:r>
            <w:r>
              <w:rPr>
                <w:spacing w:val="-13"/>
                <w:sz w:val="20"/>
              </w:rPr>
              <w:t xml:space="preserve"> </w:t>
            </w:r>
            <w:r>
              <w:rPr>
                <w:sz w:val="20"/>
              </w:rPr>
              <w:t>temporal</w:t>
            </w:r>
            <w:r>
              <w:rPr>
                <w:spacing w:val="-12"/>
                <w:sz w:val="20"/>
              </w:rPr>
              <w:t xml:space="preserve"> </w:t>
            </w:r>
            <w:r>
              <w:rPr>
                <w:sz w:val="20"/>
              </w:rPr>
              <w:t>aggregation</w:t>
            </w:r>
            <w:r>
              <w:rPr>
                <w:spacing w:val="-13"/>
                <w:sz w:val="20"/>
              </w:rPr>
              <w:t xml:space="preserve"> </w:t>
            </w:r>
            <w:r>
              <w:rPr>
                <w:sz w:val="20"/>
              </w:rPr>
              <w:t>level.</w:t>
            </w:r>
            <w:r>
              <w:rPr>
                <w:spacing w:val="-12"/>
                <w:sz w:val="20"/>
              </w:rPr>
              <w:t xml:space="preserve"> </w:t>
            </w:r>
            <w:r>
              <w:rPr>
                <w:sz w:val="20"/>
              </w:rPr>
              <w:t>E.g., if</w:t>
            </w:r>
            <w:r>
              <w:rPr>
                <w:spacing w:val="-3"/>
                <w:sz w:val="20"/>
              </w:rPr>
              <w:t xml:space="preserve"> </w:t>
            </w:r>
            <w:r>
              <w:rPr>
                <w:sz w:val="20"/>
              </w:rPr>
              <w:t>the</w:t>
            </w:r>
            <w:r>
              <w:rPr>
                <w:spacing w:val="-3"/>
                <w:sz w:val="20"/>
              </w:rPr>
              <w:t xml:space="preserve"> </w:t>
            </w:r>
            <w:r>
              <w:rPr>
                <w:sz w:val="20"/>
              </w:rPr>
              <w:t>estimation</w:t>
            </w:r>
            <w:r>
              <w:rPr>
                <w:spacing w:val="-3"/>
                <w:sz w:val="20"/>
              </w:rPr>
              <w:t xml:space="preserve"> </w:t>
            </w:r>
            <w:r>
              <w:rPr>
                <w:sz w:val="20"/>
              </w:rPr>
              <w:t>is</w:t>
            </w:r>
            <w:r>
              <w:rPr>
                <w:spacing w:val="-3"/>
                <w:sz w:val="20"/>
              </w:rPr>
              <w:t xml:space="preserve"> </w:t>
            </w:r>
            <w:r>
              <w:rPr>
                <w:sz w:val="20"/>
              </w:rPr>
              <w:t>done</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quarter</w:t>
            </w:r>
            <w:r>
              <w:rPr>
                <w:spacing w:val="-3"/>
                <w:sz w:val="20"/>
              </w:rPr>
              <w:t xml:space="preserve"> </w:t>
            </w:r>
            <w:r>
              <w:rPr>
                <w:sz w:val="20"/>
              </w:rPr>
              <w:t>basis, then the SeasonType is Quarter</w:t>
            </w:r>
          </w:p>
        </w:tc>
        <w:tc>
          <w:tcPr>
            <w:tcW w:w="2598" w:type="dxa"/>
            <w:tcBorders>
              <w:top w:val="single" w:sz="6" w:space="0" w:color="868A9F"/>
              <w:left w:val="single" w:sz="6" w:space="0" w:color="868A9F"/>
              <w:bottom w:val="single" w:sz="6" w:space="0" w:color="868A9F"/>
              <w:right w:val="single" w:sz="6" w:space="0" w:color="868A9F"/>
            </w:tcBorders>
          </w:tcPr>
          <w:p w14:paraId="0B5873B3" w14:textId="77777777" w:rsidR="00D50985" w:rsidRDefault="00D50985">
            <w:pPr>
              <w:pStyle w:val="TableParagraph"/>
              <w:spacing w:before="39"/>
              <w:ind w:left="0"/>
              <w:rPr>
                <w:sz w:val="16"/>
              </w:rPr>
            </w:pPr>
          </w:p>
          <w:p w14:paraId="5B5B4A0E"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807744" behindDoc="1" locked="0" layoutInCell="1" allowOverlap="1" wp14:anchorId="05EED8AF" wp14:editId="36FB5A43">
                      <wp:simplePos x="0" y="0"/>
                      <wp:positionH relativeFrom="column">
                        <wp:posOffset>80962</wp:posOffset>
                      </wp:positionH>
                      <wp:positionV relativeFrom="paragraph">
                        <wp:posOffset>-17506</wp:posOffset>
                      </wp:positionV>
                      <wp:extent cx="718820" cy="149225"/>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28" name="Graphic 328"/>
                              <wps:cNvSpPr/>
                              <wps:spPr>
                                <a:xfrm>
                                  <a:off x="0" y="0"/>
                                  <a:ext cx="718820" cy="149225"/>
                                </a:xfrm>
                                <a:custGeom>
                                  <a:avLst/>
                                  <a:gdLst/>
                                  <a:ahLst/>
                                  <a:cxnLst/>
                                  <a:rect l="l" t="t" r="r" b="b"/>
                                  <a:pathLst>
                                    <a:path w="718820" h="149225">
                                      <a:moveTo>
                                        <a:pt x="690244" y="0"/>
                                      </a:moveTo>
                                      <a:lnTo>
                                        <a:pt x="28575" y="0"/>
                                      </a:lnTo>
                                      <a:lnTo>
                                        <a:pt x="17466" y="2250"/>
                                      </a:lnTo>
                                      <a:lnTo>
                                        <a:pt x="8382" y="8381"/>
                                      </a:lnTo>
                                      <a:lnTo>
                                        <a:pt x="2250" y="17466"/>
                                      </a:lnTo>
                                      <a:lnTo>
                                        <a:pt x="0" y="28574"/>
                                      </a:lnTo>
                                      <a:lnTo>
                                        <a:pt x="0" y="120649"/>
                                      </a:lnTo>
                                      <a:lnTo>
                                        <a:pt x="2250" y="131758"/>
                                      </a:lnTo>
                                      <a:lnTo>
                                        <a:pt x="8382" y="140842"/>
                                      </a:lnTo>
                                      <a:lnTo>
                                        <a:pt x="17466" y="146974"/>
                                      </a:lnTo>
                                      <a:lnTo>
                                        <a:pt x="28575" y="149224"/>
                                      </a:lnTo>
                                      <a:lnTo>
                                        <a:pt x="690244" y="149224"/>
                                      </a:lnTo>
                                      <a:lnTo>
                                        <a:pt x="701407" y="146974"/>
                                      </a:lnTo>
                                      <a:lnTo>
                                        <a:pt x="710485" y="140842"/>
                                      </a:lnTo>
                                      <a:lnTo>
                                        <a:pt x="716587" y="131758"/>
                                      </a:lnTo>
                                      <a:lnTo>
                                        <a:pt x="718819" y="120649"/>
                                      </a:lnTo>
                                      <a:lnTo>
                                        <a:pt x="718819" y="28574"/>
                                      </a:lnTo>
                                      <a:lnTo>
                                        <a:pt x="716587" y="17466"/>
                                      </a:lnTo>
                                      <a:lnTo>
                                        <a:pt x="710485" y="8381"/>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705B0A8" id="Group 327" o:spid="_x0000_s1026" style="position:absolute;margin-left:6.35pt;margin-top:-1.4pt;width:56.6pt;height:11.75pt;z-index:-251508736;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">
                      <v:shape id="Graphic 328"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" path="m690244,l28575,,17466,2250,8382,8381,2250,17466,,28574r,92075l2250,131758r6132,9084l17466,146974r11109,2250l690244,149224r11163,-2250l710485,140842r6102,-9084l718819,120649r,-92075l716587,17466,710485,8381,701407,2250,690244,xe" fillcolor="#fd9891" stroked="f">
                        <v:path arrowok="t"/>
                      </v:shape>
                    </v:group>
                  </w:pict>
                </mc:Fallback>
              </mc:AlternateContent>
            </w:r>
            <w:r>
              <w:rPr>
                <w:b/>
                <w:color w:val="AD2A19"/>
                <w:spacing w:val="-2"/>
                <w:sz w:val="16"/>
              </w:rPr>
              <w:t>MANDATORY</w:t>
            </w:r>
          </w:p>
          <w:p w14:paraId="5834E57C" w14:textId="77777777" w:rsidR="00D50985" w:rsidRDefault="00D50985">
            <w:pPr>
              <w:pStyle w:val="TableParagraph"/>
              <w:spacing w:before="16"/>
              <w:ind w:left="129"/>
              <w:jc w:val="both"/>
              <w:rPr>
                <w:b/>
                <w:sz w:val="20"/>
              </w:rPr>
            </w:pPr>
            <w:r>
              <w:rPr>
                <w:b/>
                <w:sz w:val="20"/>
              </w:rPr>
              <w:t>Valid</w:t>
            </w:r>
            <w:r>
              <w:rPr>
                <w:b/>
                <w:spacing w:val="-5"/>
                <w:sz w:val="20"/>
              </w:rPr>
              <w:t xml:space="preserve"> </w:t>
            </w:r>
            <w:r>
              <w:rPr>
                <w:b/>
                <w:spacing w:val="-2"/>
                <w:sz w:val="20"/>
              </w:rPr>
              <w:t>Options</w:t>
            </w:r>
          </w:p>
          <w:p w14:paraId="00549D31" w14:textId="77777777" w:rsidR="00D50985" w:rsidRDefault="00D50985">
            <w:pPr>
              <w:pStyle w:val="TableParagraph"/>
              <w:spacing w:before="0"/>
              <w:ind w:left="129" w:right="1504"/>
              <w:jc w:val="both"/>
              <w:rPr>
                <w:sz w:val="20"/>
              </w:rPr>
            </w:pPr>
            <w:r>
              <w:rPr>
                <w:sz w:val="20"/>
              </w:rPr>
              <w:t>M | Month Q</w:t>
            </w:r>
            <w:r>
              <w:rPr>
                <w:spacing w:val="-13"/>
                <w:sz w:val="20"/>
              </w:rPr>
              <w:t xml:space="preserve"> </w:t>
            </w:r>
            <w:r>
              <w:rPr>
                <w:sz w:val="20"/>
              </w:rPr>
              <w:t>|</w:t>
            </w:r>
            <w:r>
              <w:rPr>
                <w:spacing w:val="-12"/>
                <w:sz w:val="20"/>
              </w:rPr>
              <w:t xml:space="preserve"> </w:t>
            </w:r>
            <w:r>
              <w:rPr>
                <w:sz w:val="20"/>
              </w:rPr>
              <w:t>Quarter Y | Year</w:t>
            </w:r>
          </w:p>
          <w:p w14:paraId="491F1DCB"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808768" behindDoc="1" locked="0" layoutInCell="1" allowOverlap="1" wp14:anchorId="63C28804" wp14:editId="38E8ECD3">
                      <wp:simplePos x="0" y="0"/>
                      <wp:positionH relativeFrom="column">
                        <wp:posOffset>80962</wp:posOffset>
                      </wp:positionH>
                      <wp:positionV relativeFrom="paragraph">
                        <wp:posOffset>63646</wp:posOffset>
                      </wp:positionV>
                      <wp:extent cx="971550" cy="149225"/>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30" name="Graphic 330"/>
                              <wps:cNvSpPr/>
                              <wps:spPr>
                                <a:xfrm>
                                  <a:off x="0" y="0"/>
                                  <a:ext cx="971550" cy="149225"/>
                                </a:xfrm>
                                <a:custGeom>
                                  <a:avLst/>
                                  <a:gdLst/>
                                  <a:ahLst/>
                                  <a:cxnLst/>
                                  <a:rect l="l" t="t" r="r" b="b"/>
                                  <a:pathLst>
                                    <a:path w="971550" h="149225">
                                      <a:moveTo>
                                        <a:pt x="942720" y="0"/>
                                      </a:moveTo>
                                      <a:lnTo>
                                        <a:pt x="28575" y="0"/>
                                      </a:lnTo>
                                      <a:lnTo>
                                        <a:pt x="17466" y="2250"/>
                                      </a:lnTo>
                                      <a:lnTo>
                                        <a:pt x="8382" y="8381"/>
                                      </a:lnTo>
                                      <a:lnTo>
                                        <a:pt x="2250" y="17466"/>
                                      </a:lnTo>
                                      <a:lnTo>
                                        <a:pt x="0" y="28574"/>
                                      </a:lnTo>
                                      <a:lnTo>
                                        <a:pt x="0" y="120649"/>
                                      </a:lnTo>
                                      <a:lnTo>
                                        <a:pt x="2250" y="131812"/>
                                      </a:lnTo>
                                      <a:lnTo>
                                        <a:pt x="8382" y="140890"/>
                                      </a:lnTo>
                                      <a:lnTo>
                                        <a:pt x="17466" y="146992"/>
                                      </a:lnTo>
                                      <a:lnTo>
                                        <a:pt x="28575" y="149224"/>
                                      </a:lnTo>
                                      <a:lnTo>
                                        <a:pt x="942720" y="149224"/>
                                      </a:lnTo>
                                      <a:lnTo>
                                        <a:pt x="953883" y="146992"/>
                                      </a:lnTo>
                                      <a:lnTo>
                                        <a:pt x="962961" y="140890"/>
                                      </a:lnTo>
                                      <a:lnTo>
                                        <a:pt x="969063" y="131812"/>
                                      </a:lnTo>
                                      <a:lnTo>
                                        <a:pt x="971295" y="120649"/>
                                      </a:lnTo>
                                      <a:lnTo>
                                        <a:pt x="971295" y="28574"/>
                                      </a:lnTo>
                                      <a:lnTo>
                                        <a:pt x="969063" y="17466"/>
                                      </a:lnTo>
                                      <a:lnTo>
                                        <a:pt x="962961" y="8381"/>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E6FE03E" id="Group 329" o:spid="_x0000_s1026" style="position:absolute;margin-left:6.35pt;margin-top:5pt;width:76.5pt;height:11.75pt;z-index:-251507712;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">
                      <v:shape id="Graphic 330"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" path="m942720,l28575,,17466,2250,8382,8381,2250,17466,,28574r,92075l2250,131812r6132,9078l17466,146992r11109,2232l942720,149224r11163,-2232l962961,140890r6102,-9078l971295,120649r,-92075l969063,17466,962961,8381,953883,2250,942720,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2F078B0F" w14:textId="77777777">
        <w:trPr>
          <w:trHeight w:val="1122"/>
        </w:trPr>
        <w:tc>
          <w:tcPr>
            <w:tcW w:w="994" w:type="dxa"/>
            <w:tcBorders>
              <w:top w:val="single" w:sz="6" w:space="0" w:color="868A9F"/>
              <w:left w:val="single" w:sz="6" w:space="0" w:color="868A9F"/>
              <w:right w:val="single" w:sz="6" w:space="0" w:color="868A9F"/>
            </w:tcBorders>
          </w:tcPr>
          <w:p w14:paraId="6A1B7A1E" w14:textId="77777777" w:rsidR="00D50985" w:rsidRPr="00081232" w:rsidRDefault="00D50985">
            <w:pPr>
              <w:pStyle w:val="TableParagraph"/>
              <w:ind w:right="103"/>
              <w:rPr>
                <w:sz w:val="20"/>
                <w:lang w:val="nl-NL"/>
              </w:rPr>
            </w:pPr>
            <w:r w:rsidRPr="00081232">
              <w:rPr>
                <w:spacing w:val="-2"/>
                <w:sz w:val="20"/>
                <w:lang w:val="nl-NL"/>
              </w:rPr>
              <w:t>cep_gea r_fgt_id</w:t>
            </w:r>
          </w:p>
        </w:tc>
        <w:tc>
          <w:tcPr>
            <w:tcW w:w="954" w:type="dxa"/>
            <w:tcBorders>
              <w:top w:val="single" w:sz="6" w:space="0" w:color="868A9F"/>
              <w:left w:val="single" w:sz="6" w:space="0" w:color="868A9F"/>
              <w:right w:val="single" w:sz="6" w:space="0" w:color="868A9F"/>
            </w:tcBorders>
          </w:tcPr>
          <w:p w14:paraId="3B28C9E9" w14:textId="77777777" w:rsidR="00D50985" w:rsidRDefault="00D50985">
            <w:pPr>
              <w:pStyle w:val="TableParagraph"/>
              <w:ind w:right="139"/>
              <w:jc w:val="both"/>
              <w:rPr>
                <w:sz w:val="20"/>
              </w:rPr>
            </w:pPr>
            <w:r>
              <w:rPr>
                <w:spacing w:val="-2"/>
                <w:sz w:val="20"/>
              </w:rPr>
              <w:t xml:space="preserve">entity_r eferenc </w:t>
            </w:r>
            <w:r>
              <w:rPr>
                <w:spacing w:val="-10"/>
                <w:sz w:val="20"/>
              </w:rPr>
              <w:t>e</w:t>
            </w:r>
          </w:p>
        </w:tc>
        <w:tc>
          <w:tcPr>
            <w:tcW w:w="914" w:type="dxa"/>
            <w:tcBorders>
              <w:top w:val="single" w:sz="6" w:space="0" w:color="868A9F"/>
              <w:left w:val="single" w:sz="6" w:space="0" w:color="868A9F"/>
              <w:right w:val="single" w:sz="6" w:space="0" w:color="868A9F"/>
            </w:tcBorders>
          </w:tcPr>
          <w:p w14:paraId="26D6B089" w14:textId="77777777" w:rsidR="00D50985" w:rsidRDefault="00D50985">
            <w:pPr>
              <w:pStyle w:val="TableParagraph"/>
              <w:ind w:left="128" w:right="332"/>
              <w:rPr>
                <w:sz w:val="20"/>
              </w:rPr>
            </w:pPr>
            <w:r>
              <w:rPr>
                <w:spacing w:val="-4"/>
                <w:sz w:val="20"/>
              </w:rPr>
              <w:t xml:space="preserve">Gear </w:t>
            </w:r>
            <w:r>
              <w:rPr>
                <w:spacing w:val="-5"/>
                <w:sz w:val="20"/>
              </w:rPr>
              <w:t>Type</w:t>
            </w:r>
          </w:p>
        </w:tc>
        <w:tc>
          <w:tcPr>
            <w:tcW w:w="4161" w:type="dxa"/>
            <w:tcBorders>
              <w:top w:val="single" w:sz="6" w:space="0" w:color="868A9F"/>
              <w:left w:val="single" w:sz="6" w:space="0" w:color="868A9F"/>
              <w:right w:val="single" w:sz="6" w:space="0" w:color="868A9F"/>
            </w:tcBorders>
          </w:tcPr>
          <w:p w14:paraId="153F36CA" w14:textId="77777777" w:rsidR="00D50985" w:rsidRDefault="00D50985">
            <w:pPr>
              <w:pStyle w:val="TableParagraph"/>
              <w:ind w:left="128"/>
              <w:rPr>
                <w:sz w:val="20"/>
              </w:rPr>
            </w:pPr>
            <w:r>
              <w:rPr>
                <w:sz w:val="20"/>
              </w:rPr>
              <w:t>The</w:t>
            </w:r>
            <w:r>
              <w:rPr>
                <w:spacing w:val="-12"/>
                <w:sz w:val="20"/>
              </w:rPr>
              <w:t xml:space="preserve"> </w:t>
            </w:r>
            <w:r>
              <w:rPr>
                <w:sz w:val="20"/>
              </w:rPr>
              <w:t>fishing</w:t>
            </w:r>
            <w:r>
              <w:rPr>
                <w:spacing w:val="-12"/>
                <w:sz w:val="20"/>
              </w:rPr>
              <w:t xml:space="preserve"> </w:t>
            </w:r>
            <w:r>
              <w:rPr>
                <w:sz w:val="20"/>
              </w:rPr>
              <w:t>gear</w:t>
            </w:r>
            <w:r>
              <w:rPr>
                <w:spacing w:val="-12"/>
                <w:sz w:val="20"/>
              </w:rPr>
              <w:t xml:space="preserve"> </w:t>
            </w:r>
            <w:r>
              <w:rPr>
                <w:sz w:val="20"/>
              </w:rPr>
              <w:t>type</w:t>
            </w:r>
            <w:r>
              <w:rPr>
                <w:spacing w:val="-12"/>
                <w:sz w:val="20"/>
              </w:rPr>
              <w:t xml:space="preserve"> </w:t>
            </w:r>
            <w:r>
              <w:rPr>
                <w:sz w:val="20"/>
              </w:rPr>
              <w:t>based</w:t>
            </w:r>
            <w:r>
              <w:rPr>
                <w:spacing w:val="-12"/>
                <w:sz w:val="20"/>
              </w:rPr>
              <w:t xml:space="preserve"> </w:t>
            </w:r>
            <w:r>
              <w:rPr>
                <w:sz w:val="20"/>
              </w:rPr>
              <w:t>on</w:t>
            </w:r>
            <w:r>
              <w:rPr>
                <w:spacing w:val="-12"/>
                <w:sz w:val="20"/>
              </w:rPr>
              <w:t xml:space="preserve"> </w:t>
            </w:r>
            <w:r>
              <w:rPr>
                <w:sz w:val="20"/>
              </w:rPr>
              <w:t>the</w:t>
            </w:r>
            <w:r>
              <w:rPr>
                <w:spacing w:val="-12"/>
                <w:sz w:val="20"/>
              </w:rPr>
              <w:t xml:space="preserve"> </w:t>
            </w:r>
            <w:r>
              <w:rPr>
                <w:sz w:val="20"/>
              </w:rPr>
              <w:t xml:space="preserve">ISSCFG </w:t>
            </w:r>
            <w:r>
              <w:rPr>
                <w:spacing w:val="-2"/>
                <w:sz w:val="20"/>
              </w:rPr>
              <w:t>list.</w:t>
            </w:r>
          </w:p>
        </w:tc>
        <w:tc>
          <w:tcPr>
            <w:tcW w:w="2598" w:type="dxa"/>
            <w:tcBorders>
              <w:top w:val="single" w:sz="6" w:space="0" w:color="868A9F"/>
              <w:left w:val="single" w:sz="6" w:space="0" w:color="868A9F"/>
              <w:right w:val="single" w:sz="6" w:space="0" w:color="868A9F"/>
            </w:tcBorders>
          </w:tcPr>
          <w:p w14:paraId="35258DA5" w14:textId="77777777" w:rsidR="00D50985" w:rsidRDefault="00D50985">
            <w:pPr>
              <w:pStyle w:val="TableParagraph"/>
              <w:spacing w:before="39"/>
              <w:ind w:left="0"/>
              <w:rPr>
                <w:sz w:val="16"/>
              </w:rPr>
            </w:pPr>
          </w:p>
          <w:p w14:paraId="7CB7B77F" w14:textId="77777777" w:rsidR="00D50985" w:rsidRDefault="00D50985">
            <w:pPr>
              <w:pStyle w:val="TableParagraph"/>
              <w:spacing w:before="0" w:line="420" w:lineRule="auto"/>
              <w:ind w:left="204" w:right="739"/>
              <w:rPr>
                <w:b/>
                <w:sz w:val="16"/>
              </w:rPr>
            </w:pPr>
            <w:r>
              <w:rPr>
                <w:b/>
                <w:noProof/>
                <w:sz w:val="16"/>
              </w:rPr>
              <mc:AlternateContent>
                <mc:Choice Requires="wpg">
                  <w:drawing>
                    <wp:anchor distT="0" distB="0" distL="0" distR="0" simplePos="0" relativeHeight="251809792" behindDoc="1" locked="0" layoutInCell="1" allowOverlap="1" wp14:anchorId="5AD23FA8" wp14:editId="4EE0E42D">
                      <wp:simplePos x="0" y="0"/>
                      <wp:positionH relativeFrom="column">
                        <wp:posOffset>80962</wp:posOffset>
                      </wp:positionH>
                      <wp:positionV relativeFrom="paragraph">
                        <wp:posOffset>-17506</wp:posOffset>
                      </wp:positionV>
                      <wp:extent cx="718820" cy="149225"/>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32" name="Graphic 332"/>
                              <wps:cNvSpPr/>
                              <wps:spPr>
                                <a:xfrm>
                                  <a:off x="0" y="0"/>
                                  <a:ext cx="718820" cy="149225"/>
                                </a:xfrm>
                                <a:custGeom>
                                  <a:avLst/>
                                  <a:gdLst/>
                                  <a:ahLst/>
                                  <a:cxnLst/>
                                  <a:rect l="l" t="t" r="r" b="b"/>
                                  <a:pathLst>
                                    <a:path w="718820" h="149225">
                                      <a:moveTo>
                                        <a:pt x="690244" y="0"/>
                                      </a:moveTo>
                                      <a:lnTo>
                                        <a:pt x="28575" y="0"/>
                                      </a:lnTo>
                                      <a:lnTo>
                                        <a:pt x="17466" y="2250"/>
                                      </a:lnTo>
                                      <a:lnTo>
                                        <a:pt x="8382" y="8382"/>
                                      </a:lnTo>
                                      <a:lnTo>
                                        <a:pt x="2250" y="17466"/>
                                      </a:lnTo>
                                      <a:lnTo>
                                        <a:pt x="0" y="28575"/>
                                      </a:lnTo>
                                      <a:lnTo>
                                        <a:pt x="0" y="120650"/>
                                      </a:lnTo>
                                      <a:lnTo>
                                        <a:pt x="2250" y="131758"/>
                                      </a:lnTo>
                                      <a:lnTo>
                                        <a:pt x="8382" y="140843"/>
                                      </a:lnTo>
                                      <a:lnTo>
                                        <a:pt x="17466" y="146974"/>
                                      </a:lnTo>
                                      <a:lnTo>
                                        <a:pt x="28575" y="149225"/>
                                      </a:lnTo>
                                      <a:lnTo>
                                        <a:pt x="690244" y="149225"/>
                                      </a:lnTo>
                                      <a:lnTo>
                                        <a:pt x="701407" y="146974"/>
                                      </a:lnTo>
                                      <a:lnTo>
                                        <a:pt x="710485" y="140843"/>
                                      </a:lnTo>
                                      <a:lnTo>
                                        <a:pt x="716587" y="131758"/>
                                      </a:lnTo>
                                      <a:lnTo>
                                        <a:pt x="718819" y="120650"/>
                                      </a:lnTo>
                                      <a:lnTo>
                                        <a:pt x="718819" y="28575"/>
                                      </a:lnTo>
                                      <a:lnTo>
                                        <a:pt x="716587" y="17466"/>
                                      </a:lnTo>
                                      <a:lnTo>
                                        <a:pt x="710485" y="8382"/>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216FA9E" id="Group 331" o:spid="_x0000_s1026" style="position:absolute;margin-left:6.35pt;margin-top:-1.4pt;width:56.6pt;height:11.75pt;z-index:-25150668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BmFRNrAwMAAMAIAAAOAAAAAAAAAAAAAAAAAC4CAABkcnMvZTJvRG9jLnhtbFBL&#10;AQItABQABgAIAAAAIQDl7HWx3gAAAAgBAAAPAAAAAAAAAAAAAAAAAF0FAABkcnMvZG93bnJldi54&#10;bWxQSwUGAAAAAAQABADzAAAAaAYAAAAA&#10;">
                      <v:shape id="Graphic 332"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" path="m690244,l28575,,17466,2250,8382,8382,2250,17466,,28575r,92075l2250,131758r6132,9085l17466,146974r11109,2251l690244,149225r11163,-2251l710485,140843r6102,-9085l718819,120650r,-92075l716587,17466,710485,8382,701407,2250,690244,xe" fillcolor="#fd9891" stroked="f">
                        <v:path arrowok="t"/>
                      </v:shape>
                    </v:group>
                  </w:pict>
                </mc:Fallback>
              </mc:AlternateContent>
            </w:r>
            <w:r>
              <w:rPr>
                <w:b/>
                <w:noProof/>
                <w:sz w:val="16"/>
              </w:rPr>
              <mc:AlternateContent>
                <mc:Choice Requires="wpg">
                  <w:drawing>
                    <wp:anchor distT="0" distB="0" distL="0" distR="0" simplePos="0" relativeHeight="251810816" behindDoc="1" locked="0" layoutInCell="1" allowOverlap="1" wp14:anchorId="249E6B84" wp14:editId="6C8F6045">
                      <wp:simplePos x="0" y="0"/>
                      <wp:positionH relativeFrom="column">
                        <wp:posOffset>80962</wp:posOffset>
                      </wp:positionH>
                      <wp:positionV relativeFrom="paragraph">
                        <wp:posOffset>196107</wp:posOffset>
                      </wp:positionV>
                      <wp:extent cx="971550" cy="149225"/>
                      <wp:effectExtent l="0" t="0" r="0" b="0"/>
                      <wp:wrapNone/>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34" name="Graphic 334"/>
                              <wps:cNvSpPr/>
                              <wps:spPr>
                                <a:xfrm>
                                  <a:off x="0" y="0"/>
                                  <a:ext cx="971550" cy="149225"/>
                                </a:xfrm>
                                <a:custGeom>
                                  <a:avLst/>
                                  <a:gdLst/>
                                  <a:ahLst/>
                                  <a:cxnLst/>
                                  <a:rect l="l" t="t" r="r" b="b"/>
                                  <a:pathLst>
                                    <a:path w="971550" h="149225">
                                      <a:moveTo>
                                        <a:pt x="942720"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942720" y="149225"/>
                                      </a:lnTo>
                                      <a:lnTo>
                                        <a:pt x="953883" y="146992"/>
                                      </a:lnTo>
                                      <a:lnTo>
                                        <a:pt x="962961" y="140890"/>
                                      </a:lnTo>
                                      <a:lnTo>
                                        <a:pt x="969063" y="131812"/>
                                      </a:lnTo>
                                      <a:lnTo>
                                        <a:pt x="971295" y="120650"/>
                                      </a:lnTo>
                                      <a:lnTo>
                                        <a:pt x="971295" y="28575"/>
                                      </a:lnTo>
                                      <a:lnTo>
                                        <a:pt x="969063" y="17466"/>
                                      </a:lnTo>
                                      <a:lnTo>
                                        <a:pt x="962961" y="8381"/>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4820468F" id="Group 333" o:spid="_x0000_s1026" style="position:absolute;margin-left:6.35pt;margin-top:15.45pt;width:76.5pt;height:11.75pt;z-index:-251505664;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">
                      <v:shape id="Graphic 334"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" path="m942720,l28575,,17466,2250,8382,8381,2250,17466,,28575r,92075l2250,131812r6132,9078l17466,146992r11109,2233l942720,149225r11163,-2233l962961,140890r6102,-9078l971295,120650r,-92075l969063,17466,962961,8381,953883,2250,942720,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bl>
    <w:p w14:paraId="4F6E851B" w14:textId="77777777" w:rsidR="00D50985" w:rsidRDefault="00D50985">
      <w:pPr>
        <w:pStyle w:val="TableParagraph"/>
        <w:spacing w:line="420" w:lineRule="auto"/>
        <w:rPr>
          <w:b/>
          <w:sz w:val="16"/>
        </w:rPr>
        <w:sectPr w:rsidR="00D50985" w:rsidSect="00D50985">
          <w:footerReference w:type="default" r:id="rId55"/>
          <w:pgSz w:w="11910" w:h="16840"/>
          <w:pgMar w:top="1360" w:right="992" w:bottom="2231"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994"/>
        <w:gridCol w:w="954"/>
        <w:gridCol w:w="914"/>
        <w:gridCol w:w="4161"/>
        <w:gridCol w:w="2598"/>
      </w:tblGrid>
      <w:tr w:rsidR="00D50985" w14:paraId="4B10BFE0" w14:textId="77777777">
        <w:trPr>
          <w:trHeight w:val="757"/>
        </w:trPr>
        <w:tc>
          <w:tcPr>
            <w:tcW w:w="994" w:type="dxa"/>
            <w:tcBorders>
              <w:left w:val="single" w:sz="6" w:space="0" w:color="868A9F"/>
              <w:bottom w:val="single" w:sz="6" w:space="0" w:color="868A9F"/>
              <w:right w:val="single" w:sz="6" w:space="0" w:color="868A9F"/>
            </w:tcBorders>
            <w:shd w:val="clear" w:color="auto" w:fill="F7F8FA"/>
          </w:tcPr>
          <w:p w14:paraId="5DF541A9" w14:textId="77777777" w:rsidR="00D50985" w:rsidRDefault="00D50985">
            <w:pPr>
              <w:pStyle w:val="TableParagraph"/>
              <w:spacing w:before="136"/>
              <w:ind w:left="147"/>
              <w:rPr>
                <w:b/>
                <w:sz w:val="20"/>
              </w:rPr>
            </w:pPr>
            <w:r>
              <w:rPr>
                <w:b/>
                <w:spacing w:val="-2"/>
                <w:sz w:val="20"/>
              </w:rPr>
              <w:lastRenderedPageBreak/>
              <w:t>Field</w:t>
            </w:r>
          </w:p>
        </w:tc>
        <w:tc>
          <w:tcPr>
            <w:tcW w:w="954" w:type="dxa"/>
            <w:tcBorders>
              <w:left w:val="single" w:sz="6" w:space="0" w:color="868A9F"/>
              <w:bottom w:val="single" w:sz="6" w:space="0" w:color="868A9F"/>
              <w:right w:val="single" w:sz="6" w:space="0" w:color="868A9F"/>
            </w:tcBorders>
            <w:shd w:val="clear" w:color="auto" w:fill="F7F8FA"/>
          </w:tcPr>
          <w:p w14:paraId="24E4DCF8" w14:textId="77777777" w:rsidR="00D50985" w:rsidRDefault="00D50985">
            <w:pPr>
              <w:pStyle w:val="TableParagraph"/>
              <w:spacing w:before="136"/>
              <w:ind w:left="147"/>
              <w:rPr>
                <w:b/>
                <w:sz w:val="20"/>
              </w:rPr>
            </w:pPr>
            <w:r>
              <w:rPr>
                <w:b/>
                <w:spacing w:val="-4"/>
                <w:sz w:val="20"/>
              </w:rPr>
              <w:t>Data Type</w:t>
            </w:r>
          </w:p>
        </w:tc>
        <w:tc>
          <w:tcPr>
            <w:tcW w:w="914" w:type="dxa"/>
            <w:tcBorders>
              <w:left w:val="single" w:sz="6" w:space="0" w:color="868A9F"/>
              <w:bottom w:val="single" w:sz="6" w:space="0" w:color="868A9F"/>
              <w:right w:val="single" w:sz="6" w:space="0" w:color="868A9F"/>
            </w:tcBorders>
            <w:shd w:val="clear" w:color="auto" w:fill="F7F8FA"/>
          </w:tcPr>
          <w:p w14:paraId="7AFDD122" w14:textId="77777777" w:rsidR="00D50985" w:rsidRDefault="00D50985">
            <w:pPr>
              <w:pStyle w:val="TableParagraph"/>
              <w:spacing w:before="136"/>
              <w:ind w:left="148"/>
              <w:rPr>
                <w:b/>
                <w:sz w:val="20"/>
              </w:rPr>
            </w:pPr>
            <w:r>
              <w:rPr>
                <w:b/>
                <w:spacing w:val="-2"/>
                <w:sz w:val="20"/>
              </w:rPr>
              <w:t>Label</w:t>
            </w:r>
          </w:p>
        </w:tc>
        <w:tc>
          <w:tcPr>
            <w:tcW w:w="4161" w:type="dxa"/>
            <w:tcBorders>
              <w:left w:val="single" w:sz="6" w:space="0" w:color="868A9F"/>
              <w:bottom w:val="single" w:sz="6" w:space="0" w:color="868A9F"/>
              <w:right w:val="single" w:sz="6" w:space="0" w:color="868A9F"/>
            </w:tcBorders>
            <w:shd w:val="clear" w:color="auto" w:fill="F7F8FA"/>
          </w:tcPr>
          <w:p w14:paraId="764D0AA5" w14:textId="77777777" w:rsidR="00D50985" w:rsidRDefault="00D50985">
            <w:pPr>
              <w:pStyle w:val="TableParagraph"/>
              <w:spacing w:before="136"/>
              <w:ind w:left="148"/>
              <w:rPr>
                <w:b/>
                <w:sz w:val="20"/>
              </w:rPr>
            </w:pPr>
            <w:r>
              <w:rPr>
                <w:b/>
                <w:spacing w:val="-2"/>
                <w:sz w:val="20"/>
              </w:rPr>
              <w:t>Definition</w:t>
            </w:r>
          </w:p>
        </w:tc>
        <w:tc>
          <w:tcPr>
            <w:tcW w:w="2598" w:type="dxa"/>
            <w:tcBorders>
              <w:left w:val="single" w:sz="6" w:space="0" w:color="868A9F"/>
              <w:bottom w:val="single" w:sz="6" w:space="0" w:color="868A9F"/>
              <w:right w:val="single" w:sz="6" w:space="0" w:color="868A9F"/>
            </w:tcBorders>
            <w:shd w:val="clear" w:color="auto" w:fill="F7F8FA"/>
          </w:tcPr>
          <w:p w14:paraId="049E618B" w14:textId="77777777" w:rsidR="00D50985" w:rsidRDefault="00D50985">
            <w:pPr>
              <w:pStyle w:val="TableParagraph"/>
              <w:spacing w:before="136"/>
              <w:ind w:left="149"/>
              <w:rPr>
                <w:b/>
                <w:sz w:val="20"/>
              </w:rPr>
            </w:pPr>
            <w:r>
              <w:rPr>
                <w:b/>
                <w:spacing w:val="-2"/>
                <w:sz w:val="20"/>
              </w:rPr>
              <w:t>Validation</w:t>
            </w:r>
            <w:r>
              <w:rPr>
                <w:b/>
                <w:sz w:val="20"/>
              </w:rPr>
              <w:t xml:space="preserve"> </w:t>
            </w:r>
            <w:r>
              <w:rPr>
                <w:b/>
                <w:spacing w:val="-2"/>
                <w:sz w:val="20"/>
              </w:rPr>
              <w:t>Rules</w:t>
            </w:r>
          </w:p>
        </w:tc>
      </w:tr>
      <w:tr w:rsidR="00D50985" w14:paraId="1AB0CBB3" w14:textId="77777777">
        <w:trPr>
          <w:trHeight w:val="2127"/>
        </w:trPr>
        <w:tc>
          <w:tcPr>
            <w:tcW w:w="994" w:type="dxa"/>
            <w:tcBorders>
              <w:top w:val="single" w:sz="6" w:space="0" w:color="868A9F"/>
              <w:left w:val="single" w:sz="6" w:space="0" w:color="868A9F"/>
              <w:bottom w:val="single" w:sz="6" w:space="0" w:color="868A9F"/>
              <w:right w:val="single" w:sz="6" w:space="0" w:color="868A9F"/>
            </w:tcBorders>
          </w:tcPr>
          <w:p w14:paraId="5C9DDEEC" w14:textId="77777777" w:rsidR="00D50985" w:rsidRDefault="00D50985">
            <w:pPr>
              <w:pStyle w:val="TableParagraph"/>
              <w:ind w:right="147"/>
              <w:rPr>
                <w:sz w:val="20"/>
              </w:rPr>
            </w:pPr>
            <w:r>
              <w:rPr>
                <w:spacing w:val="-2"/>
                <w:sz w:val="20"/>
              </w:rPr>
              <w:t xml:space="preserve">cep_are </w:t>
            </w:r>
            <w:r>
              <w:rPr>
                <w:spacing w:val="-10"/>
                <w:sz w:val="20"/>
              </w:rPr>
              <w:t>a</w:t>
            </w:r>
          </w:p>
        </w:tc>
        <w:tc>
          <w:tcPr>
            <w:tcW w:w="954" w:type="dxa"/>
            <w:tcBorders>
              <w:top w:val="single" w:sz="6" w:space="0" w:color="868A9F"/>
              <w:left w:val="single" w:sz="6" w:space="0" w:color="868A9F"/>
              <w:bottom w:val="single" w:sz="6" w:space="0" w:color="868A9F"/>
              <w:right w:val="single" w:sz="6" w:space="0" w:color="868A9F"/>
            </w:tcBorders>
          </w:tcPr>
          <w:p w14:paraId="2F7DE8D0" w14:textId="77777777" w:rsidR="00D50985" w:rsidRDefault="00D50985">
            <w:pPr>
              <w:pStyle w:val="TableParagraph"/>
              <w:ind w:left="6"/>
              <w:jc w:val="center"/>
              <w:rPr>
                <w:sz w:val="20"/>
              </w:rPr>
            </w:pPr>
            <w:r>
              <w:rPr>
                <w:spacing w:val="-2"/>
                <w:sz w:val="20"/>
              </w:rPr>
              <w:t>text_list</w:t>
            </w:r>
          </w:p>
        </w:tc>
        <w:tc>
          <w:tcPr>
            <w:tcW w:w="914" w:type="dxa"/>
            <w:tcBorders>
              <w:top w:val="single" w:sz="6" w:space="0" w:color="868A9F"/>
              <w:left w:val="single" w:sz="6" w:space="0" w:color="868A9F"/>
              <w:bottom w:val="single" w:sz="6" w:space="0" w:color="868A9F"/>
              <w:right w:val="single" w:sz="6" w:space="0" w:color="868A9F"/>
            </w:tcBorders>
          </w:tcPr>
          <w:p w14:paraId="0C594EAE" w14:textId="77777777" w:rsidR="00D50985" w:rsidRDefault="00D50985">
            <w:pPr>
              <w:pStyle w:val="TableParagraph"/>
              <w:ind w:left="128"/>
              <w:rPr>
                <w:sz w:val="20"/>
              </w:rPr>
            </w:pPr>
            <w:r>
              <w:rPr>
                <w:spacing w:val="-4"/>
                <w:sz w:val="20"/>
              </w:rPr>
              <w:t>Area</w:t>
            </w:r>
          </w:p>
        </w:tc>
        <w:tc>
          <w:tcPr>
            <w:tcW w:w="4161" w:type="dxa"/>
            <w:tcBorders>
              <w:top w:val="single" w:sz="6" w:space="0" w:color="868A9F"/>
              <w:left w:val="single" w:sz="6" w:space="0" w:color="868A9F"/>
              <w:bottom w:val="single" w:sz="6" w:space="0" w:color="868A9F"/>
              <w:right w:val="single" w:sz="6" w:space="0" w:color="868A9F"/>
            </w:tcBorders>
          </w:tcPr>
          <w:p w14:paraId="592C17E4" w14:textId="77777777" w:rsidR="00D50985" w:rsidRDefault="00D50985">
            <w:pPr>
              <w:pStyle w:val="TableParagraph"/>
              <w:ind w:left="128"/>
              <w:rPr>
                <w:sz w:val="20"/>
              </w:rPr>
            </w:pPr>
            <w:r>
              <w:rPr>
                <w:sz w:val="20"/>
              </w:rPr>
              <w:t>The</w:t>
            </w:r>
            <w:r>
              <w:rPr>
                <w:spacing w:val="-7"/>
                <w:sz w:val="20"/>
              </w:rPr>
              <w:t xml:space="preserve"> </w:t>
            </w:r>
            <w:r>
              <w:rPr>
                <w:spacing w:val="-4"/>
                <w:sz w:val="20"/>
              </w:rPr>
              <w:t>area</w:t>
            </w:r>
          </w:p>
        </w:tc>
        <w:tc>
          <w:tcPr>
            <w:tcW w:w="2598" w:type="dxa"/>
            <w:tcBorders>
              <w:top w:val="single" w:sz="6" w:space="0" w:color="868A9F"/>
              <w:left w:val="single" w:sz="6" w:space="0" w:color="868A9F"/>
              <w:bottom w:val="single" w:sz="6" w:space="0" w:color="868A9F"/>
              <w:right w:val="single" w:sz="6" w:space="0" w:color="868A9F"/>
            </w:tcBorders>
          </w:tcPr>
          <w:p w14:paraId="0B9D65E4" w14:textId="77777777" w:rsidR="00D50985" w:rsidRDefault="00D50985">
            <w:pPr>
              <w:pStyle w:val="TableParagraph"/>
              <w:spacing w:before="39"/>
              <w:ind w:left="0"/>
              <w:rPr>
                <w:sz w:val="16"/>
              </w:rPr>
            </w:pPr>
          </w:p>
          <w:p w14:paraId="305A8A0F"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811840" behindDoc="1" locked="0" layoutInCell="1" allowOverlap="1" wp14:anchorId="536D358B" wp14:editId="1FAC06B7">
                      <wp:simplePos x="0" y="0"/>
                      <wp:positionH relativeFrom="column">
                        <wp:posOffset>80962</wp:posOffset>
                      </wp:positionH>
                      <wp:positionV relativeFrom="paragraph">
                        <wp:posOffset>-17633</wp:posOffset>
                      </wp:positionV>
                      <wp:extent cx="718820" cy="149225"/>
                      <wp:effectExtent l="0" t="0" r="0" b="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36" name="Graphic 336"/>
                              <wps:cNvSpPr/>
                              <wps:spPr>
                                <a:xfrm>
                                  <a:off x="0" y="0"/>
                                  <a:ext cx="718820" cy="149225"/>
                                </a:xfrm>
                                <a:custGeom>
                                  <a:avLst/>
                                  <a:gdLst/>
                                  <a:ahLst/>
                                  <a:cxnLst/>
                                  <a:rect l="l" t="t" r="r" b="b"/>
                                  <a:pathLst>
                                    <a:path w="718820" h="149225">
                                      <a:moveTo>
                                        <a:pt x="690244"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4" y="149225"/>
                                      </a:lnTo>
                                      <a:lnTo>
                                        <a:pt x="701407" y="146992"/>
                                      </a:lnTo>
                                      <a:lnTo>
                                        <a:pt x="710485" y="140890"/>
                                      </a:lnTo>
                                      <a:lnTo>
                                        <a:pt x="716587" y="131812"/>
                                      </a:lnTo>
                                      <a:lnTo>
                                        <a:pt x="718819" y="120650"/>
                                      </a:lnTo>
                                      <a:lnTo>
                                        <a:pt x="718819" y="28575"/>
                                      </a:lnTo>
                                      <a:lnTo>
                                        <a:pt x="716587" y="17466"/>
                                      </a:lnTo>
                                      <a:lnTo>
                                        <a:pt x="710485" y="8382"/>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AC8773C" id="Group 335" o:spid="_x0000_s1026" style="position:absolute;margin-left:6.35pt;margin-top:-1.4pt;width:56.6pt;height:11.75pt;z-index:-25150464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">
                      <v:shape id="Graphic 336"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" path="m690244,l28575,,17466,2250,8382,8382,2250,17466,,28575r,92075l2250,131812r6132,9078l17466,146992r11109,2233l690244,149225r11163,-2233l710485,140890r6102,-9078l718819,120650r,-92075l716587,17466,710485,8382,701407,2250,690244,xe" fillcolor="#fd9891" stroked="f">
                        <v:path arrowok="t"/>
                      </v:shape>
                    </v:group>
                  </w:pict>
                </mc:Fallback>
              </mc:AlternateContent>
            </w:r>
            <w:r>
              <w:rPr>
                <w:b/>
                <w:color w:val="AD2A19"/>
                <w:spacing w:val="-2"/>
                <w:sz w:val="16"/>
              </w:rPr>
              <w:t>MANDATORY</w:t>
            </w:r>
          </w:p>
          <w:p w14:paraId="1C6F3E10" w14:textId="77777777" w:rsidR="00D50985" w:rsidRDefault="00D50985">
            <w:pPr>
              <w:pStyle w:val="TableParagraph"/>
              <w:spacing w:before="106"/>
              <w:ind w:left="129"/>
              <w:jc w:val="both"/>
              <w:rPr>
                <w:b/>
                <w:sz w:val="20"/>
              </w:rPr>
            </w:pPr>
            <w:r>
              <w:rPr>
                <w:b/>
                <w:sz w:val="20"/>
              </w:rPr>
              <w:t>Valid</w:t>
            </w:r>
            <w:r>
              <w:rPr>
                <w:b/>
                <w:spacing w:val="-5"/>
                <w:sz w:val="20"/>
              </w:rPr>
              <w:t xml:space="preserve"> </w:t>
            </w:r>
            <w:r>
              <w:rPr>
                <w:b/>
                <w:spacing w:val="-2"/>
                <w:sz w:val="20"/>
              </w:rPr>
              <w:t>Options</w:t>
            </w:r>
          </w:p>
          <w:p w14:paraId="72ACB2C4" w14:textId="77777777" w:rsidR="00D50985" w:rsidRDefault="00D50985">
            <w:pPr>
              <w:pStyle w:val="TableParagraph"/>
              <w:spacing w:before="90"/>
              <w:ind w:left="129" w:right="562"/>
              <w:jc w:val="both"/>
              <w:rPr>
                <w:sz w:val="20"/>
              </w:rPr>
            </w:pPr>
            <w:r>
              <w:rPr>
                <w:sz w:val="20"/>
              </w:rPr>
              <w:t>CA</w:t>
            </w:r>
            <w:r>
              <w:rPr>
                <w:spacing w:val="-10"/>
                <w:sz w:val="20"/>
              </w:rPr>
              <w:t xml:space="preserve"> </w:t>
            </w:r>
            <w:r>
              <w:rPr>
                <w:sz w:val="20"/>
              </w:rPr>
              <w:t>|</w:t>
            </w:r>
            <w:r>
              <w:rPr>
                <w:spacing w:val="-10"/>
                <w:sz w:val="20"/>
              </w:rPr>
              <w:t xml:space="preserve"> </w:t>
            </w:r>
            <w:r>
              <w:rPr>
                <w:sz w:val="20"/>
              </w:rPr>
              <w:t>Convention</w:t>
            </w:r>
            <w:r>
              <w:rPr>
                <w:spacing w:val="-10"/>
                <w:sz w:val="20"/>
              </w:rPr>
              <w:t xml:space="preserve"> </w:t>
            </w:r>
            <w:r>
              <w:rPr>
                <w:sz w:val="20"/>
              </w:rPr>
              <w:t>Area NW</w:t>
            </w:r>
            <w:r>
              <w:rPr>
                <w:spacing w:val="-13"/>
                <w:sz w:val="20"/>
              </w:rPr>
              <w:t xml:space="preserve"> </w:t>
            </w:r>
            <w:r>
              <w:rPr>
                <w:sz w:val="20"/>
              </w:rPr>
              <w:t>|</w:t>
            </w:r>
            <w:r>
              <w:rPr>
                <w:spacing w:val="-12"/>
                <w:sz w:val="20"/>
              </w:rPr>
              <w:t xml:space="preserve"> </w:t>
            </w:r>
            <w:r>
              <w:rPr>
                <w:sz w:val="20"/>
              </w:rPr>
              <w:t>National</w:t>
            </w:r>
            <w:r>
              <w:rPr>
                <w:spacing w:val="-13"/>
                <w:sz w:val="20"/>
              </w:rPr>
              <w:t xml:space="preserve"> </w:t>
            </w:r>
            <w:r>
              <w:rPr>
                <w:sz w:val="20"/>
              </w:rPr>
              <w:t>Waters CB | Combination</w:t>
            </w:r>
          </w:p>
          <w:p w14:paraId="665309EE" w14:textId="77777777" w:rsidR="00D50985" w:rsidRDefault="00D50985">
            <w:pPr>
              <w:pStyle w:val="TableParagraph"/>
              <w:spacing w:before="128"/>
              <w:ind w:left="204"/>
              <w:rPr>
                <w:b/>
                <w:sz w:val="16"/>
              </w:rPr>
            </w:pPr>
            <w:r>
              <w:rPr>
                <w:b/>
                <w:noProof/>
                <w:sz w:val="16"/>
              </w:rPr>
              <mc:AlternateContent>
                <mc:Choice Requires="wpg">
                  <w:drawing>
                    <wp:anchor distT="0" distB="0" distL="0" distR="0" simplePos="0" relativeHeight="251812864" behindDoc="1" locked="0" layoutInCell="1" allowOverlap="1" wp14:anchorId="258A5F91" wp14:editId="48810349">
                      <wp:simplePos x="0" y="0"/>
                      <wp:positionH relativeFrom="column">
                        <wp:posOffset>80962</wp:posOffset>
                      </wp:positionH>
                      <wp:positionV relativeFrom="paragraph">
                        <wp:posOffset>63773</wp:posOffset>
                      </wp:positionV>
                      <wp:extent cx="971550" cy="149225"/>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38" name="Graphic 338"/>
                              <wps:cNvSpPr/>
                              <wps:spPr>
                                <a:xfrm>
                                  <a:off x="0" y="0"/>
                                  <a:ext cx="971550" cy="149225"/>
                                </a:xfrm>
                                <a:custGeom>
                                  <a:avLst/>
                                  <a:gdLst/>
                                  <a:ahLst/>
                                  <a:cxnLst/>
                                  <a:rect l="l" t="t" r="r" b="b"/>
                                  <a:pathLst>
                                    <a:path w="971550" h="149225">
                                      <a:moveTo>
                                        <a:pt x="942720"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0" y="149225"/>
                                      </a:lnTo>
                                      <a:lnTo>
                                        <a:pt x="953883" y="146974"/>
                                      </a:lnTo>
                                      <a:lnTo>
                                        <a:pt x="962961" y="140843"/>
                                      </a:lnTo>
                                      <a:lnTo>
                                        <a:pt x="969063" y="131758"/>
                                      </a:lnTo>
                                      <a:lnTo>
                                        <a:pt x="971295" y="120650"/>
                                      </a:lnTo>
                                      <a:lnTo>
                                        <a:pt x="971295" y="28575"/>
                                      </a:lnTo>
                                      <a:lnTo>
                                        <a:pt x="969063" y="17466"/>
                                      </a:lnTo>
                                      <a:lnTo>
                                        <a:pt x="962961" y="8381"/>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7C256CC4" id="Group 337" o:spid="_x0000_s1026" style="position:absolute;margin-left:6.35pt;margin-top:5pt;width:76.5pt;height:11.75pt;z-index:-25150361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">
                      <v:shape id="Graphic 338"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" path="m942720,l28575,,17466,2250,8382,8381,2250,17466,,28575r,92075l2250,131758r6132,9085l17466,146974r11109,2251l942720,149225r11163,-2251l962961,140843r6102,-9085l971295,120650r,-92075l969063,17466,962961,8381,953883,2250,942720,xe" fillcolor="#f2f0ff" stroked="f">
                        <v:path arrowok="t"/>
                      </v:shape>
                    </v:group>
                  </w:pict>
                </mc:Fallback>
              </mc:AlternateContent>
            </w: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c>
      </w:tr>
      <w:tr w:rsidR="00D50985" w14:paraId="3B740F62" w14:textId="77777777">
        <w:trPr>
          <w:trHeight w:val="1371"/>
        </w:trPr>
        <w:tc>
          <w:tcPr>
            <w:tcW w:w="994" w:type="dxa"/>
            <w:tcBorders>
              <w:top w:val="single" w:sz="6" w:space="0" w:color="868A9F"/>
              <w:left w:val="single" w:sz="6" w:space="0" w:color="868A9F"/>
              <w:bottom w:val="single" w:sz="6" w:space="0" w:color="868A9F"/>
              <w:right w:val="single" w:sz="6" w:space="0" w:color="868A9F"/>
            </w:tcBorders>
          </w:tcPr>
          <w:p w14:paraId="0B835C82" w14:textId="77777777" w:rsidR="00D50985" w:rsidRDefault="00D50985">
            <w:pPr>
              <w:pStyle w:val="TableParagraph"/>
              <w:ind w:right="115"/>
              <w:rPr>
                <w:sz w:val="20"/>
              </w:rPr>
            </w:pPr>
            <w:r>
              <w:rPr>
                <w:spacing w:val="-2"/>
                <w:sz w:val="20"/>
              </w:rPr>
              <w:t xml:space="preserve">cep_lat_ </w:t>
            </w:r>
            <w:r>
              <w:rPr>
                <w:spacing w:val="-4"/>
                <w:sz w:val="20"/>
              </w:rPr>
              <w:t>lon</w:t>
            </w:r>
          </w:p>
        </w:tc>
        <w:tc>
          <w:tcPr>
            <w:tcW w:w="954" w:type="dxa"/>
            <w:tcBorders>
              <w:top w:val="single" w:sz="6" w:space="0" w:color="868A9F"/>
              <w:left w:val="single" w:sz="6" w:space="0" w:color="868A9F"/>
              <w:bottom w:val="single" w:sz="6" w:space="0" w:color="868A9F"/>
              <w:right w:val="single" w:sz="6" w:space="0" w:color="868A9F"/>
            </w:tcBorders>
          </w:tcPr>
          <w:p w14:paraId="4980AFD5" w14:textId="77777777" w:rsidR="00D50985" w:rsidRDefault="00D50985">
            <w:pPr>
              <w:pStyle w:val="TableParagraph"/>
              <w:ind w:right="202"/>
              <w:rPr>
                <w:sz w:val="20"/>
              </w:rPr>
            </w:pPr>
            <w:r>
              <w:rPr>
                <w:spacing w:val="-2"/>
                <w:sz w:val="20"/>
              </w:rPr>
              <w:t xml:space="preserve">geofiel </w:t>
            </w:r>
            <w:r>
              <w:rPr>
                <w:spacing w:val="-10"/>
                <w:sz w:val="20"/>
              </w:rPr>
              <w:t>d</w:t>
            </w:r>
          </w:p>
        </w:tc>
        <w:tc>
          <w:tcPr>
            <w:tcW w:w="914" w:type="dxa"/>
            <w:tcBorders>
              <w:top w:val="single" w:sz="6" w:space="0" w:color="868A9F"/>
              <w:left w:val="single" w:sz="6" w:space="0" w:color="868A9F"/>
              <w:bottom w:val="single" w:sz="6" w:space="0" w:color="868A9F"/>
              <w:right w:val="single" w:sz="6" w:space="0" w:color="868A9F"/>
            </w:tcBorders>
          </w:tcPr>
          <w:p w14:paraId="68E65897" w14:textId="77777777" w:rsidR="00D50985" w:rsidRDefault="00D50985">
            <w:pPr>
              <w:pStyle w:val="TableParagraph"/>
              <w:ind w:left="128" w:right="146"/>
              <w:rPr>
                <w:sz w:val="20"/>
              </w:rPr>
            </w:pPr>
            <w:r>
              <w:rPr>
                <w:spacing w:val="-4"/>
                <w:sz w:val="20"/>
              </w:rPr>
              <w:t xml:space="preserve">Latitud </w:t>
            </w:r>
            <w:r>
              <w:rPr>
                <w:sz w:val="20"/>
              </w:rPr>
              <w:t xml:space="preserve">e / </w:t>
            </w:r>
            <w:r>
              <w:rPr>
                <w:spacing w:val="-2"/>
                <w:sz w:val="20"/>
              </w:rPr>
              <w:t xml:space="preserve">Longit </w:t>
            </w:r>
            <w:r>
              <w:rPr>
                <w:spacing w:val="-4"/>
                <w:sz w:val="20"/>
              </w:rPr>
              <w:t>ude</w:t>
            </w:r>
          </w:p>
        </w:tc>
        <w:tc>
          <w:tcPr>
            <w:tcW w:w="4161" w:type="dxa"/>
            <w:tcBorders>
              <w:top w:val="single" w:sz="6" w:space="0" w:color="868A9F"/>
              <w:left w:val="single" w:sz="6" w:space="0" w:color="868A9F"/>
              <w:bottom w:val="single" w:sz="6" w:space="0" w:color="868A9F"/>
              <w:right w:val="single" w:sz="6" w:space="0" w:color="868A9F"/>
            </w:tcBorders>
          </w:tcPr>
          <w:p w14:paraId="67E18D5E" w14:textId="77777777" w:rsidR="00D50985" w:rsidRDefault="00D50985">
            <w:pPr>
              <w:pStyle w:val="TableParagraph"/>
              <w:ind w:left="128"/>
              <w:rPr>
                <w:sz w:val="20"/>
              </w:rPr>
            </w:pPr>
            <w:r>
              <w:rPr>
                <w:spacing w:val="-2"/>
                <w:sz w:val="20"/>
              </w:rPr>
              <w:t>Decimal</w:t>
            </w:r>
            <w:r>
              <w:rPr>
                <w:spacing w:val="-4"/>
                <w:sz w:val="20"/>
              </w:rPr>
              <w:t xml:space="preserve"> </w:t>
            </w:r>
            <w:r>
              <w:rPr>
                <w:spacing w:val="-2"/>
                <w:sz w:val="20"/>
              </w:rPr>
              <w:t>degree</w:t>
            </w:r>
            <w:r>
              <w:rPr>
                <w:spacing w:val="-4"/>
                <w:sz w:val="20"/>
              </w:rPr>
              <w:t xml:space="preserve"> </w:t>
            </w:r>
            <w:r>
              <w:rPr>
                <w:spacing w:val="-2"/>
                <w:sz w:val="20"/>
              </w:rPr>
              <w:t>coordinates</w:t>
            </w:r>
          </w:p>
        </w:tc>
        <w:tc>
          <w:tcPr>
            <w:tcW w:w="2598" w:type="dxa"/>
            <w:tcBorders>
              <w:top w:val="single" w:sz="6" w:space="0" w:color="868A9F"/>
              <w:left w:val="single" w:sz="6" w:space="0" w:color="868A9F"/>
              <w:bottom w:val="single" w:sz="6" w:space="0" w:color="868A9F"/>
              <w:right w:val="single" w:sz="6" w:space="0" w:color="868A9F"/>
            </w:tcBorders>
          </w:tcPr>
          <w:p w14:paraId="52F93A4C" w14:textId="77777777" w:rsidR="00D50985" w:rsidRDefault="00D50985">
            <w:pPr>
              <w:pStyle w:val="TableParagraph"/>
              <w:spacing w:before="1"/>
              <w:ind w:left="0"/>
              <w:rPr>
                <w:sz w:val="16"/>
              </w:rPr>
            </w:pPr>
          </w:p>
          <w:p w14:paraId="3E3E45B5" w14:textId="77777777" w:rsidR="00D50985" w:rsidRDefault="00D50985">
            <w:pPr>
              <w:pStyle w:val="TableParagraph"/>
              <w:spacing w:before="0"/>
              <w:ind w:left="129"/>
              <w:rPr>
                <w:sz w:val="20"/>
              </w:rPr>
            </w:pPr>
            <w:r>
              <w:rPr>
                <w:noProof/>
                <w:sz w:val="20"/>
              </w:rPr>
              <mc:AlternateContent>
                <mc:Choice Requires="wpg">
                  <w:drawing>
                    <wp:anchor distT="0" distB="0" distL="0" distR="0" simplePos="0" relativeHeight="251813888" behindDoc="1" locked="0" layoutInCell="1" allowOverlap="1" wp14:anchorId="1867D78C" wp14:editId="62C4C909">
                      <wp:simplePos x="0" y="0"/>
                      <wp:positionH relativeFrom="column">
                        <wp:posOffset>124269</wp:posOffset>
                      </wp:positionH>
                      <wp:positionV relativeFrom="paragraph">
                        <wp:posOffset>6501</wp:posOffset>
                      </wp:positionV>
                      <wp:extent cx="718820" cy="149225"/>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40" name="Graphic 340"/>
                              <wps:cNvSpPr/>
                              <wps:spPr>
                                <a:xfrm>
                                  <a:off x="0" y="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245" y="149225"/>
                                      </a:lnTo>
                                      <a:lnTo>
                                        <a:pt x="701407" y="146974"/>
                                      </a:lnTo>
                                      <a:lnTo>
                                        <a:pt x="710485" y="140843"/>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9EDC3E3" id="Group 339" o:spid="_x0000_s1026" style="position:absolute;margin-left:9.8pt;margin-top:.5pt;width:56.6pt;height:11.75pt;z-index:-25150259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">
                      <v:shape id="Graphic 34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" path="m690245,l28575,,17466,2250,8382,8381,2250,17466,,28575r,92075l2250,131758r6132,9085l17466,146974r11109,2251l690245,149225r11162,-2251l710485,140843r6102,-9085l718820,120650r,-92075l716587,17466,710485,8381,701407,2250,690245,xe" fillcolor="#fd9891" stroked="f">
                        <v:path arrowok="t"/>
                      </v:shape>
                    </v:group>
                  </w:pict>
                </mc:Fallback>
              </mc:AlternateContent>
            </w:r>
            <w:r>
              <w:rPr>
                <w:sz w:val="20"/>
              </w:rPr>
              <w:t>(</w:t>
            </w:r>
            <w:r>
              <w:rPr>
                <w:spacing w:val="25"/>
                <w:sz w:val="20"/>
              </w:rPr>
              <w:t xml:space="preserve"> </w:t>
            </w:r>
            <w:r>
              <w:rPr>
                <w:b/>
                <w:color w:val="AD2A19"/>
                <w:sz w:val="16"/>
              </w:rPr>
              <w:t>MANDATORY</w:t>
            </w:r>
            <w:r>
              <w:rPr>
                <w:b/>
                <w:color w:val="AD2A19"/>
                <w:spacing w:val="64"/>
                <w:w w:val="150"/>
                <w:sz w:val="16"/>
              </w:rPr>
              <w:t xml:space="preserve"> </w:t>
            </w:r>
            <w:r>
              <w:rPr>
                <w:spacing w:val="-5"/>
                <w:sz w:val="20"/>
              </w:rPr>
              <w:t>if</w:t>
            </w:r>
          </w:p>
          <w:p w14:paraId="76051142" w14:textId="77777777" w:rsidR="00D50985" w:rsidRDefault="00D50985">
            <w:pPr>
              <w:pStyle w:val="TableParagraph"/>
              <w:spacing w:before="6"/>
              <w:ind w:left="129" w:right="363"/>
              <w:rPr>
                <w:sz w:val="20"/>
              </w:rPr>
            </w:pPr>
            <w:r>
              <w:rPr>
                <w:spacing w:val="-2"/>
                <w:sz w:val="20"/>
              </w:rPr>
              <w:t xml:space="preserve">bea_gear_fgt_id </w:t>
            </w:r>
            <w:r>
              <w:rPr>
                <w:sz w:val="20"/>
              </w:rPr>
              <w:t>references</w:t>
            </w:r>
            <w:r>
              <w:rPr>
                <w:spacing w:val="-13"/>
                <w:sz w:val="20"/>
              </w:rPr>
              <w:t xml:space="preserve"> </w:t>
            </w:r>
            <w:r>
              <w:rPr>
                <w:sz w:val="20"/>
              </w:rPr>
              <w:t>PS</w:t>
            </w:r>
            <w:r>
              <w:rPr>
                <w:spacing w:val="-12"/>
                <w:sz w:val="20"/>
              </w:rPr>
              <w:t xml:space="preserve"> </w:t>
            </w:r>
            <w:r>
              <w:rPr>
                <w:sz w:val="20"/>
              </w:rPr>
              <w:t>or</w:t>
            </w:r>
            <w:r>
              <w:rPr>
                <w:spacing w:val="-13"/>
                <w:sz w:val="20"/>
              </w:rPr>
              <w:t xml:space="preserve"> </w:t>
            </w:r>
            <w:r>
              <w:rPr>
                <w:sz w:val="20"/>
              </w:rPr>
              <w:t>NFS, otherwise optional.)</w:t>
            </w:r>
          </w:p>
        </w:tc>
      </w:tr>
      <w:tr w:rsidR="00D50985" w14:paraId="7FA100EA" w14:textId="77777777">
        <w:trPr>
          <w:trHeight w:val="1125"/>
        </w:trPr>
        <w:tc>
          <w:tcPr>
            <w:tcW w:w="994" w:type="dxa"/>
            <w:tcBorders>
              <w:top w:val="single" w:sz="6" w:space="0" w:color="868A9F"/>
              <w:left w:val="single" w:sz="6" w:space="0" w:color="868A9F"/>
              <w:bottom w:val="single" w:sz="6" w:space="0" w:color="868A9F"/>
              <w:right w:val="single" w:sz="6" w:space="0" w:color="868A9F"/>
            </w:tcBorders>
          </w:tcPr>
          <w:p w14:paraId="6E7EE68F" w14:textId="77777777" w:rsidR="00D50985" w:rsidRDefault="00D50985">
            <w:pPr>
              <w:pStyle w:val="TableParagraph"/>
              <w:ind w:right="109"/>
              <w:rPr>
                <w:sz w:val="20"/>
              </w:rPr>
            </w:pPr>
            <w:r>
              <w:rPr>
                <w:spacing w:val="-2"/>
                <w:sz w:val="20"/>
              </w:rPr>
              <w:t xml:space="preserve">cep_spe cies_sp </w:t>
            </w:r>
            <w:r>
              <w:rPr>
                <w:spacing w:val="-4"/>
                <w:sz w:val="20"/>
              </w:rPr>
              <w:t>c_id</w:t>
            </w:r>
          </w:p>
        </w:tc>
        <w:tc>
          <w:tcPr>
            <w:tcW w:w="954" w:type="dxa"/>
            <w:tcBorders>
              <w:top w:val="single" w:sz="6" w:space="0" w:color="868A9F"/>
              <w:left w:val="single" w:sz="6" w:space="0" w:color="868A9F"/>
              <w:bottom w:val="single" w:sz="6" w:space="0" w:color="868A9F"/>
              <w:right w:val="single" w:sz="6" w:space="0" w:color="868A9F"/>
            </w:tcBorders>
          </w:tcPr>
          <w:p w14:paraId="155FF27D" w14:textId="77777777" w:rsidR="00D50985" w:rsidRDefault="00D50985">
            <w:pPr>
              <w:pStyle w:val="TableParagraph"/>
              <w:ind w:right="139"/>
              <w:jc w:val="both"/>
              <w:rPr>
                <w:sz w:val="20"/>
              </w:rPr>
            </w:pPr>
            <w:r>
              <w:rPr>
                <w:spacing w:val="-2"/>
                <w:sz w:val="20"/>
              </w:rPr>
              <w:t xml:space="preserve">entity_r eferenc </w:t>
            </w:r>
            <w:r>
              <w:rPr>
                <w:spacing w:val="-10"/>
                <w:sz w:val="20"/>
              </w:rPr>
              <w:t>e</w:t>
            </w:r>
          </w:p>
        </w:tc>
        <w:tc>
          <w:tcPr>
            <w:tcW w:w="914" w:type="dxa"/>
            <w:tcBorders>
              <w:top w:val="single" w:sz="6" w:space="0" w:color="868A9F"/>
              <w:left w:val="single" w:sz="6" w:space="0" w:color="868A9F"/>
              <w:bottom w:val="single" w:sz="6" w:space="0" w:color="868A9F"/>
              <w:right w:val="single" w:sz="6" w:space="0" w:color="868A9F"/>
            </w:tcBorders>
          </w:tcPr>
          <w:p w14:paraId="1CE666AD" w14:textId="77777777" w:rsidR="00D50985" w:rsidRDefault="00D50985">
            <w:pPr>
              <w:pStyle w:val="TableParagraph"/>
              <w:ind w:left="128" w:right="146"/>
              <w:rPr>
                <w:sz w:val="20"/>
              </w:rPr>
            </w:pPr>
            <w:r>
              <w:rPr>
                <w:spacing w:val="-4"/>
                <w:sz w:val="20"/>
              </w:rPr>
              <w:t xml:space="preserve">Specie </w:t>
            </w:r>
            <w:r>
              <w:rPr>
                <w:spacing w:val="-10"/>
                <w:sz w:val="20"/>
              </w:rPr>
              <w:t>s</w:t>
            </w:r>
          </w:p>
        </w:tc>
        <w:tc>
          <w:tcPr>
            <w:tcW w:w="4161" w:type="dxa"/>
            <w:tcBorders>
              <w:top w:val="single" w:sz="6" w:space="0" w:color="868A9F"/>
              <w:left w:val="single" w:sz="6" w:space="0" w:color="868A9F"/>
              <w:bottom w:val="single" w:sz="6" w:space="0" w:color="868A9F"/>
              <w:right w:val="single" w:sz="6" w:space="0" w:color="868A9F"/>
            </w:tcBorders>
          </w:tcPr>
          <w:p w14:paraId="4DFDB657" w14:textId="77777777" w:rsidR="00D50985" w:rsidRDefault="00D50985">
            <w:pPr>
              <w:pStyle w:val="TableParagraph"/>
              <w:ind w:left="128"/>
              <w:rPr>
                <w:sz w:val="20"/>
              </w:rPr>
            </w:pPr>
            <w:r>
              <w:rPr>
                <w:sz w:val="20"/>
              </w:rPr>
              <w:t>The</w:t>
            </w:r>
            <w:r>
              <w:rPr>
                <w:spacing w:val="-7"/>
                <w:sz w:val="20"/>
              </w:rPr>
              <w:t xml:space="preserve"> </w:t>
            </w:r>
            <w:r>
              <w:rPr>
                <w:spacing w:val="-2"/>
                <w:sz w:val="20"/>
              </w:rPr>
              <w:t>species</w:t>
            </w:r>
          </w:p>
        </w:tc>
        <w:tc>
          <w:tcPr>
            <w:tcW w:w="2598" w:type="dxa"/>
            <w:tcBorders>
              <w:top w:val="single" w:sz="6" w:space="0" w:color="868A9F"/>
              <w:left w:val="single" w:sz="6" w:space="0" w:color="868A9F"/>
              <w:bottom w:val="single" w:sz="6" w:space="0" w:color="868A9F"/>
              <w:right w:val="single" w:sz="6" w:space="0" w:color="868A9F"/>
            </w:tcBorders>
          </w:tcPr>
          <w:p w14:paraId="194909FD" w14:textId="77777777" w:rsidR="00D50985" w:rsidRDefault="00D50985">
            <w:pPr>
              <w:pStyle w:val="TableParagraph"/>
              <w:spacing w:before="39"/>
              <w:ind w:left="0"/>
              <w:rPr>
                <w:sz w:val="16"/>
              </w:rPr>
            </w:pPr>
          </w:p>
          <w:p w14:paraId="2210F558" w14:textId="77777777" w:rsidR="00D50985" w:rsidRDefault="00D50985">
            <w:pPr>
              <w:pStyle w:val="TableParagraph"/>
              <w:spacing w:before="0" w:line="420" w:lineRule="auto"/>
              <w:ind w:left="204" w:right="739"/>
              <w:rPr>
                <w:b/>
                <w:sz w:val="16"/>
              </w:rPr>
            </w:pPr>
            <w:r>
              <w:rPr>
                <w:b/>
                <w:noProof/>
                <w:sz w:val="16"/>
              </w:rPr>
              <mc:AlternateContent>
                <mc:Choice Requires="wpg">
                  <w:drawing>
                    <wp:anchor distT="0" distB="0" distL="0" distR="0" simplePos="0" relativeHeight="251814912" behindDoc="1" locked="0" layoutInCell="1" allowOverlap="1" wp14:anchorId="32613A6F" wp14:editId="570B77D5">
                      <wp:simplePos x="0" y="0"/>
                      <wp:positionH relativeFrom="column">
                        <wp:posOffset>80962</wp:posOffset>
                      </wp:positionH>
                      <wp:positionV relativeFrom="paragraph">
                        <wp:posOffset>-17506</wp:posOffset>
                      </wp:positionV>
                      <wp:extent cx="718820" cy="149225"/>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42" name="Graphic 342"/>
                              <wps:cNvSpPr/>
                              <wps:spPr>
                                <a:xfrm>
                                  <a:off x="0" y="0"/>
                                  <a:ext cx="718820" cy="149225"/>
                                </a:xfrm>
                                <a:custGeom>
                                  <a:avLst/>
                                  <a:gdLst/>
                                  <a:ahLst/>
                                  <a:cxnLst/>
                                  <a:rect l="l" t="t" r="r" b="b"/>
                                  <a:pathLst>
                                    <a:path w="718820" h="149225">
                                      <a:moveTo>
                                        <a:pt x="690244"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244" y="149225"/>
                                      </a:lnTo>
                                      <a:lnTo>
                                        <a:pt x="701407" y="146974"/>
                                      </a:lnTo>
                                      <a:lnTo>
                                        <a:pt x="710485" y="140843"/>
                                      </a:lnTo>
                                      <a:lnTo>
                                        <a:pt x="716587" y="131758"/>
                                      </a:lnTo>
                                      <a:lnTo>
                                        <a:pt x="718819" y="120650"/>
                                      </a:lnTo>
                                      <a:lnTo>
                                        <a:pt x="718819" y="28575"/>
                                      </a:lnTo>
                                      <a:lnTo>
                                        <a:pt x="716587" y="17412"/>
                                      </a:lnTo>
                                      <a:lnTo>
                                        <a:pt x="710485" y="8334"/>
                                      </a:lnTo>
                                      <a:lnTo>
                                        <a:pt x="701407" y="2232"/>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5CC3FFD" id="Group 341" o:spid="_x0000_s1026" style="position:absolute;margin-left:6.35pt;margin-top:-1.4pt;width:56.6pt;height:11.75pt;z-index:-25150156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">
                      <v:shape id="Graphic 342"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" path="m690244,l28575,,17466,2232,8382,8334,2250,17412,,28575r,92075l2250,131758r6132,9085l17466,146974r11109,2251l690244,149225r11163,-2251l710485,140843r6102,-9085l718819,120650r,-92075l716587,17412,710485,8334,701407,2232,690244,xe" fillcolor="#fd9891" stroked="f">
                        <v:path arrowok="t"/>
                      </v:shape>
                    </v:group>
                  </w:pict>
                </mc:Fallback>
              </mc:AlternateContent>
            </w:r>
            <w:r>
              <w:rPr>
                <w:b/>
                <w:noProof/>
                <w:sz w:val="16"/>
              </w:rPr>
              <mc:AlternateContent>
                <mc:Choice Requires="wpg">
                  <w:drawing>
                    <wp:anchor distT="0" distB="0" distL="0" distR="0" simplePos="0" relativeHeight="251815936" behindDoc="1" locked="0" layoutInCell="1" allowOverlap="1" wp14:anchorId="6E011977" wp14:editId="3B3AEA6F">
                      <wp:simplePos x="0" y="0"/>
                      <wp:positionH relativeFrom="column">
                        <wp:posOffset>80962</wp:posOffset>
                      </wp:positionH>
                      <wp:positionV relativeFrom="paragraph">
                        <wp:posOffset>196107</wp:posOffset>
                      </wp:positionV>
                      <wp:extent cx="971550" cy="149225"/>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44" name="Graphic 344"/>
                              <wps:cNvSpPr/>
                              <wps:spPr>
                                <a:xfrm>
                                  <a:off x="0" y="0"/>
                                  <a:ext cx="971550" cy="149225"/>
                                </a:xfrm>
                                <a:custGeom>
                                  <a:avLst/>
                                  <a:gdLst/>
                                  <a:ahLst/>
                                  <a:cxnLst/>
                                  <a:rect l="l" t="t" r="r" b="b"/>
                                  <a:pathLst>
                                    <a:path w="971550" h="149225">
                                      <a:moveTo>
                                        <a:pt x="942720"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942720" y="149225"/>
                                      </a:lnTo>
                                      <a:lnTo>
                                        <a:pt x="953883" y="146974"/>
                                      </a:lnTo>
                                      <a:lnTo>
                                        <a:pt x="962961" y="140843"/>
                                      </a:lnTo>
                                      <a:lnTo>
                                        <a:pt x="969063" y="131758"/>
                                      </a:lnTo>
                                      <a:lnTo>
                                        <a:pt x="971295" y="120650"/>
                                      </a:lnTo>
                                      <a:lnTo>
                                        <a:pt x="971295" y="28575"/>
                                      </a:lnTo>
                                      <a:lnTo>
                                        <a:pt x="969063" y="17466"/>
                                      </a:lnTo>
                                      <a:lnTo>
                                        <a:pt x="962961" y="8381"/>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188C5A89" id="Group 343" o:spid="_x0000_s1026" style="position:absolute;margin-left:6.35pt;margin-top:15.45pt;width:76.5pt;height:11.75pt;z-index:-251500544;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">
                      <v:shape id="Graphic 344"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" path="m942720,l28575,,17466,2250,8382,8381,2250,17466,,28575r,92075l2250,131758r6132,9085l17466,146974r11109,2251l942720,149225r11163,-2251l962961,140843r6102,-9085l971295,120650r,-92075l969063,17466,962961,8381,953883,2250,942720,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tc>
      </w:tr>
      <w:tr w:rsidR="00D50985" w14:paraId="601A6EEA" w14:textId="77777777">
        <w:trPr>
          <w:trHeight w:val="1317"/>
        </w:trPr>
        <w:tc>
          <w:tcPr>
            <w:tcW w:w="994" w:type="dxa"/>
            <w:tcBorders>
              <w:top w:val="single" w:sz="6" w:space="0" w:color="868A9F"/>
              <w:left w:val="single" w:sz="6" w:space="0" w:color="868A9F"/>
              <w:bottom w:val="single" w:sz="6" w:space="0" w:color="868A9F"/>
              <w:right w:val="single" w:sz="6" w:space="0" w:color="868A9F"/>
            </w:tcBorders>
          </w:tcPr>
          <w:p w14:paraId="5EAD09F1" w14:textId="77777777" w:rsidR="00D50985" w:rsidRDefault="00D50985">
            <w:pPr>
              <w:pStyle w:val="TableParagraph"/>
              <w:rPr>
                <w:sz w:val="20"/>
              </w:rPr>
            </w:pPr>
            <w:r>
              <w:rPr>
                <w:spacing w:val="-2"/>
                <w:sz w:val="20"/>
              </w:rPr>
              <w:t>cep_live</w:t>
            </w:r>
          </w:p>
          <w:p w14:paraId="2F6342FC" w14:textId="77777777" w:rsidR="00D50985" w:rsidRDefault="00D50985">
            <w:pPr>
              <w:pStyle w:val="TableParagraph"/>
              <w:spacing w:before="0"/>
              <w:rPr>
                <w:sz w:val="20"/>
              </w:rPr>
            </w:pPr>
            <w:r>
              <w:rPr>
                <w:spacing w:val="-2"/>
                <w:sz w:val="20"/>
              </w:rPr>
              <w:t>_weight</w:t>
            </w:r>
          </w:p>
        </w:tc>
        <w:tc>
          <w:tcPr>
            <w:tcW w:w="954" w:type="dxa"/>
            <w:tcBorders>
              <w:top w:val="single" w:sz="6" w:space="0" w:color="868A9F"/>
              <w:left w:val="single" w:sz="6" w:space="0" w:color="868A9F"/>
              <w:bottom w:val="single" w:sz="6" w:space="0" w:color="868A9F"/>
              <w:right w:val="single" w:sz="6" w:space="0" w:color="868A9F"/>
            </w:tcBorders>
          </w:tcPr>
          <w:p w14:paraId="0E0D8E9F" w14:textId="77777777" w:rsidR="00D50985" w:rsidRDefault="00D50985">
            <w:pPr>
              <w:pStyle w:val="TableParagraph"/>
              <w:ind w:right="145"/>
              <w:rPr>
                <w:sz w:val="20"/>
              </w:rPr>
            </w:pPr>
            <w:r>
              <w:rPr>
                <w:spacing w:val="-2"/>
                <w:sz w:val="20"/>
              </w:rPr>
              <w:t xml:space="preserve">decima </w:t>
            </w:r>
            <w:r>
              <w:rPr>
                <w:sz w:val="20"/>
              </w:rPr>
              <w:t>l (8,3)</w:t>
            </w:r>
          </w:p>
        </w:tc>
        <w:tc>
          <w:tcPr>
            <w:tcW w:w="914" w:type="dxa"/>
            <w:tcBorders>
              <w:top w:val="single" w:sz="6" w:space="0" w:color="868A9F"/>
              <w:left w:val="single" w:sz="6" w:space="0" w:color="868A9F"/>
              <w:bottom w:val="single" w:sz="6" w:space="0" w:color="868A9F"/>
              <w:right w:val="single" w:sz="6" w:space="0" w:color="868A9F"/>
            </w:tcBorders>
          </w:tcPr>
          <w:p w14:paraId="392531C5" w14:textId="77777777" w:rsidR="00D50985" w:rsidRDefault="00D50985">
            <w:pPr>
              <w:pStyle w:val="TableParagraph"/>
              <w:ind w:left="128" w:right="141"/>
              <w:rPr>
                <w:sz w:val="20"/>
              </w:rPr>
            </w:pPr>
            <w:r>
              <w:rPr>
                <w:spacing w:val="-4"/>
                <w:sz w:val="20"/>
              </w:rPr>
              <w:t xml:space="preserve">Live </w:t>
            </w:r>
            <w:r>
              <w:rPr>
                <w:spacing w:val="-2"/>
                <w:sz w:val="20"/>
              </w:rPr>
              <w:t>Weight</w:t>
            </w:r>
          </w:p>
        </w:tc>
        <w:tc>
          <w:tcPr>
            <w:tcW w:w="4161" w:type="dxa"/>
            <w:tcBorders>
              <w:top w:val="single" w:sz="6" w:space="0" w:color="868A9F"/>
              <w:left w:val="single" w:sz="6" w:space="0" w:color="868A9F"/>
              <w:bottom w:val="single" w:sz="6" w:space="0" w:color="868A9F"/>
              <w:right w:val="single" w:sz="6" w:space="0" w:color="868A9F"/>
            </w:tcBorders>
          </w:tcPr>
          <w:p w14:paraId="62F31B65" w14:textId="77777777" w:rsidR="00D50985" w:rsidRDefault="00D50985">
            <w:pPr>
              <w:pStyle w:val="TableParagraph"/>
              <w:ind w:left="128"/>
              <w:rPr>
                <w:sz w:val="20"/>
              </w:rPr>
            </w:pPr>
            <w:r>
              <w:rPr>
                <w:sz w:val="20"/>
              </w:rPr>
              <w:t>The</w:t>
            </w:r>
            <w:r>
              <w:rPr>
                <w:spacing w:val="-11"/>
                <w:sz w:val="20"/>
              </w:rPr>
              <w:t xml:space="preserve"> </w:t>
            </w:r>
            <w:r>
              <w:rPr>
                <w:sz w:val="20"/>
              </w:rPr>
              <w:t>species</w:t>
            </w:r>
            <w:r>
              <w:rPr>
                <w:spacing w:val="-11"/>
                <w:sz w:val="20"/>
              </w:rPr>
              <w:t xml:space="preserve"> </w:t>
            </w:r>
            <w:r>
              <w:rPr>
                <w:sz w:val="20"/>
              </w:rPr>
              <w:t>weight</w:t>
            </w:r>
            <w:r>
              <w:rPr>
                <w:spacing w:val="-11"/>
                <w:sz w:val="20"/>
              </w:rPr>
              <w:t xml:space="preserve"> </w:t>
            </w:r>
            <w:r>
              <w:rPr>
                <w:sz w:val="20"/>
              </w:rPr>
              <w:t>at</w:t>
            </w:r>
            <w:r>
              <w:rPr>
                <w:spacing w:val="-11"/>
                <w:sz w:val="20"/>
              </w:rPr>
              <w:t xml:space="preserve"> </w:t>
            </w:r>
            <w:r>
              <w:rPr>
                <w:sz w:val="20"/>
              </w:rPr>
              <w:t>the</w:t>
            </w:r>
            <w:r>
              <w:rPr>
                <w:spacing w:val="-11"/>
                <w:sz w:val="20"/>
              </w:rPr>
              <w:t xml:space="preserve"> </w:t>
            </w:r>
            <w:r>
              <w:rPr>
                <w:sz w:val="20"/>
              </w:rPr>
              <w:t>time</w:t>
            </w:r>
            <w:r>
              <w:rPr>
                <w:spacing w:val="-11"/>
                <w:sz w:val="20"/>
              </w:rPr>
              <w:t xml:space="preserve"> </w:t>
            </w:r>
            <w:r>
              <w:rPr>
                <w:sz w:val="20"/>
              </w:rPr>
              <w:t>of</w:t>
            </w:r>
            <w:r>
              <w:rPr>
                <w:spacing w:val="-11"/>
                <w:sz w:val="20"/>
              </w:rPr>
              <w:t xml:space="preserve"> </w:t>
            </w:r>
            <w:r>
              <w:rPr>
                <w:sz w:val="20"/>
              </w:rPr>
              <w:t>capture, before any processing such as gutting, filleting, or freezing.</w:t>
            </w:r>
          </w:p>
        </w:tc>
        <w:tc>
          <w:tcPr>
            <w:tcW w:w="2598" w:type="dxa"/>
            <w:tcBorders>
              <w:top w:val="single" w:sz="6" w:space="0" w:color="868A9F"/>
              <w:left w:val="single" w:sz="6" w:space="0" w:color="868A9F"/>
              <w:bottom w:val="single" w:sz="6" w:space="0" w:color="868A9F"/>
              <w:right w:val="single" w:sz="6" w:space="0" w:color="868A9F"/>
            </w:tcBorders>
          </w:tcPr>
          <w:p w14:paraId="236EE0D0" w14:textId="77777777" w:rsidR="00D50985" w:rsidRDefault="00D50985">
            <w:pPr>
              <w:pStyle w:val="TableParagraph"/>
              <w:spacing w:before="39"/>
              <w:ind w:left="0"/>
              <w:rPr>
                <w:sz w:val="16"/>
              </w:rPr>
            </w:pPr>
          </w:p>
          <w:p w14:paraId="6FB34D59" w14:textId="77777777" w:rsidR="00D50985" w:rsidRDefault="00D50985">
            <w:pPr>
              <w:pStyle w:val="TableParagraph"/>
              <w:spacing w:before="0" w:line="420" w:lineRule="auto"/>
              <w:ind w:left="204" w:right="739"/>
              <w:rPr>
                <w:b/>
                <w:sz w:val="16"/>
              </w:rPr>
            </w:pPr>
            <w:r>
              <w:rPr>
                <w:b/>
                <w:noProof/>
                <w:sz w:val="16"/>
              </w:rPr>
              <mc:AlternateContent>
                <mc:Choice Requires="wpg">
                  <w:drawing>
                    <wp:anchor distT="0" distB="0" distL="0" distR="0" simplePos="0" relativeHeight="251816960" behindDoc="1" locked="0" layoutInCell="1" allowOverlap="1" wp14:anchorId="5E407612" wp14:editId="69FE70E5">
                      <wp:simplePos x="0" y="0"/>
                      <wp:positionH relativeFrom="column">
                        <wp:posOffset>80962</wp:posOffset>
                      </wp:positionH>
                      <wp:positionV relativeFrom="paragraph">
                        <wp:posOffset>-17506</wp:posOffset>
                      </wp:positionV>
                      <wp:extent cx="718820" cy="149225"/>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46" name="Graphic 346"/>
                              <wps:cNvSpPr/>
                              <wps:spPr>
                                <a:xfrm>
                                  <a:off x="0" y="0"/>
                                  <a:ext cx="718820" cy="149225"/>
                                </a:xfrm>
                                <a:custGeom>
                                  <a:avLst/>
                                  <a:gdLst/>
                                  <a:ahLst/>
                                  <a:cxnLst/>
                                  <a:rect l="l" t="t" r="r" b="b"/>
                                  <a:pathLst>
                                    <a:path w="718820" h="149225">
                                      <a:moveTo>
                                        <a:pt x="690244"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244" y="149225"/>
                                      </a:lnTo>
                                      <a:lnTo>
                                        <a:pt x="701407" y="146974"/>
                                      </a:lnTo>
                                      <a:lnTo>
                                        <a:pt x="710485" y="140843"/>
                                      </a:lnTo>
                                      <a:lnTo>
                                        <a:pt x="716587" y="131758"/>
                                      </a:lnTo>
                                      <a:lnTo>
                                        <a:pt x="718819" y="120650"/>
                                      </a:lnTo>
                                      <a:lnTo>
                                        <a:pt x="718819" y="28575"/>
                                      </a:lnTo>
                                      <a:lnTo>
                                        <a:pt x="716587" y="17412"/>
                                      </a:lnTo>
                                      <a:lnTo>
                                        <a:pt x="710485" y="8334"/>
                                      </a:lnTo>
                                      <a:lnTo>
                                        <a:pt x="701407" y="2232"/>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E2AFEA1" id="Group 345" o:spid="_x0000_s1026" style="position:absolute;margin-left:6.35pt;margin-top:-1.4pt;width:56.6pt;height:11.75pt;z-index:-25149952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A6+QE7AwMAAMAIAAAOAAAAAAAAAAAAAAAAAC4CAABkcnMvZTJvRG9jLnhtbFBL&#10;AQItABQABgAIAAAAIQDl7HWx3gAAAAgBAAAPAAAAAAAAAAAAAAAAAF0FAABkcnMvZG93bnJldi54&#10;bWxQSwUGAAAAAAQABADzAAAAaAYAAAAA&#10;">
                      <v:shape id="Graphic 346"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" path="m690244,l28575,,17466,2232,8382,8334,2250,17412,,28575r,92075l2250,131758r6132,9085l17466,146974r11109,2251l690244,149225r11163,-2251l710485,140843r6102,-9085l718819,120650r,-92075l716587,17412,710485,8334,701407,2232,690244,xe" fillcolor="#fd9891" stroked="f">
                        <v:path arrowok="t"/>
                      </v:shape>
                    </v:group>
                  </w:pict>
                </mc:Fallback>
              </mc:AlternateContent>
            </w:r>
            <w:r>
              <w:rPr>
                <w:b/>
                <w:noProof/>
                <w:sz w:val="16"/>
              </w:rPr>
              <mc:AlternateContent>
                <mc:Choice Requires="wpg">
                  <w:drawing>
                    <wp:anchor distT="0" distB="0" distL="0" distR="0" simplePos="0" relativeHeight="251817984" behindDoc="1" locked="0" layoutInCell="1" allowOverlap="1" wp14:anchorId="613DF1A8" wp14:editId="206CAC86">
                      <wp:simplePos x="0" y="0"/>
                      <wp:positionH relativeFrom="column">
                        <wp:posOffset>80962</wp:posOffset>
                      </wp:positionH>
                      <wp:positionV relativeFrom="paragraph">
                        <wp:posOffset>196107</wp:posOffset>
                      </wp:positionV>
                      <wp:extent cx="971550" cy="149225"/>
                      <wp:effectExtent l="0" t="0" r="0" b="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48" name="Graphic 348"/>
                              <wps:cNvSpPr/>
                              <wps:spPr>
                                <a:xfrm>
                                  <a:off x="0" y="0"/>
                                  <a:ext cx="971550" cy="149225"/>
                                </a:xfrm>
                                <a:custGeom>
                                  <a:avLst/>
                                  <a:gdLst/>
                                  <a:ahLst/>
                                  <a:cxnLst/>
                                  <a:rect l="l" t="t" r="r" b="b"/>
                                  <a:pathLst>
                                    <a:path w="971550" h="149225">
                                      <a:moveTo>
                                        <a:pt x="942720"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942720" y="149225"/>
                                      </a:lnTo>
                                      <a:lnTo>
                                        <a:pt x="953883" y="146974"/>
                                      </a:lnTo>
                                      <a:lnTo>
                                        <a:pt x="962961" y="140842"/>
                                      </a:lnTo>
                                      <a:lnTo>
                                        <a:pt x="969063" y="131758"/>
                                      </a:lnTo>
                                      <a:lnTo>
                                        <a:pt x="971295" y="120650"/>
                                      </a:lnTo>
                                      <a:lnTo>
                                        <a:pt x="971295" y="28575"/>
                                      </a:lnTo>
                                      <a:lnTo>
                                        <a:pt x="969063" y="17466"/>
                                      </a:lnTo>
                                      <a:lnTo>
                                        <a:pt x="962961" y="8382"/>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04747FBB" id="Group 347" o:spid="_x0000_s1026" style="position:absolute;margin-left:6.35pt;margin-top:15.45pt;width:76.5pt;height:11.75pt;z-index:-251498496;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">
                      <v:shape id="Graphic 348"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" path="m942720,l28575,,17466,2250,8382,8382,2250,17466,,28575r,92075l2250,131758r6132,9084l17466,146974r11109,2251l942720,149225r11163,-2251l962961,140842r6102,-9084l971295,120650r,-92075l969063,17466,962961,8382,953883,2250,942720,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p w14:paraId="4CAB3B9A" w14:textId="77777777" w:rsidR="00D50985" w:rsidRDefault="00D50985">
            <w:pPr>
              <w:pStyle w:val="TableParagraph"/>
              <w:spacing w:before="0" w:line="203" w:lineRule="exact"/>
              <w:ind w:left="129"/>
              <w:rPr>
                <w:sz w:val="20"/>
              </w:rPr>
            </w:pPr>
            <w:r>
              <w:rPr>
                <w:sz w:val="20"/>
              </w:rPr>
              <w:t>&gt;</w:t>
            </w:r>
            <w:r>
              <w:rPr>
                <w:spacing w:val="-3"/>
                <w:sz w:val="20"/>
              </w:rPr>
              <w:t xml:space="preserve"> </w:t>
            </w:r>
            <w:r>
              <w:rPr>
                <w:spacing w:val="-10"/>
                <w:sz w:val="20"/>
              </w:rPr>
              <w:t>0</w:t>
            </w:r>
          </w:p>
        </w:tc>
      </w:tr>
      <w:tr w:rsidR="00D50985" w:rsidRPr="00081232" w14:paraId="5F8C504A" w14:textId="77777777">
        <w:trPr>
          <w:trHeight w:val="2127"/>
        </w:trPr>
        <w:tc>
          <w:tcPr>
            <w:tcW w:w="994" w:type="dxa"/>
            <w:tcBorders>
              <w:top w:val="single" w:sz="6" w:space="0" w:color="868A9F"/>
              <w:left w:val="single" w:sz="6" w:space="0" w:color="868A9F"/>
              <w:bottom w:val="single" w:sz="6" w:space="0" w:color="868A9F"/>
              <w:right w:val="single" w:sz="6" w:space="0" w:color="868A9F"/>
            </w:tcBorders>
          </w:tcPr>
          <w:p w14:paraId="711DFD64" w14:textId="77777777" w:rsidR="00D50985" w:rsidRDefault="00D50985">
            <w:pPr>
              <w:pStyle w:val="TableParagraph"/>
              <w:rPr>
                <w:sz w:val="20"/>
              </w:rPr>
            </w:pPr>
            <w:r>
              <w:rPr>
                <w:spacing w:val="-2"/>
                <w:sz w:val="20"/>
              </w:rPr>
              <w:t>cep_live</w:t>
            </w:r>
          </w:p>
          <w:p w14:paraId="268EE53C" w14:textId="77777777" w:rsidR="00D50985" w:rsidRDefault="00D50985">
            <w:pPr>
              <w:pStyle w:val="TableParagraph"/>
              <w:spacing w:before="0"/>
              <w:rPr>
                <w:sz w:val="20"/>
              </w:rPr>
            </w:pPr>
            <w:r>
              <w:rPr>
                <w:spacing w:val="-2"/>
                <w:sz w:val="20"/>
              </w:rPr>
              <w:t>_weight</w:t>
            </w:r>
          </w:p>
          <w:p w14:paraId="52FCE4AB" w14:textId="77777777" w:rsidR="00D50985" w:rsidRDefault="00D50985">
            <w:pPr>
              <w:pStyle w:val="TableParagraph"/>
              <w:spacing w:before="0"/>
              <w:rPr>
                <w:sz w:val="20"/>
              </w:rPr>
            </w:pPr>
            <w:r>
              <w:rPr>
                <w:spacing w:val="-2"/>
                <w:sz w:val="20"/>
              </w:rPr>
              <w:t>_unit</w:t>
            </w:r>
          </w:p>
        </w:tc>
        <w:tc>
          <w:tcPr>
            <w:tcW w:w="954" w:type="dxa"/>
            <w:tcBorders>
              <w:top w:val="single" w:sz="6" w:space="0" w:color="868A9F"/>
              <w:left w:val="single" w:sz="6" w:space="0" w:color="868A9F"/>
              <w:bottom w:val="single" w:sz="6" w:space="0" w:color="868A9F"/>
              <w:right w:val="single" w:sz="6" w:space="0" w:color="868A9F"/>
            </w:tcBorders>
          </w:tcPr>
          <w:p w14:paraId="4ADD64F6" w14:textId="77777777" w:rsidR="00D50985" w:rsidRDefault="00D50985">
            <w:pPr>
              <w:pStyle w:val="TableParagraph"/>
              <w:ind w:left="6"/>
              <w:jc w:val="center"/>
              <w:rPr>
                <w:sz w:val="20"/>
              </w:rPr>
            </w:pPr>
            <w:r>
              <w:rPr>
                <w:spacing w:val="-2"/>
                <w:sz w:val="20"/>
              </w:rPr>
              <w:t>text_list</w:t>
            </w:r>
          </w:p>
        </w:tc>
        <w:tc>
          <w:tcPr>
            <w:tcW w:w="914" w:type="dxa"/>
            <w:tcBorders>
              <w:top w:val="single" w:sz="6" w:space="0" w:color="868A9F"/>
              <w:left w:val="single" w:sz="6" w:space="0" w:color="868A9F"/>
              <w:bottom w:val="single" w:sz="6" w:space="0" w:color="868A9F"/>
              <w:right w:val="single" w:sz="6" w:space="0" w:color="868A9F"/>
            </w:tcBorders>
          </w:tcPr>
          <w:p w14:paraId="2A772056" w14:textId="77777777" w:rsidR="00D50985" w:rsidRDefault="00D50985">
            <w:pPr>
              <w:pStyle w:val="TableParagraph"/>
              <w:ind w:left="128" w:right="141"/>
              <w:rPr>
                <w:sz w:val="20"/>
              </w:rPr>
            </w:pPr>
            <w:r>
              <w:rPr>
                <w:spacing w:val="-4"/>
                <w:sz w:val="20"/>
              </w:rPr>
              <w:t xml:space="preserve">Live </w:t>
            </w:r>
            <w:r>
              <w:rPr>
                <w:spacing w:val="-2"/>
                <w:sz w:val="20"/>
              </w:rPr>
              <w:t xml:space="preserve">Weight </w:t>
            </w:r>
            <w:r>
              <w:rPr>
                <w:spacing w:val="-4"/>
                <w:sz w:val="20"/>
              </w:rPr>
              <w:t>Unit</w:t>
            </w:r>
          </w:p>
        </w:tc>
        <w:tc>
          <w:tcPr>
            <w:tcW w:w="4161" w:type="dxa"/>
            <w:tcBorders>
              <w:top w:val="single" w:sz="6" w:space="0" w:color="868A9F"/>
              <w:left w:val="single" w:sz="6" w:space="0" w:color="868A9F"/>
              <w:bottom w:val="single" w:sz="6" w:space="0" w:color="868A9F"/>
              <w:right w:val="single" w:sz="6" w:space="0" w:color="868A9F"/>
            </w:tcBorders>
          </w:tcPr>
          <w:p w14:paraId="37205D75" w14:textId="77777777" w:rsidR="00D50985" w:rsidRDefault="00D50985">
            <w:pPr>
              <w:pStyle w:val="TableParagraph"/>
              <w:ind w:left="128"/>
              <w:rPr>
                <w:sz w:val="20"/>
              </w:rPr>
            </w:pPr>
            <w:r>
              <w:rPr>
                <w:sz w:val="20"/>
              </w:rPr>
              <w:t>The</w:t>
            </w:r>
            <w:r>
              <w:rPr>
                <w:spacing w:val="-13"/>
                <w:sz w:val="20"/>
              </w:rPr>
              <w:t xml:space="preserve"> </w:t>
            </w:r>
            <w:r>
              <w:rPr>
                <w:sz w:val="20"/>
              </w:rPr>
              <w:t>weight</w:t>
            </w:r>
            <w:r>
              <w:rPr>
                <w:spacing w:val="-12"/>
                <w:sz w:val="20"/>
              </w:rPr>
              <w:t xml:space="preserve"> </w:t>
            </w:r>
            <w:r>
              <w:rPr>
                <w:sz w:val="20"/>
              </w:rPr>
              <w:t>unit</w:t>
            </w:r>
            <w:r>
              <w:rPr>
                <w:spacing w:val="-13"/>
                <w:sz w:val="20"/>
              </w:rPr>
              <w:t xml:space="preserve"> </w:t>
            </w:r>
            <w:r>
              <w:rPr>
                <w:sz w:val="20"/>
              </w:rPr>
              <w:t>corresponding</w:t>
            </w:r>
            <w:r>
              <w:rPr>
                <w:spacing w:val="-12"/>
                <w:sz w:val="20"/>
              </w:rPr>
              <w:t xml:space="preserve"> </w:t>
            </w:r>
            <w:r>
              <w:rPr>
                <w:sz w:val="20"/>
              </w:rPr>
              <w:t>to</w:t>
            </w:r>
            <w:r>
              <w:rPr>
                <w:spacing w:val="-13"/>
                <w:sz w:val="20"/>
              </w:rPr>
              <w:t xml:space="preserve"> </w:t>
            </w:r>
            <w:r>
              <w:rPr>
                <w:sz w:val="20"/>
              </w:rPr>
              <w:t>the</w:t>
            </w:r>
            <w:r>
              <w:rPr>
                <w:spacing w:val="-12"/>
                <w:sz w:val="20"/>
              </w:rPr>
              <w:t xml:space="preserve"> </w:t>
            </w:r>
            <w:r>
              <w:rPr>
                <w:sz w:val="20"/>
              </w:rPr>
              <w:t xml:space="preserve">live </w:t>
            </w:r>
            <w:r>
              <w:rPr>
                <w:spacing w:val="-2"/>
                <w:sz w:val="20"/>
              </w:rPr>
              <w:t>weight</w:t>
            </w:r>
          </w:p>
        </w:tc>
        <w:tc>
          <w:tcPr>
            <w:tcW w:w="2598" w:type="dxa"/>
            <w:tcBorders>
              <w:top w:val="single" w:sz="6" w:space="0" w:color="868A9F"/>
              <w:left w:val="single" w:sz="6" w:space="0" w:color="868A9F"/>
              <w:bottom w:val="single" w:sz="6" w:space="0" w:color="868A9F"/>
              <w:right w:val="single" w:sz="6" w:space="0" w:color="868A9F"/>
            </w:tcBorders>
          </w:tcPr>
          <w:p w14:paraId="6FAE1FA7" w14:textId="77777777" w:rsidR="00D50985" w:rsidRDefault="00D50985">
            <w:pPr>
              <w:pStyle w:val="TableParagraph"/>
              <w:spacing w:before="39"/>
              <w:ind w:left="0"/>
              <w:rPr>
                <w:sz w:val="16"/>
              </w:rPr>
            </w:pPr>
          </w:p>
          <w:p w14:paraId="060134D2" w14:textId="77777777" w:rsidR="00D50985" w:rsidRDefault="00D50985">
            <w:pPr>
              <w:pStyle w:val="TableParagraph"/>
              <w:spacing w:before="0" w:line="420" w:lineRule="auto"/>
              <w:ind w:left="204" w:right="739"/>
              <w:rPr>
                <w:b/>
                <w:sz w:val="16"/>
              </w:rPr>
            </w:pPr>
            <w:r>
              <w:rPr>
                <w:b/>
                <w:noProof/>
                <w:sz w:val="16"/>
              </w:rPr>
              <mc:AlternateContent>
                <mc:Choice Requires="wpg">
                  <w:drawing>
                    <wp:anchor distT="0" distB="0" distL="0" distR="0" simplePos="0" relativeHeight="251819008" behindDoc="1" locked="0" layoutInCell="1" allowOverlap="1" wp14:anchorId="04235924" wp14:editId="5B1F5FFE">
                      <wp:simplePos x="0" y="0"/>
                      <wp:positionH relativeFrom="column">
                        <wp:posOffset>80962</wp:posOffset>
                      </wp:positionH>
                      <wp:positionV relativeFrom="paragraph">
                        <wp:posOffset>-17633</wp:posOffset>
                      </wp:positionV>
                      <wp:extent cx="718820" cy="149225"/>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50" name="Graphic 350"/>
                              <wps:cNvSpPr/>
                              <wps:spPr>
                                <a:xfrm>
                                  <a:off x="0" y="0"/>
                                  <a:ext cx="718820" cy="149225"/>
                                </a:xfrm>
                                <a:custGeom>
                                  <a:avLst/>
                                  <a:gdLst/>
                                  <a:ahLst/>
                                  <a:cxnLst/>
                                  <a:rect l="l" t="t" r="r" b="b"/>
                                  <a:pathLst>
                                    <a:path w="718820" h="149225">
                                      <a:moveTo>
                                        <a:pt x="690244"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4" y="149225"/>
                                      </a:lnTo>
                                      <a:lnTo>
                                        <a:pt x="701407" y="146992"/>
                                      </a:lnTo>
                                      <a:lnTo>
                                        <a:pt x="710485" y="140890"/>
                                      </a:lnTo>
                                      <a:lnTo>
                                        <a:pt x="716587" y="131812"/>
                                      </a:lnTo>
                                      <a:lnTo>
                                        <a:pt x="718819" y="120650"/>
                                      </a:lnTo>
                                      <a:lnTo>
                                        <a:pt x="718819" y="28575"/>
                                      </a:lnTo>
                                      <a:lnTo>
                                        <a:pt x="716587" y="17466"/>
                                      </a:lnTo>
                                      <a:lnTo>
                                        <a:pt x="710485" y="8382"/>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D1A59CE" id="Group 349" o:spid="_x0000_s1026" style="position:absolute;margin-left:6.35pt;margin-top:-1.4pt;width:56.6pt;height:11.75pt;z-index:-25149747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">
                      <v:shape id="Graphic 35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" path="m690244,l28575,,17466,2250,8382,8382,2250,17466,,28575r,92075l2250,131812r6132,9078l17466,146992r11109,2233l690244,149225r11163,-2233l710485,140890r6102,-9078l718819,120650r,-92075l716587,17466,710485,8382,701407,2250,690244,xe" fillcolor="#fd9891" stroked="f">
                        <v:path arrowok="t"/>
                      </v:shape>
                    </v:group>
                  </w:pict>
                </mc:Fallback>
              </mc:AlternateContent>
            </w:r>
            <w:r>
              <w:rPr>
                <w:b/>
                <w:noProof/>
                <w:sz w:val="16"/>
              </w:rPr>
              <mc:AlternateContent>
                <mc:Choice Requires="wpg">
                  <w:drawing>
                    <wp:anchor distT="0" distB="0" distL="0" distR="0" simplePos="0" relativeHeight="251820032" behindDoc="1" locked="0" layoutInCell="1" allowOverlap="1" wp14:anchorId="5DB269AA" wp14:editId="208C8929">
                      <wp:simplePos x="0" y="0"/>
                      <wp:positionH relativeFrom="column">
                        <wp:posOffset>80962</wp:posOffset>
                      </wp:positionH>
                      <wp:positionV relativeFrom="paragraph">
                        <wp:posOffset>196107</wp:posOffset>
                      </wp:positionV>
                      <wp:extent cx="971550" cy="149225"/>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52" name="Graphic 352"/>
                              <wps:cNvSpPr/>
                              <wps:spPr>
                                <a:xfrm>
                                  <a:off x="0" y="0"/>
                                  <a:ext cx="971550" cy="149225"/>
                                </a:xfrm>
                                <a:custGeom>
                                  <a:avLst/>
                                  <a:gdLst/>
                                  <a:ahLst/>
                                  <a:cxnLst/>
                                  <a:rect l="l" t="t" r="r" b="b"/>
                                  <a:pathLst>
                                    <a:path w="971550" h="149225">
                                      <a:moveTo>
                                        <a:pt x="942720"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942720" y="149225"/>
                                      </a:lnTo>
                                      <a:lnTo>
                                        <a:pt x="953883" y="146974"/>
                                      </a:lnTo>
                                      <a:lnTo>
                                        <a:pt x="962961" y="140842"/>
                                      </a:lnTo>
                                      <a:lnTo>
                                        <a:pt x="969063" y="131758"/>
                                      </a:lnTo>
                                      <a:lnTo>
                                        <a:pt x="971295" y="120650"/>
                                      </a:lnTo>
                                      <a:lnTo>
                                        <a:pt x="971295" y="28575"/>
                                      </a:lnTo>
                                      <a:lnTo>
                                        <a:pt x="969063" y="17466"/>
                                      </a:lnTo>
                                      <a:lnTo>
                                        <a:pt x="962961" y="8382"/>
                                      </a:lnTo>
                                      <a:lnTo>
                                        <a:pt x="953883" y="2250"/>
                                      </a:lnTo>
                                      <a:lnTo>
                                        <a:pt x="942720"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2193C79A" id="Group 351" o:spid="_x0000_s1026" style="position:absolute;margin-left:6.35pt;margin-top:15.45pt;width:76.5pt;height:11.75pt;z-index:-251496448;mso-wrap-distance-left:0;mso-wrap-distance-right:0"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">
                      <v:shape id="Graphic 352" o:spid="_x0000_s1027"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" path="m942720,l28575,,17466,2250,8382,8382,2250,17466,,28575r,92075l2250,131758r6132,9084l17466,146974r11109,2251l942720,149225r11163,-2251l962961,140842r6102,-9084l971295,120650r,-92075l969063,17466,962961,8382,953883,2250,942720,xe" fillcolor="#f2f0ff" stroked="f">
                        <v:path arrowok="t"/>
                      </v:shape>
                    </v:group>
                  </w:pict>
                </mc:Fallback>
              </mc:AlternateContent>
            </w:r>
            <w:r>
              <w:rPr>
                <w:b/>
                <w:color w:val="AD2A19"/>
                <w:spacing w:val="-2"/>
                <w:sz w:val="16"/>
              </w:rPr>
              <w:t>MANDATORY</w:t>
            </w:r>
            <w:r>
              <w:rPr>
                <w:b/>
                <w:color w:val="AD2A19"/>
                <w:spacing w:val="40"/>
                <w:sz w:val="16"/>
              </w:rPr>
              <w:t xml:space="preserve"> </w:t>
            </w:r>
            <w:r>
              <w:rPr>
                <w:b/>
                <w:color w:val="5E4CB2"/>
                <w:sz w:val="16"/>
              </w:rPr>
              <w:t>COMPOSITE</w:t>
            </w:r>
            <w:r>
              <w:rPr>
                <w:b/>
                <w:color w:val="5E4CB2"/>
                <w:spacing w:val="-10"/>
                <w:sz w:val="16"/>
              </w:rPr>
              <w:t xml:space="preserve"> </w:t>
            </w:r>
            <w:r>
              <w:rPr>
                <w:b/>
                <w:color w:val="5E4CB2"/>
                <w:sz w:val="16"/>
              </w:rPr>
              <w:t>KEY</w:t>
            </w:r>
            <w:r>
              <w:rPr>
                <w:b/>
                <w:color w:val="5E4CB2"/>
                <w:spacing w:val="-10"/>
                <w:sz w:val="16"/>
              </w:rPr>
              <w:t xml:space="preserve"> </w:t>
            </w:r>
            <w:r>
              <w:rPr>
                <w:b/>
                <w:color w:val="5E4CB2"/>
                <w:sz w:val="16"/>
              </w:rPr>
              <w:t>A</w:t>
            </w:r>
          </w:p>
          <w:p w14:paraId="7754062C" w14:textId="77777777" w:rsidR="00D50985" w:rsidRDefault="00D50985">
            <w:pPr>
              <w:pStyle w:val="TableParagraph"/>
              <w:spacing w:before="0" w:line="203" w:lineRule="exact"/>
              <w:ind w:left="129"/>
              <w:rPr>
                <w:b/>
                <w:sz w:val="20"/>
              </w:rPr>
            </w:pPr>
            <w:r>
              <w:rPr>
                <w:b/>
                <w:sz w:val="20"/>
              </w:rPr>
              <w:t>Valid</w:t>
            </w:r>
            <w:r>
              <w:rPr>
                <w:b/>
                <w:spacing w:val="-5"/>
                <w:sz w:val="20"/>
              </w:rPr>
              <w:t xml:space="preserve"> </w:t>
            </w:r>
            <w:r>
              <w:rPr>
                <w:b/>
                <w:spacing w:val="-2"/>
                <w:sz w:val="20"/>
              </w:rPr>
              <w:t>Options:</w:t>
            </w:r>
          </w:p>
          <w:p w14:paraId="6D7DB46D" w14:textId="77777777" w:rsidR="00D50985" w:rsidRPr="00081232" w:rsidRDefault="00D50985">
            <w:pPr>
              <w:pStyle w:val="TableParagraph"/>
              <w:spacing w:before="90"/>
              <w:ind w:left="129"/>
              <w:rPr>
                <w:sz w:val="20"/>
                <w:lang w:val="nl-NL"/>
              </w:rPr>
            </w:pPr>
            <w:r w:rsidRPr="00081232">
              <w:rPr>
                <w:sz w:val="20"/>
                <w:lang w:val="nl-NL"/>
              </w:rPr>
              <w:t>g</w:t>
            </w:r>
            <w:r w:rsidRPr="00081232">
              <w:rPr>
                <w:spacing w:val="-3"/>
                <w:sz w:val="20"/>
                <w:lang w:val="nl-NL"/>
              </w:rPr>
              <w:t xml:space="preserve"> </w:t>
            </w:r>
            <w:r w:rsidRPr="00081232">
              <w:rPr>
                <w:sz w:val="20"/>
                <w:lang w:val="nl-NL"/>
              </w:rPr>
              <w:t>|</w:t>
            </w:r>
            <w:r w:rsidRPr="00081232">
              <w:rPr>
                <w:spacing w:val="-3"/>
                <w:sz w:val="20"/>
                <w:lang w:val="nl-NL"/>
              </w:rPr>
              <w:t xml:space="preserve"> </w:t>
            </w:r>
            <w:r w:rsidRPr="00081232">
              <w:rPr>
                <w:spacing w:val="-4"/>
                <w:sz w:val="20"/>
                <w:lang w:val="nl-NL"/>
              </w:rPr>
              <w:t>Gram</w:t>
            </w:r>
          </w:p>
          <w:p w14:paraId="0A7FAFEA" w14:textId="77777777" w:rsidR="00D50985" w:rsidRPr="00081232" w:rsidRDefault="00D50985">
            <w:pPr>
              <w:pStyle w:val="TableParagraph"/>
              <w:spacing w:before="0"/>
              <w:ind w:left="129" w:right="1283"/>
              <w:rPr>
                <w:sz w:val="20"/>
                <w:lang w:val="nl-NL"/>
              </w:rPr>
            </w:pPr>
            <w:r w:rsidRPr="00081232">
              <w:rPr>
                <w:sz w:val="20"/>
                <w:lang w:val="nl-NL"/>
              </w:rPr>
              <w:t>kg</w:t>
            </w:r>
            <w:r w:rsidRPr="00081232">
              <w:rPr>
                <w:spacing w:val="-13"/>
                <w:sz w:val="20"/>
                <w:lang w:val="nl-NL"/>
              </w:rPr>
              <w:t xml:space="preserve"> </w:t>
            </w:r>
            <w:r w:rsidRPr="00081232">
              <w:rPr>
                <w:sz w:val="20"/>
                <w:lang w:val="nl-NL"/>
              </w:rPr>
              <w:t>|</w:t>
            </w:r>
            <w:r w:rsidRPr="00081232">
              <w:rPr>
                <w:spacing w:val="-12"/>
                <w:sz w:val="20"/>
                <w:lang w:val="nl-NL"/>
              </w:rPr>
              <w:t xml:space="preserve"> </w:t>
            </w:r>
            <w:r w:rsidRPr="00081232">
              <w:rPr>
                <w:sz w:val="20"/>
                <w:lang w:val="nl-NL"/>
              </w:rPr>
              <w:t>Kilogram t</w:t>
            </w:r>
            <w:r w:rsidRPr="00081232">
              <w:rPr>
                <w:spacing w:val="-3"/>
                <w:sz w:val="20"/>
                <w:lang w:val="nl-NL"/>
              </w:rPr>
              <w:t xml:space="preserve"> </w:t>
            </w:r>
            <w:r w:rsidRPr="00081232">
              <w:rPr>
                <w:sz w:val="20"/>
                <w:lang w:val="nl-NL"/>
              </w:rPr>
              <w:t>|</w:t>
            </w:r>
            <w:r w:rsidRPr="00081232">
              <w:rPr>
                <w:spacing w:val="-3"/>
                <w:sz w:val="20"/>
                <w:lang w:val="nl-NL"/>
              </w:rPr>
              <w:t xml:space="preserve"> </w:t>
            </w:r>
            <w:r w:rsidRPr="00081232">
              <w:rPr>
                <w:sz w:val="20"/>
                <w:lang w:val="nl-NL"/>
              </w:rPr>
              <w:t>Metric</w:t>
            </w:r>
            <w:r w:rsidRPr="00081232">
              <w:rPr>
                <w:spacing w:val="-3"/>
                <w:sz w:val="20"/>
                <w:lang w:val="nl-NL"/>
              </w:rPr>
              <w:t xml:space="preserve"> </w:t>
            </w:r>
            <w:r w:rsidRPr="00081232">
              <w:rPr>
                <w:sz w:val="20"/>
                <w:lang w:val="nl-NL"/>
              </w:rPr>
              <w:t>ton</w:t>
            </w:r>
          </w:p>
        </w:tc>
      </w:tr>
      <w:tr w:rsidR="00D50985" w14:paraId="3A643CD1" w14:textId="77777777">
        <w:trPr>
          <w:trHeight w:val="981"/>
        </w:trPr>
        <w:tc>
          <w:tcPr>
            <w:tcW w:w="994" w:type="dxa"/>
            <w:tcBorders>
              <w:top w:val="single" w:sz="6" w:space="0" w:color="868A9F"/>
              <w:left w:val="single" w:sz="6" w:space="0" w:color="868A9F"/>
              <w:bottom w:val="single" w:sz="6" w:space="0" w:color="868A9F"/>
              <w:right w:val="single" w:sz="6" w:space="0" w:color="868A9F"/>
            </w:tcBorders>
          </w:tcPr>
          <w:p w14:paraId="24F10E23" w14:textId="77777777" w:rsidR="00D50985" w:rsidRDefault="00D50985">
            <w:pPr>
              <w:pStyle w:val="TableParagraph"/>
              <w:rPr>
                <w:sz w:val="20"/>
              </w:rPr>
            </w:pPr>
            <w:r>
              <w:rPr>
                <w:spacing w:val="-2"/>
                <w:sz w:val="20"/>
              </w:rPr>
              <w:t xml:space="preserve">cep_eff </w:t>
            </w:r>
            <w:r>
              <w:rPr>
                <w:spacing w:val="-4"/>
                <w:sz w:val="20"/>
              </w:rPr>
              <w:t>ort</w:t>
            </w:r>
          </w:p>
        </w:tc>
        <w:tc>
          <w:tcPr>
            <w:tcW w:w="954" w:type="dxa"/>
            <w:tcBorders>
              <w:top w:val="single" w:sz="6" w:space="0" w:color="868A9F"/>
              <w:left w:val="single" w:sz="6" w:space="0" w:color="868A9F"/>
              <w:bottom w:val="single" w:sz="6" w:space="0" w:color="868A9F"/>
              <w:right w:val="single" w:sz="6" w:space="0" w:color="868A9F"/>
            </w:tcBorders>
          </w:tcPr>
          <w:p w14:paraId="4EB813BB" w14:textId="77777777" w:rsidR="00D50985" w:rsidRDefault="00D50985">
            <w:pPr>
              <w:pStyle w:val="TableParagraph"/>
              <w:ind w:right="145"/>
              <w:rPr>
                <w:sz w:val="20"/>
              </w:rPr>
            </w:pPr>
            <w:r>
              <w:rPr>
                <w:spacing w:val="-2"/>
                <w:sz w:val="20"/>
              </w:rPr>
              <w:t xml:space="preserve">decima </w:t>
            </w:r>
            <w:r>
              <w:rPr>
                <w:sz w:val="20"/>
              </w:rPr>
              <w:t>l (8,2)</w:t>
            </w:r>
          </w:p>
        </w:tc>
        <w:tc>
          <w:tcPr>
            <w:tcW w:w="914" w:type="dxa"/>
            <w:tcBorders>
              <w:top w:val="single" w:sz="6" w:space="0" w:color="868A9F"/>
              <w:left w:val="single" w:sz="6" w:space="0" w:color="868A9F"/>
              <w:bottom w:val="single" w:sz="6" w:space="0" w:color="868A9F"/>
              <w:right w:val="single" w:sz="6" w:space="0" w:color="868A9F"/>
            </w:tcBorders>
          </w:tcPr>
          <w:p w14:paraId="06D9BD8F" w14:textId="77777777" w:rsidR="00D50985" w:rsidRDefault="00D50985">
            <w:pPr>
              <w:pStyle w:val="TableParagraph"/>
              <w:ind w:left="128"/>
              <w:rPr>
                <w:sz w:val="20"/>
              </w:rPr>
            </w:pPr>
            <w:r>
              <w:rPr>
                <w:spacing w:val="-2"/>
                <w:sz w:val="20"/>
              </w:rPr>
              <w:t>Effort</w:t>
            </w:r>
          </w:p>
        </w:tc>
        <w:tc>
          <w:tcPr>
            <w:tcW w:w="4161" w:type="dxa"/>
            <w:tcBorders>
              <w:top w:val="single" w:sz="6" w:space="0" w:color="868A9F"/>
              <w:left w:val="single" w:sz="6" w:space="0" w:color="868A9F"/>
              <w:bottom w:val="single" w:sz="6" w:space="0" w:color="868A9F"/>
              <w:right w:val="single" w:sz="6" w:space="0" w:color="868A9F"/>
            </w:tcBorders>
          </w:tcPr>
          <w:p w14:paraId="6A49DB82" w14:textId="77777777" w:rsidR="00D50985" w:rsidRDefault="00D50985">
            <w:pPr>
              <w:pStyle w:val="TableParagraph"/>
              <w:ind w:left="128"/>
              <w:rPr>
                <w:sz w:val="20"/>
              </w:rPr>
            </w:pPr>
            <w:r>
              <w:rPr>
                <w:sz w:val="20"/>
              </w:rPr>
              <w:t>The</w:t>
            </w:r>
            <w:r>
              <w:rPr>
                <w:spacing w:val="-11"/>
                <w:sz w:val="20"/>
              </w:rPr>
              <w:t xml:space="preserve"> </w:t>
            </w:r>
            <w:r>
              <w:rPr>
                <w:sz w:val="20"/>
              </w:rPr>
              <w:t>total</w:t>
            </w:r>
            <w:r>
              <w:rPr>
                <w:spacing w:val="-10"/>
                <w:sz w:val="20"/>
              </w:rPr>
              <w:t xml:space="preserve"> </w:t>
            </w:r>
            <w:r>
              <w:rPr>
                <w:sz w:val="20"/>
              </w:rPr>
              <w:t>amount</w:t>
            </w:r>
            <w:r>
              <w:rPr>
                <w:spacing w:val="-10"/>
                <w:sz w:val="20"/>
              </w:rPr>
              <w:t xml:space="preserve"> </w:t>
            </w:r>
            <w:r>
              <w:rPr>
                <w:sz w:val="20"/>
              </w:rPr>
              <w:t>of</w:t>
            </w:r>
            <w:r>
              <w:rPr>
                <w:spacing w:val="-10"/>
                <w:sz w:val="20"/>
              </w:rPr>
              <w:t xml:space="preserve"> </w:t>
            </w:r>
            <w:r>
              <w:rPr>
                <w:sz w:val="20"/>
              </w:rPr>
              <w:t>fishing</w:t>
            </w:r>
            <w:r>
              <w:rPr>
                <w:spacing w:val="-11"/>
                <w:sz w:val="20"/>
              </w:rPr>
              <w:t xml:space="preserve"> </w:t>
            </w:r>
            <w:r>
              <w:rPr>
                <w:spacing w:val="-2"/>
                <w:sz w:val="20"/>
              </w:rPr>
              <w:t>activity</w:t>
            </w:r>
          </w:p>
        </w:tc>
        <w:tc>
          <w:tcPr>
            <w:tcW w:w="2598" w:type="dxa"/>
            <w:tcBorders>
              <w:top w:val="single" w:sz="6" w:space="0" w:color="868A9F"/>
              <w:left w:val="single" w:sz="6" w:space="0" w:color="868A9F"/>
              <w:bottom w:val="single" w:sz="6" w:space="0" w:color="868A9F"/>
              <w:right w:val="single" w:sz="6" w:space="0" w:color="868A9F"/>
            </w:tcBorders>
          </w:tcPr>
          <w:p w14:paraId="2E76EBC9" w14:textId="77777777" w:rsidR="00D50985" w:rsidRDefault="00D50985">
            <w:pPr>
              <w:pStyle w:val="TableParagraph"/>
              <w:spacing w:before="39"/>
              <w:ind w:left="0"/>
              <w:rPr>
                <w:sz w:val="16"/>
              </w:rPr>
            </w:pPr>
          </w:p>
          <w:p w14:paraId="23404487"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821056" behindDoc="1" locked="0" layoutInCell="1" allowOverlap="1" wp14:anchorId="4A769AAC" wp14:editId="43189BD7">
                      <wp:simplePos x="0" y="0"/>
                      <wp:positionH relativeFrom="column">
                        <wp:posOffset>80962</wp:posOffset>
                      </wp:positionH>
                      <wp:positionV relativeFrom="paragraph">
                        <wp:posOffset>-17633</wp:posOffset>
                      </wp:positionV>
                      <wp:extent cx="718820" cy="149225"/>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54" name="Graphic 354"/>
                              <wps:cNvSpPr/>
                              <wps:spPr>
                                <a:xfrm>
                                  <a:off x="0" y="0"/>
                                  <a:ext cx="718820" cy="149225"/>
                                </a:xfrm>
                                <a:custGeom>
                                  <a:avLst/>
                                  <a:gdLst/>
                                  <a:ahLst/>
                                  <a:cxnLst/>
                                  <a:rect l="l" t="t" r="r" b="b"/>
                                  <a:pathLst>
                                    <a:path w="718820" h="149225">
                                      <a:moveTo>
                                        <a:pt x="690244"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244" y="149225"/>
                                      </a:lnTo>
                                      <a:lnTo>
                                        <a:pt x="701407" y="146992"/>
                                      </a:lnTo>
                                      <a:lnTo>
                                        <a:pt x="710485" y="140890"/>
                                      </a:lnTo>
                                      <a:lnTo>
                                        <a:pt x="716587" y="131812"/>
                                      </a:lnTo>
                                      <a:lnTo>
                                        <a:pt x="718819" y="120650"/>
                                      </a:lnTo>
                                      <a:lnTo>
                                        <a:pt x="718819" y="28575"/>
                                      </a:lnTo>
                                      <a:lnTo>
                                        <a:pt x="716587" y="17466"/>
                                      </a:lnTo>
                                      <a:lnTo>
                                        <a:pt x="710485" y="8382"/>
                                      </a:lnTo>
                                      <a:lnTo>
                                        <a:pt x="701407" y="2250"/>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614B650" id="Group 353" o:spid="_x0000_s1026" style="position:absolute;margin-left:6.35pt;margin-top:-1.4pt;width:56.6pt;height:11.75pt;z-index:-251495424;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">
                      <v:shape id="Graphic 354"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" path="m690244,l28575,,17466,2250,8382,8382,2250,17466,,28575r,92075l2250,131812r6132,9078l17466,146992r11109,2233l690244,149225r11163,-2233l710485,140890r6102,-9078l718819,120650r,-92075l716587,17466,710485,8382,701407,2250,690244,xe" fillcolor="#fd9891" stroked="f">
                        <v:path arrowok="t"/>
                      </v:shape>
                    </v:group>
                  </w:pict>
                </mc:Fallback>
              </mc:AlternateContent>
            </w:r>
            <w:r>
              <w:rPr>
                <w:b/>
                <w:color w:val="AD2A19"/>
                <w:spacing w:val="-2"/>
                <w:sz w:val="16"/>
              </w:rPr>
              <w:t>MANDATORY</w:t>
            </w:r>
          </w:p>
          <w:p w14:paraId="7391C5F5" w14:textId="77777777" w:rsidR="00D50985" w:rsidRDefault="00D50985">
            <w:pPr>
              <w:pStyle w:val="TableParagraph"/>
              <w:spacing w:before="106"/>
              <w:ind w:left="129"/>
              <w:rPr>
                <w:sz w:val="20"/>
              </w:rPr>
            </w:pPr>
            <w:r>
              <w:rPr>
                <w:sz w:val="20"/>
              </w:rPr>
              <w:t>&gt;</w:t>
            </w:r>
            <w:r>
              <w:rPr>
                <w:spacing w:val="-3"/>
                <w:sz w:val="20"/>
              </w:rPr>
              <w:t xml:space="preserve"> </w:t>
            </w:r>
            <w:r>
              <w:rPr>
                <w:spacing w:val="-10"/>
                <w:sz w:val="20"/>
              </w:rPr>
              <w:t>0</w:t>
            </w:r>
          </w:p>
        </w:tc>
      </w:tr>
      <w:tr w:rsidR="00D50985" w14:paraId="037F27DF" w14:textId="77777777">
        <w:trPr>
          <w:trHeight w:val="2989"/>
        </w:trPr>
        <w:tc>
          <w:tcPr>
            <w:tcW w:w="994" w:type="dxa"/>
            <w:tcBorders>
              <w:top w:val="single" w:sz="6" w:space="0" w:color="868A9F"/>
              <w:left w:val="single" w:sz="6" w:space="0" w:color="868A9F"/>
              <w:right w:val="single" w:sz="6" w:space="0" w:color="868A9F"/>
            </w:tcBorders>
          </w:tcPr>
          <w:p w14:paraId="327DFEA9" w14:textId="77777777" w:rsidR="00D50985" w:rsidRDefault="00D50985">
            <w:pPr>
              <w:pStyle w:val="TableParagraph"/>
              <w:ind w:right="176"/>
              <w:rPr>
                <w:sz w:val="20"/>
              </w:rPr>
            </w:pPr>
            <w:r>
              <w:rPr>
                <w:spacing w:val="-2"/>
                <w:sz w:val="20"/>
              </w:rPr>
              <w:t xml:space="preserve">cep_eff </w:t>
            </w:r>
            <w:r>
              <w:rPr>
                <w:spacing w:val="-4"/>
                <w:sz w:val="20"/>
              </w:rPr>
              <w:t>ort_unit</w:t>
            </w:r>
          </w:p>
        </w:tc>
        <w:tc>
          <w:tcPr>
            <w:tcW w:w="954" w:type="dxa"/>
            <w:tcBorders>
              <w:top w:val="single" w:sz="6" w:space="0" w:color="868A9F"/>
              <w:left w:val="single" w:sz="6" w:space="0" w:color="868A9F"/>
              <w:right w:val="single" w:sz="6" w:space="0" w:color="868A9F"/>
            </w:tcBorders>
          </w:tcPr>
          <w:p w14:paraId="269F5FFB" w14:textId="77777777" w:rsidR="00D50985" w:rsidRDefault="00D50985">
            <w:pPr>
              <w:pStyle w:val="TableParagraph"/>
              <w:ind w:left="6"/>
              <w:jc w:val="center"/>
              <w:rPr>
                <w:sz w:val="20"/>
              </w:rPr>
            </w:pPr>
            <w:r>
              <w:rPr>
                <w:spacing w:val="-2"/>
                <w:sz w:val="20"/>
              </w:rPr>
              <w:t>text_list</w:t>
            </w:r>
          </w:p>
        </w:tc>
        <w:tc>
          <w:tcPr>
            <w:tcW w:w="914" w:type="dxa"/>
            <w:tcBorders>
              <w:top w:val="single" w:sz="6" w:space="0" w:color="868A9F"/>
              <w:left w:val="single" w:sz="6" w:space="0" w:color="868A9F"/>
              <w:right w:val="single" w:sz="6" w:space="0" w:color="868A9F"/>
            </w:tcBorders>
          </w:tcPr>
          <w:p w14:paraId="4B31D7B5" w14:textId="77777777" w:rsidR="00D50985" w:rsidRDefault="00D50985">
            <w:pPr>
              <w:pStyle w:val="TableParagraph"/>
              <w:ind w:left="128"/>
              <w:rPr>
                <w:sz w:val="20"/>
              </w:rPr>
            </w:pPr>
            <w:r>
              <w:rPr>
                <w:spacing w:val="-2"/>
                <w:sz w:val="20"/>
              </w:rPr>
              <w:t xml:space="preserve">Effort </w:t>
            </w:r>
            <w:r>
              <w:rPr>
                <w:spacing w:val="-4"/>
                <w:sz w:val="20"/>
              </w:rPr>
              <w:t>Unit</w:t>
            </w:r>
          </w:p>
        </w:tc>
        <w:tc>
          <w:tcPr>
            <w:tcW w:w="4161" w:type="dxa"/>
            <w:tcBorders>
              <w:top w:val="single" w:sz="6" w:space="0" w:color="868A9F"/>
              <w:left w:val="single" w:sz="6" w:space="0" w:color="868A9F"/>
              <w:right w:val="single" w:sz="6" w:space="0" w:color="868A9F"/>
            </w:tcBorders>
          </w:tcPr>
          <w:p w14:paraId="522D0515" w14:textId="77777777" w:rsidR="00D50985" w:rsidRDefault="00D50985">
            <w:pPr>
              <w:pStyle w:val="TableParagraph"/>
              <w:ind w:left="128"/>
              <w:rPr>
                <w:sz w:val="20"/>
              </w:rPr>
            </w:pPr>
            <w:r>
              <w:rPr>
                <w:sz w:val="20"/>
              </w:rPr>
              <w:t>The</w:t>
            </w:r>
            <w:r>
              <w:rPr>
                <w:spacing w:val="-7"/>
                <w:sz w:val="20"/>
              </w:rPr>
              <w:t xml:space="preserve"> </w:t>
            </w:r>
            <w:r>
              <w:rPr>
                <w:sz w:val="20"/>
              </w:rPr>
              <w:t>effort</w:t>
            </w:r>
            <w:r>
              <w:rPr>
                <w:spacing w:val="-6"/>
                <w:sz w:val="20"/>
              </w:rPr>
              <w:t xml:space="preserve"> </w:t>
            </w:r>
            <w:r>
              <w:rPr>
                <w:spacing w:val="-2"/>
                <w:sz w:val="20"/>
              </w:rPr>
              <w:t>units</w:t>
            </w:r>
          </w:p>
        </w:tc>
        <w:tc>
          <w:tcPr>
            <w:tcW w:w="2598" w:type="dxa"/>
            <w:tcBorders>
              <w:top w:val="single" w:sz="6" w:space="0" w:color="868A9F"/>
              <w:left w:val="single" w:sz="6" w:space="0" w:color="868A9F"/>
              <w:right w:val="single" w:sz="6" w:space="0" w:color="868A9F"/>
            </w:tcBorders>
          </w:tcPr>
          <w:p w14:paraId="2428D7AA" w14:textId="77777777" w:rsidR="00D50985" w:rsidRDefault="00D50985">
            <w:pPr>
              <w:pStyle w:val="TableParagraph"/>
              <w:spacing w:before="39"/>
              <w:ind w:left="0"/>
              <w:rPr>
                <w:sz w:val="16"/>
              </w:rPr>
            </w:pPr>
          </w:p>
          <w:p w14:paraId="4DE650DA" w14:textId="77777777" w:rsidR="00D50985" w:rsidRDefault="00D50985">
            <w:pPr>
              <w:pStyle w:val="TableParagraph"/>
              <w:spacing w:before="0"/>
              <w:ind w:left="204"/>
              <w:rPr>
                <w:b/>
                <w:sz w:val="16"/>
              </w:rPr>
            </w:pPr>
            <w:r>
              <w:rPr>
                <w:b/>
                <w:noProof/>
                <w:sz w:val="16"/>
              </w:rPr>
              <mc:AlternateContent>
                <mc:Choice Requires="wpg">
                  <w:drawing>
                    <wp:anchor distT="0" distB="0" distL="0" distR="0" simplePos="0" relativeHeight="251822080" behindDoc="1" locked="0" layoutInCell="1" allowOverlap="1" wp14:anchorId="221F5B67" wp14:editId="28023F28">
                      <wp:simplePos x="0" y="0"/>
                      <wp:positionH relativeFrom="column">
                        <wp:posOffset>80962</wp:posOffset>
                      </wp:positionH>
                      <wp:positionV relativeFrom="paragraph">
                        <wp:posOffset>-17506</wp:posOffset>
                      </wp:positionV>
                      <wp:extent cx="718820" cy="149225"/>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356" name="Graphic 356"/>
                              <wps:cNvSpPr/>
                              <wps:spPr>
                                <a:xfrm>
                                  <a:off x="0" y="0"/>
                                  <a:ext cx="718820" cy="149225"/>
                                </a:xfrm>
                                <a:custGeom>
                                  <a:avLst/>
                                  <a:gdLst/>
                                  <a:ahLst/>
                                  <a:cxnLst/>
                                  <a:rect l="l" t="t" r="r" b="b"/>
                                  <a:pathLst>
                                    <a:path w="718820" h="149225">
                                      <a:moveTo>
                                        <a:pt x="690244" y="0"/>
                                      </a:moveTo>
                                      <a:lnTo>
                                        <a:pt x="28575" y="0"/>
                                      </a:lnTo>
                                      <a:lnTo>
                                        <a:pt x="17466" y="2232"/>
                                      </a:lnTo>
                                      <a:lnTo>
                                        <a:pt x="8382" y="8334"/>
                                      </a:lnTo>
                                      <a:lnTo>
                                        <a:pt x="2250" y="17412"/>
                                      </a:lnTo>
                                      <a:lnTo>
                                        <a:pt x="0" y="28574"/>
                                      </a:lnTo>
                                      <a:lnTo>
                                        <a:pt x="0" y="120649"/>
                                      </a:lnTo>
                                      <a:lnTo>
                                        <a:pt x="2250" y="131758"/>
                                      </a:lnTo>
                                      <a:lnTo>
                                        <a:pt x="8382" y="140842"/>
                                      </a:lnTo>
                                      <a:lnTo>
                                        <a:pt x="17466" y="146974"/>
                                      </a:lnTo>
                                      <a:lnTo>
                                        <a:pt x="28575" y="149224"/>
                                      </a:lnTo>
                                      <a:lnTo>
                                        <a:pt x="690244" y="149224"/>
                                      </a:lnTo>
                                      <a:lnTo>
                                        <a:pt x="701407" y="146974"/>
                                      </a:lnTo>
                                      <a:lnTo>
                                        <a:pt x="710485" y="140842"/>
                                      </a:lnTo>
                                      <a:lnTo>
                                        <a:pt x="716587" y="131758"/>
                                      </a:lnTo>
                                      <a:lnTo>
                                        <a:pt x="718819" y="120649"/>
                                      </a:lnTo>
                                      <a:lnTo>
                                        <a:pt x="718819" y="28574"/>
                                      </a:lnTo>
                                      <a:lnTo>
                                        <a:pt x="716587" y="17412"/>
                                      </a:lnTo>
                                      <a:lnTo>
                                        <a:pt x="710485" y="8334"/>
                                      </a:lnTo>
                                      <a:lnTo>
                                        <a:pt x="701407" y="2232"/>
                                      </a:lnTo>
                                      <a:lnTo>
                                        <a:pt x="690244"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F0B58BD" id="Group 355" o:spid="_x0000_s1026" style="position:absolute;margin-left:6.35pt;margin-top:-1.4pt;width:56.6pt;height:11.75pt;z-index:-25149440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">
                      <v:shape id="Graphic 356"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" path="m690244,l28575,,17466,2232,8382,8334,2250,17412,,28574r,92075l2250,131758r6132,9084l17466,146974r11109,2250l690244,149224r11163,-2250l710485,140842r6102,-9084l718819,120649r,-92075l716587,17412,710485,8334,701407,2232,690244,xe" fillcolor="#fd9891" stroked="f">
                        <v:path arrowok="t"/>
                      </v:shape>
                    </v:group>
                  </w:pict>
                </mc:Fallback>
              </mc:AlternateContent>
            </w:r>
            <w:r>
              <w:rPr>
                <w:b/>
                <w:color w:val="AD2A19"/>
                <w:spacing w:val="-2"/>
                <w:sz w:val="16"/>
              </w:rPr>
              <w:t>MANDATORY</w:t>
            </w:r>
          </w:p>
          <w:p w14:paraId="17B88899" w14:textId="77777777" w:rsidR="00D50985" w:rsidRDefault="00D50985">
            <w:pPr>
              <w:pStyle w:val="TableParagraph"/>
              <w:spacing w:before="107"/>
              <w:ind w:left="129"/>
              <w:rPr>
                <w:b/>
                <w:sz w:val="20"/>
              </w:rPr>
            </w:pPr>
            <w:r>
              <w:rPr>
                <w:b/>
                <w:sz w:val="20"/>
              </w:rPr>
              <w:t>Valid</w:t>
            </w:r>
            <w:r>
              <w:rPr>
                <w:b/>
                <w:spacing w:val="-5"/>
                <w:sz w:val="20"/>
              </w:rPr>
              <w:t xml:space="preserve"> </w:t>
            </w:r>
            <w:r>
              <w:rPr>
                <w:b/>
                <w:spacing w:val="-2"/>
                <w:sz w:val="20"/>
              </w:rPr>
              <w:t>Options:</w:t>
            </w:r>
          </w:p>
          <w:p w14:paraId="1D5D2169" w14:textId="77777777" w:rsidR="00D50985" w:rsidRDefault="00D50985">
            <w:pPr>
              <w:pStyle w:val="TableParagraph"/>
              <w:spacing w:before="90"/>
              <w:ind w:left="129" w:right="739"/>
              <w:rPr>
                <w:sz w:val="20"/>
              </w:rPr>
            </w:pPr>
            <w:r>
              <w:rPr>
                <w:sz w:val="20"/>
              </w:rPr>
              <w:t>kwd</w:t>
            </w:r>
            <w:r>
              <w:rPr>
                <w:spacing w:val="-13"/>
                <w:sz w:val="20"/>
              </w:rPr>
              <w:t xml:space="preserve"> </w:t>
            </w:r>
            <w:r>
              <w:rPr>
                <w:sz w:val="20"/>
              </w:rPr>
              <w:t>|</w:t>
            </w:r>
            <w:r>
              <w:rPr>
                <w:spacing w:val="-12"/>
                <w:sz w:val="20"/>
              </w:rPr>
              <w:t xml:space="preserve"> </w:t>
            </w:r>
            <w:r>
              <w:rPr>
                <w:sz w:val="20"/>
              </w:rPr>
              <w:t>Kilowatt</w:t>
            </w:r>
            <w:r>
              <w:rPr>
                <w:spacing w:val="-13"/>
                <w:sz w:val="20"/>
              </w:rPr>
              <w:t xml:space="preserve"> </w:t>
            </w:r>
            <w:r>
              <w:rPr>
                <w:sz w:val="20"/>
              </w:rPr>
              <w:t>days fd | Fishing days</w:t>
            </w:r>
          </w:p>
          <w:p w14:paraId="18D78C18" w14:textId="77777777" w:rsidR="00D50985" w:rsidRDefault="00D50985">
            <w:pPr>
              <w:pStyle w:val="TableParagraph"/>
              <w:spacing w:before="0"/>
              <w:ind w:left="129" w:right="921"/>
              <w:rPr>
                <w:sz w:val="20"/>
              </w:rPr>
            </w:pPr>
            <w:r>
              <w:rPr>
                <w:sz w:val="20"/>
              </w:rPr>
              <w:t>fh</w:t>
            </w:r>
            <w:r>
              <w:rPr>
                <w:spacing w:val="-13"/>
                <w:sz w:val="20"/>
              </w:rPr>
              <w:t xml:space="preserve"> </w:t>
            </w:r>
            <w:r>
              <w:rPr>
                <w:sz w:val="20"/>
              </w:rPr>
              <w:t>|</w:t>
            </w:r>
            <w:r>
              <w:rPr>
                <w:spacing w:val="-12"/>
                <w:sz w:val="20"/>
              </w:rPr>
              <w:t xml:space="preserve"> </w:t>
            </w:r>
            <w:r>
              <w:rPr>
                <w:sz w:val="20"/>
              </w:rPr>
              <w:t>Fishing</w:t>
            </w:r>
            <w:r>
              <w:rPr>
                <w:spacing w:val="-13"/>
                <w:sz w:val="20"/>
              </w:rPr>
              <w:t xml:space="preserve"> </w:t>
            </w:r>
            <w:r>
              <w:rPr>
                <w:sz w:val="20"/>
              </w:rPr>
              <w:t>hours h | Hauls</w:t>
            </w:r>
          </w:p>
          <w:p w14:paraId="20262B1E" w14:textId="77777777" w:rsidR="00D50985" w:rsidRDefault="00D50985">
            <w:pPr>
              <w:pStyle w:val="TableParagraph"/>
              <w:spacing w:before="0"/>
              <w:ind w:left="129" w:right="564"/>
              <w:rPr>
                <w:sz w:val="20"/>
              </w:rPr>
            </w:pPr>
            <w:r>
              <w:rPr>
                <w:sz w:val="20"/>
              </w:rPr>
              <w:t>ns</w:t>
            </w:r>
            <w:r>
              <w:rPr>
                <w:spacing w:val="-13"/>
                <w:sz w:val="20"/>
              </w:rPr>
              <w:t xml:space="preserve"> </w:t>
            </w:r>
            <w:r>
              <w:rPr>
                <w:sz w:val="20"/>
              </w:rPr>
              <w:t>|</w:t>
            </w:r>
            <w:r>
              <w:rPr>
                <w:spacing w:val="-12"/>
                <w:sz w:val="20"/>
              </w:rPr>
              <w:t xml:space="preserve"> </w:t>
            </w:r>
            <w:r>
              <w:rPr>
                <w:sz w:val="20"/>
              </w:rPr>
              <w:t>Number</w:t>
            </w:r>
            <w:r>
              <w:rPr>
                <w:spacing w:val="-13"/>
                <w:sz w:val="20"/>
              </w:rPr>
              <w:t xml:space="preserve"> </w:t>
            </w:r>
            <w:r>
              <w:rPr>
                <w:sz w:val="20"/>
              </w:rPr>
              <w:t>of</w:t>
            </w:r>
            <w:r>
              <w:rPr>
                <w:spacing w:val="-12"/>
                <w:sz w:val="20"/>
              </w:rPr>
              <w:t xml:space="preserve"> </w:t>
            </w:r>
            <w:r>
              <w:rPr>
                <w:sz w:val="20"/>
              </w:rPr>
              <w:t>sets vd | Vessel days</w:t>
            </w:r>
          </w:p>
          <w:p w14:paraId="7350F2CA" w14:textId="77777777" w:rsidR="00D50985" w:rsidRDefault="00D50985">
            <w:pPr>
              <w:pStyle w:val="TableParagraph"/>
              <w:spacing w:before="0"/>
              <w:ind w:left="129" w:right="363"/>
              <w:rPr>
                <w:sz w:val="20"/>
              </w:rPr>
            </w:pPr>
            <w:r>
              <w:rPr>
                <w:sz w:val="20"/>
              </w:rPr>
              <w:t>hk</w:t>
            </w:r>
            <w:r>
              <w:rPr>
                <w:spacing w:val="-13"/>
                <w:sz w:val="20"/>
              </w:rPr>
              <w:t xml:space="preserve"> </w:t>
            </w:r>
            <w:r>
              <w:rPr>
                <w:sz w:val="20"/>
              </w:rPr>
              <w:t>|</w:t>
            </w:r>
            <w:r>
              <w:rPr>
                <w:spacing w:val="-12"/>
                <w:sz w:val="20"/>
              </w:rPr>
              <w:t xml:space="preserve"> </w:t>
            </w:r>
            <w:r>
              <w:rPr>
                <w:sz w:val="20"/>
              </w:rPr>
              <w:t>Number</w:t>
            </w:r>
            <w:r>
              <w:rPr>
                <w:spacing w:val="-13"/>
                <w:sz w:val="20"/>
              </w:rPr>
              <w:t xml:space="preserve"> </w:t>
            </w:r>
            <w:r>
              <w:rPr>
                <w:sz w:val="20"/>
              </w:rPr>
              <w:t>of</w:t>
            </w:r>
            <w:r>
              <w:rPr>
                <w:spacing w:val="-12"/>
                <w:sz w:val="20"/>
              </w:rPr>
              <w:t xml:space="preserve"> </w:t>
            </w:r>
            <w:r>
              <w:rPr>
                <w:sz w:val="20"/>
              </w:rPr>
              <w:t>hooks trp</w:t>
            </w:r>
            <w:r>
              <w:rPr>
                <w:spacing w:val="-1"/>
                <w:sz w:val="20"/>
              </w:rPr>
              <w:t xml:space="preserve"> </w:t>
            </w:r>
            <w:r>
              <w:rPr>
                <w:sz w:val="20"/>
              </w:rPr>
              <w:t>|</w:t>
            </w:r>
            <w:r>
              <w:rPr>
                <w:spacing w:val="-1"/>
                <w:sz w:val="20"/>
              </w:rPr>
              <w:t xml:space="preserve"> </w:t>
            </w:r>
            <w:r>
              <w:rPr>
                <w:sz w:val="20"/>
              </w:rPr>
              <w:t>Number</w:t>
            </w:r>
            <w:r>
              <w:rPr>
                <w:spacing w:val="-1"/>
                <w:sz w:val="20"/>
              </w:rPr>
              <w:t xml:space="preserve"> </w:t>
            </w:r>
            <w:r>
              <w:rPr>
                <w:sz w:val="20"/>
              </w:rPr>
              <w:t>of</w:t>
            </w:r>
            <w:r>
              <w:rPr>
                <w:spacing w:val="-1"/>
                <w:sz w:val="20"/>
              </w:rPr>
              <w:t xml:space="preserve"> </w:t>
            </w:r>
            <w:r>
              <w:rPr>
                <w:sz w:val="20"/>
              </w:rPr>
              <w:t>traps</w:t>
            </w:r>
          </w:p>
        </w:tc>
      </w:tr>
    </w:tbl>
    <w:p w14:paraId="40294C7C" w14:textId="77777777" w:rsidR="00D50985" w:rsidRDefault="00D50985">
      <w:pPr>
        <w:pStyle w:val="BodyText"/>
        <w:spacing w:before="4"/>
        <w:rPr>
          <w:sz w:val="16"/>
        </w:rPr>
      </w:pPr>
      <w:r>
        <w:rPr>
          <w:noProof/>
          <w:sz w:val="16"/>
        </w:rPr>
        <mc:AlternateContent>
          <mc:Choice Requires="wpg">
            <w:drawing>
              <wp:anchor distT="0" distB="0" distL="0" distR="0" simplePos="0" relativeHeight="251885568" behindDoc="1" locked="0" layoutInCell="1" allowOverlap="1" wp14:anchorId="793DB8F8" wp14:editId="4FEE0152">
                <wp:simplePos x="0" y="0"/>
                <wp:positionH relativeFrom="page">
                  <wp:posOffset>719962</wp:posOffset>
                </wp:positionH>
                <wp:positionV relativeFrom="paragraph">
                  <wp:posOffset>140080</wp:posOffset>
                </wp:positionV>
                <wp:extent cx="971550" cy="149225"/>
                <wp:effectExtent l="0" t="0" r="0" b="0"/>
                <wp:wrapTopAndBottom/>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358" name="Graphic 358"/>
                        <wps:cNvSpPr/>
                        <wps:spPr>
                          <a:xfrm>
                            <a:off x="0" y="0"/>
                            <a:ext cx="971550" cy="149225"/>
                          </a:xfrm>
                          <a:custGeom>
                            <a:avLst/>
                            <a:gdLst/>
                            <a:ahLst/>
                            <a:cxnLst/>
                            <a:rect l="l" t="t" r="r" b="b"/>
                            <a:pathLst>
                              <a:path w="971550" h="149225">
                                <a:moveTo>
                                  <a:pt x="942848" y="0"/>
                                </a:moveTo>
                                <a:lnTo>
                                  <a:pt x="28575" y="0"/>
                                </a:lnTo>
                                <a:lnTo>
                                  <a:pt x="17466" y="2250"/>
                                </a:lnTo>
                                <a:lnTo>
                                  <a:pt x="8382" y="8381"/>
                                </a:lnTo>
                                <a:lnTo>
                                  <a:pt x="2250" y="17466"/>
                                </a:lnTo>
                                <a:lnTo>
                                  <a:pt x="0" y="28574"/>
                                </a:lnTo>
                                <a:lnTo>
                                  <a:pt x="0" y="120649"/>
                                </a:lnTo>
                                <a:lnTo>
                                  <a:pt x="2250" y="131758"/>
                                </a:lnTo>
                                <a:lnTo>
                                  <a:pt x="8381" y="140842"/>
                                </a:lnTo>
                                <a:lnTo>
                                  <a:pt x="17466" y="146974"/>
                                </a:lnTo>
                                <a:lnTo>
                                  <a:pt x="28575" y="149224"/>
                                </a:lnTo>
                                <a:lnTo>
                                  <a:pt x="942848" y="149224"/>
                                </a:lnTo>
                                <a:lnTo>
                                  <a:pt x="953956" y="146974"/>
                                </a:lnTo>
                                <a:lnTo>
                                  <a:pt x="963041" y="140842"/>
                                </a:lnTo>
                                <a:lnTo>
                                  <a:pt x="969172" y="131758"/>
                                </a:lnTo>
                                <a:lnTo>
                                  <a:pt x="971423" y="120649"/>
                                </a:lnTo>
                                <a:lnTo>
                                  <a:pt x="971423" y="28574"/>
                                </a:lnTo>
                                <a:lnTo>
                                  <a:pt x="969172" y="17466"/>
                                </a:lnTo>
                                <a:lnTo>
                                  <a:pt x="963041" y="8381"/>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359" name="Textbox 359"/>
                        <wps:cNvSpPr txBox="1"/>
                        <wps:spPr>
                          <a:xfrm>
                            <a:off x="0" y="0"/>
                            <a:ext cx="971550" cy="149225"/>
                          </a:xfrm>
                          <a:prstGeom prst="rect">
                            <a:avLst/>
                          </a:prstGeom>
                        </wps:spPr>
                        <wps:txbx>
                          <w:txbxContent>
                            <w:p w14:paraId="5675A11B"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793DB8F8" id="Group 357" o:spid="_x0000_s1038" style="position:absolute;margin-left:56.7pt;margin-top:11.05pt;width:76.5pt;height:11.75pt;z-index:-251430912;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">
                <v:shape id="Graphic 358" o:spid="_x0000_s1039"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" path="m942848,l28575,,17466,2250,8382,8381,2250,17466,,28574r,92075l2250,131758r6131,9084l17466,146974r11109,2250l942848,149224r11108,-2250l963041,140842r6131,-9084l971423,120649r,-92075l969172,17466,963041,8381,953956,2250,942848,xe" fillcolor="#f2f0ff" stroked="f">
                  <v:path arrowok="t"/>
                </v:shape>
                <v:shape id="Textbox 359" o:spid="_x0000_s1040"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5675A11B"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r>
        <w:rPr>
          <w:noProof/>
          <w:sz w:val="16"/>
        </w:rPr>
        <mc:AlternateContent>
          <mc:Choice Requires="wps">
            <w:drawing>
              <wp:anchor distT="0" distB="0" distL="0" distR="0" simplePos="0" relativeHeight="251678720" behindDoc="0" locked="0" layoutInCell="1" allowOverlap="1" wp14:anchorId="78B5911C" wp14:editId="688CD5B5">
                <wp:simplePos x="0" y="0"/>
                <wp:positionH relativeFrom="page">
                  <wp:posOffset>994410</wp:posOffset>
                </wp:positionH>
                <wp:positionV relativeFrom="page">
                  <wp:posOffset>9186033</wp:posOffset>
                </wp:positionV>
                <wp:extent cx="42545" cy="42545"/>
                <wp:effectExtent l="0" t="0" r="0" b="0"/>
                <wp:wrapNone/>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52"/>
                              </a:lnTo>
                              <a:lnTo>
                                <a:pt x="6222" y="36195"/>
                              </a:lnTo>
                              <a:lnTo>
                                <a:pt x="12965" y="40747"/>
                              </a:lnTo>
                              <a:lnTo>
                                <a:pt x="21209" y="42418"/>
                              </a:lnTo>
                              <a:lnTo>
                                <a:pt x="29452" y="40747"/>
                              </a:lnTo>
                              <a:lnTo>
                                <a:pt x="36195" y="36195"/>
                              </a:lnTo>
                              <a:lnTo>
                                <a:pt x="40747" y="2945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453CEB" id="Graphic 360" o:spid="_x0000_s1026" style="position:absolute;margin-left:78.3pt;margin-top:723.3pt;width:3.35pt;height:3.35pt;z-index:251678720;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" path="m21209,l12965,1670,6222,6223,1670,12965,,21209r1670,8243l6222,36195r6743,4552l21209,42418r8243,-1671l36195,36195r4552,-6743l42418,21209,40747,12965,36195,6223,29452,1670,21209,xe" fillcolor="black" stroked="f">
                <v:path arrowok="t"/>
                <w10:wrap anchorx="page" anchory="page"/>
              </v:shape>
            </w:pict>
          </mc:Fallback>
        </mc:AlternateContent>
      </w:r>
    </w:p>
    <w:p w14:paraId="0B680CEA" w14:textId="77777777" w:rsidR="00D50985" w:rsidRDefault="00D50985">
      <w:pPr>
        <w:pStyle w:val="BodyText"/>
        <w:spacing w:before="141"/>
        <w:ind w:left="801"/>
      </w:pPr>
      <w:r>
        <w:rPr>
          <w:spacing w:val="-2"/>
        </w:rPr>
        <w:t>cep_group_gp_id</w:t>
      </w:r>
    </w:p>
    <w:p w14:paraId="31C414A5" w14:textId="77777777" w:rsidR="00D50985" w:rsidRDefault="00D50985">
      <w:pPr>
        <w:pStyle w:val="BodyText"/>
        <w:sectPr w:rsidR="00D50985" w:rsidSect="00D50985">
          <w:type w:val="continuous"/>
          <w:pgSz w:w="11910" w:h="16840"/>
          <w:pgMar w:top="820" w:right="992" w:bottom="1240" w:left="992" w:header="0" w:footer="1057" w:gutter="0"/>
          <w:cols w:space="708"/>
        </w:sectPr>
      </w:pPr>
    </w:p>
    <w:p w14:paraId="4A58DB27" w14:textId="77777777" w:rsidR="00D50985" w:rsidRDefault="00D50985">
      <w:pPr>
        <w:pStyle w:val="BodyText"/>
        <w:spacing w:before="71"/>
        <w:ind w:left="573"/>
      </w:pPr>
      <w:r>
        <w:rPr>
          <w:noProof/>
          <w:position w:val="3"/>
        </w:rPr>
        <w:lastRenderedPageBreak/>
        <w:drawing>
          <wp:inline distT="0" distB="0" distL="0" distR="0" wp14:anchorId="7DEF6860" wp14:editId="64843318">
            <wp:extent cx="42418" cy="42291"/>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cep_year</w:t>
      </w:r>
    </w:p>
    <w:p w14:paraId="4DDC3F82" w14:textId="77777777" w:rsidR="00D50985" w:rsidRDefault="00D50985">
      <w:pPr>
        <w:pStyle w:val="BodyText"/>
        <w:spacing w:before="40"/>
        <w:ind w:left="573"/>
      </w:pPr>
      <w:r>
        <w:rPr>
          <w:noProof/>
          <w:position w:val="3"/>
        </w:rPr>
        <w:drawing>
          <wp:inline distT="0" distB="0" distL="0" distR="0" wp14:anchorId="3EA90240" wp14:editId="74C8259E">
            <wp:extent cx="42418" cy="42291"/>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cep_season</w:t>
      </w:r>
    </w:p>
    <w:p w14:paraId="157D3DFD" w14:textId="77777777" w:rsidR="00D50985" w:rsidRDefault="00D50985">
      <w:pPr>
        <w:pStyle w:val="BodyText"/>
        <w:spacing w:before="40" w:line="280" w:lineRule="auto"/>
        <w:ind w:left="573" w:right="7587"/>
      </w:pPr>
      <w:r>
        <w:rPr>
          <w:noProof/>
          <w:position w:val="3"/>
        </w:rPr>
        <w:drawing>
          <wp:inline distT="0" distB="0" distL="0" distR="0" wp14:anchorId="3D580C78" wp14:editId="75E32AFC">
            <wp:extent cx="42418" cy="42291"/>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60"/>
        </w:rPr>
        <w:t xml:space="preserve"> </w:t>
      </w:r>
      <w:r>
        <w:t xml:space="preserve">cep_season_type </w:t>
      </w:r>
      <w:r>
        <w:rPr>
          <w:noProof/>
          <w:spacing w:val="-1"/>
          <w:position w:val="3"/>
        </w:rPr>
        <w:drawing>
          <wp:inline distT="0" distB="0" distL="0" distR="0" wp14:anchorId="26F50C1F" wp14:editId="21DEBD6E">
            <wp:extent cx="42418" cy="42291"/>
            <wp:effectExtent l="0" t="0" r="0" b="0"/>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cep_gear_type</w:t>
      </w:r>
    </w:p>
    <w:p w14:paraId="00BFCBA3" w14:textId="77777777" w:rsidR="00D50985" w:rsidRDefault="00D50985">
      <w:pPr>
        <w:pStyle w:val="BodyText"/>
        <w:spacing w:line="238" w:lineRule="exact"/>
        <w:ind w:left="573"/>
      </w:pPr>
      <w:r>
        <w:rPr>
          <w:noProof/>
          <w:position w:val="3"/>
        </w:rPr>
        <w:drawing>
          <wp:inline distT="0" distB="0" distL="0" distR="0" wp14:anchorId="7915F954" wp14:editId="5B0AF995">
            <wp:extent cx="42418" cy="42291"/>
            <wp:effectExtent l="0" t="0" r="0" b="0"/>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cep_area</w:t>
      </w:r>
    </w:p>
    <w:p w14:paraId="58F3CC95" w14:textId="77777777" w:rsidR="00D50985" w:rsidRDefault="00D50985">
      <w:pPr>
        <w:pStyle w:val="BodyText"/>
        <w:spacing w:before="40"/>
        <w:ind w:left="573"/>
      </w:pPr>
      <w:r>
        <w:rPr>
          <w:noProof/>
          <w:position w:val="3"/>
        </w:rPr>
        <w:drawing>
          <wp:inline distT="0" distB="0" distL="0" distR="0" wp14:anchorId="4F15C2E3" wp14:editId="10E25EAD">
            <wp:extent cx="42418" cy="42291"/>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cep_species_spc_id</w:t>
      </w:r>
    </w:p>
    <w:p w14:paraId="1BFC5BF4" w14:textId="77777777" w:rsidR="00D50985" w:rsidRDefault="00D50985">
      <w:pPr>
        <w:spacing w:before="40"/>
        <w:ind w:left="573"/>
        <w:rPr>
          <w:i/>
          <w:sz w:val="20"/>
        </w:rPr>
      </w:pPr>
      <w:r>
        <w:rPr>
          <w:noProof/>
          <w:position w:val="3"/>
        </w:rPr>
        <w:drawing>
          <wp:inline distT="0" distB="0" distL="0" distR="0" wp14:anchorId="5756CF04" wp14:editId="3850A0D3">
            <wp:extent cx="42418" cy="42291"/>
            <wp:effectExtent l="0" t="0" r="0" b="0"/>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w w:val="150"/>
          <w:sz w:val="20"/>
        </w:rPr>
        <w:t xml:space="preserve"> </w:t>
      </w:r>
      <w:r>
        <w:rPr>
          <w:i/>
          <w:spacing w:val="-4"/>
          <w:sz w:val="20"/>
        </w:rPr>
        <w:t>cep_lat_lon (only included in composite key for PS and NFS)</w:t>
      </w:r>
    </w:p>
    <w:p w14:paraId="3B606D31" w14:textId="77777777" w:rsidR="00D50985" w:rsidRDefault="00D50985">
      <w:pPr>
        <w:pStyle w:val="BodyText"/>
        <w:spacing w:before="39"/>
        <w:ind w:left="573"/>
      </w:pPr>
      <w:r>
        <w:rPr>
          <w:noProof/>
          <w:position w:val="3"/>
        </w:rPr>
        <w:drawing>
          <wp:inline distT="0" distB="0" distL="0" distR="0" wp14:anchorId="0836865D" wp14:editId="2ECD4ABE">
            <wp:extent cx="42418" cy="42291"/>
            <wp:effectExtent l="0" t="0" r="0" b="0"/>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cep_live_weight</w:t>
      </w:r>
    </w:p>
    <w:p w14:paraId="7D49CA90" w14:textId="77777777" w:rsidR="00D50985" w:rsidRDefault="00D50985">
      <w:pPr>
        <w:pStyle w:val="BodyText"/>
        <w:spacing w:before="40"/>
        <w:ind w:left="573"/>
      </w:pPr>
      <w:r>
        <w:rPr>
          <w:noProof/>
          <w:position w:val="3"/>
        </w:rPr>
        <w:drawing>
          <wp:inline distT="0" distB="0" distL="0" distR="0" wp14:anchorId="14B93444" wp14:editId="2016D4FE">
            <wp:extent cx="42418" cy="42291"/>
            <wp:effectExtent l="0" t="0" r="0" b="0"/>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9" cstate="print"/>
                    <a:stretch>
                      <a:fillRect/>
                    </a:stretch>
                  </pic:blipFill>
                  <pic:spPr>
                    <a:xfrm>
                      <a:off x="0" y="0"/>
                      <a:ext cx="42418" cy="42291"/>
                    </a:xfrm>
                    <a:prstGeom prst="rect">
                      <a:avLst/>
                    </a:prstGeom>
                  </pic:spPr>
                </pic:pic>
              </a:graphicData>
            </a:graphic>
          </wp:inline>
        </w:drawing>
      </w:r>
      <w:r>
        <w:rPr>
          <w:rFonts w:ascii="Times New Roman"/>
          <w:spacing w:val="80"/>
        </w:rPr>
        <w:t xml:space="preserve"> </w:t>
      </w:r>
      <w:r>
        <w:t>cep_live_weight_unit</w:t>
      </w:r>
    </w:p>
    <w:p w14:paraId="12ECE762" w14:textId="77777777" w:rsidR="00D50985" w:rsidRDefault="00D50985">
      <w:pPr>
        <w:pStyle w:val="BodyText"/>
      </w:pPr>
    </w:p>
    <w:p w14:paraId="257551D3" w14:textId="77777777" w:rsidR="00D50985" w:rsidRDefault="00D50985">
      <w:pPr>
        <w:pStyle w:val="BodyText"/>
      </w:pPr>
    </w:p>
    <w:p w14:paraId="20D0E079" w14:textId="77777777" w:rsidR="00D50985" w:rsidRDefault="00D50985">
      <w:pPr>
        <w:pStyle w:val="BodyText"/>
        <w:spacing w:before="179"/>
      </w:pPr>
    </w:p>
    <w:p w14:paraId="08404D1D"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49" w:name="_bookmark27"/>
      <w:bookmarkEnd w:id="49"/>
      <w:r>
        <w:t>User</w:t>
      </w:r>
      <w:r>
        <w:rPr>
          <w:spacing w:val="-20"/>
        </w:rPr>
        <w:t xml:space="preserve"> </w:t>
      </w:r>
      <w:r>
        <w:t>Interface</w:t>
      </w:r>
      <w:r>
        <w:rPr>
          <w:spacing w:val="-20"/>
        </w:rPr>
        <w:t xml:space="preserve"> </w:t>
      </w:r>
      <w:r>
        <w:rPr>
          <w:spacing w:val="-2"/>
        </w:rPr>
        <w:t>Wireframes</w:t>
      </w:r>
    </w:p>
    <w:p w14:paraId="25DB0C22" w14:textId="77777777" w:rsidR="00D50985" w:rsidRDefault="00D50985">
      <w:pPr>
        <w:pStyle w:val="BodyText"/>
        <w:spacing w:before="203"/>
      </w:pPr>
      <w:r>
        <w:rPr>
          <w:noProof/>
        </w:rPr>
        <w:drawing>
          <wp:anchor distT="0" distB="0" distL="0" distR="0" simplePos="0" relativeHeight="251886592" behindDoc="1" locked="0" layoutInCell="1" allowOverlap="1" wp14:anchorId="26F5E845" wp14:editId="42DC6A4B">
            <wp:simplePos x="0" y="0"/>
            <wp:positionH relativeFrom="page">
              <wp:posOffset>875187</wp:posOffset>
            </wp:positionH>
            <wp:positionV relativeFrom="paragraph">
              <wp:posOffset>296886</wp:posOffset>
            </wp:positionV>
            <wp:extent cx="5705547" cy="4225480"/>
            <wp:effectExtent l="0" t="0" r="0" b="0"/>
            <wp:wrapTopAndBottom/>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56" cstate="print"/>
                    <a:stretch>
                      <a:fillRect/>
                    </a:stretch>
                  </pic:blipFill>
                  <pic:spPr>
                    <a:xfrm>
                      <a:off x="0" y="0"/>
                      <a:ext cx="5705547" cy="4225480"/>
                    </a:xfrm>
                    <a:prstGeom prst="rect">
                      <a:avLst/>
                    </a:prstGeom>
                  </pic:spPr>
                </pic:pic>
              </a:graphicData>
            </a:graphic>
          </wp:anchor>
        </w:drawing>
      </w:r>
    </w:p>
    <w:p w14:paraId="5F6D2979" w14:textId="77777777" w:rsidR="00D50985" w:rsidRDefault="00D50985">
      <w:pPr>
        <w:pStyle w:val="BodyText"/>
        <w:sectPr w:rsidR="00D50985" w:rsidSect="00D50985">
          <w:pgSz w:w="11910" w:h="16840"/>
          <w:pgMar w:top="780" w:right="992" w:bottom="1240" w:left="992" w:header="0" w:footer="1057" w:gutter="0"/>
          <w:cols w:space="708"/>
        </w:sectPr>
      </w:pPr>
    </w:p>
    <w:p w14:paraId="79DCFED7" w14:textId="77777777" w:rsidR="00D50985" w:rsidRDefault="00D50985">
      <w:pPr>
        <w:pStyle w:val="BodyText"/>
        <w:ind w:left="364"/>
      </w:pPr>
      <w:r>
        <w:rPr>
          <w:noProof/>
        </w:rPr>
        <w:lastRenderedPageBreak/>
        <w:drawing>
          <wp:inline distT="0" distB="0" distL="0" distR="0" wp14:anchorId="1CE6A72D" wp14:editId="57A81A5A">
            <wp:extent cx="5842412" cy="4415790"/>
            <wp:effectExtent l="0" t="0" r="0" b="0"/>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57" cstate="print"/>
                    <a:stretch>
                      <a:fillRect/>
                    </a:stretch>
                  </pic:blipFill>
                  <pic:spPr>
                    <a:xfrm>
                      <a:off x="0" y="0"/>
                      <a:ext cx="5842412" cy="4415790"/>
                    </a:xfrm>
                    <a:prstGeom prst="rect">
                      <a:avLst/>
                    </a:prstGeom>
                  </pic:spPr>
                </pic:pic>
              </a:graphicData>
            </a:graphic>
          </wp:inline>
        </w:drawing>
      </w:r>
    </w:p>
    <w:p w14:paraId="2E296FEC" w14:textId="77777777" w:rsidR="00D50985" w:rsidRDefault="00D50985">
      <w:pPr>
        <w:pStyle w:val="BodyText"/>
        <w:sectPr w:rsidR="00D50985" w:rsidSect="00D50985">
          <w:pgSz w:w="11910" w:h="16840"/>
          <w:pgMar w:top="1060" w:right="992" w:bottom="1240" w:left="992" w:header="0" w:footer="1057" w:gutter="0"/>
          <w:cols w:space="708"/>
        </w:sectPr>
      </w:pPr>
    </w:p>
    <w:p w14:paraId="06B78748" w14:textId="77777777" w:rsidR="00D50985" w:rsidRDefault="00D50985" w:rsidP="00D50985">
      <w:pPr>
        <w:pStyle w:val="Heading1"/>
        <w:keepNext w:val="0"/>
        <w:keepLines w:val="0"/>
        <w:widowControl w:val="0"/>
        <w:numPr>
          <w:ilvl w:val="0"/>
          <w:numId w:val="18"/>
        </w:numPr>
        <w:tabs>
          <w:tab w:val="left" w:pos="732"/>
        </w:tabs>
        <w:autoSpaceDE w:val="0"/>
        <w:autoSpaceDN w:val="0"/>
        <w:spacing w:before="69" w:line="240" w:lineRule="auto"/>
        <w:ind w:left="732" w:hanging="591"/>
      </w:pPr>
      <w:bookmarkStart w:id="50" w:name="Data_Type:_Catch_and_Effort_-_CPUE"/>
      <w:bookmarkStart w:id="51" w:name="_bookmark28"/>
      <w:bookmarkEnd w:id="50"/>
      <w:bookmarkEnd w:id="51"/>
      <w:r>
        <w:rPr>
          <w:spacing w:val="-2"/>
        </w:rPr>
        <w:lastRenderedPageBreak/>
        <w:t>Data</w:t>
      </w:r>
      <w:r>
        <w:rPr>
          <w:spacing w:val="-16"/>
        </w:rPr>
        <w:t xml:space="preserve"> </w:t>
      </w:r>
      <w:r>
        <w:rPr>
          <w:spacing w:val="-2"/>
        </w:rPr>
        <w:t>Type:</w:t>
      </w:r>
      <w:r>
        <w:rPr>
          <w:spacing w:val="-15"/>
        </w:rPr>
        <w:t xml:space="preserve"> </w:t>
      </w:r>
      <w:r>
        <w:rPr>
          <w:spacing w:val="-2"/>
        </w:rPr>
        <w:t>Catch</w:t>
      </w:r>
      <w:r>
        <w:rPr>
          <w:spacing w:val="-16"/>
        </w:rPr>
        <w:t xml:space="preserve"> </w:t>
      </w:r>
      <w:r>
        <w:rPr>
          <w:spacing w:val="-2"/>
        </w:rPr>
        <w:t>and</w:t>
      </w:r>
      <w:r>
        <w:rPr>
          <w:spacing w:val="-15"/>
        </w:rPr>
        <w:t xml:space="preserve"> </w:t>
      </w:r>
      <w:r>
        <w:rPr>
          <w:spacing w:val="-2"/>
        </w:rPr>
        <w:t>Effort</w:t>
      </w:r>
      <w:r>
        <w:rPr>
          <w:spacing w:val="-15"/>
        </w:rPr>
        <w:t xml:space="preserve"> </w:t>
      </w:r>
      <w:r>
        <w:rPr>
          <w:spacing w:val="-2"/>
        </w:rPr>
        <w:t>-</w:t>
      </w:r>
      <w:r>
        <w:rPr>
          <w:spacing w:val="-16"/>
        </w:rPr>
        <w:t xml:space="preserve"> </w:t>
      </w:r>
      <w:r>
        <w:rPr>
          <w:spacing w:val="-4"/>
        </w:rPr>
        <w:t>CPUE</w:t>
      </w:r>
    </w:p>
    <w:p w14:paraId="49CD80C4" w14:textId="77777777" w:rsidR="00D50985" w:rsidRDefault="00D50985">
      <w:pPr>
        <w:pStyle w:val="BodyText"/>
        <w:spacing w:before="188"/>
        <w:rPr>
          <w:sz w:val="36"/>
        </w:rPr>
      </w:pPr>
    </w:p>
    <w:p w14:paraId="6BD1AE1A" w14:textId="77777777" w:rsidR="00D50985" w:rsidRDefault="00D50985">
      <w:pPr>
        <w:pStyle w:val="Heading2"/>
        <w:ind w:left="141"/>
      </w:pPr>
      <w:bookmarkStart w:id="52" w:name="_bookmark29"/>
      <w:bookmarkEnd w:id="52"/>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Rules11.1</w:t>
      </w:r>
    </w:p>
    <w:p w14:paraId="6610FF8C"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930"/>
        <w:gridCol w:w="1930"/>
        <w:gridCol w:w="1930"/>
        <w:gridCol w:w="2120"/>
        <w:gridCol w:w="1714"/>
      </w:tblGrid>
      <w:tr w:rsidR="00D50985" w14:paraId="52176B5F" w14:textId="77777777">
        <w:trPr>
          <w:trHeight w:val="757"/>
        </w:trPr>
        <w:tc>
          <w:tcPr>
            <w:tcW w:w="1930" w:type="dxa"/>
            <w:tcBorders>
              <w:left w:val="single" w:sz="6" w:space="0" w:color="868A9F"/>
              <w:bottom w:val="single" w:sz="6" w:space="0" w:color="868A9F"/>
              <w:right w:val="single" w:sz="6" w:space="0" w:color="868A9F"/>
            </w:tcBorders>
            <w:shd w:val="clear" w:color="auto" w:fill="F7F8FA"/>
          </w:tcPr>
          <w:p w14:paraId="3528917A" w14:textId="77777777" w:rsidR="00D50985" w:rsidRDefault="00D50985">
            <w:pPr>
              <w:pStyle w:val="TableParagraph"/>
              <w:spacing w:before="136"/>
              <w:ind w:left="147"/>
              <w:rPr>
                <w:b/>
                <w:sz w:val="20"/>
              </w:rPr>
            </w:pPr>
            <w:r>
              <w:rPr>
                <w:b/>
                <w:spacing w:val="-2"/>
                <w:sz w:val="20"/>
              </w:rPr>
              <w:t>Field</w:t>
            </w:r>
          </w:p>
        </w:tc>
        <w:tc>
          <w:tcPr>
            <w:tcW w:w="1930" w:type="dxa"/>
            <w:tcBorders>
              <w:left w:val="single" w:sz="6" w:space="0" w:color="868A9F"/>
              <w:bottom w:val="single" w:sz="6" w:space="0" w:color="868A9F"/>
              <w:right w:val="single" w:sz="6" w:space="0" w:color="868A9F"/>
            </w:tcBorders>
            <w:shd w:val="clear" w:color="auto" w:fill="F7F8FA"/>
          </w:tcPr>
          <w:p w14:paraId="7061B335" w14:textId="77777777" w:rsidR="00D50985" w:rsidRDefault="00D50985">
            <w:pPr>
              <w:pStyle w:val="TableParagraph"/>
              <w:spacing w:before="136"/>
              <w:ind w:left="147"/>
              <w:rPr>
                <w:b/>
                <w:sz w:val="20"/>
              </w:rPr>
            </w:pPr>
            <w:r>
              <w:rPr>
                <w:b/>
                <w:sz w:val="20"/>
              </w:rPr>
              <w:t>Data</w:t>
            </w:r>
            <w:r>
              <w:rPr>
                <w:b/>
                <w:spacing w:val="-13"/>
                <w:sz w:val="20"/>
              </w:rPr>
              <w:t xml:space="preserve"> </w:t>
            </w:r>
            <w:r>
              <w:rPr>
                <w:b/>
                <w:spacing w:val="-4"/>
                <w:sz w:val="20"/>
              </w:rPr>
              <w:t>Type</w:t>
            </w:r>
          </w:p>
        </w:tc>
        <w:tc>
          <w:tcPr>
            <w:tcW w:w="1930" w:type="dxa"/>
            <w:tcBorders>
              <w:left w:val="single" w:sz="6" w:space="0" w:color="868A9F"/>
              <w:bottom w:val="single" w:sz="6" w:space="0" w:color="868A9F"/>
              <w:right w:val="single" w:sz="6" w:space="0" w:color="868A9F"/>
            </w:tcBorders>
            <w:shd w:val="clear" w:color="auto" w:fill="F7F8FA"/>
          </w:tcPr>
          <w:p w14:paraId="6F24F9CD" w14:textId="77777777" w:rsidR="00D50985" w:rsidRDefault="00D50985">
            <w:pPr>
              <w:pStyle w:val="TableParagraph"/>
              <w:spacing w:before="136"/>
              <w:ind w:left="146"/>
              <w:rPr>
                <w:b/>
                <w:sz w:val="20"/>
              </w:rPr>
            </w:pPr>
            <w:r>
              <w:rPr>
                <w:b/>
                <w:spacing w:val="-2"/>
                <w:sz w:val="20"/>
              </w:rPr>
              <w:t>Label</w:t>
            </w:r>
          </w:p>
        </w:tc>
        <w:tc>
          <w:tcPr>
            <w:tcW w:w="2120" w:type="dxa"/>
            <w:tcBorders>
              <w:left w:val="single" w:sz="6" w:space="0" w:color="868A9F"/>
              <w:bottom w:val="single" w:sz="6" w:space="0" w:color="868A9F"/>
              <w:right w:val="single" w:sz="6" w:space="0" w:color="868A9F"/>
            </w:tcBorders>
            <w:shd w:val="clear" w:color="auto" w:fill="F7F8FA"/>
          </w:tcPr>
          <w:p w14:paraId="78902FEB" w14:textId="77777777" w:rsidR="00D50985" w:rsidRDefault="00D50985">
            <w:pPr>
              <w:pStyle w:val="TableParagraph"/>
              <w:spacing w:before="136"/>
              <w:ind w:left="146"/>
              <w:rPr>
                <w:b/>
                <w:sz w:val="20"/>
              </w:rPr>
            </w:pPr>
            <w:r>
              <w:rPr>
                <w:b/>
                <w:spacing w:val="-2"/>
                <w:sz w:val="20"/>
              </w:rPr>
              <w:t>Definition</w:t>
            </w:r>
          </w:p>
        </w:tc>
        <w:tc>
          <w:tcPr>
            <w:tcW w:w="1714" w:type="dxa"/>
            <w:tcBorders>
              <w:left w:val="single" w:sz="6" w:space="0" w:color="868A9F"/>
              <w:bottom w:val="single" w:sz="6" w:space="0" w:color="868A9F"/>
              <w:right w:val="single" w:sz="6" w:space="0" w:color="868A9F"/>
            </w:tcBorders>
            <w:shd w:val="clear" w:color="auto" w:fill="F7F8FA"/>
          </w:tcPr>
          <w:p w14:paraId="4E8B53B7" w14:textId="77777777" w:rsidR="00D50985" w:rsidRDefault="00D50985">
            <w:pPr>
              <w:pStyle w:val="TableParagraph"/>
              <w:spacing w:before="136"/>
              <w:ind w:left="146" w:right="459"/>
              <w:rPr>
                <w:b/>
                <w:sz w:val="20"/>
              </w:rPr>
            </w:pPr>
            <w:r>
              <w:rPr>
                <w:b/>
                <w:spacing w:val="-2"/>
                <w:sz w:val="20"/>
              </w:rPr>
              <w:t>Validation Rules</w:t>
            </w:r>
          </w:p>
        </w:tc>
      </w:tr>
      <w:tr w:rsidR="00D50985" w14:paraId="7C00E321" w14:textId="77777777">
        <w:trPr>
          <w:trHeight w:val="1365"/>
        </w:trPr>
        <w:tc>
          <w:tcPr>
            <w:tcW w:w="1930" w:type="dxa"/>
            <w:tcBorders>
              <w:top w:val="single" w:sz="6" w:space="0" w:color="868A9F"/>
              <w:left w:val="single" w:sz="6" w:space="0" w:color="868A9F"/>
              <w:bottom w:val="single" w:sz="6" w:space="0" w:color="868A9F"/>
              <w:right w:val="single" w:sz="6" w:space="0" w:color="868A9F"/>
            </w:tcBorders>
          </w:tcPr>
          <w:p w14:paraId="677EF7D2" w14:textId="77777777" w:rsidR="00D50985" w:rsidRDefault="00D50985">
            <w:pPr>
              <w:pStyle w:val="TableParagraph"/>
              <w:rPr>
                <w:sz w:val="20"/>
              </w:rPr>
            </w:pPr>
            <w:r>
              <w:rPr>
                <w:spacing w:val="-2"/>
                <w:sz w:val="20"/>
              </w:rPr>
              <w:t>cpue_id</w:t>
            </w:r>
          </w:p>
        </w:tc>
        <w:tc>
          <w:tcPr>
            <w:tcW w:w="1930" w:type="dxa"/>
            <w:tcBorders>
              <w:top w:val="single" w:sz="6" w:space="0" w:color="868A9F"/>
              <w:left w:val="single" w:sz="6" w:space="0" w:color="868A9F"/>
              <w:bottom w:val="single" w:sz="6" w:space="0" w:color="868A9F"/>
              <w:right w:val="single" w:sz="6" w:space="0" w:color="868A9F"/>
            </w:tcBorders>
          </w:tcPr>
          <w:p w14:paraId="0CF62B1A" w14:textId="77777777" w:rsidR="00D50985" w:rsidRDefault="00D50985">
            <w:pPr>
              <w:pStyle w:val="TableParagraph"/>
              <w:rPr>
                <w:sz w:val="20"/>
              </w:rPr>
            </w:pPr>
            <w:r>
              <w:rPr>
                <w:spacing w:val="-5"/>
                <w:sz w:val="20"/>
              </w:rPr>
              <w:t>int</w:t>
            </w:r>
          </w:p>
        </w:tc>
        <w:tc>
          <w:tcPr>
            <w:tcW w:w="1930" w:type="dxa"/>
            <w:tcBorders>
              <w:top w:val="single" w:sz="6" w:space="0" w:color="868A9F"/>
              <w:left w:val="single" w:sz="6" w:space="0" w:color="868A9F"/>
              <w:bottom w:val="single" w:sz="6" w:space="0" w:color="868A9F"/>
              <w:right w:val="single" w:sz="6" w:space="0" w:color="868A9F"/>
            </w:tcBorders>
          </w:tcPr>
          <w:p w14:paraId="5AE048EE" w14:textId="77777777" w:rsidR="00D50985" w:rsidRDefault="00D50985">
            <w:pPr>
              <w:pStyle w:val="TableParagraph"/>
              <w:ind w:left="126"/>
              <w:rPr>
                <w:sz w:val="20"/>
              </w:rPr>
            </w:pPr>
            <w:r>
              <w:rPr>
                <w:spacing w:val="-2"/>
                <w:sz w:val="20"/>
              </w:rPr>
              <w:t>Entity</w:t>
            </w:r>
            <w:r>
              <w:rPr>
                <w:spacing w:val="-10"/>
                <w:sz w:val="20"/>
              </w:rPr>
              <w:t xml:space="preserve"> </w:t>
            </w:r>
            <w:r>
              <w:rPr>
                <w:spacing w:val="-5"/>
                <w:sz w:val="20"/>
              </w:rPr>
              <w:t>ID</w:t>
            </w:r>
          </w:p>
        </w:tc>
        <w:tc>
          <w:tcPr>
            <w:tcW w:w="2120" w:type="dxa"/>
            <w:tcBorders>
              <w:top w:val="single" w:sz="6" w:space="0" w:color="868A9F"/>
              <w:left w:val="single" w:sz="6" w:space="0" w:color="868A9F"/>
              <w:bottom w:val="single" w:sz="6" w:space="0" w:color="868A9F"/>
              <w:right w:val="single" w:sz="6" w:space="0" w:color="868A9F"/>
            </w:tcBorders>
          </w:tcPr>
          <w:p w14:paraId="695AAD0C" w14:textId="77777777" w:rsidR="00D50985" w:rsidRDefault="00D50985">
            <w:pPr>
              <w:pStyle w:val="TableParagraph"/>
              <w:ind w:left="126" w:right="113"/>
              <w:rPr>
                <w:sz w:val="20"/>
              </w:rPr>
            </w:pPr>
            <w:r>
              <w:rPr>
                <w:sz w:val="20"/>
              </w:rPr>
              <w:t xml:space="preserve">Primary key </w:t>
            </w:r>
            <w:r>
              <w:rPr>
                <w:spacing w:val="-2"/>
                <w:sz w:val="20"/>
              </w:rPr>
              <w:t>identifying</w:t>
            </w:r>
            <w:r>
              <w:rPr>
                <w:spacing w:val="-11"/>
                <w:sz w:val="20"/>
              </w:rPr>
              <w:t xml:space="preserve"> </w:t>
            </w:r>
            <w:r>
              <w:rPr>
                <w:spacing w:val="-2"/>
                <w:sz w:val="20"/>
              </w:rPr>
              <w:t>the</w:t>
            </w:r>
            <w:r>
              <w:rPr>
                <w:spacing w:val="-10"/>
                <w:sz w:val="20"/>
              </w:rPr>
              <w:t xml:space="preserve"> </w:t>
            </w:r>
            <w:r>
              <w:rPr>
                <w:spacing w:val="-2"/>
                <w:sz w:val="20"/>
              </w:rPr>
              <w:t xml:space="preserve">data </w:t>
            </w:r>
            <w:r>
              <w:rPr>
                <w:sz w:val="20"/>
              </w:rPr>
              <w:t xml:space="preserve">record. System </w:t>
            </w:r>
            <w:r>
              <w:rPr>
                <w:spacing w:val="-2"/>
                <w:sz w:val="20"/>
              </w:rPr>
              <w:t>generated.</w:t>
            </w:r>
          </w:p>
        </w:tc>
        <w:tc>
          <w:tcPr>
            <w:tcW w:w="1714" w:type="dxa"/>
            <w:tcBorders>
              <w:top w:val="single" w:sz="6" w:space="0" w:color="868A9F"/>
              <w:left w:val="single" w:sz="6" w:space="0" w:color="868A9F"/>
              <w:bottom w:val="single" w:sz="6" w:space="0" w:color="868A9F"/>
              <w:right w:val="single" w:sz="6" w:space="0" w:color="868A9F"/>
            </w:tcBorders>
          </w:tcPr>
          <w:p w14:paraId="56AD965A" w14:textId="77777777" w:rsidR="00D50985" w:rsidRDefault="00D50985">
            <w:pPr>
              <w:pStyle w:val="TableParagraph"/>
              <w:spacing w:before="39"/>
              <w:ind w:left="0"/>
              <w:rPr>
                <w:sz w:val="16"/>
              </w:rPr>
            </w:pPr>
          </w:p>
          <w:p w14:paraId="5C6DD13C" w14:textId="77777777" w:rsidR="00D50985" w:rsidRDefault="00D50985">
            <w:pPr>
              <w:pStyle w:val="TableParagraph"/>
              <w:spacing w:before="0" w:line="307" w:lineRule="auto"/>
              <w:ind w:left="201" w:right="459"/>
              <w:rPr>
                <w:b/>
                <w:sz w:val="16"/>
              </w:rPr>
            </w:pPr>
            <w:r>
              <w:rPr>
                <w:b/>
                <w:noProof/>
                <w:sz w:val="16"/>
              </w:rPr>
              <mc:AlternateContent>
                <mc:Choice Requires="wpg">
                  <w:drawing>
                    <wp:anchor distT="0" distB="0" distL="0" distR="0" simplePos="0" relativeHeight="251823104" behindDoc="1" locked="0" layoutInCell="1" allowOverlap="1" wp14:anchorId="6707C097" wp14:editId="2F744F27">
                      <wp:simplePos x="0" y="0"/>
                      <wp:positionH relativeFrom="column">
                        <wp:posOffset>80962</wp:posOffset>
                      </wp:positionH>
                      <wp:positionV relativeFrom="paragraph">
                        <wp:posOffset>-17632</wp:posOffset>
                      </wp:positionV>
                      <wp:extent cx="749935" cy="30607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374" name="Graphic 374"/>
                              <wps:cNvSpPr/>
                              <wps:spPr>
                                <a:xfrm>
                                  <a:off x="0" y="0"/>
                                  <a:ext cx="749935" cy="149225"/>
                                </a:xfrm>
                                <a:custGeom>
                                  <a:avLst/>
                                  <a:gdLst/>
                                  <a:ahLst/>
                                  <a:cxnLst/>
                                  <a:rect l="l" t="t" r="r" b="b"/>
                                  <a:pathLst>
                                    <a:path w="749935" h="149225">
                                      <a:moveTo>
                                        <a:pt x="72097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8" y="149225"/>
                                      </a:lnTo>
                                      <a:lnTo>
                                        <a:pt x="732087" y="146992"/>
                                      </a:lnTo>
                                      <a:lnTo>
                                        <a:pt x="741172" y="140890"/>
                                      </a:lnTo>
                                      <a:lnTo>
                                        <a:pt x="747303" y="131812"/>
                                      </a:lnTo>
                                      <a:lnTo>
                                        <a:pt x="749553" y="120650"/>
                                      </a:lnTo>
                                      <a:lnTo>
                                        <a:pt x="749553" y="28575"/>
                                      </a:lnTo>
                                      <a:lnTo>
                                        <a:pt x="747303" y="17466"/>
                                      </a:lnTo>
                                      <a:lnTo>
                                        <a:pt x="741172" y="8381"/>
                                      </a:lnTo>
                                      <a:lnTo>
                                        <a:pt x="732087" y="2250"/>
                                      </a:lnTo>
                                      <a:lnTo>
                                        <a:pt x="720978" y="0"/>
                                      </a:lnTo>
                                      <a:close/>
                                    </a:path>
                                  </a:pathLst>
                                </a:custGeom>
                                <a:solidFill>
                                  <a:srgbClr val="B2DF72"/>
                                </a:solidFill>
                              </wps:spPr>
                              <wps:bodyPr wrap="square" lIns="0" tIns="0" rIns="0" bIns="0" rtlCol="0">
                                <a:prstTxWarp prst="textNoShape">
                                  <a:avLst/>
                                </a:prstTxWarp>
                                <a:noAutofit/>
                              </wps:bodyPr>
                            </wps:wsp>
                            <wps:wsp>
                              <wps:cNvPr id="375" name="Graphic 375"/>
                              <wps:cNvSpPr/>
                              <wps:spPr>
                                <a:xfrm>
                                  <a:off x="0" y="156590"/>
                                  <a:ext cx="719455" cy="149225"/>
                                </a:xfrm>
                                <a:custGeom>
                                  <a:avLst/>
                                  <a:gdLst/>
                                  <a:ahLst/>
                                  <a:cxnLst/>
                                  <a:rect l="l" t="t" r="r" b="b"/>
                                  <a:pathLst>
                                    <a:path w="719455" h="149225">
                                      <a:moveTo>
                                        <a:pt x="690372"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372" y="149225"/>
                                      </a:lnTo>
                                      <a:lnTo>
                                        <a:pt x="701480" y="146974"/>
                                      </a:lnTo>
                                      <a:lnTo>
                                        <a:pt x="710565" y="140842"/>
                                      </a:lnTo>
                                      <a:lnTo>
                                        <a:pt x="716696" y="131758"/>
                                      </a:lnTo>
                                      <a:lnTo>
                                        <a:pt x="718947" y="120650"/>
                                      </a:lnTo>
                                      <a:lnTo>
                                        <a:pt x="718947" y="28575"/>
                                      </a:lnTo>
                                      <a:lnTo>
                                        <a:pt x="716696" y="17466"/>
                                      </a:lnTo>
                                      <a:lnTo>
                                        <a:pt x="710565" y="8381"/>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84676A1" id="Group 373" o:spid="_x0000_s1026" style="position:absolute;margin-left:6.35pt;margin-top:-1.4pt;width:59.05pt;height:24.1pt;z-index:-251493376;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">
                      <v:shape id="Graphic 374"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" path="m720978,l28575,,17466,2250,8382,8381,2250,17466,,28575r,92075l2250,131812r6132,9078l17466,146992r11109,2233l720978,149225r11109,-2233l741172,140890r6131,-9078l749553,120650r,-92075l747303,17466,741172,8381,732087,2250,720978,xe" fillcolor="#b2df72" stroked="f">
                        <v:path arrowok="t"/>
                      </v:shape>
                      <v:shape id="Graphic 375" o:spid="_x0000_s1028" style="position:absolute;top:1565;width:7194;height:1493;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" path="m690372,l28575,,17466,2250,8382,8381,2250,17466,,28575r,92075l2250,131758r6132,9084l17466,146974r11109,2251l690372,149225r11108,-2251l710565,140842r6131,-9084l718947,120650r,-92075l716696,17466,710565,8381,701480,2250,690372,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28F80266" w14:textId="77777777">
        <w:trPr>
          <w:trHeight w:val="2085"/>
        </w:trPr>
        <w:tc>
          <w:tcPr>
            <w:tcW w:w="1930" w:type="dxa"/>
            <w:tcBorders>
              <w:top w:val="single" w:sz="6" w:space="0" w:color="868A9F"/>
              <w:left w:val="single" w:sz="6" w:space="0" w:color="868A9F"/>
              <w:bottom w:val="single" w:sz="6" w:space="0" w:color="868A9F"/>
              <w:right w:val="single" w:sz="6" w:space="0" w:color="868A9F"/>
            </w:tcBorders>
          </w:tcPr>
          <w:p w14:paraId="49165E40" w14:textId="77777777" w:rsidR="00D50985" w:rsidRDefault="00D50985">
            <w:pPr>
              <w:pStyle w:val="TableParagraph"/>
              <w:rPr>
                <w:sz w:val="20"/>
              </w:rPr>
            </w:pPr>
            <w:r>
              <w:rPr>
                <w:spacing w:val="-2"/>
                <w:sz w:val="20"/>
              </w:rPr>
              <w:t>cpue_type</w:t>
            </w:r>
          </w:p>
        </w:tc>
        <w:tc>
          <w:tcPr>
            <w:tcW w:w="1930" w:type="dxa"/>
            <w:tcBorders>
              <w:top w:val="single" w:sz="6" w:space="0" w:color="868A9F"/>
              <w:left w:val="single" w:sz="6" w:space="0" w:color="868A9F"/>
              <w:bottom w:val="single" w:sz="6" w:space="0" w:color="868A9F"/>
              <w:right w:val="single" w:sz="6" w:space="0" w:color="868A9F"/>
            </w:tcBorders>
          </w:tcPr>
          <w:p w14:paraId="7A2AA16D" w14:textId="77777777" w:rsidR="00D50985" w:rsidRDefault="00D50985">
            <w:pPr>
              <w:pStyle w:val="TableParagraph"/>
              <w:rPr>
                <w:sz w:val="20"/>
              </w:rPr>
            </w:pPr>
            <w:r>
              <w:rPr>
                <w:spacing w:val="-2"/>
                <w:sz w:val="20"/>
              </w:rPr>
              <w:t>text_list</w:t>
            </w:r>
          </w:p>
        </w:tc>
        <w:tc>
          <w:tcPr>
            <w:tcW w:w="1930" w:type="dxa"/>
            <w:tcBorders>
              <w:top w:val="single" w:sz="6" w:space="0" w:color="868A9F"/>
              <w:left w:val="single" w:sz="6" w:space="0" w:color="868A9F"/>
              <w:bottom w:val="single" w:sz="6" w:space="0" w:color="868A9F"/>
              <w:right w:val="single" w:sz="6" w:space="0" w:color="868A9F"/>
            </w:tcBorders>
          </w:tcPr>
          <w:p w14:paraId="507FCD2E" w14:textId="77777777" w:rsidR="00D50985" w:rsidRDefault="00D50985">
            <w:pPr>
              <w:pStyle w:val="TableParagraph"/>
              <w:ind w:left="126"/>
              <w:rPr>
                <w:sz w:val="20"/>
              </w:rPr>
            </w:pPr>
            <w:r>
              <w:rPr>
                <w:sz w:val="20"/>
              </w:rPr>
              <w:t>CPUE</w:t>
            </w:r>
            <w:r>
              <w:rPr>
                <w:spacing w:val="-4"/>
                <w:sz w:val="20"/>
              </w:rPr>
              <w:t xml:space="preserve"> Type</w:t>
            </w:r>
          </w:p>
        </w:tc>
        <w:tc>
          <w:tcPr>
            <w:tcW w:w="2120" w:type="dxa"/>
            <w:tcBorders>
              <w:top w:val="single" w:sz="6" w:space="0" w:color="868A9F"/>
              <w:left w:val="single" w:sz="6" w:space="0" w:color="868A9F"/>
              <w:bottom w:val="single" w:sz="6" w:space="0" w:color="868A9F"/>
              <w:right w:val="single" w:sz="6" w:space="0" w:color="868A9F"/>
            </w:tcBorders>
          </w:tcPr>
          <w:p w14:paraId="51EF3DD8" w14:textId="77777777" w:rsidR="00D50985" w:rsidRDefault="00D50985">
            <w:pPr>
              <w:pStyle w:val="TableParagraph"/>
              <w:ind w:left="126"/>
              <w:rPr>
                <w:sz w:val="20"/>
              </w:rPr>
            </w:pPr>
            <w:r>
              <w:rPr>
                <w:sz w:val="20"/>
              </w:rPr>
              <w:t>Member for single Member</w:t>
            </w:r>
            <w:r>
              <w:rPr>
                <w:spacing w:val="-13"/>
                <w:sz w:val="20"/>
              </w:rPr>
              <w:t xml:space="preserve"> </w:t>
            </w:r>
            <w:r>
              <w:rPr>
                <w:sz w:val="20"/>
              </w:rPr>
              <w:t>or</w:t>
            </w:r>
            <w:r>
              <w:rPr>
                <w:spacing w:val="-12"/>
                <w:sz w:val="20"/>
              </w:rPr>
              <w:t xml:space="preserve"> </w:t>
            </w:r>
            <w:r>
              <w:rPr>
                <w:sz w:val="20"/>
              </w:rPr>
              <w:t>Joint</w:t>
            </w:r>
            <w:r>
              <w:rPr>
                <w:spacing w:val="-13"/>
                <w:sz w:val="20"/>
              </w:rPr>
              <w:t xml:space="preserve"> </w:t>
            </w:r>
            <w:r>
              <w:rPr>
                <w:sz w:val="20"/>
              </w:rPr>
              <w:t xml:space="preserve">for </w:t>
            </w:r>
            <w:r>
              <w:rPr>
                <w:spacing w:val="-2"/>
                <w:sz w:val="20"/>
              </w:rPr>
              <w:t>multiple</w:t>
            </w:r>
          </w:p>
        </w:tc>
        <w:tc>
          <w:tcPr>
            <w:tcW w:w="1714" w:type="dxa"/>
            <w:tcBorders>
              <w:top w:val="single" w:sz="6" w:space="0" w:color="868A9F"/>
              <w:left w:val="single" w:sz="6" w:space="0" w:color="868A9F"/>
              <w:bottom w:val="single" w:sz="6" w:space="0" w:color="868A9F"/>
              <w:right w:val="single" w:sz="6" w:space="0" w:color="868A9F"/>
            </w:tcBorders>
          </w:tcPr>
          <w:p w14:paraId="62246308" w14:textId="77777777" w:rsidR="00D50985" w:rsidRDefault="00D50985">
            <w:pPr>
              <w:pStyle w:val="TableParagraph"/>
              <w:ind w:left="126" w:right="172"/>
              <w:rPr>
                <w:sz w:val="20"/>
              </w:rPr>
            </w:pPr>
            <w:r>
              <w:rPr>
                <w:spacing w:val="-4"/>
                <w:sz w:val="20"/>
              </w:rPr>
              <w:t xml:space="preserve">Auto-calculated </w:t>
            </w:r>
            <w:r>
              <w:rPr>
                <w:sz w:val="20"/>
              </w:rPr>
              <w:t xml:space="preserve">as M if one member is referenced or J if multiple members are </w:t>
            </w:r>
            <w:r>
              <w:rPr>
                <w:spacing w:val="-2"/>
                <w:sz w:val="20"/>
              </w:rPr>
              <w:t>referenced.</w:t>
            </w:r>
          </w:p>
        </w:tc>
      </w:tr>
      <w:tr w:rsidR="00D50985" w14:paraId="6B723074" w14:textId="77777777">
        <w:trPr>
          <w:trHeight w:val="1719"/>
        </w:trPr>
        <w:tc>
          <w:tcPr>
            <w:tcW w:w="1930" w:type="dxa"/>
            <w:tcBorders>
              <w:top w:val="single" w:sz="6" w:space="0" w:color="868A9F"/>
              <w:left w:val="single" w:sz="6" w:space="0" w:color="868A9F"/>
              <w:bottom w:val="single" w:sz="6" w:space="0" w:color="868A9F"/>
              <w:right w:val="single" w:sz="6" w:space="0" w:color="868A9F"/>
            </w:tcBorders>
          </w:tcPr>
          <w:p w14:paraId="4D80CA63" w14:textId="77777777" w:rsidR="00D50985" w:rsidRDefault="00D50985">
            <w:pPr>
              <w:pStyle w:val="TableParagraph"/>
              <w:rPr>
                <w:sz w:val="20"/>
              </w:rPr>
            </w:pPr>
            <w:r>
              <w:rPr>
                <w:spacing w:val="-2"/>
                <w:sz w:val="20"/>
              </w:rPr>
              <w:t>cpue_group_gp_id</w:t>
            </w:r>
          </w:p>
        </w:tc>
        <w:tc>
          <w:tcPr>
            <w:tcW w:w="1930" w:type="dxa"/>
            <w:tcBorders>
              <w:top w:val="single" w:sz="6" w:space="0" w:color="868A9F"/>
              <w:left w:val="single" w:sz="6" w:space="0" w:color="868A9F"/>
              <w:bottom w:val="single" w:sz="6" w:space="0" w:color="868A9F"/>
              <w:right w:val="single" w:sz="6" w:space="0" w:color="868A9F"/>
            </w:tcBorders>
          </w:tcPr>
          <w:p w14:paraId="60E10ECE" w14:textId="77777777" w:rsidR="00D50985" w:rsidRDefault="00D50985">
            <w:pPr>
              <w:pStyle w:val="TableParagraph"/>
              <w:rPr>
                <w:sz w:val="20"/>
              </w:rPr>
            </w:pPr>
            <w:r>
              <w:rPr>
                <w:spacing w:val="-2"/>
                <w:sz w:val="20"/>
              </w:rPr>
              <w:t>entity_reference</w:t>
            </w:r>
          </w:p>
        </w:tc>
        <w:tc>
          <w:tcPr>
            <w:tcW w:w="1930" w:type="dxa"/>
            <w:tcBorders>
              <w:top w:val="single" w:sz="6" w:space="0" w:color="868A9F"/>
              <w:left w:val="single" w:sz="6" w:space="0" w:color="868A9F"/>
              <w:bottom w:val="single" w:sz="6" w:space="0" w:color="868A9F"/>
              <w:right w:val="single" w:sz="6" w:space="0" w:color="868A9F"/>
            </w:tcBorders>
          </w:tcPr>
          <w:p w14:paraId="3501E2AF" w14:textId="77777777" w:rsidR="00D50985" w:rsidRDefault="00D50985">
            <w:pPr>
              <w:pStyle w:val="TableParagraph"/>
              <w:ind w:left="126"/>
              <w:rPr>
                <w:sz w:val="20"/>
              </w:rPr>
            </w:pPr>
            <w:r>
              <w:rPr>
                <w:spacing w:val="-2"/>
                <w:sz w:val="20"/>
              </w:rPr>
              <w:t>Member</w:t>
            </w:r>
          </w:p>
        </w:tc>
        <w:tc>
          <w:tcPr>
            <w:tcW w:w="2120" w:type="dxa"/>
            <w:tcBorders>
              <w:top w:val="single" w:sz="6" w:space="0" w:color="868A9F"/>
              <w:left w:val="single" w:sz="6" w:space="0" w:color="868A9F"/>
              <w:bottom w:val="single" w:sz="6" w:space="0" w:color="868A9F"/>
              <w:right w:val="single" w:sz="6" w:space="0" w:color="868A9F"/>
            </w:tcBorders>
          </w:tcPr>
          <w:p w14:paraId="246211FE" w14:textId="77777777" w:rsidR="00D50985" w:rsidRDefault="00D50985">
            <w:pPr>
              <w:pStyle w:val="TableParagraph"/>
              <w:ind w:left="126" w:right="378"/>
              <w:jc w:val="both"/>
              <w:rPr>
                <w:sz w:val="20"/>
              </w:rPr>
            </w:pPr>
            <w:r>
              <w:rPr>
                <w:sz w:val="20"/>
              </w:rPr>
              <w:t xml:space="preserve">The Member who </w:t>
            </w:r>
            <w:r>
              <w:rPr>
                <w:spacing w:val="-2"/>
                <w:sz w:val="20"/>
              </w:rPr>
              <w:t>has</w:t>
            </w:r>
            <w:r>
              <w:rPr>
                <w:spacing w:val="-11"/>
                <w:sz w:val="20"/>
              </w:rPr>
              <w:t xml:space="preserve"> </w:t>
            </w:r>
            <w:r>
              <w:rPr>
                <w:spacing w:val="-2"/>
                <w:sz w:val="20"/>
              </w:rPr>
              <w:t>submitted</w:t>
            </w:r>
            <w:r>
              <w:rPr>
                <w:spacing w:val="-10"/>
                <w:sz w:val="20"/>
              </w:rPr>
              <w:t xml:space="preserve"> </w:t>
            </w:r>
            <w:r>
              <w:rPr>
                <w:spacing w:val="-2"/>
                <w:sz w:val="20"/>
              </w:rPr>
              <w:t>the data.</w:t>
            </w:r>
          </w:p>
        </w:tc>
        <w:tc>
          <w:tcPr>
            <w:tcW w:w="1714" w:type="dxa"/>
            <w:tcBorders>
              <w:top w:val="single" w:sz="6" w:space="0" w:color="868A9F"/>
              <w:left w:val="single" w:sz="6" w:space="0" w:color="868A9F"/>
              <w:bottom w:val="single" w:sz="6" w:space="0" w:color="868A9F"/>
              <w:right w:val="single" w:sz="6" w:space="0" w:color="868A9F"/>
            </w:tcBorders>
          </w:tcPr>
          <w:p w14:paraId="6158FC83" w14:textId="77777777" w:rsidR="00D50985" w:rsidRDefault="00D50985">
            <w:pPr>
              <w:pStyle w:val="TableParagraph"/>
              <w:spacing w:before="39"/>
              <w:ind w:left="0"/>
              <w:rPr>
                <w:sz w:val="16"/>
              </w:rPr>
            </w:pPr>
          </w:p>
          <w:p w14:paraId="2DDC131E" w14:textId="77777777" w:rsidR="00D50985" w:rsidRDefault="00D50985">
            <w:pPr>
              <w:pStyle w:val="TableParagraph"/>
              <w:spacing w:before="0" w:line="307" w:lineRule="auto"/>
              <w:ind w:left="201" w:right="499"/>
              <w:rPr>
                <w:b/>
                <w:sz w:val="16"/>
              </w:rPr>
            </w:pPr>
            <w:r>
              <w:rPr>
                <w:b/>
                <w:noProof/>
                <w:sz w:val="16"/>
              </w:rPr>
              <mc:AlternateContent>
                <mc:Choice Requires="wpg">
                  <w:drawing>
                    <wp:anchor distT="0" distB="0" distL="0" distR="0" simplePos="0" relativeHeight="251824128" behindDoc="1" locked="0" layoutInCell="1" allowOverlap="1" wp14:anchorId="1C0D4D08" wp14:editId="4550F8C8">
                      <wp:simplePos x="0" y="0"/>
                      <wp:positionH relativeFrom="column">
                        <wp:posOffset>80962</wp:posOffset>
                      </wp:positionH>
                      <wp:positionV relativeFrom="paragraph">
                        <wp:posOffset>-17633</wp:posOffset>
                      </wp:positionV>
                      <wp:extent cx="723265" cy="306070"/>
                      <wp:effectExtent l="0" t="0" r="0" b="0"/>
                      <wp:wrapNone/>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306070"/>
                                <a:chOff x="0" y="0"/>
                                <a:chExt cx="723265" cy="306070"/>
                              </a:xfrm>
                            </wpg:grpSpPr>
                            <wps:wsp>
                              <wps:cNvPr id="377" name="Graphic 377"/>
                              <wps:cNvSpPr/>
                              <wps:spPr>
                                <a:xfrm>
                                  <a:off x="0" y="0"/>
                                  <a:ext cx="723265" cy="149225"/>
                                </a:xfrm>
                                <a:custGeom>
                                  <a:avLst/>
                                  <a:gdLst/>
                                  <a:ahLst/>
                                  <a:cxnLst/>
                                  <a:rect l="l" t="t" r="r" b="b"/>
                                  <a:pathLst>
                                    <a:path w="723265" h="149225">
                                      <a:moveTo>
                                        <a:pt x="694436"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4436" y="149225"/>
                                      </a:lnTo>
                                      <a:lnTo>
                                        <a:pt x="705544" y="146992"/>
                                      </a:lnTo>
                                      <a:lnTo>
                                        <a:pt x="714628" y="140890"/>
                                      </a:lnTo>
                                      <a:lnTo>
                                        <a:pt x="720760" y="131812"/>
                                      </a:lnTo>
                                      <a:lnTo>
                                        <a:pt x="723011" y="120650"/>
                                      </a:lnTo>
                                      <a:lnTo>
                                        <a:pt x="723011" y="28575"/>
                                      </a:lnTo>
                                      <a:lnTo>
                                        <a:pt x="720760" y="17466"/>
                                      </a:lnTo>
                                      <a:lnTo>
                                        <a:pt x="714628" y="8382"/>
                                      </a:lnTo>
                                      <a:lnTo>
                                        <a:pt x="705544" y="2250"/>
                                      </a:lnTo>
                                      <a:lnTo>
                                        <a:pt x="694436" y="0"/>
                                      </a:lnTo>
                                      <a:close/>
                                    </a:path>
                                  </a:pathLst>
                                </a:custGeom>
                                <a:solidFill>
                                  <a:srgbClr val="B2DF72"/>
                                </a:solidFill>
                              </wps:spPr>
                              <wps:bodyPr wrap="square" lIns="0" tIns="0" rIns="0" bIns="0" rtlCol="0">
                                <a:prstTxWarp prst="textNoShape">
                                  <a:avLst/>
                                </a:prstTxWarp>
                                <a:noAutofit/>
                              </wps:bodyPr>
                            </wps:wsp>
                            <wps:wsp>
                              <wps:cNvPr id="378" name="Graphic 378"/>
                              <wps:cNvSpPr/>
                              <wps:spPr>
                                <a:xfrm>
                                  <a:off x="0" y="15659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372" y="149225"/>
                                      </a:lnTo>
                                      <a:lnTo>
                                        <a:pt x="701480" y="146974"/>
                                      </a:lnTo>
                                      <a:lnTo>
                                        <a:pt x="710565" y="140842"/>
                                      </a:lnTo>
                                      <a:lnTo>
                                        <a:pt x="716696" y="131758"/>
                                      </a:lnTo>
                                      <a:lnTo>
                                        <a:pt x="718947" y="120650"/>
                                      </a:lnTo>
                                      <a:lnTo>
                                        <a:pt x="718947" y="28575"/>
                                      </a:lnTo>
                                      <a:lnTo>
                                        <a:pt x="716696" y="17466"/>
                                      </a:lnTo>
                                      <a:lnTo>
                                        <a:pt x="710565"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C3547B9" id="Group 376" o:spid="_x0000_s1026" style="position:absolute;margin-left:6.35pt;margin-top:-1.4pt;width:56.95pt;height:24.1pt;z-index:-251492352;mso-wrap-distance-left:0;mso-wrap-distance-right:0" coordsize="723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">
                      <v:shape id="Graphic 377"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" path="m694436,l28575,,17466,2250,8382,8382,2250,17466,,28575r,92075l2250,131812r6132,9078l17466,146992r11109,2233l694436,149225r11108,-2233l714628,140890r6132,-9078l723011,120650r,-92075l720760,17466,714628,8382,705544,2250,694436,xe" fillcolor="#b2df72" stroked="f">
                        <v:path arrowok="t"/>
                      </v:shape>
                      <v:shape id="Graphic 378" o:spid="_x0000_s1028" style="position:absolute;top:1565;width:7194;height:1493;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" path="m690372,l28575,,17466,2250,8382,8382,2250,17466,,28575r,92075l2250,131758r6132,9084l17466,146974r11109,2251l690372,149225r11108,-2251l710565,140842r6131,-9084l718947,120650r,-92075l716696,17466,710565,8382,701480,2250,690372,xe" fillcolor="#fd9891" stroked="f">
                        <v:path arrowok="t"/>
                      </v:shape>
                    </v:group>
                  </w:pict>
                </mc:Fallback>
              </mc:AlternateContent>
            </w:r>
            <w:r>
              <w:rPr>
                <w:b/>
                <w:color w:val="206D4D"/>
                <w:sz w:val="16"/>
              </w:rPr>
              <w:t>FOREIGN</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p w14:paraId="6ED64475" w14:textId="77777777" w:rsidR="00D50985" w:rsidRDefault="00D50985">
            <w:pPr>
              <w:pStyle w:val="TableParagraph"/>
              <w:spacing w:before="108" w:line="199" w:lineRule="auto"/>
              <w:ind w:left="802" w:right="187" w:hanging="563"/>
              <w:rPr>
                <w:b/>
                <w:sz w:val="16"/>
              </w:rPr>
            </w:pPr>
            <w:r>
              <w:rPr>
                <w:b/>
                <w:noProof/>
                <w:sz w:val="16"/>
              </w:rPr>
              <mc:AlternateContent>
                <mc:Choice Requires="wpg">
                  <w:drawing>
                    <wp:anchor distT="0" distB="0" distL="0" distR="0" simplePos="0" relativeHeight="251825152" behindDoc="1" locked="0" layoutInCell="1" allowOverlap="1" wp14:anchorId="4E64F86E" wp14:editId="129B83C2">
                      <wp:simplePos x="0" y="0"/>
                      <wp:positionH relativeFrom="column">
                        <wp:posOffset>80962</wp:posOffset>
                      </wp:positionH>
                      <wp:positionV relativeFrom="paragraph">
                        <wp:posOffset>34662</wp:posOffset>
                      </wp:positionV>
                      <wp:extent cx="926465" cy="250825"/>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250825"/>
                                <a:chOff x="0" y="0"/>
                                <a:chExt cx="926465" cy="250825"/>
                              </a:xfrm>
                            </wpg:grpSpPr>
                            <wps:wsp>
                              <wps:cNvPr id="380" name="Graphic 380"/>
                              <wps:cNvSpPr/>
                              <wps:spPr>
                                <a:xfrm>
                                  <a:off x="0" y="0"/>
                                  <a:ext cx="926465" cy="250825"/>
                                </a:xfrm>
                                <a:custGeom>
                                  <a:avLst/>
                                  <a:gdLst/>
                                  <a:ahLst/>
                                  <a:cxnLst/>
                                  <a:rect l="l" t="t" r="r" b="b"/>
                                  <a:pathLst>
                                    <a:path w="926465" h="250825">
                                      <a:moveTo>
                                        <a:pt x="897763" y="0"/>
                                      </a:moveTo>
                                      <a:lnTo>
                                        <a:pt x="28575" y="0"/>
                                      </a:lnTo>
                                      <a:lnTo>
                                        <a:pt x="17466" y="2250"/>
                                      </a:lnTo>
                                      <a:lnTo>
                                        <a:pt x="8382" y="8382"/>
                                      </a:lnTo>
                                      <a:lnTo>
                                        <a:pt x="2250" y="17466"/>
                                      </a:lnTo>
                                      <a:lnTo>
                                        <a:pt x="0" y="28575"/>
                                      </a:lnTo>
                                      <a:lnTo>
                                        <a:pt x="0" y="222250"/>
                                      </a:lnTo>
                                      <a:lnTo>
                                        <a:pt x="2250" y="233358"/>
                                      </a:lnTo>
                                      <a:lnTo>
                                        <a:pt x="8382" y="242442"/>
                                      </a:lnTo>
                                      <a:lnTo>
                                        <a:pt x="17466" y="248574"/>
                                      </a:lnTo>
                                      <a:lnTo>
                                        <a:pt x="28575" y="250825"/>
                                      </a:lnTo>
                                      <a:lnTo>
                                        <a:pt x="897763" y="250825"/>
                                      </a:lnTo>
                                      <a:lnTo>
                                        <a:pt x="908925" y="248574"/>
                                      </a:lnTo>
                                      <a:lnTo>
                                        <a:pt x="918003" y="242442"/>
                                      </a:lnTo>
                                      <a:lnTo>
                                        <a:pt x="924105" y="233358"/>
                                      </a:lnTo>
                                      <a:lnTo>
                                        <a:pt x="926338" y="222250"/>
                                      </a:lnTo>
                                      <a:lnTo>
                                        <a:pt x="926338" y="28575"/>
                                      </a:lnTo>
                                      <a:lnTo>
                                        <a:pt x="924105" y="17466"/>
                                      </a:lnTo>
                                      <a:lnTo>
                                        <a:pt x="918003" y="8382"/>
                                      </a:lnTo>
                                      <a:lnTo>
                                        <a:pt x="908925" y="2250"/>
                                      </a:lnTo>
                                      <a:lnTo>
                                        <a:pt x="897763"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3AF2122" id="Group 379" o:spid="_x0000_s1026" style="position:absolute;margin-left:6.35pt;margin-top:2.75pt;width:72.95pt;height:19.75pt;z-index:-251491328;mso-wrap-distance-left:0;mso-wrap-distance-right:0" coordsize="926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">
                      <v:shape id="Graphic 380" o:spid="_x0000_s1027" style="position:absolute;width:9264;height:2508;visibility:visible;mso-wrap-style:square;v-text-anchor:top" coordsize="9264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" path="m897763,l28575,,17466,2250,8382,8382,2250,17466,,28575,,222250r2250,11108l8382,242442r9084,6132l28575,250825r869188,l908925,248574r9078,-6132l924105,233358r2233,-11108l926338,28575,924105,17466,918003,8382,908925,2250,897763,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p w14:paraId="2D0D1F30" w14:textId="77777777" w:rsidR="00D50985" w:rsidRDefault="00D50985">
            <w:pPr>
              <w:pStyle w:val="TableParagraph"/>
              <w:spacing w:before="150"/>
              <w:ind w:left="201"/>
              <w:rPr>
                <w:b/>
                <w:sz w:val="16"/>
              </w:rPr>
            </w:pPr>
            <w:r>
              <w:rPr>
                <w:b/>
                <w:noProof/>
                <w:sz w:val="16"/>
              </w:rPr>
              <mc:AlternateContent>
                <mc:Choice Requires="wpg">
                  <w:drawing>
                    <wp:anchor distT="0" distB="0" distL="0" distR="0" simplePos="0" relativeHeight="251826176" behindDoc="1" locked="0" layoutInCell="1" allowOverlap="1" wp14:anchorId="731A5D40" wp14:editId="55784DCB">
                      <wp:simplePos x="0" y="0"/>
                      <wp:positionH relativeFrom="column">
                        <wp:posOffset>80962</wp:posOffset>
                      </wp:positionH>
                      <wp:positionV relativeFrom="paragraph">
                        <wp:posOffset>77616</wp:posOffset>
                      </wp:positionV>
                      <wp:extent cx="817244" cy="149225"/>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149225"/>
                                <a:chOff x="0" y="0"/>
                                <a:chExt cx="817244" cy="149225"/>
                              </a:xfrm>
                            </wpg:grpSpPr>
                            <wps:wsp>
                              <wps:cNvPr id="382" name="Graphic 382"/>
                              <wps:cNvSpPr/>
                              <wps:spPr>
                                <a:xfrm>
                                  <a:off x="0" y="0"/>
                                  <a:ext cx="817244" cy="149225"/>
                                </a:xfrm>
                                <a:custGeom>
                                  <a:avLst/>
                                  <a:gdLst/>
                                  <a:ahLst/>
                                  <a:cxnLst/>
                                  <a:rect l="l" t="t" r="r" b="b"/>
                                  <a:pathLst>
                                    <a:path w="817244" h="149225">
                                      <a:moveTo>
                                        <a:pt x="788543"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788543" y="149225"/>
                                      </a:lnTo>
                                      <a:lnTo>
                                        <a:pt x="799651" y="146974"/>
                                      </a:lnTo>
                                      <a:lnTo>
                                        <a:pt x="808736" y="140842"/>
                                      </a:lnTo>
                                      <a:lnTo>
                                        <a:pt x="814867" y="131758"/>
                                      </a:lnTo>
                                      <a:lnTo>
                                        <a:pt x="817118" y="120650"/>
                                      </a:lnTo>
                                      <a:lnTo>
                                        <a:pt x="817118" y="28575"/>
                                      </a:lnTo>
                                      <a:lnTo>
                                        <a:pt x="814867" y="17466"/>
                                      </a:lnTo>
                                      <a:lnTo>
                                        <a:pt x="808736" y="8382"/>
                                      </a:lnTo>
                                      <a:lnTo>
                                        <a:pt x="799651" y="2250"/>
                                      </a:lnTo>
                                      <a:lnTo>
                                        <a:pt x="788543" y="0"/>
                                      </a:lnTo>
                                      <a:close/>
                                    </a:path>
                                  </a:pathLst>
                                </a:custGeom>
                                <a:solidFill>
                                  <a:srgbClr val="8EB8F6"/>
                                </a:solidFill>
                              </wps:spPr>
                              <wps:bodyPr wrap="square" lIns="0" tIns="0" rIns="0" bIns="0" rtlCol="0">
                                <a:prstTxWarp prst="textNoShape">
                                  <a:avLst/>
                                </a:prstTxWarp>
                                <a:noAutofit/>
                              </wps:bodyPr>
                            </wps:wsp>
                          </wpg:wgp>
                        </a:graphicData>
                      </a:graphic>
                    </wp:anchor>
                  </w:drawing>
                </mc:Choice>
                <mc:Fallback>
                  <w:pict>
                    <v:group w14:anchorId="79017980" id="Group 381" o:spid="_x0000_s1026" style="position:absolute;margin-left:6.35pt;margin-top:6.1pt;width:64.35pt;height:11.75pt;z-index:-251490304;mso-wrap-distance-left:0;mso-wrap-distance-right:0" coordsize="8172,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">
                      <v:shape id="Graphic 382" o:spid="_x0000_s1027" style="position:absolute;width:8172;height:1492;visibility:visible;mso-wrap-style:square;v-text-anchor:top" coordsize="817244,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" path="m788543,l28575,,17466,2250,8382,8382,2250,17466,,28575r,92075l2250,131758r6132,9084l17466,146974r11109,2251l788543,149225r11108,-2251l808736,140842r6131,-9084l817118,120650r,-92075l814867,17466,808736,8382,799651,2250,788543,xe" fillcolor="#8eb8f6" stroked="f">
                        <v:path arrowok="t"/>
                      </v:shape>
                    </v:group>
                  </w:pict>
                </mc:Fallback>
              </mc:AlternateContent>
            </w:r>
            <w:r>
              <w:rPr>
                <w:b/>
                <w:color w:val="0054CC"/>
                <w:spacing w:val="-2"/>
                <w:sz w:val="16"/>
              </w:rPr>
              <w:t>MULTI-VALUED</w:t>
            </w:r>
          </w:p>
        </w:tc>
      </w:tr>
      <w:tr w:rsidR="00D50985" w14:paraId="7D4ECE35" w14:textId="77777777">
        <w:trPr>
          <w:trHeight w:val="1616"/>
        </w:trPr>
        <w:tc>
          <w:tcPr>
            <w:tcW w:w="1930" w:type="dxa"/>
            <w:tcBorders>
              <w:top w:val="single" w:sz="6" w:space="0" w:color="868A9F"/>
              <w:left w:val="single" w:sz="6" w:space="0" w:color="868A9F"/>
              <w:bottom w:val="single" w:sz="6" w:space="0" w:color="868A9F"/>
              <w:right w:val="single" w:sz="6" w:space="0" w:color="868A9F"/>
            </w:tcBorders>
          </w:tcPr>
          <w:p w14:paraId="16B9BEF0" w14:textId="77777777" w:rsidR="00D50985" w:rsidRDefault="00D50985">
            <w:pPr>
              <w:pStyle w:val="TableParagraph"/>
              <w:rPr>
                <w:sz w:val="20"/>
              </w:rPr>
            </w:pPr>
            <w:r>
              <w:rPr>
                <w:spacing w:val="-2"/>
                <w:sz w:val="20"/>
              </w:rPr>
              <w:t>cpue_year</w:t>
            </w:r>
          </w:p>
        </w:tc>
        <w:tc>
          <w:tcPr>
            <w:tcW w:w="1930" w:type="dxa"/>
            <w:tcBorders>
              <w:top w:val="single" w:sz="6" w:space="0" w:color="868A9F"/>
              <w:left w:val="single" w:sz="6" w:space="0" w:color="868A9F"/>
              <w:bottom w:val="single" w:sz="6" w:space="0" w:color="868A9F"/>
              <w:right w:val="single" w:sz="6" w:space="0" w:color="868A9F"/>
            </w:tcBorders>
          </w:tcPr>
          <w:p w14:paraId="6EDECD22" w14:textId="77777777" w:rsidR="00D50985" w:rsidRDefault="00D50985">
            <w:pPr>
              <w:pStyle w:val="TableParagraph"/>
              <w:rPr>
                <w:sz w:val="20"/>
              </w:rPr>
            </w:pPr>
            <w:r>
              <w:rPr>
                <w:spacing w:val="-5"/>
                <w:sz w:val="20"/>
              </w:rPr>
              <w:t>int</w:t>
            </w:r>
          </w:p>
        </w:tc>
        <w:tc>
          <w:tcPr>
            <w:tcW w:w="1930" w:type="dxa"/>
            <w:tcBorders>
              <w:top w:val="single" w:sz="6" w:space="0" w:color="868A9F"/>
              <w:left w:val="single" w:sz="6" w:space="0" w:color="868A9F"/>
              <w:bottom w:val="single" w:sz="6" w:space="0" w:color="868A9F"/>
              <w:right w:val="single" w:sz="6" w:space="0" w:color="868A9F"/>
            </w:tcBorders>
          </w:tcPr>
          <w:p w14:paraId="74708A48" w14:textId="77777777" w:rsidR="00D50985" w:rsidRDefault="00D50985">
            <w:pPr>
              <w:pStyle w:val="TableParagraph"/>
              <w:ind w:left="126"/>
              <w:rPr>
                <w:sz w:val="20"/>
              </w:rPr>
            </w:pPr>
            <w:r>
              <w:rPr>
                <w:spacing w:val="-4"/>
                <w:sz w:val="20"/>
              </w:rPr>
              <w:t>Year</w:t>
            </w:r>
          </w:p>
        </w:tc>
        <w:tc>
          <w:tcPr>
            <w:tcW w:w="2120" w:type="dxa"/>
            <w:tcBorders>
              <w:top w:val="single" w:sz="6" w:space="0" w:color="868A9F"/>
              <w:left w:val="single" w:sz="6" w:space="0" w:color="868A9F"/>
              <w:bottom w:val="single" w:sz="6" w:space="0" w:color="868A9F"/>
              <w:right w:val="single" w:sz="6" w:space="0" w:color="868A9F"/>
            </w:tcBorders>
          </w:tcPr>
          <w:p w14:paraId="1C75F2F4" w14:textId="77777777" w:rsidR="00D50985" w:rsidRDefault="00D50985">
            <w:pPr>
              <w:pStyle w:val="TableParagraph"/>
              <w:ind w:left="126"/>
              <w:rPr>
                <w:sz w:val="20"/>
              </w:rPr>
            </w:pPr>
            <w:r>
              <w:rPr>
                <w:sz w:val="20"/>
              </w:rPr>
              <w:t>The</w:t>
            </w:r>
            <w:r>
              <w:rPr>
                <w:spacing w:val="-13"/>
                <w:sz w:val="20"/>
              </w:rPr>
              <w:t xml:space="preserve"> </w:t>
            </w:r>
            <w:r>
              <w:rPr>
                <w:sz w:val="20"/>
              </w:rPr>
              <w:t>year</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 xml:space="preserve">data </w:t>
            </w:r>
            <w:r>
              <w:rPr>
                <w:spacing w:val="-2"/>
                <w:sz w:val="20"/>
              </w:rPr>
              <w:t>collection.</w:t>
            </w:r>
          </w:p>
        </w:tc>
        <w:tc>
          <w:tcPr>
            <w:tcW w:w="1714" w:type="dxa"/>
            <w:tcBorders>
              <w:top w:val="single" w:sz="6" w:space="0" w:color="868A9F"/>
              <w:left w:val="single" w:sz="6" w:space="0" w:color="868A9F"/>
              <w:bottom w:val="single" w:sz="6" w:space="0" w:color="868A9F"/>
              <w:right w:val="single" w:sz="6" w:space="0" w:color="868A9F"/>
            </w:tcBorders>
          </w:tcPr>
          <w:p w14:paraId="73F64BC9" w14:textId="77777777" w:rsidR="00D50985" w:rsidRDefault="00D50985">
            <w:pPr>
              <w:pStyle w:val="TableParagraph"/>
              <w:spacing w:before="39"/>
              <w:ind w:left="0"/>
              <w:rPr>
                <w:sz w:val="16"/>
              </w:rPr>
            </w:pPr>
          </w:p>
          <w:p w14:paraId="4AC6535B"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27200" behindDoc="1" locked="0" layoutInCell="1" allowOverlap="1" wp14:anchorId="034D542B" wp14:editId="48A2ACEB">
                      <wp:simplePos x="0" y="0"/>
                      <wp:positionH relativeFrom="column">
                        <wp:posOffset>80962</wp:posOffset>
                      </wp:positionH>
                      <wp:positionV relativeFrom="paragraph">
                        <wp:posOffset>-17506</wp:posOffset>
                      </wp:positionV>
                      <wp:extent cx="719455" cy="149225"/>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384" name="Graphic 384"/>
                              <wps:cNvSpPr/>
                              <wps:spPr>
                                <a:xfrm>
                                  <a:off x="0" y="0"/>
                                  <a:ext cx="719455" cy="149225"/>
                                </a:xfrm>
                                <a:custGeom>
                                  <a:avLst/>
                                  <a:gdLst/>
                                  <a:ahLst/>
                                  <a:cxnLst/>
                                  <a:rect l="l" t="t" r="r" b="b"/>
                                  <a:pathLst>
                                    <a:path w="719455" h="149225">
                                      <a:moveTo>
                                        <a:pt x="690372"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690372" y="149225"/>
                                      </a:lnTo>
                                      <a:lnTo>
                                        <a:pt x="701480" y="146974"/>
                                      </a:lnTo>
                                      <a:lnTo>
                                        <a:pt x="710565" y="140842"/>
                                      </a:lnTo>
                                      <a:lnTo>
                                        <a:pt x="716696" y="131758"/>
                                      </a:lnTo>
                                      <a:lnTo>
                                        <a:pt x="718947" y="120650"/>
                                      </a:lnTo>
                                      <a:lnTo>
                                        <a:pt x="718947" y="28575"/>
                                      </a:lnTo>
                                      <a:lnTo>
                                        <a:pt x="716696" y="17412"/>
                                      </a:lnTo>
                                      <a:lnTo>
                                        <a:pt x="710565" y="8334"/>
                                      </a:lnTo>
                                      <a:lnTo>
                                        <a:pt x="701480" y="2232"/>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9D70E8B" id="Group 383" o:spid="_x0000_s1026" style="position:absolute;margin-left:6.35pt;margin-top:-1.4pt;width:56.65pt;height:11.75pt;z-index:-251489280;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">
                      <v:shape id="Graphic 384"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" path="m690372,l28575,,17466,2232,8382,8334,2250,17412,,28575r,92075l2250,131758r6132,9084l17466,146974r11109,2251l690372,149225r11108,-2251l710565,140842r6131,-9084l718947,120650r,-92075l716696,17412,710565,8334,701480,2232,690372,xe" fillcolor="#fd9891" stroked="f">
                        <v:path arrowok="t"/>
                      </v:shape>
                    </v:group>
                  </w:pict>
                </mc:Fallback>
              </mc:AlternateContent>
            </w:r>
            <w:r>
              <w:rPr>
                <w:b/>
                <w:color w:val="AD2A19"/>
                <w:spacing w:val="-2"/>
                <w:sz w:val="16"/>
              </w:rPr>
              <w:t>MANDATORY</w:t>
            </w:r>
          </w:p>
          <w:p w14:paraId="3578B548" w14:textId="77777777" w:rsidR="00D50985" w:rsidRDefault="00D50985">
            <w:pPr>
              <w:pStyle w:val="TableParagraph"/>
              <w:spacing w:before="162" w:line="199" w:lineRule="auto"/>
              <w:ind w:left="802" w:right="187" w:hanging="563"/>
              <w:rPr>
                <w:b/>
                <w:sz w:val="16"/>
              </w:rPr>
            </w:pPr>
            <w:r>
              <w:rPr>
                <w:b/>
                <w:noProof/>
                <w:sz w:val="16"/>
              </w:rPr>
              <mc:AlternateContent>
                <mc:Choice Requires="wpg">
                  <w:drawing>
                    <wp:anchor distT="0" distB="0" distL="0" distR="0" simplePos="0" relativeHeight="251828224" behindDoc="1" locked="0" layoutInCell="1" allowOverlap="1" wp14:anchorId="23D08F2A" wp14:editId="1310F5EF">
                      <wp:simplePos x="0" y="0"/>
                      <wp:positionH relativeFrom="column">
                        <wp:posOffset>80962</wp:posOffset>
                      </wp:positionH>
                      <wp:positionV relativeFrom="paragraph">
                        <wp:posOffset>68952</wp:posOffset>
                      </wp:positionV>
                      <wp:extent cx="926465" cy="250825"/>
                      <wp:effectExtent l="0" t="0" r="0" b="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250825"/>
                                <a:chOff x="0" y="0"/>
                                <a:chExt cx="926465" cy="250825"/>
                              </a:xfrm>
                            </wpg:grpSpPr>
                            <wps:wsp>
                              <wps:cNvPr id="386" name="Graphic 386"/>
                              <wps:cNvSpPr/>
                              <wps:spPr>
                                <a:xfrm>
                                  <a:off x="0" y="0"/>
                                  <a:ext cx="926465" cy="250825"/>
                                </a:xfrm>
                                <a:custGeom>
                                  <a:avLst/>
                                  <a:gdLst/>
                                  <a:ahLst/>
                                  <a:cxnLst/>
                                  <a:rect l="l" t="t" r="r" b="b"/>
                                  <a:pathLst>
                                    <a:path w="926465" h="250825">
                                      <a:moveTo>
                                        <a:pt x="897763" y="0"/>
                                      </a:moveTo>
                                      <a:lnTo>
                                        <a:pt x="28575" y="0"/>
                                      </a:lnTo>
                                      <a:lnTo>
                                        <a:pt x="17466" y="2232"/>
                                      </a:lnTo>
                                      <a:lnTo>
                                        <a:pt x="8382" y="8334"/>
                                      </a:lnTo>
                                      <a:lnTo>
                                        <a:pt x="2250" y="17412"/>
                                      </a:lnTo>
                                      <a:lnTo>
                                        <a:pt x="0" y="28575"/>
                                      </a:lnTo>
                                      <a:lnTo>
                                        <a:pt x="0" y="222250"/>
                                      </a:lnTo>
                                      <a:lnTo>
                                        <a:pt x="2250" y="233358"/>
                                      </a:lnTo>
                                      <a:lnTo>
                                        <a:pt x="8382" y="242442"/>
                                      </a:lnTo>
                                      <a:lnTo>
                                        <a:pt x="17466" y="248574"/>
                                      </a:lnTo>
                                      <a:lnTo>
                                        <a:pt x="28575" y="250825"/>
                                      </a:lnTo>
                                      <a:lnTo>
                                        <a:pt x="897763" y="250825"/>
                                      </a:lnTo>
                                      <a:lnTo>
                                        <a:pt x="908925" y="248574"/>
                                      </a:lnTo>
                                      <a:lnTo>
                                        <a:pt x="918003" y="242442"/>
                                      </a:lnTo>
                                      <a:lnTo>
                                        <a:pt x="924105" y="233358"/>
                                      </a:lnTo>
                                      <a:lnTo>
                                        <a:pt x="926338" y="222250"/>
                                      </a:lnTo>
                                      <a:lnTo>
                                        <a:pt x="926338" y="28575"/>
                                      </a:lnTo>
                                      <a:lnTo>
                                        <a:pt x="924105" y="17412"/>
                                      </a:lnTo>
                                      <a:lnTo>
                                        <a:pt x="918003" y="8334"/>
                                      </a:lnTo>
                                      <a:lnTo>
                                        <a:pt x="908925" y="2232"/>
                                      </a:lnTo>
                                      <a:lnTo>
                                        <a:pt x="897763"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285C0F3" id="Group 385" o:spid="_x0000_s1026" style="position:absolute;margin-left:6.35pt;margin-top:5.45pt;width:72.95pt;height:19.75pt;z-index:-251488256;mso-wrap-distance-left:0;mso-wrap-distance-right:0" coordsize="926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">
                      <v:shape id="Graphic 386" o:spid="_x0000_s1027" style="position:absolute;width:9264;height:2508;visibility:visible;mso-wrap-style:square;v-text-anchor:top" coordsize="9264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" path="m897763,l28575,,17466,2232,8382,8334,2250,17412,,28575,,222250r2250,11108l8382,242442r9084,6132l28575,250825r869188,l908925,248574r9078,-6132l924105,233358r2233,-11108l926338,28575,924105,17412,918003,8334,908925,2232,897763,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p w14:paraId="72CF6238" w14:textId="77777777" w:rsidR="00D50985" w:rsidRDefault="00D50985">
            <w:pPr>
              <w:pStyle w:val="TableParagraph"/>
              <w:spacing w:before="21"/>
              <w:ind w:left="126"/>
              <w:rPr>
                <w:sz w:val="20"/>
              </w:rPr>
            </w:pPr>
            <w:r>
              <w:rPr>
                <w:sz w:val="20"/>
              </w:rPr>
              <w:t>4</w:t>
            </w:r>
            <w:r>
              <w:rPr>
                <w:spacing w:val="-3"/>
                <w:sz w:val="20"/>
              </w:rPr>
              <w:t xml:space="preserve"> </w:t>
            </w:r>
            <w:r>
              <w:rPr>
                <w:spacing w:val="-2"/>
                <w:sz w:val="20"/>
              </w:rPr>
              <w:t>digits</w:t>
            </w:r>
          </w:p>
          <w:p w14:paraId="18F80119" w14:textId="77777777" w:rsidR="00D50985" w:rsidRDefault="00D50985">
            <w:pPr>
              <w:pStyle w:val="TableParagraph"/>
              <w:spacing w:before="0"/>
              <w:ind w:left="126"/>
              <w:rPr>
                <w:sz w:val="20"/>
              </w:rPr>
            </w:pPr>
            <w:r>
              <w:rPr>
                <w:sz w:val="20"/>
              </w:rPr>
              <w:t>&gt;</w:t>
            </w:r>
            <w:r>
              <w:rPr>
                <w:spacing w:val="-3"/>
                <w:sz w:val="20"/>
              </w:rPr>
              <w:t xml:space="preserve"> </w:t>
            </w:r>
            <w:r>
              <w:rPr>
                <w:spacing w:val="-4"/>
                <w:sz w:val="20"/>
              </w:rPr>
              <w:t>2000</w:t>
            </w:r>
          </w:p>
        </w:tc>
      </w:tr>
    </w:tbl>
    <w:p w14:paraId="5349B4F3" w14:textId="77777777" w:rsidR="00D50985" w:rsidRDefault="00D50985">
      <w:pPr>
        <w:pStyle w:val="TableParagraph"/>
        <w:rPr>
          <w:sz w:val="20"/>
        </w:rPr>
        <w:sectPr w:rsidR="00D50985" w:rsidSect="00D50985">
          <w:footerReference w:type="default" r:id="rId58"/>
          <w:pgSz w:w="11910" w:h="16840"/>
          <w:pgMar w:top="1360" w:right="992" w:bottom="1240"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930"/>
        <w:gridCol w:w="1930"/>
        <w:gridCol w:w="1930"/>
        <w:gridCol w:w="2120"/>
        <w:gridCol w:w="1714"/>
      </w:tblGrid>
      <w:tr w:rsidR="00D50985" w14:paraId="5ADA2C85" w14:textId="77777777">
        <w:trPr>
          <w:trHeight w:val="757"/>
        </w:trPr>
        <w:tc>
          <w:tcPr>
            <w:tcW w:w="1930" w:type="dxa"/>
            <w:tcBorders>
              <w:left w:val="single" w:sz="6" w:space="0" w:color="868A9F"/>
              <w:bottom w:val="single" w:sz="6" w:space="0" w:color="868A9F"/>
              <w:right w:val="single" w:sz="6" w:space="0" w:color="868A9F"/>
            </w:tcBorders>
            <w:shd w:val="clear" w:color="auto" w:fill="F7F8FA"/>
          </w:tcPr>
          <w:p w14:paraId="4DAFA51E" w14:textId="77777777" w:rsidR="00D50985" w:rsidRDefault="00D50985">
            <w:pPr>
              <w:pStyle w:val="TableParagraph"/>
              <w:spacing w:before="136"/>
              <w:ind w:left="147"/>
              <w:rPr>
                <w:b/>
                <w:sz w:val="20"/>
              </w:rPr>
            </w:pPr>
            <w:r>
              <w:rPr>
                <w:b/>
                <w:spacing w:val="-2"/>
                <w:sz w:val="20"/>
              </w:rPr>
              <w:lastRenderedPageBreak/>
              <w:t>Field</w:t>
            </w:r>
          </w:p>
        </w:tc>
        <w:tc>
          <w:tcPr>
            <w:tcW w:w="1930" w:type="dxa"/>
            <w:tcBorders>
              <w:left w:val="single" w:sz="6" w:space="0" w:color="868A9F"/>
              <w:bottom w:val="single" w:sz="6" w:space="0" w:color="868A9F"/>
              <w:right w:val="single" w:sz="6" w:space="0" w:color="868A9F"/>
            </w:tcBorders>
            <w:shd w:val="clear" w:color="auto" w:fill="F7F8FA"/>
          </w:tcPr>
          <w:p w14:paraId="665E5DBE" w14:textId="77777777" w:rsidR="00D50985" w:rsidRDefault="00D50985">
            <w:pPr>
              <w:pStyle w:val="TableParagraph"/>
              <w:spacing w:before="136"/>
              <w:ind w:left="147"/>
              <w:rPr>
                <w:b/>
                <w:sz w:val="20"/>
              </w:rPr>
            </w:pPr>
            <w:r>
              <w:rPr>
                <w:b/>
                <w:sz w:val="20"/>
              </w:rPr>
              <w:t>Data</w:t>
            </w:r>
            <w:r>
              <w:rPr>
                <w:b/>
                <w:spacing w:val="-13"/>
                <w:sz w:val="20"/>
              </w:rPr>
              <w:t xml:space="preserve"> </w:t>
            </w:r>
            <w:r>
              <w:rPr>
                <w:b/>
                <w:spacing w:val="-4"/>
                <w:sz w:val="20"/>
              </w:rPr>
              <w:t>Type</w:t>
            </w:r>
          </w:p>
        </w:tc>
        <w:tc>
          <w:tcPr>
            <w:tcW w:w="1930" w:type="dxa"/>
            <w:tcBorders>
              <w:left w:val="single" w:sz="6" w:space="0" w:color="868A9F"/>
              <w:bottom w:val="single" w:sz="6" w:space="0" w:color="868A9F"/>
              <w:right w:val="single" w:sz="6" w:space="0" w:color="868A9F"/>
            </w:tcBorders>
            <w:shd w:val="clear" w:color="auto" w:fill="F7F8FA"/>
          </w:tcPr>
          <w:p w14:paraId="4D3F26CD" w14:textId="77777777" w:rsidR="00D50985" w:rsidRDefault="00D50985">
            <w:pPr>
              <w:pStyle w:val="TableParagraph"/>
              <w:spacing w:before="136"/>
              <w:ind w:left="146"/>
              <w:rPr>
                <w:b/>
                <w:sz w:val="20"/>
              </w:rPr>
            </w:pPr>
            <w:r>
              <w:rPr>
                <w:b/>
                <w:spacing w:val="-2"/>
                <w:sz w:val="20"/>
              </w:rPr>
              <w:t>Label</w:t>
            </w:r>
          </w:p>
        </w:tc>
        <w:tc>
          <w:tcPr>
            <w:tcW w:w="2120" w:type="dxa"/>
            <w:tcBorders>
              <w:left w:val="single" w:sz="6" w:space="0" w:color="868A9F"/>
              <w:bottom w:val="single" w:sz="6" w:space="0" w:color="868A9F"/>
              <w:right w:val="single" w:sz="6" w:space="0" w:color="868A9F"/>
            </w:tcBorders>
            <w:shd w:val="clear" w:color="auto" w:fill="F7F8FA"/>
          </w:tcPr>
          <w:p w14:paraId="0AC06C14" w14:textId="77777777" w:rsidR="00D50985" w:rsidRDefault="00D50985">
            <w:pPr>
              <w:pStyle w:val="TableParagraph"/>
              <w:spacing w:before="136"/>
              <w:ind w:left="146"/>
              <w:rPr>
                <w:b/>
                <w:sz w:val="20"/>
              </w:rPr>
            </w:pPr>
            <w:r>
              <w:rPr>
                <w:b/>
                <w:spacing w:val="-2"/>
                <w:sz w:val="20"/>
              </w:rPr>
              <w:t>Definition</w:t>
            </w:r>
          </w:p>
        </w:tc>
        <w:tc>
          <w:tcPr>
            <w:tcW w:w="1714" w:type="dxa"/>
            <w:tcBorders>
              <w:left w:val="single" w:sz="6" w:space="0" w:color="868A9F"/>
              <w:bottom w:val="single" w:sz="6" w:space="0" w:color="868A9F"/>
              <w:right w:val="single" w:sz="6" w:space="0" w:color="868A9F"/>
            </w:tcBorders>
            <w:shd w:val="clear" w:color="auto" w:fill="F7F8FA"/>
          </w:tcPr>
          <w:p w14:paraId="12FEFA6F" w14:textId="77777777" w:rsidR="00D50985" w:rsidRDefault="00D50985">
            <w:pPr>
              <w:pStyle w:val="TableParagraph"/>
              <w:spacing w:before="136"/>
              <w:ind w:left="146" w:right="459"/>
              <w:rPr>
                <w:b/>
                <w:sz w:val="20"/>
              </w:rPr>
            </w:pPr>
            <w:r>
              <w:rPr>
                <w:b/>
                <w:spacing w:val="-2"/>
                <w:sz w:val="20"/>
              </w:rPr>
              <w:t>Validation Rules</w:t>
            </w:r>
          </w:p>
        </w:tc>
      </w:tr>
      <w:tr w:rsidR="00D50985" w14:paraId="486AD3D6" w14:textId="77777777">
        <w:trPr>
          <w:trHeight w:val="4766"/>
        </w:trPr>
        <w:tc>
          <w:tcPr>
            <w:tcW w:w="1930" w:type="dxa"/>
            <w:tcBorders>
              <w:top w:val="single" w:sz="6" w:space="0" w:color="868A9F"/>
              <w:left w:val="single" w:sz="6" w:space="0" w:color="868A9F"/>
              <w:bottom w:val="single" w:sz="6" w:space="0" w:color="868A9F"/>
              <w:right w:val="single" w:sz="6" w:space="0" w:color="868A9F"/>
            </w:tcBorders>
          </w:tcPr>
          <w:p w14:paraId="7EEACCFE" w14:textId="77777777" w:rsidR="00D50985" w:rsidRDefault="00D50985">
            <w:pPr>
              <w:pStyle w:val="TableParagraph"/>
              <w:rPr>
                <w:sz w:val="20"/>
              </w:rPr>
            </w:pPr>
            <w:r>
              <w:rPr>
                <w:spacing w:val="-2"/>
                <w:sz w:val="20"/>
              </w:rPr>
              <w:t>cpue_season</w:t>
            </w:r>
          </w:p>
        </w:tc>
        <w:tc>
          <w:tcPr>
            <w:tcW w:w="1930" w:type="dxa"/>
            <w:tcBorders>
              <w:top w:val="single" w:sz="6" w:space="0" w:color="868A9F"/>
              <w:left w:val="single" w:sz="6" w:space="0" w:color="868A9F"/>
              <w:bottom w:val="single" w:sz="6" w:space="0" w:color="868A9F"/>
              <w:right w:val="single" w:sz="6" w:space="0" w:color="868A9F"/>
            </w:tcBorders>
          </w:tcPr>
          <w:p w14:paraId="10C734F2" w14:textId="77777777" w:rsidR="00D50985" w:rsidRDefault="00D50985">
            <w:pPr>
              <w:pStyle w:val="TableParagraph"/>
              <w:rPr>
                <w:sz w:val="20"/>
              </w:rPr>
            </w:pPr>
            <w:r>
              <w:rPr>
                <w:spacing w:val="-5"/>
                <w:sz w:val="20"/>
              </w:rPr>
              <w:t>int</w:t>
            </w:r>
          </w:p>
        </w:tc>
        <w:tc>
          <w:tcPr>
            <w:tcW w:w="1930" w:type="dxa"/>
            <w:tcBorders>
              <w:top w:val="single" w:sz="6" w:space="0" w:color="868A9F"/>
              <w:left w:val="single" w:sz="6" w:space="0" w:color="868A9F"/>
              <w:bottom w:val="single" w:sz="6" w:space="0" w:color="868A9F"/>
              <w:right w:val="single" w:sz="6" w:space="0" w:color="868A9F"/>
            </w:tcBorders>
          </w:tcPr>
          <w:p w14:paraId="4546E761" w14:textId="77777777" w:rsidR="00D50985" w:rsidRDefault="00D50985">
            <w:pPr>
              <w:pStyle w:val="TableParagraph"/>
              <w:ind w:left="126"/>
              <w:rPr>
                <w:sz w:val="20"/>
              </w:rPr>
            </w:pPr>
            <w:r>
              <w:rPr>
                <w:spacing w:val="-2"/>
                <w:sz w:val="20"/>
              </w:rPr>
              <w:t>Season</w:t>
            </w:r>
          </w:p>
        </w:tc>
        <w:tc>
          <w:tcPr>
            <w:tcW w:w="2120" w:type="dxa"/>
            <w:tcBorders>
              <w:top w:val="single" w:sz="6" w:space="0" w:color="868A9F"/>
              <w:left w:val="single" w:sz="6" w:space="0" w:color="868A9F"/>
              <w:bottom w:val="single" w:sz="6" w:space="0" w:color="868A9F"/>
              <w:right w:val="single" w:sz="6" w:space="0" w:color="868A9F"/>
            </w:tcBorders>
          </w:tcPr>
          <w:p w14:paraId="4C27484F" w14:textId="77777777" w:rsidR="00D50985" w:rsidRDefault="00D50985">
            <w:pPr>
              <w:pStyle w:val="TableParagraph"/>
              <w:ind w:left="126"/>
              <w:rPr>
                <w:sz w:val="20"/>
              </w:rPr>
            </w:pPr>
            <w:r>
              <w:rPr>
                <w:sz w:val="20"/>
              </w:rPr>
              <w:t>The temporal aggregation</w:t>
            </w:r>
            <w:r>
              <w:rPr>
                <w:spacing w:val="-13"/>
                <w:sz w:val="20"/>
              </w:rPr>
              <w:t xml:space="preserve"> </w:t>
            </w:r>
            <w:r>
              <w:rPr>
                <w:sz w:val="20"/>
              </w:rPr>
              <w:t>level</w:t>
            </w:r>
            <w:r>
              <w:rPr>
                <w:spacing w:val="-12"/>
                <w:sz w:val="20"/>
              </w:rPr>
              <w:t xml:space="preserve"> </w:t>
            </w:r>
            <w:r>
              <w:rPr>
                <w:sz w:val="20"/>
              </w:rPr>
              <w:t>of the</w:t>
            </w:r>
            <w:r>
              <w:rPr>
                <w:spacing w:val="-13"/>
                <w:sz w:val="20"/>
              </w:rPr>
              <w:t xml:space="preserve"> </w:t>
            </w:r>
            <w:r>
              <w:rPr>
                <w:sz w:val="20"/>
              </w:rPr>
              <w:t>data.</w:t>
            </w:r>
            <w:r>
              <w:rPr>
                <w:spacing w:val="-12"/>
                <w:sz w:val="20"/>
              </w:rPr>
              <w:t xml:space="preserve"> </w:t>
            </w:r>
            <w:r>
              <w:rPr>
                <w:sz w:val="20"/>
              </w:rPr>
              <w:t>Can</w:t>
            </w:r>
            <w:r>
              <w:rPr>
                <w:spacing w:val="-13"/>
                <w:sz w:val="20"/>
              </w:rPr>
              <w:t xml:space="preserve"> </w:t>
            </w:r>
            <w:r>
              <w:rPr>
                <w:sz w:val="20"/>
              </w:rPr>
              <w:t>be</w:t>
            </w:r>
            <w:r>
              <w:rPr>
                <w:spacing w:val="-12"/>
                <w:sz w:val="20"/>
              </w:rPr>
              <w:t xml:space="preserve"> </w:t>
            </w:r>
            <w:r>
              <w:rPr>
                <w:sz w:val="20"/>
              </w:rPr>
              <w:t>the same</w:t>
            </w:r>
            <w:r>
              <w:rPr>
                <w:spacing w:val="-6"/>
                <w:sz w:val="20"/>
              </w:rPr>
              <w:t xml:space="preserve"> </w:t>
            </w:r>
            <w:r>
              <w:rPr>
                <w:sz w:val="20"/>
              </w:rPr>
              <w:t>as</w:t>
            </w:r>
            <w:r>
              <w:rPr>
                <w:spacing w:val="-6"/>
                <w:sz w:val="20"/>
              </w:rPr>
              <w:t xml:space="preserve"> </w:t>
            </w:r>
            <w:r>
              <w:rPr>
                <w:sz w:val="20"/>
              </w:rPr>
              <w:t>the</w:t>
            </w:r>
            <w:r>
              <w:rPr>
                <w:spacing w:val="-6"/>
                <w:sz w:val="20"/>
              </w:rPr>
              <w:t xml:space="preserve"> </w:t>
            </w:r>
            <w:r>
              <w:rPr>
                <w:sz w:val="20"/>
              </w:rPr>
              <w:t>year</w:t>
            </w:r>
            <w:r>
              <w:rPr>
                <w:spacing w:val="-6"/>
                <w:sz w:val="20"/>
              </w:rPr>
              <w:t xml:space="preserve"> </w:t>
            </w:r>
            <w:r>
              <w:rPr>
                <w:sz w:val="20"/>
              </w:rPr>
              <w:t>of the data collection</w:t>
            </w:r>
          </w:p>
        </w:tc>
        <w:tc>
          <w:tcPr>
            <w:tcW w:w="1714" w:type="dxa"/>
            <w:tcBorders>
              <w:top w:val="single" w:sz="6" w:space="0" w:color="868A9F"/>
              <w:left w:val="single" w:sz="6" w:space="0" w:color="868A9F"/>
              <w:bottom w:val="single" w:sz="6" w:space="0" w:color="868A9F"/>
              <w:right w:val="single" w:sz="6" w:space="0" w:color="868A9F"/>
            </w:tcBorders>
          </w:tcPr>
          <w:p w14:paraId="1A0DD0E6" w14:textId="77777777" w:rsidR="00D50985" w:rsidRDefault="00D50985">
            <w:pPr>
              <w:pStyle w:val="TableParagraph"/>
              <w:spacing w:before="39"/>
              <w:ind w:left="0"/>
              <w:rPr>
                <w:sz w:val="16"/>
              </w:rPr>
            </w:pPr>
          </w:p>
          <w:p w14:paraId="1F13C500"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29248" behindDoc="1" locked="0" layoutInCell="1" allowOverlap="1" wp14:anchorId="0CB783BB" wp14:editId="77454F5B">
                      <wp:simplePos x="0" y="0"/>
                      <wp:positionH relativeFrom="column">
                        <wp:posOffset>80962</wp:posOffset>
                      </wp:positionH>
                      <wp:positionV relativeFrom="paragraph">
                        <wp:posOffset>-17633</wp:posOffset>
                      </wp:positionV>
                      <wp:extent cx="719455" cy="149225"/>
                      <wp:effectExtent l="0" t="0" r="0" b="0"/>
                      <wp:wrapNone/>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388" name="Graphic 388"/>
                              <wps:cNvSpPr/>
                              <wps:spPr>
                                <a:xfrm>
                                  <a:off x="0" y="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372" y="149225"/>
                                      </a:lnTo>
                                      <a:lnTo>
                                        <a:pt x="701480" y="146992"/>
                                      </a:lnTo>
                                      <a:lnTo>
                                        <a:pt x="710565" y="140890"/>
                                      </a:lnTo>
                                      <a:lnTo>
                                        <a:pt x="716696" y="131812"/>
                                      </a:lnTo>
                                      <a:lnTo>
                                        <a:pt x="718947" y="120650"/>
                                      </a:lnTo>
                                      <a:lnTo>
                                        <a:pt x="718947" y="28575"/>
                                      </a:lnTo>
                                      <a:lnTo>
                                        <a:pt x="716696" y="17466"/>
                                      </a:lnTo>
                                      <a:lnTo>
                                        <a:pt x="710565"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ECEF4F9" id="Group 387" o:spid="_x0000_s1026" style="position:absolute;margin-left:6.35pt;margin-top:-1.4pt;width:56.65pt;height:11.75pt;z-index:-251487232;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">
                      <v:shape id="Graphic 388"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" path="m690372,l28575,,17466,2250,8382,8382,2250,17466,,28575r,92075l2250,131812r6132,9078l17466,146992r11109,2233l690372,149225r11108,-2233l710565,140890r6131,-9078l718947,120650r,-92075l716696,17466,710565,8382,701480,2250,690372,xe" fillcolor="#fd9891" stroked="f">
                        <v:path arrowok="t"/>
                      </v:shape>
                    </v:group>
                  </w:pict>
                </mc:Fallback>
              </mc:AlternateContent>
            </w:r>
            <w:r>
              <w:rPr>
                <w:b/>
                <w:color w:val="AD2A19"/>
                <w:spacing w:val="-2"/>
                <w:sz w:val="16"/>
              </w:rPr>
              <w:t>MANDATORY</w:t>
            </w:r>
          </w:p>
          <w:p w14:paraId="54794260" w14:textId="77777777" w:rsidR="00D50985" w:rsidRDefault="00D50985">
            <w:pPr>
              <w:pStyle w:val="TableParagraph"/>
              <w:spacing w:before="162" w:line="199" w:lineRule="auto"/>
              <w:ind w:left="802" w:right="187" w:hanging="563"/>
              <w:rPr>
                <w:b/>
                <w:sz w:val="16"/>
              </w:rPr>
            </w:pPr>
            <w:r>
              <w:rPr>
                <w:b/>
                <w:noProof/>
                <w:sz w:val="16"/>
              </w:rPr>
              <mc:AlternateContent>
                <mc:Choice Requires="wpg">
                  <w:drawing>
                    <wp:anchor distT="0" distB="0" distL="0" distR="0" simplePos="0" relativeHeight="251830272" behindDoc="1" locked="0" layoutInCell="1" allowOverlap="1" wp14:anchorId="39025FA1" wp14:editId="2B1B69D9">
                      <wp:simplePos x="0" y="0"/>
                      <wp:positionH relativeFrom="column">
                        <wp:posOffset>80962</wp:posOffset>
                      </wp:positionH>
                      <wp:positionV relativeFrom="paragraph">
                        <wp:posOffset>68825</wp:posOffset>
                      </wp:positionV>
                      <wp:extent cx="926465" cy="250825"/>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250825"/>
                                <a:chOff x="0" y="0"/>
                                <a:chExt cx="926465" cy="250825"/>
                              </a:xfrm>
                            </wpg:grpSpPr>
                            <wps:wsp>
                              <wps:cNvPr id="390" name="Graphic 390"/>
                              <wps:cNvSpPr/>
                              <wps:spPr>
                                <a:xfrm>
                                  <a:off x="0" y="0"/>
                                  <a:ext cx="926465" cy="250825"/>
                                </a:xfrm>
                                <a:custGeom>
                                  <a:avLst/>
                                  <a:gdLst/>
                                  <a:ahLst/>
                                  <a:cxnLst/>
                                  <a:rect l="l" t="t" r="r" b="b"/>
                                  <a:pathLst>
                                    <a:path w="926465" h="250825">
                                      <a:moveTo>
                                        <a:pt x="897763" y="0"/>
                                      </a:moveTo>
                                      <a:lnTo>
                                        <a:pt x="28575" y="0"/>
                                      </a:lnTo>
                                      <a:lnTo>
                                        <a:pt x="17466" y="2250"/>
                                      </a:lnTo>
                                      <a:lnTo>
                                        <a:pt x="8382" y="8381"/>
                                      </a:lnTo>
                                      <a:lnTo>
                                        <a:pt x="2250" y="17466"/>
                                      </a:lnTo>
                                      <a:lnTo>
                                        <a:pt x="0" y="28575"/>
                                      </a:lnTo>
                                      <a:lnTo>
                                        <a:pt x="0" y="222250"/>
                                      </a:lnTo>
                                      <a:lnTo>
                                        <a:pt x="2250" y="233412"/>
                                      </a:lnTo>
                                      <a:lnTo>
                                        <a:pt x="8382" y="242490"/>
                                      </a:lnTo>
                                      <a:lnTo>
                                        <a:pt x="17466" y="248592"/>
                                      </a:lnTo>
                                      <a:lnTo>
                                        <a:pt x="28575" y="250825"/>
                                      </a:lnTo>
                                      <a:lnTo>
                                        <a:pt x="897763" y="250825"/>
                                      </a:lnTo>
                                      <a:lnTo>
                                        <a:pt x="908925" y="248592"/>
                                      </a:lnTo>
                                      <a:lnTo>
                                        <a:pt x="918003" y="242490"/>
                                      </a:lnTo>
                                      <a:lnTo>
                                        <a:pt x="924105" y="233412"/>
                                      </a:lnTo>
                                      <a:lnTo>
                                        <a:pt x="926338" y="222250"/>
                                      </a:lnTo>
                                      <a:lnTo>
                                        <a:pt x="926338" y="28575"/>
                                      </a:lnTo>
                                      <a:lnTo>
                                        <a:pt x="924105" y="17466"/>
                                      </a:lnTo>
                                      <a:lnTo>
                                        <a:pt x="918003" y="8381"/>
                                      </a:lnTo>
                                      <a:lnTo>
                                        <a:pt x="908925" y="2250"/>
                                      </a:lnTo>
                                      <a:lnTo>
                                        <a:pt x="897763"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24563EA7" id="Group 389" o:spid="_x0000_s1026" style="position:absolute;margin-left:6.35pt;margin-top:5.4pt;width:72.95pt;height:19.75pt;z-index:-251486208;mso-wrap-distance-left:0;mso-wrap-distance-right:0" coordsize="926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">
                      <v:shape id="Graphic 390" o:spid="_x0000_s1027" style="position:absolute;width:9264;height:2508;visibility:visible;mso-wrap-style:square;v-text-anchor:top" coordsize="9264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" path="m897763,l28575,,17466,2250,8382,8381,2250,17466,,28575,,222250r2250,11162l8382,242490r9084,6102l28575,250825r869188,l908925,248592r9078,-6102l924105,233412r2233,-11162l926338,28575,924105,17466,918003,8381,908925,2250,897763,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p w14:paraId="4AF4519D" w14:textId="77777777" w:rsidR="00D50985" w:rsidRDefault="00D50985">
            <w:pPr>
              <w:pStyle w:val="TableParagraph"/>
              <w:spacing w:before="111"/>
              <w:ind w:left="126" w:right="172"/>
              <w:rPr>
                <w:sz w:val="20"/>
              </w:rPr>
            </w:pPr>
            <w:r>
              <w:rPr>
                <w:sz w:val="20"/>
              </w:rPr>
              <w:t>If</w:t>
            </w:r>
            <w:r>
              <w:rPr>
                <w:spacing w:val="-4"/>
                <w:sz w:val="20"/>
              </w:rPr>
              <w:t xml:space="preserve"> </w:t>
            </w:r>
            <w:r>
              <w:rPr>
                <w:sz w:val="20"/>
              </w:rPr>
              <w:t xml:space="preserve">season_type </w:t>
            </w:r>
            <w:r>
              <w:rPr>
                <w:spacing w:val="-2"/>
                <w:sz w:val="20"/>
              </w:rPr>
              <w:t>is</w:t>
            </w:r>
            <w:r>
              <w:rPr>
                <w:spacing w:val="-11"/>
                <w:sz w:val="20"/>
              </w:rPr>
              <w:t xml:space="preserve"> </w:t>
            </w:r>
            <w:r>
              <w:rPr>
                <w:spacing w:val="-2"/>
                <w:sz w:val="20"/>
              </w:rPr>
              <w:t>month,</w:t>
            </w:r>
            <w:r>
              <w:rPr>
                <w:spacing w:val="-10"/>
                <w:sz w:val="20"/>
              </w:rPr>
              <w:t xml:space="preserve"> </w:t>
            </w:r>
            <w:r>
              <w:rPr>
                <w:spacing w:val="-2"/>
                <w:sz w:val="20"/>
              </w:rPr>
              <w:t xml:space="preserve">value </w:t>
            </w:r>
            <w:r>
              <w:rPr>
                <w:sz w:val="20"/>
              </w:rPr>
              <w:t>must be between</w:t>
            </w:r>
            <w:r>
              <w:rPr>
                <w:spacing w:val="-7"/>
                <w:sz w:val="20"/>
              </w:rPr>
              <w:t xml:space="preserve"> </w:t>
            </w:r>
            <w:r>
              <w:rPr>
                <w:sz w:val="20"/>
              </w:rPr>
              <w:t>1</w:t>
            </w:r>
            <w:r>
              <w:rPr>
                <w:spacing w:val="-7"/>
                <w:sz w:val="20"/>
              </w:rPr>
              <w:t xml:space="preserve"> </w:t>
            </w:r>
            <w:r>
              <w:rPr>
                <w:sz w:val="20"/>
              </w:rPr>
              <w:t>and</w:t>
            </w:r>
          </w:p>
          <w:p w14:paraId="19EBCDBA" w14:textId="77777777" w:rsidR="00D50985" w:rsidRDefault="00D50985">
            <w:pPr>
              <w:pStyle w:val="TableParagraph"/>
              <w:spacing w:before="0"/>
              <w:ind w:left="126"/>
              <w:rPr>
                <w:sz w:val="20"/>
              </w:rPr>
            </w:pPr>
            <w:r>
              <w:rPr>
                <w:spacing w:val="-5"/>
                <w:sz w:val="20"/>
              </w:rPr>
              <w:t>12.</w:t>
            </w:r>
          </w:p>
          <w:p w14:paraId="06401C4F" w14:textId="77777777" w:rsidR="00D50985" w:rsidRDefault="00D50985">
            <w:pPr>
              <w:pStyle w:val="TableParagraph"/>
              <w:spacing w:before="89"/>
              <w:ind w:left="126" w:right="157"/>
              <w:rPr>
                <w:sz w:val="20"/>
              </w:rPr>
            </w:pPr>
            <w:r>
              <w:rPr>
                <w:sz w:val="20"/>
              </w:rPr>
              <w:t xml:space="preserve">If season_type </w:t>
            </w:r>
            <w:r>
              <w:rPr>
                <w:spacing w:val="-2"/>
                <w:sz w:val="20"/>
              </w:rPr>
              <w:t>is</w:t>
            </w:r>
            <w:r>
              <w:rPr>
                <w:spacing w:val="-11"/>
                <w:sz w:val="20"/>
              </w:rPr>
              <w:t xml:space="preserve"> </w:t>
            </w:r>
            <w:r>
              <w:rPr>
                <w:spacing w:val="-2"/>
                <w:sz w:val="20"/>
              </w:rPr>
              <w:t>quarter,</w:t>
            </w:r>
            <w:r>
              <w:rPr>
                <w:spacing w:val="-10"/>
                <w:sz w:val="20"/>
              </w:rPr>
              <w:t xml:space="preserve"> </w:t>
            </w:r>
            <w:r>
              <w:rPr>
                <w:spacing w:val="-2"/>
                <w:sz w:val="20"/>
              </w:rPr>
              <w:t xml:space="preserve">value </w:t>
            </w:r>
            <w:r>
              <w:rPr>
                <w:sz w:val="20"/>
              </w:rPr>
              <w:t>must be between 1 and</w:t>
            </w:r>
          </w:p>
          <w:p w14:paraId="648ABDF7" w14:textId="77777777" w:rsidR="00D50985" w:rsidRDefault="00D50985">
            <w:pPr>
              <w:pStyle w:val="TableParagraph"/>
              <w:spacing w:before="0"/>
              <w:ind w:left="126"/>
              <w:rPr>
                <w:sz w:val="20"/>
              </w:rPr>
            </w:pPr>
            <w:r>
              <w:rPr>
                <w:spacing w:val="-5"/>
                <w:sz w:val="20"/>
              </w:rPr>
              <w:t>4.</w:t>
            </w:r>
          </w:p>
          <w:p w14:paraId="39A6A092" w14:textId="77777777" w:rsidR="00D50985" w:rsidRDefault="00D50985">
            <w:pPr>
              <w:pStyle w:val="TableParagraph"/>
              <w:spacing w:before="90"/>
              <w:ind w:left="126" w:right="172"/>
              <w:rPr>
                <w:sz w:val="20"/>
              </w:rPr>
            </w:pPr>
            <w:r>
              <w:rPr>
                <w:sz w:val="20"/>
              </w:rPr>
              <w:t xml:space="preserve">If season_type is year, value </w:t>
            </w:r>
            <w:r>
              <w:rPr>
                <w:spacing w:val="-2"/>
                <w:sz w:val="20"/>
              </w:rPr>
              <w:t>must</w:t>
            </w:r>
            <w:r>
              <w:rPr>
                <w:spacing w:val="-11"/>
                <w:sz w:val="20"/>
              </w:rPr>
              <w:t xml:space="preserve"> </w:t>
            </w:r>
            <w:r>
              <w:rPr>
                <w:spacing w:val="-2"/>
                <w:sz w:val="20"/>
              </w:rPr>
              <w:t>match</w:t>
            </w:r>
            <w:r>
              <w:rPr>
                <w:spacing w:val="-10"/>
                <w:sz w:val="20"/>
              </w:rPr>
              <w:t xml:space="preserve"> </w:t>
            </w:r>
            <w:r>
              <w:rPr>
                <w:spacing w:val="-2"/>
                <w:sz w:val="20"/>
              </w:rPr>
              <w:t xml:space="preserve">the </w:t>
            </w:r>
            <w:r>
              <w:rPr>
                <w:sz w:val="20"/>
              </w:rPr>
              <w:t>year field.</w:t>
            </w:r>
          </w:p>
        </w:tc>
      </w:tr>
      <w:tr w:rsidR="00D50985" w14:paraId="6FA87D33" w14:textId="77777777">
        <w:trPr>
          <w:trHeight w:val="2096"/>
        </w:trPr>
        <w:tc>
          <w:tcPr>
            <w:tcW w:w="1930" w:type="dxa"/>
            <w:tcBorders>
              <w:top w:val="single" w:sz="6" w:space="0" w:color="868A9F"/>
              <w:left w:val="single" w:sz="6" w:space="0" w:color="868A9F"/>
              <w:bottom w:val="single" w:sz="6" w:space="0" w:color="868A9F"/>
              <w:right w:val="single" w:sz="6" w:space="0" w:color="868A9F"/>
            </w:tcBorders>
          </w:tcPr>
          <w:p w14:paraId="454D8791" w14:textId="77777777" w:rsidR="00D50985" w:rsidRDefault="00D50985">
            <w:pPr>
              <w:pStyle w:val="TableParagraph"/>
              <w:rPr>
                <w:sz w:val="20"/>
              </w:rPr>
            </w:pPr>
            <w:r>
              <w:rPr>
                <w:spacing w:val="-2"/>
                <w:sz w:val="20"/>
              </w:rPr>
              <w:t>cpue_season_type</w:t>
            </w:r>
          </w:p>
        </w:tc>
        <w:tc>
          <w:tcPr>
            <w:tcW w:w="1930" w:type="dxa"/>
            <w:tcBorders>
              <w:top w:val="single" w:sz="6" w:space="0" w:color="868A9F"/>
              <w:left w:val="single" w:sz="6" w:space="0" w:color="868A9F"/>
              <w:bottom w:val="single" w:sz="6" w:space="0" w:color="868A9F"/>
              <w:right w:val="single" w:sz="6" w:space="0" w:color="868A9F"/>
            </w:tcBorders>
          </w:tcPr>
          <w:p w14:paraId="4A56A2D0" w14:textId="77777777" w:rsidR="00D50985" w:rsidRDefault="00D50985">
            <w:pPr>
              <w:pStyle w:val="TableParagraph"/>
              <w:rPr>
                <w:sz w:val="20"/>
              </w:rPr>
            </w:pPr>
            <w:r>
              <w:rPr>
                <w:spacing w:val="-2"/>
                <w:sz w:val="20"/>
              </w:rPr>
              <w:t>text_list</w:t>
            </w:r>
          </w:p>
        </w:tc>
        <w:tc>
          <w:tcPr>
            <w:tcW w:w="1930" w:type="dxa"/>
            <w:tcBorders>
              <w:top w:val="single" w:sz="6" w:space="0" w:color="868A9F"/>
              <w:left w:val="single" w:sz="6" w:space="0" w:color="868A9F"/>
              <w:bottom w:val="single" w:sz="6" w:space="0" w:color="868A9F"/>
              <w:right w:val="single" w:sz="6" w:space="0" w:color="868A9F"/>
            </w:tcBorders>
          </w:tcPr>
          <w:p w14:paraId="78B0D6EE" w14:textId="77777777" w:rsidR="00D50985" w:rsidRDefault="00D50985">
            <w:pPr>
              <w:pStyle w:val="TableParagraph"/>
              <w:ind w:left="126"/>
              <w:rPr>
                <w:sz w:val="20"/>
              </w:rPr>
            </w:pPr>
            <w:r>
              <w:rPr>
                <w:spacing w:val="-2"/>
                <w:sz w:val="20"/>
              </w:rPr>
              <w:t>Season</w:t>
            </w:r>
            <w:r>
              <w:rPr>
                <w:spacing w:val="-8"/>
                <w:sz w:val="20"/>
              </w:rPr>
              <w:t xml:space="preserve"> </w:t>
            </w:r>
            <w:r>
              <w:rPr>
                <w:spacing w:val="-4"/>
                <w:sz w:val="20"/>
              </w:rPr>
              <w:t>Type</w:t>
            </w:r>
          </w:p>
        </w:tc>
        <w:tc>
          <w:tcPr>
            <w:tcW w:w="2120" w:type="dxa"/>
            <w:tcBorders>
              <w:top w:val="single" w:sz="6" w:space="0" w:color="868A9F"/>
              <w:left w:val="single" w:sz="6" w:space="0" w:color="868A9F"/>
              <w:bottom w:val="single" w:sz="6" w:space="0" w:color="868A9F"/>
              <w:right w:val="single" w:sz="6" w:space="0" w:color="868A9F"/>
            </w:tcBorders>
          </w:tcPr>
          <w:p w14:paraId="333272B4" w14:textId="77777777" w:rsidR="00D50985" w:rsidRDefault="00D50985">
            <w:pPr>
              <w:pStyle w:val="TableParagraph"/>
              <w:ind w:left="126"/>
              <w:rPr>
                <w:sz w:val="20"/>
              </w:rPr>
            </w:pPr>
            <w:r>
              <w:rPr>
                <w:sz w:val="20"/>
              </w:rPr>
              <w:t>The</w:t>
            </w:r>
            <w:r>
              <w:rPr>
                <w:spacing w:val="-13"/>
                <w:sz w:val="20"/>
              </w:rPr>
              <w:t xml:space="preserve"> </w:t>
            </w:r>
            <w:r>
              <w:rPr>
                <w:sz w:val="20"/>
              </w:rPr>
              <w:t>type</w:t>
            </w:r>
            <w:r>
              <w:rPr>
                <w:spacing w:val="-12"/>
                <w:sz w:val="20"/>
              </w:rPr>
              <w:t xml:space="preserve"> </w:t>
            </w:r>
            <w:r>
              <w:rPr>
                <w:sz w:val="20"/>
              </w:rPr>
              <w:t>of</w:t>
            </w:r>
            <w:r>
              <w:rPr>
                <w:spacing w:val="-13"/>
                <w:sz w:val="20"/>
              </w:rPr>
              <w:t xml:space="preserve"> </w:t>
            </w:r>
            <w:r>
              <w:rPr>
                <w:sz w:val="20"/>
              </w:rPr>
              <w:t>temporal aggregation level.</w:t>
            </w:r>
          </w:p>
          <w:p w14:paraId="3167422D" w14:textId="77777777" w:rsidR="00D50985" w:rsidRDefault="00D50985">
            <w:pPr>
              <w:pStyle w:val="TableParagraph"/>
              <w:spacing w:before="0"/>
              <w:ind w:left="126" w:right="113"/>
              <w:rPr>
                <w:sz w:val="20"/>
              </w:rPr>
            </w:pPr>
            <w:r>
              <w:rPr>
                <w:sz w:val="20"/>
              </w:rPr>
              <w:t>E.g.,</w:t>
            </w:r>
            <w:r>
              <w:rPr>
                <w:spacing w:val="-13"/>
                <w:sz w:val="20"/>
              </w:rPr>
              <w:t xml:space="preserve"> </w:t>
            </w:r>
            <w:r>
              <w:rPr>
                <w:sz w:val="20"/>
              </w:rPr>
              <w:t>if</w:t>
            </w:r>
            <w:r>
              <w:rPr>
                <w:spacing w:val="-12"/>
                <w:sz w:val="20"/>
              </w:rPr>
              <w:t xml:space="preserve"> </w:t>
            </w:r>
            <w:r>
              <w:rPr>
                <w:sz w:val="20"/>
              </w:rPr>
              <w:t>the</w:t>
            </w:r>
            <w:r>
              <w:rPr>
                <w:spacing w:val="-13"/>
                <w:sz w:val="20"/>
              </w:rPr>
              <w:t xml:space="preserve"> </w:t>
            </w:r>
            <w:r>
              <w:rPr>
                <w:sz w:val="20"/>
              </w:rPr>
              <w:t xml:space="preserve">estimation is done on a quarter basis, then the Season Type is </w:t>
            </w:r>
            <w:r>
              <w:rPr>
                <w:spacing w:val="-2"/>
                <w:sz w:val="20"/>
              </w:rPr>
              <w:t>Quarter</w:t>
            </w:r>
          </w:p>
        </w:tc>
        <w:tc>
          <w:tcPr>
            <w:tcW w:w="1714" w:type="dxa"/>
            <w:tcBorders>
              <w:top w:val="single" w:sz="6" w:space="0" w:color="868A9F"/>
              <w:left w:val="single" w:sz="6" w:space="0" w:color="868A9F"/>
              <w:bottom w:val="single" w:sz="6" w:space="0" w:color="868A9F"/>
              <w:right w:val="single" w:sz="6" w:space="0" w:color="868A9F"/>
            </w:tcBorders>
          </w:tcPr>
          <w:p w14:paraId="61628991" w14:textId="77777777" w:rsidR="00D50985" w:rsidRDefault="00D50985">
            <w:pPr>
              <w:pStyle w:val="TableParagraph"/>
              <w:spacing w:before="39"/>
              <w:ind w:left="0"/>
              <w:rPr>
                <w:sz w:val="16"/>
              </w:rPr>
            </w:pPr>
          </w:p>
          <w:p w14:paraId="1C447BFC"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1296" behindDoc="1" locked="0" layoutInCell="1" allowOverlap="1" wp14:anchorId="55B872D0" wp14:editId="20196C42">
                      <wp:simplePos x="0" y="0"/>
                      <wp:positionH relativeFrom="column">
                        <wp:posOffset>80962</wp:posOffset>
                      </wp:positionH>
                      <wp:positionV relativeFrom="paragraph">
                        <wp:posOffset>-17506</wp:posOffset>
                      </wp:positionV>
                      <wp:extent cx="719455" cy="149225"/>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392" name="Graphic 392"/>
                              <wps:cNvSpPr/>
                              <wps:spPr>
                                <a:xfrm>
                                  <a:off x="0" y="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372" y="149225"/>
                                      </a:lnTo>
                                      <a:lnTo>
                                        <a:pt x="701480" y="146974"/>
                                      </a:lnTo>
                                      <a:lnTo>
                                        <a:pt x="710565" y="140842"/>
                                      </a:lnTo>
                                      <a:lnTo>
                                        <a:pt x="716696" y="131758"/>
                                      </a:lnTo>
                                      <a:lnTo>
                                        <a:pt x="718947" y="120650"/>
                                      </a:lnTo>
                                      <a:lnTo>
                                        <a:pt x="718947" y="28575"/>
                                      </a:lnTo>
                                      <a:lnTo>
                                        <a:pt x="716696" y="17466"/>
                                      </a:lnTo>
                                      <a:lnTo>
                                        <a:pt x="710565"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7E2B953" id="Group 391" o:spid="_x0000_s1026" style="position:absolute;margin-left:6.35pt;margin-top:-1.4pt;width:56.65pt;height:11.75pt;z-index:-251485184;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">
                      <v:shape id="Graphic 392"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" path="m690372,l28575,,17466,2250,8382,8382,2250,17466,,28575r,92075l2250,131758r6132,9084l17466,146974r11109,2251l690372,149225r11108,-2251l710565,140842r6131,-9084l718947,120650r,-92075l716696,17466,710565,8382,701480,2250,690372,xe" fillcolor="#fd9891" stroked="f">
                        <v:path arrowok="t"/>
                      </v:shape>
                    </v:group>
                  </w:pict>
                </mc:Fallback>
              </mc:AlternateContent>
            </w:r>
            <w:r>
              <w:rPr>
                <w:b/>
                <w:color w:val="AD2A19"/>
                <w:spacing w:val="-2"/>
                <w:sz w:val="16"/>
              </w:rPr>
              <w:t>MANDATORY</w:t>
            </w:r>
          </w:p>
          <w:p w14:paraId="0A553323" w14:textId="77777777" w:rsidR="00D50985" w:rsidRDefault="00D50985">
            <w:pPr>
              <w:pStyle w:val="TableParagraph"/>
              <w:spacing w:before="162" w:line="199" w:lineRule="auto"/>
              <w:ind w:left="802" w:right="187" w:hanging="563"/>
              <w:rPr>
                <w:b/>
                <w:sz w:val="16"/>
              </w:rPr>
            </w:pPr>
            <w:r>
              <w:rPr>
                <w:b/>
                <w:noProof/>
                <w:sz w:val="16"/>
              </w:rPr>
              <mc:AlternateContent>
                <mc:Choice Requires="wpg">
                  <w:drawing>
                    <wp:anchor distT="0" distB="0" distL="0" distR="0" simplePos="0" relativeHeight="251832320" behindDoc="1" locked="0" layoutInCell="1" allowOverlap="1" wp14:anchorId="0A5AD986" wp14:editId="5A57B056">
                      <wp:simplePos x="0" y="0"/>
                      <wp:positionH relativeFrom="column">
                        <wp:posOffset>80962</wp:posOffset>
                      </wp:positionH>
                      <wp:positionV relativeFrom="paragraph">
                        <wp:posOffset>68951</wp:posOffset>
                      </wp:positionV>
                      <wp:extent cx="926465" cy="250825"/>
                      <wp:effectExtent l="0" t="0" r="0" b="0"/>
                      <wp:wrapNone/>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250825"/>
                                <a:chOff x="0" y="0"/>
                                <a:chExt cx="926465" cy="250825"/>
                              </a:xfrm>
                            </wpg:grpSpPr>
                            <wps:wsp>
                              <wps:cNvPr id="394" name="Graphic 394"/>
                              <wps:cNvSpPr/>
                              <wps:spPr>
                                <a:xfrm>
                                  <a:off x="0" y="0"/>
                                  <a:ext cx="926465" cy="250825"/>
                                </a:xfrm>
                                <a:custGeom>
                                  <a:avLst/>
                                  <a:gdLst/>
                                  <a:ahLst/>
                                  <a:cxnLst/>
                                  <a:rect l="l" t="t" r="r" b="b"/>
                                  <a:pathLst>
                                    <a:path w="926465" h="250825">
                                      <a:moveTo>
                                        <a:pt x="897763" y="0"/>
                                      </a:moveTo>
                                      <a:lnTo>
                                        <a:pt x="28575" y="0"/>
                                      </a:lnTo>
                                      <a:lnTo>
                                        <a:pt x="17466" y="2250"/>
                                      </a:lnTo>
                                      <a:lnTo>
                                        <a:pt x="8382" y="8382"/>
                                      </a:lnTo>
                                      <a:lnTo>
                                        <a:pt x="2250" y="17466"/>
                                      </a:lnTo>
                                      <a:lnTo>
                                        <a:pt x="0" y="28575"/>
                                      </a:lnTo>
                                      <a:lnTo>
                                        <a:pt x="0" y="222250"/>
                                      </a:lnTo>
                                      <a:lnTo>
                                        <a:pt x="2250" y="233358"/>
                                      </a:lnTo>
                                      <a:lnTo>
                                        <a:pt x="8382" y="242442"/>
                                      </a:lnTo>
                                      <a:lnTo>
                                        <a:pt x="17466" y="248574"/>
                                      </a:lnTo>
                                      <a:lnTo>
                                        <a:pt x="28575" y="250825"/>
                                      </a:lnTo>
                                      <a:lnTo>
                                        <a:pt x="897763" y="250825"/>
                                      </a:lnTo>
                                      <a:lnTo>
                                        <a:pt x="908925" y="248574"/>
                                      </a:lnTo>
                                      <a:lnTo>
                                        <a:pt x="918003" y="242442"/>
                                      </a:lnTo>
                                      <a:lnTo>
                                        <a:pt x="924105" y="233358"/>
                                      </a:lnTo>
                                      <a:lnTo>
                                        <a:pt x="926338" y="222250"/>
                                      </a:lnTo>
                                      <a:lnTo>
                                        <a:pt x="926338" y="28575"/>
                                      </a:lnTo>
                                      <a:lnTo>
                                        <a:pt x="924105" y="17466"/>
                                      </a:lnTo>
                                      <a:lnTo>
                                        <a:pt x="918003" y="8382"/>
                                      </a:lnTo>
                                      <a:lnTo>
                                        <a:pt x="908925" y="2250"/>
                                      </a:lnTo>
                                      <a:lnTo>
                                        <a:pt x="897763"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7D7F11C1" id="Group 393" o:spid="_x0000_s1026" style="position:absolute;margin-left:6.35pt;margin-top:5.45pt;width:72.95pt;height:19.75pt;z-index:-251484160;mso-wrap-distance-left:0;mso-wrap-distance-right:0" coordsize="926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">
                      <v:shape id="Graphic 394" o:spid="_x0000_s1027" style="position:absolute;width:9264;height:2508;visibility:visible;mso-wrap-style:square;v-text-anchor:top" coordsize="9264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" path="m897763,l28575,,17466,2250,8382,8382,2250,17466,,28575,,222250r2250,11108l8382,242442r9084,6132l28575,250825r869188,l908925,248574r9078,-6132l924105,233358r2233,-11108l926338,28575,924105,17466,918003,8382,908925,2250,897763,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p w14:paraId="01978F39" w14:textId="77777777" w:rsidR="00D50985" w:rsidRDefault="00D50985">
            <w:pPr>
              <w:pStyle w:val="TableParagraph"/>
              <w:spacing w:before="21"/>
              <w:ind w:left="126"/>
              <w:jc w:val="both"/>
              <w:rPr>
                <w:b/>
                <w:sz w:val="20"/>
              </w:rPr>
            </w:pPr>
            <w:r>
              <w:rPr>
                <w:b/>
                <w:sz w:val="20"/>
              </w:rPr>
              <w:t>Valid</w:t>
            </w:r>
            <w:r>
              <w:rPr>
                <w:b/>
                <w:spacing w:val="-5"/>
                <w:sz w:val="20"/>
              </w:rPr>
              <w:t xml:space="preserve"> </w:t>
            </w:r>
            <w:r>
              <w:rPr>
                <w:b/>
                <w:spacing w:val="-2"/>
                <w:sz w:val="20"/>
              </w:rPr>
              <w:t>Options</w:t>
            </w:r>
          </w:p>
          <w:p w14:paraId="2E5E3874" w14:textId="77777777" w:rsidR="00D50985" w:rsidRDefault="00D50985">
            <w:pPr>
              <w:pStyle w:val="TableParagraph"/>
              <w:spacing w:before="0"/>
              <w:ind w:left="126" w:right="623"/>
              <w:jc w:val="both"/>
              <w:rPr>
                <w:sz w:val="20"/>
              </w:rPr>
            </w:pPr>
            <w:r>
              <w:rPr>
                <w:sz w:val="20"/>
              </w:rPr>
              <w:t>M | Month Q</w:t>
            </w:r>
            <w:r>
              <w:rPr>
                <w:spacing w:val="-13"/>
                <w:sz w:val="20"/>
              </w:rPr>
              <w:t xml:space="preserve"> </w:t>
            </w:r>
            <w:r>
              <w:rPr>
                <w:sz w:val="20"/>
              </w:rPr>
              <w:t>|</w:t>
            </w:r>
            <w:r>
              <w:rPr>
                <w:spacing w:val="-12"/>
                <w:sz w:val="20"/>
              </w:rPr>
              <w:t xml:space="preserve"> </w:t>
            </w:r>
            <w:r>
              <w:rPr>
                <w:sz w:val="20"/>
              </w:rPr>
              <w:t>Quarter Y | Year</w:t>
            </w:r>
          </w:p>
        </w:tc>
      </w:tr>
      <w:tr w:rsidR="00D50985" w14:paraId="0775C68A" w14:textId="77777777">
        <w:trPr>
          <w:trHeight w:val="1125"/>
        </w:trPr>
        <w:tc>
          <w:tcPr>
            <w:tcW w:w="1930" w:type="dxa"/>
            <w:tcBorders>
              <w:top w:val="single" w:sz="6" w:space="0" w:color="868A9F"/>
              <w:left w:val="single" w:sz="6" w:space="0" w:color="868A9F"/>
              <w:bottom w:val="single" w:sz="6" w:space="0" w:color="868A9F"/>
              <w:right w:val="single" w:sz="6" w:space="0" w:color="868A9F"/>
            </w:tcBorders>
          </w:tcPr>
          <w:p w14:paraId="2DD808AC" w14:textId="77777777" w:rsidR="00D50985" w:rsidRDefault="00D50985">
            <w:pPr>
              <w:pStyle w:val="TableParagraph"/>
              <w:rPr>
                <w:sz w:val="20"/>
              </w:rPr>
            </w:pPr>
            <w:r>
              <w:rPr>
                <w:spacing w:val="-2"/>
                <w:sz w:val="20"/>
              </w:rPr>
              <w:t>cpue_gear_fgt_id</w:t>
            </w:r>
          </w:p>
        </w:tc>
        <w:tc>
          <w:tcPr>
            <w:tcW w:w="1930" w:type="dxa"/>
            <w:tcBorders>
              <w:top w:val="single" w:sz="6" w:space="0" w:color="868A9F"/>
              <w:left w:val="single" w:sz="6" w:space="0" w:color="868A9F"/>
              <w:bottom w:val="single" w:sz="6" w:space="0" w:color="868A9F"/>
              <w:right w:val="single" w:sz="6" w:space="0" w:color="868A9F"/>
            </w:tcBorders>
          </w:tcPr>
          <w:p w14:paraId="53D1895F" w14:textId="77777777" w:rsidR="00D50985" w:rsidRDefault="00D50985">
            <w:pPr>
              <w:pStyle w:val="TableParagraph"/>
              <w:rPr>
                <w:sz w:val="20"/>
              </w:rPr>
            </w:pPr>
            <w:r>
              <w:rPr>
                <w:spacing w:val="-2"/>
                <w:sz w:val="20"/>
              </w:rPr>
              <w:t>entity_reference</w:t>
            </w:r>
          </w:p>
        </w:tc>
        <w:tc>
          <w:tcPr>
            <w:tcW w:w="1930" w:type="dxa"/>
            <w:tcBorders>
              <w:top w:val="single" w:sz="6" w:space="0" w:color="868A9F"/>
              <w:left w:val="single" w:sz="6" w:space="0" w:color="868A9F"/>
              <w:bottom w:val="single" w:sz="6" w:space="0" w:color="868A9F"/>
              <w:right w:val="single" w:sz="6" w:space="0" w:color="868A9F"/>
            </w:tcBorders>
          </w:tcPr>
          <w:p w14:paraId="288FE804" w14:textId="77777777" w:rsidR="00D50985" w:rsidRDefault="00D50985">
            <w:pPr>
              <w:pStyle w:val="TableParagraph"/>
              <w:ind w:left="126"/>
              <w:rPr>
                <w:sz w:val="20"/>
              </w:rPr>
            </w:pPr>
            <w:r>
              <w:rPr>
                <w:sz w:val="20"/>
              </w:rPr>
              <w:t>Gear</w:t>
            </w:r>
            <w:r>
              <w:rPr>
                <w:spacing w:val="-9"/>
                <w:sz w:val="20"/>
              </w:rPr>
              <w:t xml:space="preserve"> </w:t>
            </w:r>
            <w:r>
              <w:rPr>
                <w:spacing w:val="-4"/>
                <w:sz w:val="20"/>
              </w:rPr>
              <w:t>Type</w:t>
            </w:r>
          </w:p>
        </w:tc>
        <w:tc>
          <w:tcPr>
            <w:tcW w:w="2120" w:type="dxa"/>
            <w:tcBorders>
              <w:top w:val="single" w:sz="6" w:space="0" w:color="868A9F"/>
              <w:left w:val="single" w:sz="6" w:space="0" w:color="868A9F"/>
              <w:bottom w:val="single" w:sz="6" w:space="0" w:color="868A9F"/>
              <w:right w:val="single" w:sz="6" w:space="0" w:color="868A9F"/>
            </w:tcBorders>
          </w:tcPr>
          <w:p w14:paraId="33C4A783" w14:textId="77777777" w:rsidR="00D50985" w:rsidRDefault="00D50985">
            <w:pPr>
              <w:pStyle w:val="TableParagraph"/>
              <w:ind w:left="126" w:right="113"/>
              <w:jc w:val="both"/>
              <w:rPr>
                <w:sz w:val="20"/>
              </w:rPr>
            </w:pPr>
            <w:r>
              <w:rPr>
                <w:sz w:val="20"/>
              </w:rPr>
              <w:t>The</w:t>
            </w:r>
            <w:r>
              <w:rPr>
                <w:spacing w:val="-13"/>
                <w:sz w:val="20"/>
              </w:rPr>
              <w:t xml:space="preserve"> </w:t>
            </w:r>
            <w:r>
              <w:rPr>
                <w:sz w:val="20"/>
              </w:rPr>
              <w:t>fishing</w:t>
            </w:r>
            <w:r>
              <w:rPr>
                <w:spacing w:val="-12"/>
                <w:sz w:val="20"/>
              </w:rPr>
              <w:t xml:space="preserve"> </w:t>
            </w:r>
            <w:r>
              <w:rPr>
                <w:sz w:val="20"/>
              </w:rPr>
              <w:t>gear</w:t>
            </w:r>
            <w:r>
              <w:rPr>
                <w:spacing w:val="-13"/>
                <w:sz w:val="20"/>
              </w:rPr>
              <w:t xml:space="preserve"> </w:t>
            </w:r>
            <w:r>
              <w:rPr>
                <w:sz w:val="20"/>
              </w:rPr>
              <w:t>type based</w:t>
            </w:r>
            <w:r>
              <w:rPr>
                <w:spacing w:val="-13"/>
                <w:sz w:val="20"/>
              </w:rPr>
              <w:t xml:space="preserve"> </w:t>
            </w:r>
            <w:r>
              <w:rPr>
                <w:sz w:val="20"/>
              </w:rPr>
              <w:t>on</w:t>
            </w:r>
            <w:r>
              <w:rPr>
                <w:spacing w:val="-12"/>
                <w:sz w:val="20"/>
              </w:rPr>
              <w:t xml:space="preserve"> </w:t>
            </w:r>
            <w:r>
              <w:rPr>
                <w:sz w:val="20"/>
              </w:rPr>
              <w:t>the</w:t>
            </w:r>
            <w:r>
              <w:rPr>
                <w:spacing w:val="-13"/>
                <w:sz w:val="20"/>
              </w:rPr>
              <w:t xml:space="preserve"> </w:t>
            </w:r>
            <w:r>
              <w:rPr>
                <w:sz w:val="20"/>
              </w:rPr>
              <w:t xml:space="preserve">ISSCFG </w:t>
            </w:r>
            <w:r>
              <w:rPr>
                <w:spacing w:val="-2"/>
                <w:sz w:val="20"/>
              </w:rPr>
              <w:t>list.</w:t>
            </w:r>
          </w:p>
        </w:tc>
        <w:tc>
          <w:tcPr>
            <w:tcW w:w="1714" w:type="dxa"/>
            <w:tcBorders>
              <w:top w:val="single" w:sz="6" w:space="0" w:color="868A9F"/>
              <w:left w:val="single" w:sz="6" w:space="0" w:color="868A9F"/>
              <w:bottom w:val="single" w:sz="6" w:space="0" w:color="868A9F"/>
              <w:right w:val="single" w:sz="6" w:space="0" w:color="868A9F"/>
            </w:tcBorders>
          </w:tcPr>
          <w:p w14:paraId="1A5B2010" w14:textId="77777777" w:rsidR="00D50985" w:rsidRDefault="00D50985">
            <w:pPr>
              <w:pStyle w:val="TableParagraph"/>
              <w:spacing w:before="39"/>
              <w:ind w:left="0"/>
              <w:rPr>
                <w:sz w:val="16"/>
              </w:rPr>
            </w:pPr>
          </w:p>
          <w:p w14:paraId="34E9C6A0"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3344" behindDoc="1" locked="0" layoutInCell="1" allowOverlap="1" wp14:anchorId="7114B818" wp14:editId="42E75D4A">
                      <wp:simplePos x="0" y="0"/>
                      <wp:positionH relativeFrom="column">
                        <wp:posOffset>80962</wp:posOffset>
                      </wp:positionH>
                      <wp:positionV relativeFrom="paragraph">
                        <wp:posOffset>-17633</wp:posOffset>
                      </wp:positionV>
                      <wp:extent cx="588645" cy="149225"/>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396" name="Graphic 396"/>
                              <wps:cNvSpPr/>
                              <wps:spPr>
                                <a:xfrm>
                                  <a:off x="0" y="0"/>
                                  <a:ext cx="588645" cy="149225"/>
                                </a:xfrm>
                                <a:custGeom>
                                  <a:avLst/>
                                  <a:gdLst/>
                                  <a:ahLst/>
                                  <a:cxnLst/>
                                  <a:rect l="l" t="t" r="r" b="b"/>
                                  <a:pathLst>
                                    <a:path w="588645" h="149225">
                                      <a:moveTo>
                                        <a:pt x="559816"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816" y="149225"/>
                                      </a:lnTo>
                                      <a:lnTo>
                                        <a:pt x="570924" y="146974"/>
                                      </a:lnTo>
                                      <a:lnTo>
                                        <a:pt x="580009" y="140842"/>
                                      </a:lnTo>
                                      <a:lnTo>
                                        <a:pt x="586140" y="131758"/>
                                      </a:lnTo>
                                      <a:lnTo>
                                        <a:pt x="588391" y="120650"/>
                                      </a:lnTo>
                                      <a:lnTo>
                                        <a:pt x="588391" y="28575"/>
                                      </a:lnTo>
                                      <a:lnTo>
                                        <a:pt x="586140" y="17466"/>
                                      </a:lnTo>
                                      <a:lnTo>
                                        <a:pt x="580009" y="8382"/>
                                      </a:lnTo>
                                      <a:lnTo>
                                        <a:pt x="570924" y="2250"/>
                                      </a:lnTo>
                                      <a:lnTo>
                                        <a:pt x="559816"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6B973FE0" id="Group 395" o:spid="_x0000_s1026" style="position:absolute;margin-left:6.35pt;margin-top:-1.4pt;width:46.35pt;height:11.75pt;z-index:-251483136;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C2G8NEAwMAAMAIAAAOAAAAAAAAAAAAAAAAAC4CAABkcnMvZTJvRG9jLnhtbFBL&#10;AQItABQABgAIAAAAIQAj+DW63gAAAAgBAAAPAAAAAAAAAAAAAAAAAF0FAABkcnMvZG93bnJldi54&#10;bWxQSwUGAAAAAAQABADzAAAAaAYAAAAA&#10;">
                      <v:shape id="Graphic 396"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" path="m559816,l28575,,17466,2250,8382,8382,2250,17466,,28575r,92075l2250,131758r6132,9084l17466,146974r11109,2251l559816,149225r11108,-2251l580009,140842r6131,-9084l588391,120650r,-92075l586140,17466,580009,8382,570924,2250,559816,xe" fillcolor="#f8c74d" stroked="f">
                        <v:path arrowok="t"/>
                      </v:shape>
                    </v:group>
                  </w:pict>
                </mc:Fallback>
              </mc:AlternateContent>
            </w:r>
            <w:r>
              <w:rPr>
                <w:b/>
                <w:color w:val="974E0C"/>
                <w:spacing w:val="-2"/>
                <w:sz w:val="16"/>
              </w:rPr>
              <w:t>OPTIONAL</w:t>
            </w:r>
          </w:p>
        </w:tc>
      </w:tr>
      <w:tr w:rsidR="00D50985" w14:paraId="2EF7AEBC" w14:textId="77777777">
        <w:trPr>
          <w:trHeight w:val="2511"/>
        </w:trPr>
        <w:tc>
          <w:tcPr>
            <w:tcW w:w="1930" w:type="dxa"/>
            <w:tcBorders>
              <w:top w:val="single" w:sz="6" w:space="0" w:color="868A9F"/>
              <w:left w:val="single" w:sz="6" w:space="0" w:color="868A9F"/>
              <w:bottom w:val="single" w:sz="6" w:space="0" w:color="868A9F"/>
              <w:right w:val="single" w:sz="6" w:space="0" w:color="868A9F"/>
            </w:tcBorders>
          </w:tcPr>
          <w:p w14:paraId="4C4E4A83" w14:textId="77777777" w:rsidR="00D50985" w:rsidRDefault="00D50985">
            <w:pPr>
              <w:pStyle w:val="TableParagraph"/>
              <w:rPr>
                <w:sz w:val="20"/>
              </w:rPr>
            </w:pPr>
            <w:r>
              <w:rPr>
                <w:spacing w:val="-2"/>
                <w:sz w:val="20"/>
              </w:rPr>
              <w:t>cpue_area</w:t>
            </w:r>
          </w:p>
        </w:tc>
        <w:tc>
          <w:tcPr>
            <w:tcW w:w="1930" w:type="dxa"/>
            <w:tcBorders>
              <w:top w:val="single" w:sz="6" w:space="0" w:color="868A9F"/>
              <w:left w:val="single" w:sz="6" w:space="0" w:color="868A9F"/>
              <w:bottom w:val="single" w:sz="6" w:space="0" w:color="868A9F"/>
              <w:right w:val="single" w:sz="6" w:space="0" w:color="868A9F"/>
            </w:tcBorders>
          </w:tcPr>
          <w:p w14:paraId="728D6E23" w14:textId="77777777" w:rsidR="00D50985" w:rsidRDefault="00D50985">
            <w:pPr>
              <w:pStyle w:val="TableParagraph"/>
              <w:rPr>
                <w:sz w:val="20"/>
              </w:rPr>
            </w:pPr>
            <w:r>
              <w:rPr>
                <w:spacing w:val="-2"/>
                <w:sz w:val="20"/>
              </w:rPr>
              <w:t>text_list</w:t>
            </w:r>
          </w:p>
        </w:tc>
        <w:tc>
          <w:tcPr>
            <w:tcW w:w="1930" w:type="dxa"/>
            <w:tcBorders>
              <w:top w:val="single" w:sz="6" w:space="0" w:color="868A9F"/>
              <w:left w:val="single" w:sz="6" w:space="0" w:color="868A9F"/>
              <w:bottom w:val="single" w:sz="6" w:space="0" w:color="868A9F"/>
              <w:right w:val="single" w:sz="6" w:space="0" w:color="868A9F"/>
            </w:tcBorders>
          </w:tcPr>
          <w:p w14:paraId="36C719CB" w14:textId="77777777" w:rsidR="00D50985" w:rsidRDefault="00D50985">
            <w:pPr>
              <w:pStyle w:val="TableParagraph"/>
              <w:ind w:left="126"/>
              <w:rPr>
                <w:sz w:val="20"/>
              </w:rPr>
            </w:pPr>
            <w:r>
              <w:rPr>
                <w:spacing w:val="-4"/>
                <w:sz w:val="20"/>
              </w:rPr>
              <w:t>Area</w:t>
            </w:r>
          </w:p>
        </w:tc>
        <w:tc>
          <w:tcPr>
            <w:tcW w:w="2120" w:type="dxa"/>
            <w:tcBorders>
              <w:top w:val="single" w:sz="6" w:space="0" w:color="868A9F"/>
              <w:left w:val="single" w:sz="6" w:space="0" w:color="868A9F"/>
              <w:bottom w:val="single" w:sz="6" w:space="0" w:color="868A9F"/>
              <w:right w:val="single" w:sz="6" w:space="0" w:color="868A9F"/>
            </w:tcBorders>
          </w:tcPr>
          <w:p w14:paraId="0F355BF0" w14:textId="77777777" w:rsidR="00D50985" w:rsidRDefault="00D50985">
            <w:pPr>
              <w:pStyle w:val="TableParagraph"/>
              <w:ind w:left="126"/>
              <w:rPr>
                <w:sz w:val="20"/>
              </w:rPr>
            </w:pPr>
            <w:r>
              <w:rPr>
                <w:sz w:val="20"/>
              </w:rPr>
              <w:t>The</w:t>
            </w:r>
            <w:r>
              <w:rPr>
                <w:spacing w:val="-7"/>
                <w:sz w:val="20"/>
              </w:rPr>
              <w:t xml:space="preserve"> </w:t>
            </w:r>
            <w:r>
              <w:rPr>
                <w:spacing w:val="-4"/>
                <w:sz w:val="20"/>
              </w:rPr>
              <w:t>area</w:t>
            </w:r>
          </w:p>
        </w:tc>
        <w:tc>
          <w:tcPr>
            <w:tcW w:w="1714" w:type="dxa"/>
            <w:tcBorders>
              <w:top w:val="single" w:sz="6" w:space="0" w:color="868A9F"/>
              <w:left w:val="single" w:sz="6" w:space="0" w:color="868A9F"/>
              <w:bottom w:val="single" w:sz="6" w:space="0" w:color="868A9F"/>
              <w:right w:val="single" w:sz="6" w:space="0" w:color="868A9F"/>
            </w:tcBorders>
          </w:tcPr>
          <w:p w14:paraId="0D14BBD7" w14:textId="77777777" w:rsidR="00D50985" w:rsidRDefault="00D50985">
            <w:pPr>
              <w:pStyle w:val="TableParagraph"/>
              <w:spacing w:before="39"/>
              <w:ind w:left="0"/>
              <w:rPr>
                <w:sz w:val="16"/>
              </w:rPr>
            </w:pPr>
          </w:p>
          <w:p w14:paraId="6F76DCAD"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4368" behindDoc="1" locked="0" layoutInCell="1" allowOverlap="1" wp14:anchorId="40F2C15D" wp14:editId="3BF0F2B0">
                      <wp:simplePos x="0" y="0"/>
                      <wp:positionH relativeFrom="column">
                        <wp:posOffset>80962</wp:posOffset>
                      </wp:positionH>
                      <wp:positionV relativeFrom="paragraph">
                        <wp:posOffset>-17633</wp:posOffset>
                      </wp:positionV>
                      <wp:extent cx="588645" cy="149225"/>
                      <wp:effectExtent l="0" t="0" r="0" b="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398" name="Graphic 398"/>
                              <wps:cNvSpPr/>
                              <wps:spPr>
                                <a:xfrm>
                                  <a:off x="0" y="0"/>
                                  <a:ext cx="588645" cy="149225"/>
                                </a:xfrm>
                                <a:custGeom>
                                  <a:avLst/>
                                  <a:gdLst/>
                                  <a:ahLst/>
                                  <a:cxnLst/>
                                  <a:rect l="l" t="t" r="r" b="b"/>
                                  <a:pathLst>
                                    <a:path w="588645" h="149225">
                                      <a:moveTo>
                                        <a:pt x="559816"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559816" y="149225"/>
                                      </a:lnTo>
                                      <a:lnTo>
                                        <a:pt x="570924" y="146974"/>
                                      </a:lnTo>
                                      <a:lnTo>
                                        <a:pt x="580009" y="140842"/>
                                      </a:lnTo>
                                      <a:lnTo>
                                        <a:pt x="586140" y="131758"/>
                                      </a:lnTo>
                                      <a:lnTo>
                                        <a:pt x="588391" y="120650"/>
                                      </a:lnTo>
                                      <a:lnTo>
                                        <a:pt x="588391" y="28575"/>
                                      </a:lnTo>
                                      <a:lnTo>
                                        <a:pt x="586140" y="17466"/>
                                      </a:lnTo>
                                      <a:lnTo>
                                        <a:pt x="580009" y="8382"/>
                                      </a:lnTo>
                                      <a:lnTo>
                                        <a:pt x="570924" y="2250"/>
                                      </a:lnTo>
                                      <a:lnTo>
                                        <a:pt x="559816"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4D875FCD" id="Group 397" o:spid="_x0000_s1026" style="position:absolute;margin-left:6.35pt;margin-top:-1.4pt;width:46.35pt;height:11.75pt;z-index:-251482112;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">
                      <v:shape id="Graphic 398"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" path="m559816,l28575,,17466,2250,8382,8382,2250,17466,,28575r,92075l2250,131758r6132,9084l17466,146974r11109,2251l559816,149225r11108,-2251l580009,140842r6131,-9084l588391,120650r,-92075l586140,17466,580009,8382,570924,2250,559816,xe" fillcolor="#f8c74d" stroked="f">
                        <v:path arrowok="t"/>
                      </v:shape>
                    </v:group>
                  </w:pict>
                </mc:Fallback>
              </mc:AlternateContent>
            </w:r>
            <w:r>
              <w:rPr>
                <w:b/>
                <w:color w:val="974E0C"/>
                <w:spacing w:val="-2"/>
                <w:sz w:val="16"/>
              </w:rPr>
              <w:t>OPTIONAL</w:t>
            </w:r>
          </w:p>
          <w:p w14:paraId="3DFCD42E" w14:textId="77777777" w:rsidR="00D50985" w:rsidRDefault="00D50985">
            <w:pPr>
              <w:pStyle w:val="TableParagraph"/>
              <w:spacing w:before="106"/>
              <w:ind w:left="126"/>
              <w:rPr>
                <w:b/>
                <w:sz w:val="20"/>
              </w:rPr>
            </w:pPr>
            <w:r>
              <w:rPr>
                <w:b/>
                <w:sz w:val="20"/>
              </w:rPr>
              <w:t>Valid</w:t>
            </w:r>
            <w:r>
              <w:rPr>
                <w:b/>
                <w:spacing w:val="-5"/>
                <w:sz w:val="20"/>
              </w:rPr>
              <w:t xml:space="preserve"> </w:t>
            </w:r>
            <w:r>
              <w:rPr>
                <w:b/>
                <w:spacing w:val="-2"/>
                <w:sz w:val="20"/>
              </w:rPr>
              <w:t>Options</w:t>
            </w:r>
          </w:p>
          <w:p w14:paraId="2764C1F4" w14:textId="77777777" w:rsidR="00D50985" w:rsidRDefault="00D50985">
            <w:pPr>
              <w:pStyle w:val="TableParagraph"/>
              <w:spacing w:before="90"/>
              <w:ind w:left="126" w:right="157"/>
              <w:rPr>
                <w:sz w:val="20"/>
              </w:rPr>
            </w:pPr>
            <w:r>
              <w:rPr>
                <w:sz w:val="20"/>
              </w:rPr>
              <w:t>CA</w:t>
            </w:r>
            <w:r>
              <w:rPr>
                <w:spacing w:val="-13"/>
                <w:sz w:val="20"/>
              </w:rPr>
              <w:t xml:space="preserve"> </w:t>
            </w:r>
            <w:r>
              <w:rPr>
                <w:sz w:val="20"/>
              </w:rPr>
              <w:t>|</w:t>
            </w:r>
            <w:r>
              <w:rPr>
                <w:spacing w:val="-12"/>
                <w:sz w:val="20"/>
              </w:rPr>
              <w:t xml:space="preserve"> </w:t>
            </w:r>
            <w:r>
              <w:rPr>
                <w:sz w:val="20"/>
              </w:rPr>
              <w:t xml:space="preserve">Convention </w:t>
            </w:r>
            <w:r>
              <w:rPr>
                <w:spacing w:val="-4"/>
                <w:sz w:val="20"/>
              </w:rPr>
              <w:t>Area</w:t>
            </w:r>
          </w:p>
          <w:p w14:paraId="5F716DED" w14:textId="77777777" w:rsidR="00D50985" w:rsidRDefault="00D50985">
            <w:pPr>
              <w:pStyle w:val="TableParagraph"/>
              <w:spacing w:before="0"/>
              <w:ind w:left="126" w:right="357"/>
              <w:rPr>
                <w:sz w:val="20"/>
              </w:rPr>
            </w:pPr>
            <w:r>
              <w:rPr>
                <w:sz w:val="20"/>
              </w:rPr>
              <w:t>NW</w:t>
            </w:r>
            <w:r>
              <w:rPr>
                <w:spacing w:val="-13"/>
                <w:sz w:val="20"/>
              </w:rPr>
              <w:t xml:space="preserve"> </w:t>
            </w:r>
            <w:r>
              <w:rPr>
                <w:sz w:val="20"/>
              </w:rPr>
              <w:t>|</w:t>
            </w:r>
            <w:r>
              <w:rPr>
                <w:spacing w:val="-12"/>
                <w:sz w:val="20"/>
              </w:rPr>
              <w:t xml:space="preserve"> </w:t>
            </w:r>
            <w:r>
              <w:rPr>
                <w:sz w:val="20"/>
              </w:rPr>
              <w:t xml:space="preserve">National </w:t>
            </w:r>
            <w:r>
              <w:rPr>
                <w:spacing w:val="-2"/>
                <w:sz w:val="20"/>
              </w:rPr>
              <w:t>Waters</w:t>
            </w:r>
          </w:p>
          <w:p w14:paraId="1D931775" w14:textId="77777777" w:rsidR="00D50985" w:rsidRDefault="00D50985">
            <w:pPr>
              <w:pStyle w:val="TableParagraph"/>
              <w:spacing w:before="0"/>
              <w:ind w:left="126" w:right="427"/>
              <w:rPr>
                <w:sz w:val="20"/>
              </w:rPr>
            </w:pPr>
            <w:r>
              <w:rPr>
                <w:sz w:val="20"/>
              </w:rPr>
              <w:t xml:space="preserve">CB | </w:t>
            </w:r>
            <w:r>
              <w:rPr>
                <w:spacing w:val="-2"/>
                <w:sz w:val="20"/>
              </w:rPr>
              <w:t>Combination</w:t>
            </w:r>
          </w:p>
        </w:tc>
      </w:tr>
      <w:tr w:rsidR="00D50985" w14:paraId="254876FD" w14:textId="77777777">
        <w:trPr>
          <w:trHeight w:val="1133"/>
        </w:trPr>
        <w:tc>
          <w:tcPr>
            <w:tcW w:w="1930" w:type="dxa"/>
            <w:tcBorders>
              <w:top w:val="single" w:sz="6" w:space="0" w:color="868A9F"/>
              <w:left w:val="single" w:sz="6" w:space="0" w:color="868A9F"/>
              <w:right w:val="single" w:sz="6" w:space="0" w:color="868A9F"/>
            </w:tcBorders>
          </w:tcPr>
          <w:p w14:paraId="6EF723DB" w14:textId="77777777" w:rsidR="00D50985" w:rsidRDefault="00D50985">
            <w:pPr>
              <w:pStyle w:val="TableParagraph"/>
              <w:rPr>
                <w:sz w:val="20"/>
              </w:rPr>
            </w:pPr>
            <w:r>
              <w:rPr>
                <w:spacing w:val="-2"/>
                <w:sz w:val="20"/>
              </w:rPr>
              <w:t>cpue_species_spc</w:t>
            </w:r>
          </w:p>
          <w:p w14:paraId="1A27864A" w14:textId="77777777" w:rsidR="00D50985" w:rsidRDefault="00D50985">
            <w:pPr>
              <w:pStyle w:val="TableParagraph"/>
              <w:spacing w:before="0"/>
              <w:rPr>
                <w:sz w:val="20"/>
              </w:rPr>
            </w:pPr>
            <w:r>
              <w:rPr>
                <w:spacing w:val="-5"/>
                <w:sz w:val="20"/>
              </w:rPr>
              <w:t>_id</w:t>
            </w:r>
          </w:p>
        </w:tc>
        <w:tc>
          <w:tcPr>
            <w:tcW w:w="1930" w:type="dxa"/>
            <w:tcBorders>
              <w:top w:val="single" w:sz="6" w:space="0" w:color="868A9F"/>
              <w:left w:val="single" w:sz="6" w:space="0" w:color="868A9F"/>
              <w:right w:val="single" w:sz="6" w:space="0" w:color="868A9F"/>
            </w:tcBorders>
          </w:tcPr>
          <w:p w14:paraId="795796ED" w14:textId="77777777" w:rsidR="00D50985" w:rsidRDefault="00D50985">
            <w:pPr>
              <w:pStyle w:val="TableParagraph"/>
              <w:rPr>
                <w:sz w:val="20"/>
              </w:rPr>
            </w:pPr>
            <w:r>
              <w:rPr>
                <w:spacing w:val="-2"/>
                <w:sz w:val="20"/>
              </w:rPr>
              <w:t>entity_reference</w:t>
            </w:r>
          </w:p>
        </w:tc>
        <w:tc>
          <w:tcPr>
            <w:tcW w:w="1930" w:type="dxa"/>
            <w:tcBorders>
              <w:top w:val="single" w:sz="6" w:space="0" w:color="868A9F"/>
              <w:left w:val="single" w:sz="6" w:space="0" w:color="868A9F"/>
              <w:right w:val="single" w:sz="6" w:space="0" w:color="868A9F"/>
            </w:tcBorders>
          </w:tcPr>
          <w:p w14:paraId="3045FE54" w14:textId="77777777" w:rsidR="00D50985" w:rsidRDefault="00D50985">
            <w:pPr>
              <w:pStyle w:val="TableParagraph"/>
              <w:ind w:left="126"/>
              <w:rPr>
                <w:sz w:val="20"/>
              </w:rPr>
            </w:pPr>
            <w:r>
              <w:rPr>
                <w:spacing w:val="-2"/>
                <w:sz w:val="20"/>
              </w:rPr>
              <w:t>Species</w:t>
            </w:r>
          </w:p>
        </w:tc>
        <w:tc>
          <w:tcPr>
            <w:tcW w:w="2120" w:type="dxa"/>
            <w:tcBorders>
              <w:top w:val="single" w:sz="6" w:space="0" w:color="868A9F"/>
              <w:left w:val="single" w:sz="6" w:space="0" w:color="868A9F"/>
              <w:right w:val="single" w:sz="6" w:space="0" w:color="868A9F"/>
            </w:tcBorders>
          </w:tcPr>
          <w:p w14:paraId="083ABCA7" w14:textId="77777777" w:rsidR="00D50985" w:rsidRDefault="00D50985">
            <w:pPr>
              <w:pStyle w:val="TableParagraph"/>
              <w:ind w:left="126"/>
              <w:rPr>
                <w:sz w:val="20"/>
              </w:rPr>
            </w:pPr>
            <w:r>
              <w:rPr>
                <w:sz w:val="20"/>
              </w:rPr>
              <w:t>The</w:t>
            </w:r>
            <w:r>
              <w:rPr>
                <w:spacing w:val="-7"/>
                <w:sz w:val="20"/>
              </w:rPr>
              <w:t xml:space="preserve"> </w:t>
            </w:r>
            <w:r>
              <w:rPr>
                <w:spacing w:val="-2"/>
                <w:sz w:val="20"/>
              </w:rPr>
              <w:t>species</w:t>
            </w:r>
          </w:p>
        </w:tc>
        <w:tc>
          <w:tcPr>
            <w:tcW w:w="1714" w:type="dxa"/>
            <w:tcBorders>
              <w:top w:val="single" w:sz="6" w:space="0" w:color="868A9F"/>
              <w:left w:val="single" w:sz="6" w:space="0" w:color="868A9F"/>
              <w:right w:val="single" w:sz="6" w:space="0" w:color="868A9F"/>
            </w:tcBorders>
          </w:tcPr>
          <w:p w14:paraId="506407DE" w14:textId="77777777" w:rsidR="00D50985" w:rsidRDefault="00D50985">
            <w:pPr>
              <w:pStyle w:val="TableParagraph"/>
              <w:spacing w:before="39"/>
              <w:ind w:left="0"/>
              <w:rPr>
                <w:sz w:val="16"/>
              </w:rPr>
            </w:pPr>
          </w:p>
          <w:p w14:paraId="288EA824"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5392" behindDoc="1" locked="0" layoutInCell="1" allowOverlap="1" wp14:anchorId="259B24FA" wp14:editId="4BE658E5">
                      <wp:simplePos x="0" y="0"/>
                      <wp:positionH relativeFrom="column">
                        <wp:posOffset>80962</wp:posOffset>
                      </wp:positionH>
                      <wp:positionV relativeFrom="paragraph">
                        <wp:posOffset>-17506</wp:posOffset>
                      </wp:positionV>
                      <wp:extent cx="719455" cy="149225"/>
                      <wp:effectExtent l="0" t="0" r="0" b="0"/>
                      <wp:wrapNone/>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400" name="Graphic 400"/>
                              <wps:cNvSpPr/>
                              <wps:spPr>
                                <a:xfrm>
                                  <a:off x="0" y="0"/>
                                  <a:ext cx="719455" cy="149225"/>
                                </a:xfrm>
                                <a:custGeom>
                                  <a:avLst/>
                                  <a:gdLst/>
                                  <a:ahLst/>
                                  <a:cxnLst/>
                                  <a:rect l="l" t="t" r="r" b="b"/>
                                  <a:pathLst>
                                    <a:path w="719455" h="149225">
                                      <a:moveTo>
                                        <a:pt x="690372"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372" y="149225"/>
                                      </a:lnTo>
                                      <a:lnTo>
                                        <a:pt x="701480" y="146974"/>
                                      </a:lnTo>
                                      <a:lnTo>
                                        <a:pt x="710565" y="140843"/>
                                      </a:lnTo>
                                      <a:lnTo>
                                        <a:pt x="716696" y="131758"/>
                                      </a:lnTo>
                                      <a:lnTo>
                                        <a:pt x="718947" y="120650"/>
                                      </a:lnTo>
                                      <a:lnTo>
                                        <a:pt x="718947" y="28575"/>
                                      </a:lnTo>
                                      <a:lnTo>
                                        <a:pt x="716696" y="17412"/>
                                      </a:lnTo>
                                      <a:lnTo>
                                        <a:pt x="710565" y="8334"/>
                                      </a:lnTo>
                                      <a:lnTo>
                                        <a:pt x="701480" y="2232"/>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77334E75" id="Group 399" o:spid="_x0000_s1026" style="position:absolute;margin-left:6.35pt;margin-top:-1.4pt;width:56.65pt;height:11.75pt;z-index:-251481088;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">
                      <v:shape id="Graphic 400"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" path="m690372,l28575,,17466,2232,8382,8334,2250,17412,,28575r,92075l2250,131758r6132,9085l17466,146974r11109,2251l690372,149225r11108,-2251l710565,140843r6131,-9085l718947,120650r,-92075l716696,17412,710565,8334,701480,2232,690372,xe" fillcolor="#fd9891" stroked="f">
                        <v:path arrowok="t"/>
                      </v:shape>
                    </v:group>
                  </w:pict>
                </mc:Fallback>
              </mc:AlternateContent>
            </w:r>
            <w:r>
              <w:rPr>
                <w:b/>
                <w:color w:val="AD2A19"/>
                <w:spacing w:val="-2"/>
                <w:sz w:val="16"/>
              </w:rPr>
              <w:t>MANDATORY</w:t>
            </w:r>
          </w:p>
          <w:p w14:paraId="03D5346A" w14:textId="77777777" w:rsidR="00D50985" w:rsidRDefault="00D50985">
            <w:pPr>
              <w:pStyle w:val="TableParagraph"/>
              <w:spacing w:before="162" w:line="199" w:lineRule="auto"/>
              <w:ind w:left="802" w:right="187" w:hanging="563"/>
              <w:rPr>
                <w:b/>
                <w:sz w:val="16"/>
              </w:rPr>
            </w:pPr>
            <w:r>
              <w:rPr>
                <w:b/>
                <w:noProof/>
                <w:sz w:val="16"/>
              </w:rPr>
              <mc:AlternateContent>
                <mc:Choice Requires="wpg">
                  <w:drawing>
                    <wp:anchor distT="0" distB="0" distL="0" distR="0" simplePos="0" relativeHeight="251836416" behindDoc="1" locked="0" layoutInCell="1" allowOverlap="1" wp14:anchorId="5EED2D5E" wp14:editId="4BF269BB">
                      <wp:simplePos x="0" y="0"/>
                      <wp:positionH relativeFrom="column">
                        <wp:posOffset>80962</wp:posOffset>
                      </wp:positionH>
                      <wp:positionV relativeFrom="paragraph">
                        <wp:posOffset>68952</wp:posOffset>
                      </wp:positionV>
                      <wp:extent cx="926465" cy="250825"/>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465" cy="250825"/>
                                <a:chOff x="0" y="0"/>
                                <a:chExt cx="926465" cy="250825"/>
                              </a:xfrm>
                            </wpg:grpSpPr>
                            <wps:wsp>
                              <wps:cNvPr id="402" name="Graphic 402"/>
                              <wps:cNvSpPr/>
                              <wps:spPr>
                                <a:xfrm>
                                  <a:off x="0" y="0"/>
                                  <a:ext cx="926465" cy="250825"/>
                                </a:xfrm>
                                <a:custGeom>
                                  <a:avLst/>
                                  <a:gdLst/>
                                  <a:ahLst/>
                                  <a:cxnLst/>
                                  <a:rect l="l" t="t" r="r" b="b"/>
                                  <a:pathLst>
                                    <a:path w="926465" h="250825">
                                      <a:moveTo>
                                        <a:pt x="897763" y="0"/>
                                      </a:moveTo>
                                      <a:lnTo>
                                        <a:pt x="28575" y="0"/>
                                      </a:lnTo>
                                      <a:lnTo>
                                        <a:pt x="17466" y="2232"/>
                                      </a:lnTo>
                                      <a:lnTo>
                                        <a:pt x="8382" y="8334"/>
                                      </a:lnTo>
                                      <a:lnTo>
                                        <a:pt x="2250" y="17412"/>
                                      </a:lnTo>
                                      <a:lnTo>
                                        <a:pt x="0" y="28574"/>
                                      </a:lnTo>
                                      <a:lnTo>
                                        <a:pt x="0" y="222249"/>
                                      </a:lnTo>
                                      <a:lnTo>
                                        <a:pt x="2250" y="233358"/>
                                      </a:lnTo>
                                      <a:lnTo>
                                        <a:pt x="8382" y="242442"/>
                                      </a:lnTo>
                                      <a:lnTo>
                                        <a:pt x="17466" y="248574"/>
                                      </a:lnTo>
                                      <a:lnTo>
                                        <a:pt x="28575" y="250824"/>
                                      </a:lnTo>
                                      <a:lnTo>
                                        <a:pt x="897763" y="250824"/>
                                      </a:lnTo>
                                      <a:lnTo>
                                        <a:pt x="908925" y="248574"/>
                                      </a:lnTo>
                                      <a:lnTo>
                                        <a:pt x="918003" y="242442"/>
                                      </a:lnTo>
                                      <a:lnTo>
                                        <a:pt x="924105" y="233358"/>
                                      </a:lnTo>
                                      <a:lnTo>
                                        <a:pt x="926338" y="222249"/>
                                      </a:lnTo>
                                      <a:lnTo>
                                        <a:pt x="926338" y="28574"/>
                                      </a:lnTo>
                                      <a:lnTo>
                                        <a:pt x="924105" y="17412"/>
                                      </a:lnTo>
                                      <a:lnTo>
                                        <a:pt x="918003" y="8334"/>
                                      </a:lnTo>
                                      <a:lnTo>
                                        <a:pt x="908925" y="2232"/>
                                      </a:lnTo>
                                      <a:lnTo>
                                        <a:pt x="897763"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6B8E8B5D" id="Group 401" o:spid="_x0000_s1026" style="position:absolute;margin-left:6.35pt;margin-top:5.45pt;width:72.95pt;height:19.75pt;z-index:-251480064;mso-wrap-distance-left:0;mso-wrap-distance-right:0" coordsize="9264,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">
                      <v:shape id="Graphic 402" o:spid="_x0000_s1027" style="position:absolute;width:9264;height:2508;visibility:visible;mso-wrap-style:square;v-text-anchor:top" coordsize="9264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" path="m897763,l28575,,17466,2232,8382,8334,2250,17412,,28574,,222249r2250,11109l8382,242442r9084,6132l28575,250824r869188,l908925,248574r9078,-6132l924105,233358r2233,-11109l926338,28574,924105,17412,918003,8334,908925,2232,897763,xe" fillcolor="#f2f0ff" stroked="f">
                        <v:path arrowok="t"/>
                      </v:shape>
                    </v:group>
                  </w:pict>
                </mc:Fallback>
              </mc:AlternateContent>
            </w:r>
            <w:r>
              <w:rPr>
                <w:b/>
                <w:color w:val="5E4CB2"/>
                <w:sz w:val="16"/>
              </w:rPr>
              <w:t>COMPOSITE</w:t>
            </w:r>
            <w:r>
              <w:rPr>
                <w:b/>
                <w:color w:val="5E4CB2"/>
                <w:spacing w:val="-10"/>
                <w:sz w:val="16"/>
              </w:rPr>
              <w:t xml:space="preserve"> </w:t>
            </w:r>
            <w:r>
              <w:rPr>
                <w:b/>
                <w:color w:val="5E4CB2"/>
                <w:sz w:val="16"/>
              </w:rPr>
              <w:t>KEY</w:t>
            </w:r>
            <w:r>
              <w:rPr>
                <w:b/>
                <w:color w:val="5E4CB2"/>
                <w:spacing w:val="40"/>
                <w:sz w:val="16"/>
              </w:rPr>
              <w:t xml:space="preserve"> </w:t>
            </w:r>
            <w:r>
              <w:rPr>
                <w:b/>
                <w:color w:val="5E4CB2"/>
                <w:spacing w:val="-10"/>
                <w:sz w:val="16"/>
              </w:rPr>
              <w:t>A</w:t>
            </w:r>
          </w:p>
        </w:tc>
      </w:tr>
    </w:tbl>
    <w:p w14:paraId="68098F64" w14:textId="77777777" w:rsidR="00D50985" w:rsidRDefault="00D50985">
      <w:pPr>
        <w:pStyle w:val="TableParagraph"/>
        <w:spacing w:line="199" w:lineRule="auto"/>
        <w:rPr>
          <w:b/>
          <w:sz w:val="16"/>
        </w:rPr>
        <w:sectPr w:rsidR="00D50985" w:rsidSect="00D50985">
          <w:pgSz w:w="11910" w:h="16840"/>
          <w:pgMar w:top="820" w:right="992" w:bottom="1240"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930"/>
        <w:gridCol w:w="1930"/>
        <w:gridCol w:w="1930"/>
        <w:gridCol w:w="2120"/>
        <w:gridCol w:w="1714"/>
      </w:tblGrid>
      <w:tr w:rsidR="00D50985" w14:paraId="6613EE27" w14:textId="77777777">
        <w:trPr>
          <w:trHeight w:val="757"/>
        </w:trPr>
        <w:tc>
          <w:tcPr>
            <w:tcW w:w="1930" w:type="dxa"/>
            <w:tcBorders>
              <w:left w:val="single" w:sz="6" w:space="0" w:color="868A9F"/>
              <w:bottom w:val="single" w:sz="6" w:space="0" w:color="868A9F"/>
              <w:right w:val="single" w:sz="6" w:space="0" w:color="868A9F"/>
            </w:tcBorders>
            <w:shd w:val="clear" w:color="auto" w:fill="F7F8FA"/>
          </w:tcPr>
          <w:p w14:paraId="51CED41B" w14:textId="77777777" w:rsidR="00D50985" w:rsidRDefault="00D50985">
            <w:pPr>
              <w:pStyle w:val="TableParagraph"/>
              <w:spacing w:before="136"/>
              <w:ind w:left="147"/>
              <w:rPr>
                <w:b/>
                <w:sz w:val="20"/>
              </w:rPr>
            </w:pPr>
            <w:r>
              <w:rPr>
                <w:b/>
                <w:spacing w:val="-2"/>
                <w:sz w:val="20"/>
              </w:rPr>
              <w:lastRenderedPageBreak/>
              <w:t>Field</w:t>
            </w:r>
          </w:p>
        </w:tc>
        <w:tc>
          <w:tcPr>
            <w:tcW w:w="1930" w:type="dxa"/>
            <w:tcBorders>
              <w:left w:val="single" w:sz="6" w:space="0" w:color="868A9F"/>
              <w:bottom w:val="single" w:sz="6" w:space="0" w:color="868A9F"/>
              <w:right w:val="single" w:sz="6" w:space="0" w:color="868A9F"/>
            </w:tcBorders>
            <w:shd w:val="clear" w:color="auto" w:fill="F7F8FA"/>
          </w:tcPr>
          <w:p w14:paraId="06ABF56A" w14:textId="77777777" w:rsidR="00D50985" w:rsidRDefault="00D50985">
            <w:pPr>
              <w:pStyle w:val="TableParagraph"/>
              <w:spacing w:before="136"/>
              <w:ind w:left="147"/>
              <w:rPr>
                <w:b/>
                <w:sz w:val="20"/>
              </w:rPr>
            </w:pPr>
            <w:r>
              <w:rPr>
                <w:b/>
                <w:sz w:val="20"/>
              </w:rPr>
              <w:t>Data</w:t>
            </w:r>
            <w:r>
              <w:rPr>
                <w:b/>
                <w:spacing w:val="-13"/>
                <w:sz w:val="20"/>
              </w:rPr>
              <w:t xml:space="preserve"> </w:t>
            </w:r>
            <w:r>
              <w:rPr>
                <w:b/>
                <w:spacing w:val="-4"/>
                <w:sz w:val="20"/>
              </w:rPr>
              <w:t>Type</w:t>
            </w:r>
          </w:p>
        </w:tc>
        <w:tc>
          <w:tcPr>
            <w:tcW w:w="1930" w:type="dxa"/>
            <w:tcBorders>
              <w:left w:val="single" w:sz="6" w:space="0" w:color="868A9F"/>
              <w:bottom w:val="single" w:sz="6" w:space="0" w:color="868A9F"/>
              <w:right w:val="single" w:sz="6" w:space="0" w:color="868A9F"/>
            </w:tcBorders>
            <w:shd w:val="clear" w:color="auto" w:fill="F7F8FA"/>
          </w:tcPr>
          <w:p w14:paraId="0DF2A2AD" w14:textId="77777777" w:rsidR="00D50985" w:rsidRDefault="00D50985">
            <w:pPr>
              <w:pStyle w:val="TableParagraph"/>
              <w:spacing w:before="136"/>
              <w:ind w:left="146"/>
              <w:rPr>
                <w:b/>
                <w:sz w:val="20"/>
              </w:rPr>
            </w:pPr>
            <w:r>
              <w:rPr>
                <w:b/>
                <w:spacing w:val="-2"/>
                <w:sz w:val="20"/>
              </w:rPr>
              <w:t>Label</w:t>
            </w:r>
          </w:p>
        </w:tc>
        <w:tc>
          <w:tcPr>
            <w:tcW w:w="2120" w:type="dxa"/>
            <w:tcBorders>
              <w:left w:val="single" w:sz="6" w:space="0" w:color="868A9F"/>
              <w:bottom w:val="single" w:sz="6" w:space="0" w:color="868A9F"/>
              <w:right w:val="single" w:sz="6" w:space="0" w:color="868A9F"/>
            </w:tcBorders>
            <w:shd w:val="clear" w:color="auto" w:fill="F7F8FA"/>
          </w:tcPr>
          <w:p w14:paraId="30577F0C" w14:textId="77777777" w:rsidR="00D50985" w:rsidRDefault="00D50985">
            <w:pPr>
              <w:pStyle w:val="TableParagraph"/>
              <w:spacing w:before="136"/>
              <w:ind w:left="146"/>
              <w:rPr>
                <w:b/>
                <w:sz w:val="20"/>
              </w:rPr>
            </w:pPr>
            <w:r>
              <w:rPr>
                <w:b/>
                <w:spacing w:val="-2"/>
                <w:sz w:val="20"/>
              </w:rPr>
              <w:t>Definition</w:t>
            </w:r>
          </w:p>
        </w:tc>
        <w:tc>
          <w:tcPr>
            <w:tcW w:w="1714" w:type="dxa"/>
            <w:tcBorders>
              <w:left w:val="single" w:sz="6" w:space="0" w:color="868A9F"/>
              <w:bottom w:val="single" w:sz="6" w:space="0" w:color="868A9F"/>
              <w:right w:val="single" w:sz="6" w:space="0" w:color="868A9F"/>
            </w:tcBorders>
            <w:shd w:val="clear" w:color="auto" w:fill="F7F8FA"/>
          </w:tcPr>
          <w:p w14:paraId="27B1ABAE" w14:textId="77777777" w:rsidR="00D50985" w:rsidRDefault="00D50985">
            <w:pPr>
              <w:pStyle w:val="TableParagraph"/>
              <w:spacing w:before="136"/>
              <w:ind w:left="146" w:right="459"/>
              <w:rPr>
                <w:b/>
                <w:sz w:val="20"/>
              </w:rPr>
            </w:pPr>
            <w:r>
              <w:rPr>
                <w:b/>
                <w:spacing w:val="-2"/>
                <w:sz w:val="20"/>
              </w:rPr>
              <w:t>Validation Rules</w:t>
            </w:r>
          </w:p>
        </w:tc>
      </w:tr>
      <w:tr w:rsidR="00D50985" w14:paraId="43D29128" w14:textId="77777777">
        <w:trPr>
          <w:trHeight w:val="2085"/>
        </w:trPr>
        <w:tc>
          <w:tcPr>
            <w:tcW w:w="1930" w:type="dxa"/>
            <w:tcBorders>
              <w:top w:val="single" w:sz="6" w:space="0" w:color="868A9F"/>
              <w:left w:val="single" w:sz="6" w:space="0" w:color="868A9F"/>
              <w:bottom w:val="single" w:sz="6" w:space="0" w:color="868A9F"/>
              <w:right w:val="single" w:sz="6" w:space="0" w:color="868A9F"/>
            </w:tcBorders>
          </w:tcPr>
          <w:p w14:paraId="25A433FF" w14:textId="77777777" w:rsidR="00D50985" w:rsidRDefault="00D50985">
            <w:pPr>
              <w:pStyle w:val="TableParagraph"/>
              <w:ind w:right="122"/>
              <w:rPr>
                <w:sz w:val="20"/>
              </w:rPr>
            </w:pPr>
            <w:r>
              <w:rPr>
                <w:spacing w:val="-2"/>
                <w:sz w:val="20"/>
              </w:rPr>
              <w:t>cpue_nominal_cpu e_value</w:t>
            </w:r>
          </w:p>
        </w:tc>
        <w:tc>
          <w:tcPr>
            <w:tcW w:w="1930" w:type="dxa"/>
            <w:tcBorders>
              <w:top w:val="single" w:sz="6" w:space="0" w:color="868A9F"/>
              <w:left w:val="single" w:sz="6" w:space="0" w:color="868A9F"/>
              <w:bottom w:val="single" w:sz="6" w:space="0" w:color="868A9F"/>
              <w:right w:val="single" w:sz="6" w:space="0" w:color="868A9F"/>
            </w:tcBorders>
          </w:tcPr>
          <w:p w14:paraId="276B91B5" w14:textId="77777777" w:rsidR="00D50985" w:rsidRDefault="00D50985">
            <w:pPr>
              <w:pStyle w:val="TableParagraph"/>
              <w:rPr>
                <w:sz w:val="20"/>
              </w:rPr>
            </w:pPr>
            <w:r>
              <w:rPr>
                <w:spacing w:val="-2"/>
                <w:sz w:val="20"/>
              </w:rPr>
              <w:t>decimal</w:t>
            </w:r>
            <w:r>
              <w:rPr>
                <w:spacing w:val="-1"/>
                <w:sz w:val="20"/>
              </w:rPr>
              <w:t xml:space="preserve"> </w:t>
            </w:r>
            <w:r>
              <w:rPr>
                <w:spacing w:val="-2"/>
                <w:sz w:val="20"/>
              </w:rPr>
              <w:t>(8.2)</w:t>
            </w:r>
          </w:p>
        </w:tc>
        <w:tc>
          <w:tcPr>
            <w:tcW w:w="1930" w:type="dxa"/>
            <w:tcBorders>
              <w:top w:val="single" w:sz="6" w:space="0" w:color="868A9F"/>
              <w:left w:val="single" w:sz="6" w:space="0" w:color="868A9F"/>
              <w:bottom w:val="single" w:sz="6" w:space="0" w:color="868A9F"/>
              <w:right w:val="single" w:sz="6" w:space="0" w:color="868A9F"/>
            </w:tcBorders>
          </w:tcPr>
          <w:p w14:paraId="64C19EF3" w14:textId="77777777" w:rsidR="00D50985" w:rsidRDefault="00D50985">
            <w:pPr>
              <w:pStyle w:val="TableParagraph"/>
              <w:ind w:left="126" w:right="116"/>
              <w:rPr>
                <w:sz w:val="20"/>
              </w:rPr>
            </w:pPr>
            <w:r>
              <w:rPr>
                <w:sz w:val="20"/>
              </w:rPr>
              <w:t>Nominal</w:t>
            </w:r>
            <w:r>
              <w:rPr>
                <w:spacing w:val="-13"/>
                <w:sz w:val="20"/>
              </w:rPr>
              <w:t xml:space="preserve"> </w:t>
            </w:r>
            <w:r>
              <w:rPr>
                <w:sz w:val="20"/>
              </w:rPr>
              <w:t>Catch</w:t>
            </w:r>
            <w:r>
              <w:rPr>
                <w:spacing w:val="-12"/>
                <w:sz w:val="20"/>
              </w:rPr>
              <w:t xml:space="preserve"> </w:t>
            </w:r>
            <w:r>
              <w:rPr>
                <w:sz w:val="20"/>
              </w:rPr>
              <w:t>Per Unit of Effort</w:t>
            </w:r>
          </w:p>
        </w:tc>
        <w:tc>
          <w:tcPr>
            <w:tcW w:w="2120" w:type="dxa"/>
            <w:tcBorders>
              <w:top w:val="single" w:sz="6" w:space="0" w:color="868A9F"/>
              <w:left w:val="single" w:sz="6" w:space="0" w:color="868A9F"/>
              <w:bottom w:val="single" w:sz="6" w:space="0" w:color="868A9F"/>
              <w:right w:val="single" w:sz="6" w:space="0" w:color="868A9F"/>
            </w:tcBorders>
          </w:tcPr>
          <w:p w14:paraId="72FBB414" w14:textId="77777777" w:rsidR="00D50985" w:rsidRDefault="00D50985">
            <w:pPr>
              <w:pStyle w:val="TableParagraph"/>
              <w:ind w:left="126" w:right="113"/>
              <w:rPr>
                <w:sz w:val="20"/>
              </w:rPr>
            </w:pPr>
            <w:r>
              <w:rPr>
                <w:sz w:val="20"/>
              </w:rPr>
              <w:t>Catch per unit of effort calculated directly from raw data, without standardization for factors such as vessel,</w:t>
            </w:r>
            <w:r>
              <w:rPr>
                <w:spacing w:val="-13"/>
                <w:sz w:val="20"/>
              </w:rPr>
              <w:t xml:space="preserve"> </w:t>
            </w:r>
            <w:r>
              <w:rPr>
                <w:sz w:val="20"/>
              </w:rPr>
              <w:t>gear,</w:t>
            </w:r>
            <w:r>
              <w:rPr>
                <w:spacing w:val="-12"/>
                <w:sz w:val="20"/>
              </w:rPr>
              <w:t xml:space="preserve"> </w:t>
            </w:r>
            <w:r>
              <w:rPr>
                <w:sz w:val="20"/>
              </w:rPr>
              <w:t>or</w:t>
            </w:r>
            <w:r>
              <w:rPr>
                <w:spacing w:val="-13"/>
                <w:sz w:val="20"/>
              </w:rPr>
              <w:t xml:space="preserve"> </w:t>
            </w:r>
            <w:r>
              <w:rPr>
                <w:sz w:val="20"/>
              </w:rPr>
              <w:t>area.</w:t>
            </w:r>
          </w:p>
        </w:tc>
        <w:tc>
          <w:tcPr>
            <w:tcW w:w="1714" w:type="dxa"/>
            <w:tcBorders>
              <w:top w:val="single" w:sz="6" w:space="0" w:color="868A9F"/>
              <w:left w:val="single" w:sz="6" w:space="0" w:color="868A9F"/>
              <w:bottom w:val="single" w:sz="6" w:space="0" w:color="868A9F"/>
              <w:right w:val="single" w:sz="6" w:space="0" w:color="868A9F"/>
            </w:tcBorders>
          </w:tcPr>
          <w:p w14:paraId="3D38615F" w14:textId="77777777" w:rsidR="00D50985" w:rsidRDefault="00D50985">
            <w:pPr>
              <w:pStyle w:val="TableParagraph"/>
              <w:spacing w:before="39"/>
              <w:ind w:left="0"/>
              <w:rPr>
                <w:sz w:val="16"/>
              </w:rPr>
            </w:pPr>
          </w:p>
          <w:p w14:paraId="36FC47F6"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7440" behindDoc="1" locked="0" layoutInCell="1" allowOverlap="1" wp14:anchorId="2DCF0B11" wp14:editId="7AE866BC">
                      <wp:simplePos x="0" y="0"/>
                      <wp:positionH relativeFrom="column">
                        <wp:posOffset>80962</wp:posOffset>
                      </wp:positionH>
                      <wp:positionV relativeFrom="paragraph">
                        <wp:posOffset>-17633</wp:posOffset>
                      </wp:positionV>
                      <wp:extent cx="588645" cy="149225"/>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404" name="Graphic 404"/>
                              <wps:cNvSpPr/>
                              <wps:spPr>
                                <a:xfrm>
                                  <a:off x="0" y="0"/>
                                  <a:ext cx="588645" cy="149225"/>
                                </a:xfrm>
                                <a:custGeom>
                                  <a:avLst/>
                                  <a:gdLst/>
                                  <a:ahLst/>
                                  <a:cxnLst/>
                                  <a:rect l="l" t="t" r="r" b="b"/>
                                  <a:pathLst>
                                    <a:path w="588645" h="149225">
                                      <a:moveTo>
                                        <a:pt x="559816"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816" y="149225"/>
                                      </a:lnTo>
                                      <a:lnTo>
                                        <a:pt x="570924" y="146992"/>
                                      </a:lnTo>
                                      <a:lnTo>
                                        <a:pt x="580009" y="140890"/>
                                      </a:lnTo>
                                      <a:lnTo>
                                        <a:pt x="586140" y="131812"/>
                                      </a:lnTo>
                                      <a:lnTo>
                                        <a:pt x="588391" y="120650"/>
                                      </a:lnTo>
                                      <a:lnTo>
                                        <a:pt x="588391" y="28575"/>
                                      </a:lnTo>
                                      <a:lnTo>
                                        <a:pt x="586140" y="17466"/>
                                      </a:lnTo>
                                      <a:lnTo>
                                        <a:pt x="580009" y="8382"/>
                                      </a:lnTo>
                                      <a:lnTo>
                                        <a:pt x="570924" y="2250"/>
                                      </a:lnTo>
                                      <a:lnTo>
                                        <a:pt x="559816"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7EE84B09" id="Group 403" o:spid="_x0000_s1026" style="position:absolute;margin-left:6.35pt;margin-top:-1.4pt;width:46.35pt;height:11.75pt;z-index:-25147904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C/hV7MAwMAAMAIAAAOAAAAAAAAAAAAAAAAAC4CAABkcnMvZTJvRG9jLnhtbFBL&#10;AQItABQABgAIAAAAIQAj+DW63gAAAAgBAAAPAAAAAAAAAAAAAAAAAF0FAABkcnMvZG93bnJldi54&#10;bWxQSwUGAAAAAAQABADzAAAAaAYAAAAA&#10;">
                      <v:shape id="Graphic 404"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" path="m559816,l28575,,17466,2250,8382,8382,2250,17466,,28575r,92075l2250,131812r6132,9078l17466,146992r11109,2233l559816,149225r11108,-2233l580009,140890r6131,-9078l588391,120650r,-92075l586140,17466,580009,8382,570924,2250,559816,xe" fillcolor="#f8c74d" stroked="f">
                        <v:path arrowok="t"/>
                      </v:shape>
                    </v:group>
                  </w:pict>
                </mc:Fallback>
              </mc:AlternateContent>
            </w:r>
            <w:r>
              <w:rPr>
                <w:b/>
                <w:color w:val="974E0C"/>
                <w:spacing w:val="-2"/>
                <w:sz w:val="16"/>
              </w:rPr>
              <w:t>OPTIONAL</w:t>
            </w:r>
          </w:p>
          <w:p w14:paraId="07618907" w14:textId="77777777" w:rsidR="00D50985" w:rsidRDefault="00D50985">
            <w:pPr>
              <w:pStyle w:val="TableParagraph"/>
              <w:spacing w:before="106"/>
              <w:ind w:left="126"/>
              <w:rPr>
                <w:sz w:val="20"/>
              </w:rPr>
            </w:pPr>
            <w:r>
              <w:rPr>
                <w:spacing w:val="-5"/>
                <w:sz w:val="20"/>
              </w:rPr>
              <w:t>&gt;0</w:t>
            </w:r>
          </w:p>
        </w:tc>
      </w:tr>
      <w:tr w:rsidR="00D50985" w14:paraId="0D1900C2" w14:textId="77777777">
        <w:trPr>
          <w:trHeight w:val="981"/>
        </w:trPr>
        <w:tc>
          <w:tcPr>
            <w:tcW w:w="1930" w:type="dxa"/>
            <w:tcBorders>
              <w:top w:val="single" w:sz="6" w:space="0" w:color="868A9F"/>
              <w:left w:val="single" w:sz="6" w:space="0" w:color="868A9F"/>
              <w:bottom w:val="single" w:sz="6" w:space="0" w:color="868A9F"/>
              <w:right w:val="single" w:sz="6" w:space="0" w:color="868A9F"/>
            </w:tcBorders>
          </w:tcPr>
          <w:p w14:paraId="00178D8B" w14:textId="77777777" w:rsidR="00D50985" w:rsidRDefault="00D50985">
            <w:pPr>
              <w:pStyle w:val="TableParagraph"/>
              <w:rPr>
                <w:sz w:val="20"/>
              </w:rPr>
            </w:pPr>
            <w:r>
              <w:rPr>
                <w:spacing w:val="-2"/>
                <w:sz w:val="20"/>
              </w:rPr>
              <w:t>cpue_cpue_value</w:t>
            </w:r>
          </w:p>
        </w:tc>
        <w:tc>
          <w:tcPr>
            <w:tcW w:w="1930" w:type="dxa"/>
            <w:tcBorders>
              <w:top w:val="single" w:sz="6" w:space="0" w:color="868A9F"/>
              <w:left w:val="single" w:sz="6" w:space="0" w:color="868A9F"/>
              <w:bottom w:val="single" w:sz="6" w:space="0" w:color="868A9F"/>
              <w:right w:val="single" w:sz="6" w:space="0" w:color="868A9F"/>
            </w:tcBorders>
          </w:tcPr>
          <w:p w14:paraId="229DB117" w14:textId="77777777" w:rsidR="00D50985" w:rsidRDefault="00D50985">
            <w:pPr>
              <w:pStyle w:val="TableParagraph"/>
              <w:rPr>
                <w:sz w:val="20"/>
              </w:rPr>
            </w:pPr>
            <w:r>
              <w:rPr>
                <w:spacing w:val="-2"/>
                <w:sz w:val="20"/>
              </w:rPr>
              <w:t>decimal</w:t>
            </w:r>
            <w:r>
              <w:rPr>
                <w:spacing w:val="-1"/>
                <w:sz w:val="20"/>
              </w:rPr>
              <w:t xml:space="preserve"> </w:t>
            </w:r>
            <w:r>
              <w:rPr>
                <w:spacing w:val="-2"/>
                <w:sz w:val="20"/>
              </w:rPr>
              <w:t>(8.2)</w:t>
            </w:r>
          </w:p>
        </w:tc>
        <w:tc>
          <w:tcPr>
            <w:tcW w:w="1930" w:type="dxa"/>
            <w:tcBorders>
              <w:top w:val="single" w:sz="6" w:space="0" w:color="868A9F"/>
              <w:left w:val="single" w:sz="6" w:space="0" w:color="868A9F"/>
              <w:bottom w:val="single" w:sz="6" w:space="0" w:color="868A9F"/>
              <w:right w:val="single" w:sz="6" w:space="0" w:color="868A9F"/>
            </w:tcBorders>
          </w:tcPr>
          <w:p w14:paraId="169F7D8D" w14:textId="77777777" w:rsidR="00D50985" w:rsidRDefault="00D50985">
            <w:pPr>
              <w:pStyle w:val="TableParagraph"/>
              <w:ind w:left="126"/>
              <w:rPr>
                <w:sz w:val="20"/>
              </w:rPr>
            </w:pPr>
            <w:r>
              <w:rPr>
                <w:sz w:val="20"/>
              </w:rPr>
              <w:t>Catch</w:t>
            </w:r>
            <w:r>
              <w:rPr>
                <w:spacing w:val="-13"/>
                <w:sz w:val="20"/>
              </w:rPr>
              <w:t xml:space="preserve"> </w:t>
            </w:r>
            <w:r>
              <w:rPr>
                <w:sz w:val="20"/>
              </w:rPr>
              <w:t>Per</w:t>
            </w:r>
            <w:r>
              <w:rPr>
                <w:spacing w:val="-12"/>
                <w:sz w:val="20"/>
              </w:rPr>
              <w:t xml:space="preserve"> </w:t>
            </w:r>
            <w:r>
              <w:rPr>
                <w:sz w:val="20"/>
              </w:rPr>
              <w:t>Unit</w:t>
            </w:r>
            <w:r>
              <w:rPr>
                <w:spacing w:val="-13"/>
                <w:sz w:val="20"/>
              </w:rPr>
              <w:t xml:space="preserve"> </w:t>
            </w:r>
            <w:r>
              <w:rPr>
                <w:sz w:val="20"/>
              </w:rPr>
              <w:t xml:space="preserve">of </w:t>
            </w:r>
            <w:r>
              <w:rPr>
                <w:spacing w:val="-2"/>
                <w:sz w:val="20"/>
              </w:rPr>
              <w:t>Effort</w:t>
            </w:r>
          </w:p>
        </w:tc>
        <w:tc>
          <w:tcPr>
            <w:tcW w:w="2120" w:type="dxa"/>
            <w:tcBorders>
              <w:top w:val="single" w:sz="6" w:space="0" w:color="868A9F"/>
              <w:left w:val="single" w:sz="6" w:space="0" w:color="868A9F"/>
              <w:bottom w:val="single" w:sz="6" w:space="0" w:color="868A9F"/>
              <w:right w:val="single" w:sz="6" w:space="0" w:color="868A9F"/>
            </w:tcBorders>
          </w:tcPr>
          <w:p w14:paraId="7FA04231" w14:textId="77777777" w:rsidR="00D50985" w:rsidRDefault="00D50985">
            <w:pPr>
              <w:pStyle w:val="TableParagraph"/>
              <w:ind w:left="126" w:right="113"/>
              <w:rPr>
                <w:sz w:val="20"/>
              </w:rPr>
            </w:pPr>
            <w:r>
              <w:rPr>
                <w:sz w:val="20"/>
              </w:rPr>
              <w:t xml:space="preserve">Catch per unit of </w:t>
            </w:r>
            <w:r>
              <w:rPr>
                <w:spacing w:val="-2"/>
                <w:sz w:val="20"/>
              </w:rPr>
              <w:t>effort</w:t>
            </w:r>
            <w:r>
              <w:rPr>
                <w:spacing w:val="-8"/>
                <w:sz w:val="20"/>
              </w:rPr>
              <w:t xml:space="preserve"> </w:t>
            </w:r>
            <w:r>
              <w:rPr>
                <w:spacing w:val="-2"/>
                <w:sz w:val="20"/>
              </w:rPr>
              <w:t>(standardized)</w:t>
            </w:r>
          </w:p>
        </w:tc>
        <w:tc>
          <w:tcPr>
            <w:tcW w:w="1714" w:type="dxa"/>
            <w:tcBorders>
              <w:top w:val="single" w:sz="6" w:space="0" w:color="868A9F"/>
              <w:left w:val="single" w:sz="6" w:space="0" w:color="868A9F"/>
              <w:bottom w:val="single" w:sz="6" w:space="0" w:color="868A9F"/>
              <w:right w:val="single" w:sz="6" w:space="0" w:color="868A9F"/>
            </w:tcBorders>
          </w:tcPr>
          <w:p w14:paraId="421845F1" w14:textId="77777777" w:rsidR="00D50985" w:rsidRDefault="00D50985">
            <w:pPr>
              <w:pStyle w:val="TableParagraph"/>
              <w:spacing w:before="39"/>
              <w:ind w:left="0"/>
              <w:rPr>
                <w:sz w:val="16"/>
              </w:rPr>
            </w:pPr>
          </w:p>
          <w:p w14:paraId="383FF702"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8464" behindDoc="1" locked="0" layoutInCell="1" allowOverlap="1" wp14:anchorId="40BA3927" wp14:editId="432F5493">
                      <wp:simplePos x="0" y="0"/>
                      <wp:positionH relativeFrom="column">
                        <wp:posOffset>80962</wp:posOffset>
                      </wp:positionH>
                      <wp:positionV relativeFrom="paragraph">
                        <wp:posOffset>-17633</wp:posOffset>
                      </wp:positionV>
                      <wp:extent cx="719455" cy="149225"/>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406" name="Graphic 406"/>
                              <wps:cNvSpPr/>
                              <wps:spPr>
                                <a:xfrm>
                                  <a:off x="0" y="0"/>
                                  <a:ext cx="719455" cy="149225"/>
                                </a:xfrm>
                                <a:custGeom>
                                  <a:avLst/>
                                  <a:gdLst/>
                                  <a:ahLst/>
                                  <a:cxnLst/>
                                  <a:rect l="l" t="t" r="r" b="b"/>
                                  <a:pathLst>
                                    <a:path w="719455" h="149225">
                                      <a:moveTo>
                                        <a:pt x="690372"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690372" y="149225"/>
                                      </a:lnTo>
                                      <a:lnTo>
                                        <a:pt x="701480" y="146992"/>
                                      </a:lnTo>
                                      <a:lnTo>
                                        <a:pt x="710565" y="140890"/>
                                      </a:lnTo>
                                      <a:lnTo>
                                        <a:pt x="716696" y="131812"/>
                                      </a:lnTo>
                                      <a:lnTo>
                                        <a:pt x="718947" y="120650"/>
                                      </a:lnTo>
                                      <a:lnTo>
                                        <a:pt x="718947" y="28575"/>
                                      </a:lnTo>
                                      <a:lnTo>
                                        <a:pt x="716696" y="17466"/>
                                      </a:lnTo>
                                      <a:lnTo>
                                        <a:pt x="710565" y="8382"/>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7517CD3" id="Group 405" o:spid="_x0000_s1026" style="position:absolute;margin-left:6.35pt;margin-top:-1.4pt;width:56.65pt;height:11.75pt;z-index:-251478016;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">
                      <v:shape id="Graphic 406"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" path="m690372,l28575,,17466,2250,8382,8382,2250,17466,,28575r,92075l2250,131812r6132,9078l17466,146992r11109,2233l690372,149225r11108,-2233l710565,140890r6131,-9078l718947,120650r,-92075l716696,17466,710565,8382,701480,2250,690372,xe" fillcolor="#fd9891" stroked="f">
                        <v:path arrowok="t"/>
                      </v:shape>
                    </v:group>
                  </w:pict>
                </mc:Fallback>
              </mc:AlternateContent>
            </w:r>
            <w:r>
              <w:rPr>
                <w:b/>
                <w:color w:val="AD2A19"/>
                <w:spacing w:val="-2"/>
                <w:sz w:val="16"/>
              </w:rPr>
              <w:t>MANDATORY</w:t>
            </w:r>
          </w:p>
          <w:p w14:paraId="08F3D402" w14:textId="77777777" w:rsidR="00D50985" w:rsidRDefault="00D50985">
            <w:pPr>
              <w:pStyle w:val="TableParagraph"/>
              <w:spacing w:before="106"/>
              <w:ind w:left="126"/>
              <w:rPr>
                <w:sz w:val="20"/>
              </w:rPr>
            </w:pPr>
            <w:r>
              <w:rPr>
                <w:spacing w:val="-5"/>
                <w:sz w:val="20"/>
              </w:rPr>
              <w:t>&gt;0</w:t>
            </w:r>
          </w:p>
        </w:tc>
      </w:tr>
      <w:tr w:rsidR="00D50985" w14:paraId="4329BD34" w14:textId="77777777">
        <w:trPr>
          <w:trHeight w:val="9078"/>
        </w:trPr>
        <w:tc>
          <w:tcPr>
            <w:tcW w:w="1930" w:type="dxa"/>
            <w:tcBorders>
              <w:top w:val="single" w:sz="6" w:space="0" w:color="868A9F"/>
              <w:left w:val="single" w:sz="6" w:space="0" w:color="868A9F"/>
              <w:right w:val="single" w:sz="6" w:space="0" w:color="868A9F"/>
            </w:tcBorders>
          </w:tcPr>
          <w:p w14:paraId="133ED684" w14:textId="77777777" w:rsidR="00D50985" w:rsidRDefault="00D50985">
            <w:pPr>
              <w:pStyle w:val="TableParagraph"/>
              <w:rPr>
                <w:sz w:val="20"/>
              </w:rPr>
            </w:pPr>
            <w:r>
              <w:rPr>
                <w:spacing w:val="-2"/>
                <w:sz w:val="20"/>
              </w:rPr>
              <w:t>cpue_cpue_unit</w:t>
            </w:r>
          </w:p>
        </w:tc>
        <w:tc>
          <w:tcPr>
            <w:tcW w:w="1930" w:type="dxa"/>
            <w:tcBorders>
              <w:top w:val="single" w:sz="6" w:space="0" w:color="868A9F"/>
              <w:left w:val="single" w:sz="6" w:space="0" w:color="868A9F"/>
              <w:right w:val="single" w:sz="6" w:space="0" w:color="868A9F"/>
            </w:tcBorders>
          </w:tcPr>
          <w:p w14:paraId="6CB836BB" w14:textId="77777777" w:rsidR="00D50985" w:rsidRDefault="00D50985">
            <w:pPr>
              <w:pStyle w:val="TableParagraph"/>
              <w:rPr>
                <w:sz w:val="20"/>
              </w:rPr>
            </w:pPr>
            <w:r>
              <w:rPr>
                <w:spacing w:val="-2"/>
                <w:sz w:val="20"/>
              </w:rPr>
              <w:t>text_list</w:t>
            </w:r>
          </w:p>
        </w:tc>
        <w:tc>
          <w:tcPr>
            <w:tcW w:w="1930" w:type="dxa"/>
            <w:tcBorders>
              <w:top w:val="single" w:sz="6" w:space="0" w:color="868A9F"/>
              <w:left w:val="single" w:sz="6" w:space="0" w:color="868A9F"/>
              <w:right w:val="single" w:sz="6" w:space="0" w:color="868A9F"/>
            </w:tcBorders>
          </w:tcPr>
          <w:p w14:paraId="72188749" w14:textId="77777777" w:rsidR="00D50985" w:rsidRDefault="00D50985">
            <w:pPr>
              <w:pStyle w:val="TableParagraph"/>
              <w:ind w:left="126"/>
              <w:rPr>
                <w:sz w:val="20"/>
              </w:rPr>
            </w:pPr>
            <w:r>
              <w:rPr>
                <w:sz w:val="20"/>
              </w:rPr>
              <w:t>CPUE</w:t>
            </w:r>
            <w:r>
              <w:rPr>
                <w:spacing w:val="-4"/>
                <w:sz w:val="20"/>
              </w:rPr>
              <w:t xml:space="preserve"> Unit</w:t>
            </w:r>
          </w:p>
        </w:tc>
        <w:tc>
          <w:tcPr>
            <w:tcW w:w="2120" w:type="dxa"/>
            <w:tcBorders>
              <w:top w:val="single" w:sz="6" w:space="0" w:color="868A9F"/>
              <w:left w:val="single" w:sz="6" w:space="0" w:color="868A9F"/>
              <w:right w:val="single" w:sz="6" w:space="0" w:color="868A9F"/>
            </w:tcBorders>
          </w:tcPr>
          <w:p w14:paraId="320AF654" w14:textId="77777777" w:rsidR="00D50985" w:rsidRDefault="00D50985">
            <w:pPr>
              <w:pStyle w:val="TableParagraph"/>
              <w:ind w:left="126" w:right="113"/>
              <w:rPr>
                <w:sz w:val="20"/>
              </w:rPr>
            </w:pPr>
            <w:r>
              <w:rPr>
                <w:sz w:val="20"/>
              </w:rPr>
              <w:t>Unit of</w:t>
            </w:r>
            <w:r>
              <w:rPr>
                <w:spacing w:val="40"/>
                <w:sz w:val="20"/>
              </w:rPr>
              <w:t xml:space="preserve"> </w:t>
            </w:r>
            <w:r>
              <w:rPr>
                <w:sz w:val="20"/>
              </w:rPr>
              <w:t>measurement</w:t>
            </w:r>
            <w:r>
              <w:rPr>
                <w:spacing w:val="-13"/>
                <w:sz w:val="20"/>
              </w:rPr>
              <w:t xml:space="preserve"> </w:t>
            </w:r>
            <w:r>
              <w:rPr>
                <w:sz w:val="20"/>
              </w:rPr>
              <w:t>for</w:t>
            </w:r>
            <w:r>
              <w:rPr>
                <w:spacing w:val="-12"/>
                <w:sz w:val="20"/>
              </w:rPr>
              <w:t xml:space="preserve"> </w:t>
            </w:r>
            <w:r>
              <w:rPr>
                <w:sz w:val="20"/>
              </w:rPr>
              <w:t xml:space="preserve">the </w:t>
            </w:r>
            <w:r>
              <w:rPr>
                <w:spacing w:val="-4"/>
                <w:sz w:val="20"/>
              </w:rPr>
              <w:t>CPUE</w:t>
            </w:r>
          </w:p>
        </w:tc>
        <w:tc>
          <w:tcPr>
            <w:tcW w:w="1714" w:type="dxa"/>
            <w:tcBorders>
              <w:top w:val="single" w:sz="6" w:space="0" w:color="868A9F"/>
              <w:left w:val="single" w:sz="6" w:space="0" w:color="868A9F"/>
              <w:right w:val="single" w:sz="6" w:space="0" w:color="868A9F"/>
            </w:tcBorders>
          </w:tcPr>
          <w:p w14:paraId="6998C343" w14:textId="77777777" w:rsidR="00D50985" w:rsidRDefault="00D50985">
            <w:pPr>
              <w:pStyle w:val="TableParagraph"/>
              <w:spacing w:before="39"/>
              <w:ind w:left="0"/>
              <w:rPr>
                <w:sz w:val="16"/>
              </w:rPr>
            </w:pPr>
          </w:p>
          <w:p w14:paraId="2487DDDF"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39488" behindDoc="1" locked="0" layoutInCell="1" allowOverlap="1" wp14:anchorId="09CC6937" wp14:editId="01ED2658">
                      <wp:simplePos x="0" y="0"/>
                      <wp:positionH relativeFrom="column">
                        <wp:posOffset>80962</wp:posOffset>
                      </wp:positionH>
                      <wp:positionV relativeFrom="paragraph">
                        <wp:posOffset>-17506</wp:posOffset>
                      </wp:positionV>
                      <wp:extent cx="719455" cy="149225"/>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149225"/>
                                <a:chOff x="0" y="0"/>
                                <a:chExt cx="719455" cy="149225"/>
                              </a:xfrm>
                            </wpg:grpSpPr>
                            <wps:wsp>
                              <wps:cNvPr id="408" name="Graphic 408"/>
                              <wps:cNvSpPr/>
                              <wps:spPr>
                                <a:xfrm>
                                  <a:off x="0" y="0"/>
                                  <a:ext cx="719455" cy="149225"/>
                                </a:xfrm>
                                <a:custGeom>
                                  <a:avLst/>
                                  <a:gdLst/>
                                  <a:ahLst/>
                                  <a:cxnLst/>
                                  <a:rect l="l" t="t" r="r" b="b"/>
                                  <a:pathLst>
                                    <a:path w="719455" h="149225">
                                      <a:moveTo>
                                        <a:pt x="690372"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690372" y="149225"/>
                                      </a:lnTo>
                                      <a:lnTo>
                                        <a:pt x="701480" y="146974"/>
                                      </a:lnTo>
                                      <a:lnTo>
                                        <a:pt x="710565" y="140843"/>
                                      </a:lnTo>
                                      <a:lnTo>
                                        <a:pt x="716696" y="131758"/>
                                      </a:lnTo>
                                      <a:lnTo>
                                        <a:pt x="718947" y="120650"/>
                                      </a:lnTo>
                                      <a:lnTo>
                                        <a:pt x="718947" y="28575"/>
                                      </a:lnTo>
                                      <a:lnTo>
                                        <a:pt x="716696" y="17466"/>
                                      </a:lnTo>
                                      <a:lnTo>
                                        <a:pt x="710565" y="8381"/>
                                      </a:lnTo>
                                      <a:lnTo>
                                        <a:pt x="701480" y="2250"/>
                                      </a:lnTo>
                                      <a:lnTo>
                                        <a:pt x="690372"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877A3A3" id="Group 407" o:spid="_x0000_s1026" style="position:absolute;margin-left:6.35pt;margin-top:-1.4pt;width:56.65pt;height:11.75pt;z-index:-251476992;mso-wrap-distance-left:0;mso-wrap-distance-right:0" coordsize="719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">
                      <v:shape id="Graphic 408" o:spid="_x0000_s1027" style="position:absolute;width:7194;height:1492;visibility:visible;mso-wrap-style:square;v-text-anchor:top" coordsize="71945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" path="m690372,l28575,,17466,2250,8382,8381,2250,17466,,28575r,92075l2250,131758r6132,9085l17466,146974r11109,2251l690372,149225r11108,-2251l710565,140843r6131,-9085l718947,120650r,-92075l716696,17466,710565,8381,701480,2250,690372,xe" fillcolor="#fd9891" stroked="f">
                        <v:path arrowok="t"/>
                      </v:shape>
                    </v:group>
                  </w:pict>
                </mc:Fallback>
              </mc:AlternateContent>
            </w:r>
            <w:r>
              <w:rPr>
                <w:b/>
                <w:color w:val="AD2A19"/>
                <w:spacing w:val="-2"/>
                <w:sz w:val="16"/>
              </w:rPr>
              <w:t>MANDATORY</w:t>
            </w:r>
          </w:p>
          <w:p w14:paraId="0B578982" w14:textId="77777777" w:rsidR="00D50985" w:rsidRDefault="00D50985">
            <w:pPr>
              <w:pStyle w:val="TableParagraph"/>
              <w:spacing w:before="107"/>
              <w:ind w:left="126"/>
              <w:rPr>
                <w:b/>
                <w:sz w:val="20"/>
              </w:rPr>
            </w:pPr>
            <w:r>
              <w:rPr>
                <w:b/>
                <w:sz w:val="20"/>
              </w:rPr>
              <w:t>Valid</w:t>
            </w:r>
            <w:r>
              <w:rPr>
                <w:b/>
                <w:spacing w:val="-5"/>
                <w:sz w:val="20"/>
              </w:rPr>
              <w:t xml:space="preserve"> </w:t>
            </w:r>
            <w:r>
              <w:rPr>
                <w:b/>
                <w:spacing w:val="-2"/>
                <w:sz w:val="20"/>
              </w:rPr>
              <w:t>Options:</w:t>
            </w:r>
          </w:p>
          <w:p w14:paraId="3842FD5E" w14:textId="77777777" w:rsidR="00D50985" w:rsidRDefault="00D50985">
            <w:pPr>
              <w:pStyle w:val="TableParagraph"/>
              <w:spacing w:before="90"/>
              <w:ind w:left="126" w:right="172"/>
              <w:rPr>
                <w:sz w:val="20"/>
              </w:rPr>
            </w:pPr>
            <w:r>
              <w:rPr>
                <w:sz w:val="20"/>
              </w:rPr>
              <w:t xml:space="preserve">kg_tow | </w:t>
            </w:r>
            <w:r>
              <w:rPr>
                <w:spacing w:val="-2"/>
                <w:sz w:val="20"/>
              </w:rPr>
              <w:t>Kilograms</w:t>
            </w:r>
            <w:r>
              <w:rPr>
                <w:spacing w:val="-11"/>
                <w:sz w:val="20"/>
              </w:rPr>
              <w:t xml:space="preserve"> </w:t>
            </w:r>
            <w:r>
              <w:rPr>
                <w:spacing w:val="-2"/>
                <w:sz w:val="20"/>
              </w:rPr>
              <w:t xml:space="preserve">per </w:t>
            </w:r>
            <w:r>
              <w:rPr>
                <w:spacing w:val="-4"/>
                <w:sz w:val="20"/>
              </w:rPr>
              <w:t>tow</w:t>
            </w:r>
          </w:p>
          <w:p w14:paraId="7CFEE160" w14:textId="77777777" w:rsidR="00D50985" w:rsidRDefault="00D50985">
            <w:pPr>
              <w:pStyle w:val="TableParagraph"/>
              <w:spacing w:before="0"/>
              <w:ind w:left="126" w:right="187"/>
              <w:rPr>
                <w:sz w:val="20"/>
              </w:rPr>
            </w:pPr>
            <w:r>
              <w:rPr>
                <w:sz w:val="20"/>
              </w:rPr>
              <w:t>ton_tow | Tonnes</w:t>
            </w:r>
            <w:r>
              <w:rPr>
                <w:spacing w:val="-13"/>
                <w:sz w:val="20"/>
              </w:rPr>
              <w:t xml:space="preserve"> </w:t>
            </w:r>
            <w:r>
              <w:rPr>
                <w:sz w:val="20"/>
              </w:rPr>
              <w:t>per</w:t>
            </w:r>
            <w:r>
              <w:rPr>
                <w:spacing w:val="-12"/>
                <w:sz w:val="20"/>
              </w:rPr>
              <w:t xml:space="preserve"> </w:t>
            </w:r>
            <w:r>
              <w:rPr>
                <w:sz w:val="20"/>
              </w:rPr>
              <w:t xml:space="preserve">tow kg_hr | Kilograms per </w:t>
            </w:r>
            <w:r>
              <w:rPr>
                <w:spacing w:val="-4"/>
                <w:sz w:val="20"/>
              </w:rPr>
              <w:t>hour</w:t>
            </w:r>
          </w:p>
          <w:p w14:paraId="59192519" w14:textId="77777777" w:rsidR="00D50985" w:rsidRDefault="00D50985">
            <w:pPr>
              <w:pStyle w:val="TableParagraph"/>
              <w:spacing w:before="0"/>
              <w:ind w:left="126" w:right="172"/>
              <w:rPr>
                <w:sz w:val="20"/>
              </w:rPr>
            </w:pPr>
            <w:r>
              <w:rPr>
                <w:spacing w:val="-2"/>
                <w:sz w:val="20"/>
              </w:rPr>
              <w:t>ton_hr</w:t>
            </w:r>
            <w:r>
              <w:rPr>
                <w:spacing w:val="-11"/>
                <w:sz w:val="20"/>
              </w:rPr>
              <w:t xml:space="preserve"> </w:t>
            </w:r>
            <w:r>
              <w:rPr>
                <w:spacing w:val="-2"/>
                <w:sz w:val="20"/>
              </w:rPr>
              <w:t>|</w:t>
            </w:r>
            <w:r>
              <w:rPr>
                <w:spacing w:val="-10"/>
                <w:sz w:val="20"/>
              </w:rPr>
              <w:t xml:space="preserve"> </w:t>
            </w:r>
            <w:r>
              <w:rPr>
                <w:spacing w:val="-2"/>
                <w:sz w:val="20"/>
              </w:rPr>
              <w:t xml:space="preserve">Tonnes </w:t>
            </w:r>
            <w:r>
              <w:rPr>
                <w:sz w:val="20"/>
              </w:rPr>
              <w:t>per hour</w:t>
            </w:r>
          </w:p>
          <w:p w14:paraId="34B1086C" w14:textId="77777777" w:rsidR="00D50985" w:rsidRDefault="00D50985">
            <w:pPr>
              <w:pStyle w:val="TableParagraph"/>
              <w:spacing w:before="0"/>
              <w:ind w:left="126" w:right="134"/>
              <w:rPr>
                <w:sz w:val="20"/>
              </w:rPr>
            </w:pPr>
            <w:r>
              <w:rPr>
                <w:sz w:val="20"/>
              </w:rPr>
              <w:t>n_hk | Number per hook n_100hk | Number</w:t>
            </w:r>
            <w:r>
              <w:rPr>
                <w:spacing w:val="-13"/>
                <w:sz w:val="20"/>
              </w:rPr>
              <w:t xml:space="preserve"> </w:t>
            </w:r>
            <w:r>
              <w:rPr>
                <w:sz w:val="20"/>
              </w:rPr>
              <w:t>per</w:t>
            </w:r>
            <w:r>
              <w:rPr>
                <w:spacing w:val="-12"/>
                <w:sz w:val="20"/>
              </w:rPr>
              <w:t xml:space="preserve"> </w:t>
            </w:r>
            <w:r>
              <w:rPr>
                <w:sz w:val="20"/>
              </w:rPr>
              <w:t xml:space="preserve">100 </w:t>
            </w:r>
            <w:r>
              <w:rPr>
                <w:spacing w:val="-2"/>
                <w:sz w:val="20"/>
              </w:rPr>
              <w:t>hooks</w:t>
            </w:r>
          </w:p>
          <w:p w14:paraId="069CF6FF" w14:textId="77777777" w:rsidR="00D50985" w:rsidRDefault="00D50985">
            <w:pPr>
              <w:pStyle w:val="TableParagraph"/>
              <w:spacing w:before="0"/>
              <w:ind w:left="126" w:right="205"/>
              <w:rPr>
                <w:sz w:val="20"/>
              </w:rPr>
            </w:pPr>
            <w:r>
              <w:rPr>
                <w:sz w:val="20"/>
              </w:rPr>
              <w:t>n_trip</w:t>
            </w:r>
            <w:r>
              <w:rPr>
                <w:spacing w:val="-13"/>
                <w:sz w:val="20"/>
              </w:rPr>
              <w:t xml:space="preserve"> </w:t>
            </w:r>
            <w:r>
              <w:rPr>
                <w:sz w:val="20"/>
              </w:rPr>
              <w:t>|</w:t>
            </w:r>
            <w:r>
              <w:rPr>
                <w:spacing w:val="-12"/>
                <w:sz w:val="20"/>
              </w:rPr>
              <w:t xml:space="preserve"> </w:t>
            </w:r>
            <w:r>
              <w:rPr>
                <w:sz w:val="20"/>
              </w:rPr>
              <w:t>Number per trap</w:t>
            </w:r>
          </w:p>
          <w:p w14:paraId="4EBC4D5B" w14:textId="77777777" w:rsidR="00D50985" w:rsidRDefault="00D50985">
            <w:pPr>
              <w:pStyle w:val="TableParagraph"/>
              <w:spacing w:before="0"/>
              <w:ind w:left="126" w:right="153"/>
              <w:rPr>
                <w:sz w:val="20"/>
              </w:rPr>
            </w:pPr>
            <w:r>
              <w:rPr>
                <w:sz w:val="20"/>
              </w:rPr>
              <w:t>kg_trp</w:t>
            </w:r>
            <w:r>
              <w:rPr>
                <w:spacing w:val="-13"/>
                <w:sz w:val="20"/>
              </w:rPr>
              <w:t xml:space="preserve"> </w:t>
            </w:r>
            <w:r>
              <w:rPr>
                <w:sz w:val="20"/>
              </w:rPr>
              <w:t>|</w:t>
            </w:r>
            <w:r>
              <w:rPr>
                <w:spacing w:val="-12"/>
                <w:sz w:val="20"/>
              </w:rPr>
              <w:t xml:space="preserve"> </w:t>
            </w:r>
            <w:r>
              <w:rPr>
                <w:sz w:val="20"/>
              </w:rPr>
              <w:t>Number per trap</w:t>
            </w:r>
          </w:p>
          <w:p w14:paraId="28F08928" w14:textId="77777777" w:rsidR="00D50985" w:rsidRDefault="00D50985">
            <w:pPr>
              <w:pStyle w:val="TableParagraph"/>
              <w:spacing w:before="0"/>
              <w:ind w:left="126" w:right="172"/>
              <w:rPr>
                <w:sz w:val="20"/>
              </w:rPr>
            </w:pPr>
            <w:r>
              <w:rPr>
                <w:sz w:val="20"/>
              </w:rPr>
              <w:t xml:space="preserve">kg_trp | </w:t>
            </w:r>
            <w:r>
              <w:rPr>
                <w:spacing w:val="-2"/>
                <w:sz w:val="20"/>
              </w:rPr>
              <w:t>Kilograms</w:t>
            </w:r>
            <w:r>
              <w:rPr>
                <w:spacing w:val="-11"/>
                <w:sz w:val="20"/>
              </w:rPr>
              <w:t xml:space="preserve"> </w:t>
            </w:r>
            <w:r>
              <w:rPr>
                <w:spacing w:val="-2"/>
                <w:sz w:val="20"/>
              </w:rPr>
              <w:t xml:space="preserve">per </w:t>
            </w:r>
            <w:r>
              <w:rPr>
                <w:spacing w:val="-4"/>
                <w:sz w:val="20"/>
              </w:rPr>
              <w:t>trap</w:t>
            </w:r>
          </w:p>
          <w:p w14:paraId="2ECA88FE" w14:textId="77777777" w:rsidR="00D50985" w:rsidRDefault="00D50985">
            <w:pPr>
              <w:pStyle w:val="TableParagraph"/>
              <w:spacing w:before="0"/>
              <w:ind w:left="126" w:right="157"/>
              <w:rPr>
                <w:sz w:val="20"/>
              </w:rPr>
            </w:pPr>
            <w:r>
              <w:rPr>
                <w:sz w:val="20"/>
              </w:rPr>
              <w:t xml:space="preserve">n_vd | Number per vessel day </w:t>
            </w:r>
            <w:r>
              <w:rPr>
                <w:spacing w:val="-2"/>
                <w:sz w:val="20"/>
              </w:rPr>
              <w:t>ton_vd</w:t>
            </w:r>
            <w:r>
              <w:rPr>
                <w:spacing w:val="-11"/>
                <w:sz w:val="20"/>
              </w:rPr>
              <w:t xml:space="preserve"> </w:t>
            </w:r>
            <w:r>
              <w:rPr>
                <w:spacing w:val="-2"/>
                <w:sz w:val="20"/>
              </w:rPr>
              <w:t>|</w:t>
            </w:r>
            <w:r>
              <w:rPr>
                <w:spacing w:val="-10"/>
                <w:sz w:val="20"/>
              </w:rPr>
              <w:t xml:space="preserve"> </w:t>
            </w:r>
            <w:r>
              <w:rPr>
                <w:spacing w:val="-2"/>
                <w:sz w:val="20"/>
              </w:rPr>
              <w:t xml:space="preserve">Tonnes </w:t>
            </w:r>
            <w:r>
              <w:rPr>
                <w:sz w:val="20"/>
              </w:rPr>
              <w:t>per vessel day n_fd | Number per fishing day ton_fd</w:t>
            </w:r>
            <w:r>
              <w:rPr>
                <w:spacing w:val="-12"/>
                <w:sz w:val="20"/>
              </w:rPr>
              <w:t xml:space="preserve"> </w:t>
            </w:r>
            <w:r>
              <w:rPr>
                <w:sz w:val="20"/>
              </w:rPr>
              <w:t>|</w:t>
            </w:r>
            <w:r>
              <w:rPr>
                <w:spacing w:val="-12"/>
                <w:sz w:val="20"/>
              </w:rPr>
              <w:t xml:space="preserve"> </w:t>
            </w:r>
            <w:r>
              <w:rPr>
                <w:sz w:val="20"/>
              </w:rPr>
              <w:t>Tonnes per fishing day ton_hl</w:t>
            </w:r>
            <w:r>
              <w:rPr>
                <w:spacing w:val="-4"/>
                <w:sz w:val="20"/>
              </w:rPr>
              <w:t xml:space="preserve"> </w:t>
            </w:r>
            <w:r>
              <w:rPr>
                <w:sz w:val="20"/>
              </w:rPr>
              <w:t>|</w:t>
            </w:r>
            <w:r>
              <w:rPr>
                <w:spacing w:val="-4"/>
                <w:sz w:val="20"/>
              </w:rPr>
              <w:t xml:space="preserve"> </w:t>
            </w:r>
            <w:r>
              <w:rPr>
                <w:sz w:val="20"/>
              </w:rPr>
              <w:t>Tonnes per haul</w:t>
            </w:r>
          </w:p>
          <w:p w14:paraId="2AF63A5D" w14:textId="77777777" w:rsidR="00D50985" w:rsidRDefault="00D50985">
            <w:pPr>
              <w:pStyle w:val="TableParagraph"/>
              <w:spacing w:before="88"/>
              <w:ind w:left="126"/>
              <w:rPr>
                <w:sz w:val="20"/>
              </w:rPr>
            </w:pPr>
            <w:r>
              <w:rPr>
                <w:spacing w:val="-5"/>
                <w:sz w:val="20"/>
              </w:rPr>
              <w:t>&gt;0</w:t>
            </w:r>
          </w:p>
        </w:tc>
      </w:tr>
    </w:tbl>
    <w:p w14:paraId="334C4F4E" w14:textId="77777777" w:rsidR="00D50985" w:rsidRDefault="00D50985">
      <w:pPr>
        <w:pStyle w:val="TableParagraph"/>
        <w:rPr>
          <w:sz w:val="20"/>
        </w:rPr>
        <w:sectPr w:rsidR="00D50985" w:rsidSect="00D50985">
          <w:pgSz w:w="11910" w:h="16840"/>
          <w:pgMar w:top="820" w:right="992" w:bottom="2655" w:left="992" w:header="0" w:footer="1057" w:gutter="0"/>
          <w:cols w:space="708"/>
        </w:sectPr>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930"/>
        <w:gridCol w:w="1930"/>
        <w:gridCol w:w="1930"/>
        <w:gridCol w:w="2120"/>
        <w:gridCol w:w="1714"/>
      </w:tblGrid>
      <w:tr w:rsidR="00D50985" w14:paraId="2C4952C1" w14:textId="77777777">
        <w:trPr>
          <w:trHeight w:val="757"/>
        </w:trPr>
        <w:tc>
          <w:tcPr>
            <w:tcW w:w="1930" w:type="dxa"/>
            <w:tcBorders>
              <w:left w:val="single" w:sz="6" w:space="0" w:color="868A9F"/>
              <w:bottom w:val="single" w:sz="6" w:space="0" w:color="868A9F"/>
              <w:right w:val="single" w:sz="6" w:space="0" w:color="868A9F"/>
            </w:tcBorders>
            <w:shd w:val="clear" w:color="auto" w:fill="F7F8FA"/>
          </w:tcPr>
          <w:p w14:paraId="118B2DE5" w14:textId="77777777" w:rsidR="00D50985" w:rsidRDefault="00D50985">
            <w:pPr>
              <w:pStyle w:val="TableParagraph"/>
              <w:spacing w:before="136"/>
              <w:ind w:left="147"/>
              <w:rPr>
                <w:b/>
                <w:sz w:val="20"/>
              </w:rPr>
            </w:pPr>
            <w:r>
              <w:rPr>
                <w:b/>
                <w:spacing w:val="-2"/>
                <w:sz w:val="20"/>
              </w:rPr>
              <w:lastRenderedPageBreak/>
              <w:t>Field</w:t>
            </w:r>
          </w:p>
        </w:tc>
        <w:tc>
          <w:tcPr>
            <w:tcW w:w="1930" w:type="dxa"/>
            <w:tcBorders>
              <w:left w:val="single" w:sz="6" w:space="0" w:color="868A9F"/>
              <w:bottom w:val="single" w:sz="6" w:space="0" w:color="868A9F"/>
              <w:right w:val="single" w:sz="6" w:space="0" w:color="868A9F"/>
            </w:tcBorders>
            <w:shd w:val="clear" w:color="auto" w:fill="F7F8FA"/>
          </w:tcPr>
          <w:p w14:paraId="236C5367" w14:textId="77777777" w:rsidR="00D50985" w:rsidRDefault="00D50985">
            <w:pPr>
              <w:pStyle w:val="TableParagraph"/>
              <w:spacing w:before="136"/>
              <w:ind w:left="147"/>
              <w:rPr>
                <w:b/>
                <w:sz w:val="20"/>
              </w:rPr>
            </w:pPr>
            <w:r>
              <w:rPr>
                <w:b/>
                <w:sz w:val="20"/>
              </w:rPr>
              <w:t>Data</w:t>
            </w:r>
            <w:r>
              <w:rPr>
                <w:b/>
                <w:spacing w:val="-13"/>
                <w:sz w:val="20"/>
              </w:rPr>
              <w:t xml:space="preserve"> </w:t>
            </w:r>
            <w:r>
              <w:rPr>
                <w:b/>
                <w:spacing w:val="-4"/>
                <w:sz w:val="20"/>
              </w:rPr>
              <w:t>Type</w:t>
            </w:r>
          </w:p>
        </w:tc>
        <w:tc>
          <w:tcPr>
            <w:tcW w:w="1930" w:type="dxa"/>
            <w:tcBorders>
              <w:left w:val="single" w:sz="6" w:space="0" w:color="868A9F"/>
              <w:bottom w:val="single" w:sz="6" w:space="0" w:color="868A9F"/>
              <w:right w:val="single" w:sz="6" w:space="0" w:color="868A9F"/>
            </w:tcBorders>
            <w:shd w:val="clear" w:color="auto" w:fill="F7F8FA"/>
          </w:tcPr>
          <w:p w14:paraId="0DC86C84" w14:textId="77777777" w:rsidR="00D50985" w:rsidRDefault="00D50985">
            <w:pPr>
              <w:pStyle w:val="TableParagraph"/>
              <w:spacing w:before="136"/>
              <w:ind w:left="146"/>
              <w:rPr>
                <w:b/>
                <w:sz w:val="20"/>
              </w:rPr>
            </w:pPr>
            <w:r>
              <w:rPr>
                <w:b/>
                <w:spacing w:val="-2"/>
                <w:sz w:val="20"/>
              </w:rPr>
              <w:t>Label</w:t>
            </w:r>
          </w:p>
        </w:tc>
        <w:tc>
          <w:tcPr>
            <w:tcW w:w="2120" w:type="dxa"/>
            <w:tcBorders>
              <w:left w:val="single" w:sz="6" w:space="0" w:color="868A9F"/>
              <w:bottom w:val="single" w:sz="6" w:space="0" w:color="868A9F"/>
              <w:right w:val="single" w:sz="6" w:space="0" w:color="868A9F"/>
            </w:tcBorders>
            <w:shd w:val="clear" w:color="auto" w:fill="F7F8FA"/>
          </w:tcPr>
          <w:p w14:paraId="5CF7AC1D" w14:textId="77777777" w:rsidR="00D50985" w:rsidRDefault="00D50985">
            <w:pPr>
              <w:pStyle w:val="TableParagraph"/>
              <w:spacing w:before="136"/>
              <w:ind w:left="146"/>
              <w:rPr>
                <w:b/>
                <w:sz w:val="20"/>
              </w:rPr>
            </w:pPr>
            <w:r>
              <w:rPr>
                <w:b/>
                <w:spacing w:val="-2"/>
                <w:sz w:val="20"/>
              </w:rPr>
              <w:t>Definition</w:t>
            </w:r>
          </w:p>
        </w:tc>
        <w:tc>
          <w:tcPr>
            <w:tcW w:w="1714" w:type="dxa"/>
            <w:tcBorders>
              <w:left w:val="single" w:sz="6" w:space="0" w:color="868A9F"/>
              <w:bottom w:val="single" w:sz="6" w:space="0" w:color="868A9F"/>
              <w:right w:val="single" w:sz="6" w:space="0" w:color="868A9F"/>
            </w:tcBorders>
            <w:shd w:val="clear" w:color="auto" w:fill="F7F8FA"/>
          </w:tcPr>
          <w:p w14:paraId="2492BC2A" w14:textId="77777777" w:rsidR="00D50985" w:rsidRDefault="00D50985">
            <w:pPr>
              <w:pStyle w:val="TableParagraph"/>
              <w:spacing w:before="136"/>
              <w:ind w:left="146" w:right="459"/>
              <w:rPr>
                <w:b/>
                <w:sz w:val="20"/>
              </w:rPr>
            </w:pPr>
            <w:r>
              <w:rPr>
                <w:b/>
                <w:spacing w:val="-2"/>
                <w:sz w:val="20"/>
              </w:rPr>
              <w:t>Validation Rules</w:t>
            </w:r>
          </w:p>
        </w:tc>
      </w:tr>
      <w:tr w:rsidR="00D50985" w14:paraId="0D617108" w14:textId="77777777">
        <w:trPr>
          <w:trHeight w:val="1365"/>
        </w:trPr>
        <w:tc>
          <w:tcPr>
            <w:tcW w:w="1930" w:type="dxa"/>
            <w:tcBorders>
              <w:top w:val="single" w:sz="6" w:space="0" w:color="868A9F"/>
              <w:left w:val="single" w:sz="6" w:space="0" w:color="868A9F"/>
              <w:bottom w:val="single" w:sz="6" w:space="0" w:color="868A9F"/>
              <w:right w:val="single" w:sz="6" w:space="0" w:color="868A9F"/>
            </w:tcBorders>
          </w:tcPr>
          <w:p w14:paraId="13F87222" w14:textId="77777777" w:rsidR="00D50985" w:rsidRDefault="00D50985">
            <w:pPr>
              <w:pStyle w:val="TableParagraph"/>
              <w:rPr>
                <w:sz w:val="20"/>
              </w:rPr>
            </w:pPr>
            <w:r>
              <w:rPr>
                <w:spacing w:val="-2"/>
                <w:sz w:val="20"/>
              </w:rPr>
              <w:t>cpue_cv</w:t>
            </w:r>
          </w:p>
        </w:tc>
        <w:tc>
          <w:tcPr>
            <w:tcW w:w="1930" w:type="dxa"/>
            <w:tcBorders>
              <w:top w:val="single" w:sz="6" w:space="0" w:color="868A9F"/>
              <w:left w:val="single" w:sz="6" w:space="0" w:color="868A9F"/>
              <w:bottom w:val="single" w:sz="6" w:space="0" w:color="868A9F"/>
              <w:right w:val="single" w:sz="6" w:space="0" w:color="868A9F"/>
            </w:tcBorders>
          </w:tcPr>
          <w:p w14:paraId="3D3F48C9" w14:textId="77777777" w:rsidR="00D50985" w:rsidRDefault="00D50985">
            <w:pPr>
              <w:pStyle w:val="TableParagraph"/>
              <w:rPr>
                <w:sz w:val="20"/>
              </w:rPr>
            </w:pPr>
            <w:r>
              <w:rPr>
                <w:spacing w:val="-2"/>
                <w:sz w:val="20"/>
              </w:rPr>
              <w:t>decimal</w:t>
            </w:r>
            <w:r>
              <w:rPr>
                <w:spacing w:val="-1"/>
                <w:sz w:val="20"/>
              </w:rPr>
              <w:t xml:space="preserve"> </w:t>
            </w:r>
            <w:r>
              <w:rPr>
                <w:spacing w:val="-2"/>
                <w:sz w:val="20"/>
              </w:rPr>
              <w:t>(8,2)</w:t>
            </w:r>
          </w:p>
        </w:tc>
        <w:tc>
          <w:tcPr>
            <w:tcW w:w="1930" w:type="dxa"/>
            <w:tcBorders>
              <w:top w:val="single" w:sz="6" w:space="0" w:color="868A9F"/>
              <w:left w:val="single" w:sz="6" w:space="0" w:color="868A9F"/>
              <w:bottom w:val="single" w:sz="6" w:space="0" w:color="868A9F"/>
              <w:right w:val="single" w:sz="6" w:space="0" w:color="868A9F"/>
            </w:tcBorders>
          </w:tcPr>
          <w:p w14:paraId="3FD816F8" w14:textId="77777777" w:rsidR="00D50985" w:rsidRDefault="00D50985">
            <w:pPr>
              <w:pStyle w:val="TableParagraph"/>
              <w:ind w:left="126"/>
              <w:rPr>
                <w:sz w:val="20"/>
              </w:rPr>
            </w:pPr>
            <w:r>
              <w:rPr>
                <w:sz w:val="20"/>
              </w:rPr>
              <w:t>Cooefficient</w:t>
            </w:r>
            <w:r>
              <w:rPr>
                <w:spacing w:val="-13"/>
                <w:sz w:val="20"/>
              </w:rPr>
              <w:t xml:space="preserve"> </w:t>
            </w:r>
            <w:r>
              <w:rPr>
                <w:sz w:val="20"/>
              </w:rPr>
              <w:t xml:space="preserve">of </w:t>
            </w:r>
            <w:r>
              <w:rPr>
                <w:spacing w:val="-2"/>
                <w:sz w:val="20"/>
              </w:rPr>
              <w:t>Variation</w:t>
            </w:r>
          </w:p>
        </w:tc>
        <w:tc>
          <w:tcPr>
            <w:tcW w:w="2120" w:type="dxa"/>
            <w:tcBorders>
              <w:top w:val="single" w:sz="6" w:space="0" w:color="868A9F"/>
              <w:left w:val="single" w:sz="6" w:space="0" w:color="868A9F"/>
              <w:bottom w:val="single" w:sz="6" w:space="0" w:color="868A9F"/>
              <w:right w:val="single" w:sz="6" w:space="0" w:color="868A9F"/>
            </w:tcBorders>
          </w:tcPr>
          <w:p w14:paraId="5FF5FAAA" w14:textId="77777777" w:rsidR="00D50985" w:rsidRDefault="00D50985">
            <w:pPr>
              <w:pStyle w:val="TableParagraph"/>
              <w:ind w:left="126" w:right="146"/>
              <w:rPr>
                <w:sz w:val="20"/>
              </w:rPr>
            </w:pPr>
            <w:r>
              <w:rPr>
                <w:sz w:val="20"/>
              </w:rPr>
              <w:t xml:space="preserve">Coefficient of variation of the </w:t>
            </w:r>
            <w:r>
              <w:rPr>
                <w:spacing w:val="-2"/>
                <w:sz w:val="20"/>
              </w:rPr>
              <w:t>CPUE</w:t>
            </w:r>
            <w:r>
              <w:rPr>
                <w:spacing w:val="-11"/>
                <w:sz w:val="20"/>
              </w:rPr>
              <w:t xml:space="preserve"> </w:t>
            </w:r>
            <w:r>
              <w:rPr>
                <w:spacing w:val="-2"/>
                <w:sz w:val="20"/>
              </w:rPr>
              <w:t>value</w:t>
            </w:r>
            <w:r>
              <w:rPr>
                <w:spacing w:val="-10"/>
                <w:sz w:val="20"/>
              </w:rPr>
              <w:t xml:space="preserve"> </w:t>
            </w:r>
            <w:r>
              <w:rPr>
                <w:spacing w:val="-2"/>
                <w:sz w:val="20"/>
              </w:rPr>
              <w:t xml:space="preserve">(unitless </w:t>
            </w:r>
            <w:r>
              <w:rPr>
                <w:sz w:val="20"/>
              </w:rPr>
              <w:t>0 to 1)</w:t>
            </w:r>
          </w:p>
        </w:tc>
        <w:tc>
          <w:tcPr>
            <w:tcW w:w="1714" w:type="dxa"/>
            <w:tcBorders>
              <w:top w:val="single" w:sz="6" w:space="0" w:color="868A9F"/>
              <w:left w:val="single" w:sz="6" w:space="0" w:color="868A9F"/>
              <w:bottom w:val="single" w:sz="6" w:space="0" w:color="868A9F"/>
              <w:right w:val="single" w:sz="6" w:space="0" w:color="868A9F"/>
            </w:tcBorders>
          </w:tcPr>
          <w:p w14:paraId="7A9E2C0A" w14:textId="77777777" w:rsidR="00D50985" w:rsidRDefault="00D50985">
            <w:pPr>
              <w:pStyle w:val="TableParagraph"/>
              <w:spacing w:before="39"/>
              <w:ind w:left="0"/>
              <w:rPr>
                <w:sz w:val="16"/>
              </w:rPr>
            </w:pPr>
          </w:p>
          <w:p w14:paraId="210C6522"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40512" behindDoc="1" locked="0" layoutInCell="1" allowOverlap="1" wp14:anchorId="01E4BCC3" wp14:editId="3F2A408F">
                      <wp:simplePos x="0" y="0"/>
                      <wp:positionH relativeFrom="column">
                        <wp:posOffset>80962</wp:posOffset>
                      </wp:positionH>
                      <wp:positionV relativeFrom="paragraph">
                        <wp:posOffset>-17633</wp:posOffset>
                      </wp:positionV>
                      <wp:extent cx="588645" cy="149225"/>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410" name="Graphic 410"/>
                              <wps:cNvSpPr/>
                              <wps:spPr>
                                <a:xfrm>
                                  <a:off x="0" y="0"/>
                                  <a:ext cx="588645" cy="149225"/>
                                </a:xfrm>
                                <a:custGeom>
                                  <a:avLst/>
                                  <a:gdLst/>
                                  <a:ahLst/>
                                  <a:cxnLst/>
                                  <a:rect l="l" t="t" r="r" b="b"/>
                                  <a:pathLst>
                                    <a:path w="588645" h="149225">
                                      <a:moveTo>
                                        <a:pt x="559816"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816" y="149225"/>
                                      </a:lnTo>
                                      <a:lnTo>
                                        <a:pt x="570924" y="146992"/>
                                      </a:lnTo>
                                      <a:lnTo>
                                        <a:pt x="580009" y="140890"/>
                                      </a:lnTo>
                                      <a:lnTo>
                                        <a:pt x="586140" y="131812"/>
                                      </a:lnTo>
                                      <a:lnTo>
                                        <a:pt x="588391" y="120650"/>
                                      </a:lnTo>
                                      <a:lnTo>
                                        <a:pt x="588391" y="28575"/>
                                      </a:lnTo>
                                      <a:lnTo>
                                        <a:pt x="586140" y="17466"/>
                                      </a:lnTo>
                                      <a:lnTo>
                                        <a:pt x="580009" y="8382"/>
                                      </a:lnTo>
                                      <a:lnTo>
                                        <a:pt x="570924" y="2250"/>
                                      </a:lnTo>
                                      <a:lnTo>
                                        <a:pt x="559816"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00D40494" id="Group 409" o:spid="_x0000_s1026" style="position:absolute;margin-left:6.35pt;margin-top:-1.4pt;width:46.35pt;height:11.75pt;z-index:-251475968;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">
                      <v:shape id="Graphic 410"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" path="m559816,l28575,,17466,2250,8382,8382,2250,17466,,28575r,92075l2250,131812r6132,9078l17466,146992r11109,2233l559816,149225r11108,-2233l580009,140890r6131,-9078l588391,120650r,-92075l586140,17466,580009,8382,570924,2250,559816,xe" fillcolor="#f8c74d" stroked="f">
                        <v:path arrowok="t"/>
                      </v:shape>
                    </v:group>
                  </w:pict>
                </mc:Fallback>
              </mc:AlternateContent>
            </w:r>
            <w:r>
              <w:rPr>
                <w:b/>
                <w:color w:val="974E0C"/>
                <w:spacing w:val="-2"/>
                <w:sz w:val="16"/>
              </w:rPr>
              <w:t>OPTIONAL</w:t>
            </w:r>
          </w:p>
          <w:p w14:paraId="73909999" w14:textId="77777777" w:rsidR="00D50985" w:rsidRDefault="00D50985">
            <w:pPr>
              <w:pStyle w:val="TableParagraph"/>
              <w:spacing w:before="106"/>
              <w:ind w:left="126"/>
              <w:rPr>
                <w:sz w:val="20"/>
              </w:rPr>
            </w:pPr>
            <w:r>
              <w:rPr>
                <w:spacing w:val="-5"/>
                <w:sz w:val="20"/>
              </w:rPr>
              <w:t>&gt;0</w:t>
            </w:r>
          </w:p>
        </w:tc>
      </w:tr>
      <w:tr w:rsidR="00D50985" w14:paraId="072F67ED" w14:textId="77777777">
        <w:trPr>
          <w:trHeight w:val="1125"/>
        </w:trPr>
        <w:tc>
          <w:tcPr>
            <w:tcW w:w="1930" w:type="dxa"/>
            <w:tcBorders>
              <w:top w:val="single" w:sz="6" w:space="0" w:color="868A9F"/>
              <w:left w:val="single" w:sz="6" w:space="0" w:color="868A9F"/>
              <w:bottom w:val="single" w:sz="6" w:space="0" w:color="868A9F"/>
              <w:right w:val="single" w:sz="6" w:space="0" w:color="868A9F"/>
            </w:tcBorders>
          </w:tcPr>
          <w:p w14:paraId="6E39E97D" w14:textId="77777777" w:rsidR="00D50985" w:rsidRDefault="00D50985">
            <w:pPr>
              <w:pStyle w:val="TableParagraph"/>
              <w:rPr>
                <w:sz w:val="20"/>
              </w:rPr>
            </w:pPr>
            <w:r>
              <w:rPr>
                <w:spacing w:val="-2"/>
                <w:sz w:val="20"/>
              </w:rPr>
              <w:t>cpue_method</w:t>
            </w:r>
          </w:p>
        </w:tc>
        <w:tc>
          <w:tcPr>
            <w:tcW w:w="1930" w:type="dxa"/>
            <w:tcBorders>
              <w:top w:val="single" w:sz="6" w:space="0" w:color="868A9F"/>
              <w:left w:val="single" w:sz="6" w:space="0" w:color="868A9F"/>
              <w:bottom w:val="single" w:sz="6" w:space="0" w:color="868A9F"/>
              <w:right w:val="single" w:sz="6" w:space="0" w:color="868A9F"/>
            </w:tcBorders>
          </w:tcPr>
          <w:p w14:paraId="3EBF5958" w14:textId="77777777" w:rsidR="00D50985" w:rsidRDefault="00D50985">
            <w:pPr>
              <w:pStyle w:val="TableParagraph"/>
              <w:rPr>
                <w:sz w:val="20"/>
              </w:rPr>
            </w:pPr>
            <w:r>
              <w:rPr>
                <w:spacing w:val="-4"/>
                <w:sz w:val="20"/>
              </w:rPr>
              <w:t>text</w:t>
            </w:r>
          </w:p>
        </w:tc>
        <w:tc>
          <w:tcPr>
            <w:tcW w:w="1930" w:type="dxa"/>
            <w:tcBorders>
              <w:top w:val="single" w:sz="6" w:space="0" w:color="868A9F"/>
              <w:left w:val="single" w:sz="6" w:space="0" w:color="868A9F"/>
              <w:bottom w:val="single" w:sz="6" w:space="0" w:color="868A9F"/>
              <w:right w:val="single" w:sz="6" w:space="0" w:color="868A9F"/>
            </w:tcBorders>
          </w:tcPr>
          <w:p w14:paraId="4DD36567" w14:textId="77777777" w:rsidR="00D50985" w:rsidRDefault="00D50985">
            <w:pPr>
              <w:pStyle w:val="TableParagraph"/>
              <w:ind w:left="126"/>
              <w:rPr>
                <w:sz w:val="20"/>
              </w:rPr>
            </w:pPr>
            <w:r>
              <w:rPr>
                <w:sz w:val="20"/>
              </w:rPr>
              <w:t>Method</w:t>
            </w:r>
            <w:r>
              <w:rPr>
                <w:spacing w:val="-13"/>
                <w:sz w:val="20"/>
              </w:rPr>
              <w:t xml:space="preserve"> </w:t>
            </w:r>
            <w:r>
              <w:rPr>
                <w:sz w:val="20"/>
              </w:rPr>
              <w:t>/</w:t>
            </w:r>
            <w:r>
              <w:rPr>
                <w:spacing w:val="-12"/>
                <w:sz w:val="20"/>
              </w:rPr>
              <w:t xml:space="preserve"> </w:t>
            </w:r>
            <w:r>
              <w:rPr>
                <w:sz w:val="20"/>
              </w:rPr>
              <w:t xml:space="preserve">Model </w:t>
            </w:r>
            <w:r>
              <w:rPr>
                <w:spacing w:val="-4"/>
                <w:sz w:val="20"/>
              </w:rPr>
              <w:t>Used</w:t>
            </w:r>
          </w:p>
        </w:tc>
        <w:tc>
          <w:tcPr>
            <w:tcW w:w="2120" w:type="dxa"/>
            <w:tcBorders>
              <w:top w:val="single" w:sz="6" w:space="0" w:color="868A9F"/>
              <w:left w:val="single" w:sz="6" w:space="0" w:color="868A9F"/>
              <w:bottom w:val="single" w:sz="6" w:space="0" w:color="868A9F"/>
              <w:right w:val="single" w:sz="6" w:space="0" w:color="868A9F"/>
            </w:tcBorders>
          </w:tcPr>
          <w:p w14:paraId="41E5F17E" w14:textId="77777777" w:rsidR="00D50985" w:rsidRDefault="00D50985">
            <w:pPr>
              <w:pStyle w:val="TableParagraph"/>
              <w:ind w:left="126"/>
              <w:rPr>
                <w:sz w:val="20"/>
              </w:rPr>
            </w:pPr>
            <w:r>
              <w:rPr>
                <w:spacing w:val="-2"/>
                <w:sz w:val="20"/>
              </w:rPr>
              <w:t>Method/model</w:t>
            </w:r>
            <w:r>
              <w:rPr>
                <w:spacing w:val="-11"/>
                <w:sz w:val="20"/>
              </w:rPr>
              <w:t xml:space="preserve"> </w:t>
            </w:r>
            <w:r>
              <w:rPr>
                <w:spacing w:val="-2"/>
                <w:sz w:val="20"/>
              </w:rPr>
              <w:t xml:space="preserve">used </w:t>
            </w:r>
            <w:r>
              <w:rPr>
                <w:sz w:val="20"/>
              </w:rPr>
              <w:t>(e.g., GLM, GAM,</w:t>
            </w:r>
          </w:p>
          <w:p w14:paraId="2D6E36C8" w14:textId="77777777" w:rsidR="00D50985" w:rsidRDefault="00D50985">
            <w:pPr>
              <w:pStyle w:val="TableParagraph"/>
              <w:spacing w:before="0"/>
              <w:ind w:left="126"/>
              <w:rPr>
                <w:sz w:val="20"/>
              </w:rPr>
            </w:pPr>
            <w:r>
              <w:rPr>
                <w:spacing w:val="-2"/>
                <w:sz w:val="20"/>
              </w:rPr>
              <w:t>delta</w:t>
            </w:r>
            <w:r>
              <w:rPr>
                <w:spacing w:val="-4"/>
                <w:sz w:val="20"/>
              </w:rPr>
              <w:t xml:space="preserve"> </w:t>
            </w:r>
            <w:r>
              <w:rPr>
                <w:spacing w:val="-2"/>
                <w:sz w:val="20"/>
              </w:rPr>
              <w:t>lognormal)</w:t>
            </w:r>
          </w:p>
        </w:tc>
        <w:tc>
          <w:tcPr>
            <w:tcW w:w="1714" w:type="dxa"/>
            <w:tcBorders>
              <w:top w:val="single" w:sz="6" w:space="0" w:color="868A9F"/>
              <w:left w:val="single" w:sz="6" w:space="0" w:color="868A9F"/>
              <w:bottom w:val="single" w:sz="6" w:space="0" w:color="868A9F"/>
              <w:right w:val="single" w:sz="6" w:space="0" w:color="868A9F"/>
            </w:tcBorders>
          </w:tcPr>
          <w:p w14:paraId="78385F7C" w14:textId="77777777" w:rsidR="00D50985" w:rsidRDefault="00D50985">
            <w:pPr>
              <w:pStyle w:val="TableParagraph"/>
              <w:spacing w:before="39"/>
              <w:ind w:left="0"/>
              <w:rPr>
                <w:sz w:val="16"/>
              </w:rPr>
            </w:pPr>
          </w:p>
          <w:p w14:paraId="25B4072B" w14:textId="77777777" w:rsidR="00D50985" w:rsidRDefault="00D50985">
            <w:pPr>
              <w:pStyle w:val="TableParagraph"/>
              <w:spacing w:before="0"/>
              <w:ind w:left="201"/>
              <w:rPr>
                <w:b/>
                <w:sz w:val="16"/>
              </w:rPr>
            </w:pPr>
            <w:r>
              <w:rPr>
                <w:b/>
                <w:noProof/>
                <w:sz w:val="16"/>
              </w:rPr>
              <mc:AlternateContent>
                <mc:Choice Requires="wpg">
                  <w:drawing>
                    <wp:anchor distT="0" distB="0" distL="0" distR="0" simplePos="0" relativeHeight="251841536" behindDoc="1" locked="0" layoutInCell="1" allowOverlap="1" wp14:anchorId="52FB95DF" wp14:editId="18B15BBD">
                      <wp:simplePos x="0" y="0"/>
                      <wp:positionH relativeFrom="column">
                        <wp:posOffset>80962</wp:posOffset>
                      </wp:positionH>
                      <wp:positionV relativeFrom="paragraph">
                        <wp:posOffset>-17633</wp:posOffset>
                      </wp:positionV>
                      <wp:extent cx="588645" cy="149225"/>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412" name="Graphic 412"/>
                              <wps:cNvSpPr/>
                              <wps:spPr>
                                <a:xfrm>
                                  <a:off x="0" y="0"/>
                                  <a:ext cx="588645" cy="149225"/>
                                </a:xfrm>
                                <a:custGeom>
                                  <a:avLst/>
                                  <a:gdLst/>
                                  <a:ahLst/>
                                  <a:cxnLst/>
                                  <a:rect l="l" t="t" r="r" b="b"/>
                                  <a:pathLst>
                                    <a:path w="588645" h="149225">
                                      <a:moveTo>
                                        <a:pt x="559816"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816" y="149225"/>
                                      </a:lnTo>
                                      <a:lnTo>
                                        <a:pt x="570924" y="146992"/>
                                      </a:lnTo>
                                      <a:lnTo>
                                        <a:pt x="580009" y="140890"/>
                                      </a:lnTo>
                                      <a:lnTo>
                                        <a:pt x="586140" y="131812"/>
                                      </a:lnTo>
                                      <a:lnTo>
                                        <a:pt x="588391" y="120650"/>
                                      </a:lnTo>
                                      <a:lnTo>
                                        <a:pt x="588391" y="28575"/>
                                      </a:lnTo>
                                      <a:lnTo>
                                        <a:pt x="586140" y="17466"/>
                                      </a:lnTo>
                                      <a:lnTo>
                                        <a:pt x="580009" y="8382"/>
                                      </a:lnTo>
                                      <a:lnTo>
                                        <a:pt x="570924" y="2250"/>
                                      </a:lnTo>
                                      <a:lnTo>
                                        <a:pt x="559816"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627DE48D" id="Group 411" o:spid="_x0000_s1026" style="position:absolute;margin-left:6.35pt;margin-top:-1.4pt;width:46.35pt;height:11.75pt;z-index:-251474944;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">
                      <v:shape id="Graphic 412"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" path="m559816,l28575,,17466,2250,8382,8382,2250,17466,,28575r,92075l2250,131812r6132,9078l17466,146992r11109,2233l559816,149225r11108,-2233l580009,140890r6131,-9078l588391,120650r,-92075l586140,17466,580009,8382,570924,2250,559816,xe" fillcolor="#f8c74d" stroked="f">
                        <v:path arrowok="t"/>
                      </v:shape>
                    </v:group>
                  </w:pict>
                </mc:Fallback>
              </mc:AlternateContent>
            </w:r>
            <w:r>
              <w:rPr>
                <w:b/>
                <w:color w:val="974E0C"/>
                <w:spacing w:val="-2"/>
                <w:sz w:val="16"/>
              </w:rPr>
              <w:t>OPTIONAL</w:t>
            </w:r>
          </w:p>
          <w:p w14:paraId="0683BE7D" w14:textId="77777777" w:rsidR="00D50985" w:rsidRDefault="00D50985">
            <w:pPr>
              <w:pStyle w:val="TableParagraph"/>
              <w:spacing w:before="106"/>
              <w:ind w:left="126"/>
              <w:rPr>
                <w:sz w:val="20"/>
              </w:rPr>
            </w:pPr>
            <w:r>
              <w:rPr>
                <w:spacing w:val="-5"/>
                <w:sz w:val="20"/>
              </w:rPr>
              <w:t>&gt;0</w:t>
            </w:r>
          </w:p>
        </w:tc>
      </w:tr>
      <w:tr w:rsidR="00D50985" w14:paraId="28D1D534" w14:textId="77777777">
        <w:trPr>
          <w:trHeight w:val="1604"/>
        </w:trPr>
        <w:tc>
          <w:tcPr>
            <w:tcW w:w="1930" w:type="dxa"/>
            <w:tcBorders>
              <w:top w:val="single" w:sz="6" w:space="0" w:color="868A9F"/>
              <w:left w:val="single" w:sz="6" w:space="0" w:color="868A9F"/>
              <w:bottom w:val="single" w:sz="6" w:space="0" w:color="868A9F"/>
              <w:right w:val="single" w:sz="6" w:space="0" w:color="868A9F"/>
            </w:tcBorders>
          </w:tcPr>
          <w:p w14:paraId="40B2B083" w14:textId="77777777" w:rsidR="00D50985" w:rsidRDefault="00D50985">
            <w:pPr>
              <w:pStyle w:val="TableParagraph"/>
              <w:rPr>
                <w:sz w:val="20"/>
              </w:rPr>
            </w:pPr>
            <w:r>
              <w:rPr>
                <w:spacing w:val="-2"/>
                <w:sz w:val="20"/>
              </w:rPr>
              <w:t>cpue_cov</w:t>
            </w:r>
          </w:p>
        </w:tc>
        <w:tc>
          <w:tcPr>
            <w:tcW w:w="1930" w:type="dxa"/>
            <w:tcBorders>
              <w:top w:val="single" w:sz="6" w:space="0" w:color="868A9F"/>
              <w:left w:val="single" w:sz="6" w:space="0" w:color="868A9F"/>
              <w:bottom w:val="single" w:sz="6" w:space="0" w:color="868A9F"/>
              <w:right w:val="single" w:sz="6" w:space="0" w:color="868A9F"/>
            </w:tcBorders>
          </w:tcPr>
          <w:p w14:paraId="222A5B06" w14:textId="77777777" w:rsidR="00D50985" w:rsidRDefault="00D50985">
            <w:pPr>
              <w:pStyle w:val="TableParagraph"/>
              <w:rPr>
                <w:sz w:val="20"/>
              </w:rPr>
            </w:pPr>
            <w:r>
              <w:rPr>
                <w:spacing w:val="-4"/>
                <w:sz w:val="20"/>
              </w:rPr>
              <w:t>text</w:t>
            </w:r>
          </w:p>
        </w:tc>
        <w:tc>
          <w:tcPr>
            <w:tcW w:w="1930" w:type="dxa"/>
            <w:tcBorders>
              <w:top w:val="single" w:sz="6" w:space="0" w:color="868A9F"/>
              <w:left w:val="single" w:sz="6" w:space="0" w:color="868A9F"/>
              <w:bottom w:val="single" w:sz="6" w:space="0" w:color="868A9F"/>
              <w:right w:val="single" w:sz="6" w:space="0" w:color="868A9F"/>
            </w:tcBorders>
          </w:tcPr>
          <w:p w14:paraId="4DF2A8F4" w14:textId="77777777" w:rsidR="00D50985" w:rsidRDefault="00D50985">
            <w:pPr>
              <w:pStyle w:val="TableParagraph"/>
              <w:ind w:left="126"/>
              <w:rPr>
                <w:sz w:val="20"/>
              </w:rPr>
            </w:pPr>
            <w:r>
              <w:rPr>
                <w:spacing w:val="-2"/>
                <w:sz w:val="20"/>
              </w:rPr>
              <w:t>Covariates</w:t>
            </w:r>
          </w:p>
        </w:tc>
        <w:tc>
          <w:tcPr>
            <w:tcW w:w="2120" w:type="dxa"/>
            <w:tcBorders>
              <w:top w:val="single" w:sz="6" w:space="0" w:color="868A9F"/>
              <w:left w:val="single" w:sz="6" w:space="0" w:color="868A9F"/>
              <w:bottom w:val="single" w:sz="6" w:space="0" w:color="868A9F"/>
              <w:right w:val="single" w:sz="6" w:space="0" w:color="868A9F"/>
            </w:tcBorders>
          </w:tcPr>
          <w:p w14:paraId="7148862F" w14:textId="77777777" w:rsidR="00D50985" w:rsidRDefault="00D50985">
            <w:pPr>
              <w:pStyle w:val="TableParagraph"/>
              <w:ind w:left="126" w:right="113"/>
              <w:rPr>
                <w:sz w:val="20"/>
              </w:rPr>
            </w:pPr>
            <w:r>
              <w:rPr>
                <w:spacing w:val="-2"/>
                <w:sz w:val="20"/>
              </w:rPr>
              <w:t>List</w:t>
            </w:r>
            <w:r>
              <w:rPr>
                <w:spacing w:val="-11"/>
                <w:sz w:val="20"/>
              </w:rPr>
              <w:t xml:space="preserve"> </w:t>
            </w:r>
            <w:r>
              <w:rPr>
                <w:spacing w:val="-2"/>
                <w:sz w:val="20"/>
              </w:rPr>
              <w:t>of</w:t>
            </w:r>
            <w:r>
              <w:rPr>
                <w:spacing w:val="-10"/>
                <w:sz w:val="20"/>
              </w:rPr>
              <w:t xml:space="preserve"> </w:t>
            </w:r>
            <w:r>
              <w:rPr>
                <w:spacing w:val="-2"/>
                <w:sz w:val="20"/>
              </w:rPr>
              <w:t xml:space="preserve">covariates </w:t>
            </w:r>
            <w:r>
              <w:rPr>
                <w:sz w:val="20"/>
              </w:rPr>
              <w:t xml:space="preserve">used in the </w:t>
            </w:r>
            <w:r>
              <w:rPr>
                <w:spacing w:val="-2"/>
                <w:sz w:val="20"/>
              </w:rPr>
              <w:t xml:space="preserve">standardization </w:t>
            </w:r>
            <w:r>
              <w:rPr>
                <w:sz w:val="20"/>
              </w:rPr>
              <w:t>separated by an underscore "_"</w:t>
            </w:r>
          </w:p>
        </w:tc>
        <w:tc>
          <w:tcPr>
            <w:tcW w:w="1714" w:type="dxa"/>
            <w:tcBorders>
              <w:top w:val="single" w:sz="6" w:space="0" w:color="868A9F"/>
              <w:left w:val="single" w:sz="6" w:space="0" w:color="868A9F"/>
              <w:bottom w:val="single" w:sz="6" w:space="0" w:color="868A9F"/>
              <w:right w:val="single" w:sz="6" w:space="0" w:color="868A9F"/>
            </w:tcBorders>
          </w:tcPr>
          <w:p w14:paraId="0650A859" w14:textId="77777777" w:rsidR="00D50985" w:rsidRDefault="00D50985">
            <w:pPr>
              <w:pStyle w:val="TableParagraph"/>
              <w:spacing w:before="39"/>
              <w:ind w:left="0"/>
              <w:rPr>
                <w:sz w:val="16"/>
              </w:rPr>
            </w:pPr>
          </w:p>
          <w:p w14:paraId="5F5707C4" w14:textId="77777777" w:rsidR="00D50985" w:rsidRDefault="00D50985">
            <w:pPr>
              <w:pStyle w:val="TableParagraph"/>
              <w:spacing w:before="0" w:line="420" w:lineRule="auto"/>
              <w:ind w:left="201" w:right="358"/>
              <w:rPr>
                <w:b/>
                <w:sz w:val="16"/>
              </w:rPr>
            </w:pPr>
            <w:r>
              <w:rPr>
                <w:b/>
                <w:noProof/>
                <w:sz w:val="16"/>
              </w:rPr>
              <mc:AlternateContent>
                <mc:Choice Requires="wpg">
                  <w:drawing>
                    <wp:anchor distT="0" distB="0" distL="0" distR="0" simplePos="0" relativeHeight="251842560" behindDoc="1" locked="0" layoutInCell="1" allowOverlap="1" wp14:anchorId="67191F53" wp14:editId="49D39FCC">
                      <wp:simplePos x="0" y="0"/>
                      <wp:positionH relativeFrom="column">
                        <wp:posOffset>80962</wp:posOffset>
                      </wp:positionH>
                      <wp:positionV relativeFrom="paragraph">
                        <wp:posOffset>-17633</wp:posOffset>
                      </wp:positionV>
                      <wp:extent cx="588645" cy="149225"/>
                      <wp:effectExtent l="0" t="0" r="0" b="0"/>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9225"/>
                                <a:chOff x="0" y="0"/>
                                <a:chExt cx="588645" cy="149225"/>
                              </a:xfrm>
                            </wpg:grpSpPr>
                            <wps:wsp>
                              <wps:cNvPr id="414" name="Graphic 414"/>
                              <wps:cNvSpPr/>
                              <wps:spPr>
                                <a:xfrm>
                                  <a:off x="0" y="0"/>
                                  <a:ext cx="588645" cy="149225"/>
                                </a:xfrm>
                                <a:custGeom>
                                  <a:avLst/>
                                  <a:gdLst/>
                                  <a:ahLst/>
                                  <a:cxnLst/>
                                  <a:rect l="l" t="t" r="r" b="b"/>
                                  <a:pathLst>
                                    <a:path w="588645" h="149225">
                                      <a:moveTo>
                                        <a:pt x="559816" y="0"/>
                                      </a:moveTo>
                                      <a:lnTo>
                                        <a:pt x="28575" y="0"/>
                                      </a:lnTo>
                                      <a:lnTo>
                                        <a:pt x="17466" y="2250"/>
                                      </a:lnTo>
                                      <a:lnTo>
                                        <a:pt x="8382" y="8382"/>
                                      </a:lnTo>
                                      <a:lnTo>
                                        <a:pt x="2250" y="17466"/>
                                      </a:lnTo>
                                      <a:lnTo>
                                        <a:pt x="0" y="28575"/>
                                      </a:lnTo>
                                      <a:lnTo>
                                        <a:pt x="0" y="120650"/>
                                      </a:lnTo>
                                      <a:lnTo>
                                        <a:pt x="2250" y="131812"/>
                                      </a:lnTo>
                                      <a:lnTo>
                                        <a:pt x="8382" y="140890"/>
                                      </a:lnTo>
                                      <a:lnTo>
                                        <a:pt x="17466" y="146992"/>
                                      </a:lnTo>
                                      <a:lnTo>
                                        <a:pt x="28575" y="149225"/>
                                      </a:lnTo>
                                      <a:lnTo>
                                        <a:pt x="559816" y="149225"/>
                                      </a:lnTo>
                                      <a:lnTo>
                                        <a:pt x="570924" y="146992"/>
                                      </a:lnTo>
                                      <a:lnTo>
                                        <a:pt x="580009" y="140890"/>
                                      </a:lnTo>
                                      <a:lnTo>
                                        <a:pt x="586140" y="131812"/>
                                      </a:lnTo>
                                      <a:lnTo>
                                        <a:pt x="588391" y="120650"/>
                                      </a:lnTo>
                                      <a:lnTo>
                                        <a:pt x="588391" y="28575"/>
                                      </a:lnTo>
                                      <a:lnTo>
                                        <a:pt x="586140" y="17466"/>
                                      </a:lnTo>
                                      <a:lnTo>
                                        <a:pt x="580009" y="8382"/>
                                      </a:lnTo>
                                      <a:lnTo>
                                        <a:pt x="570924" y="2250"/>
                                      </a:lnTo>
                                      <a:lnTo>
                                        <a:pt x="559816" y="0"/>
                                      </a:lnTo>
                                      <a:close/>
                                    </a:path>
                                  </a:pathLst>
                                </a:custGeom>
                                <a:solidFill>
                                  <a:srgbClr val="F8C74D"/>
                                </a:solidFill>
                              </wps:spPr>
                              <wps:bodyPr wrap="square" lIns="0" tIns="0" rIns="0" bIns="0" rtlCol="0">
                                <a:prstTxWarp prst="textNoShape">
                                  <a:avLst/>
                                </a:prstTxWarp>
                                <a:noAutofit/>
                              </wps:bodyPr>
                            </wps:wsp>
                          </wpg:wgp>
                        </a:graphicData>
                      </a:graphic>
                    </wp:anchor>
                  </w:drawing>
                </mc:Choice>
                <mc:Fallback>
                  <w:pict>
                    <v:group w14:anchorId="08BB20A2" id="Group 413" o:spid="_x0000_s1026" style="position:absolute;margin-left:6.35pt;margin-top:-1.4pt;width:46.35pt;height:11.75pt;z-index:-251473920;mso-wrap-distance-left:0;mso-wrap-distance-right:0" coordsize="5886,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">
                      <v:shape id="Graphic 414" o:spid="_x0000_s1027" style="position:absolute;width:5886;height:1492;visibility:visible;mso-wrap-style:square;v-text-anchor:top" coordsize="58864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" path="m559816,l28575,,17466,2250,8382,8382,2250,17466,,28575r,92075l2250,131812r6132,9078l17466,146992r11109,2233l559816,149225r11108,-2233l580009,140890r6131,-9078l588391,120650r,-92075l586140,17466,580009,8382,570924,2250,559816,xe" fillcolor="#f8c74d" stroked="f">
                        <v:path arrowok="t"/>
                      </v:shape>
                    </v:group>
                  </w:pict>
                </mc:Fallback>
              </mc:AlternateContent>
            </w:r>
            <w:r>
              <w:rPr>
                <w:b/>
                <w:noProof/>
                <w:sz w:val="16"/>
              </w:rPr>
              <mc:AlternateContent>
                <mc:Choice Requires="wpg">
                  <w:drawing>
                    <wp:anchor distT="0" distB="0" distL="0" distR="0" simplePos="0" relativeHeight="251843584" behindDoc="1" locked="0" layoutInCell="1" allowOverlap="1" wp14:anchorId="56A63D7C" wp14:editId="429198DC">
                      <wp:simplePos x="0" y="0"/>
                      <wp:positionH relativeFrom="column">
                        <wp:posOffset>80962</wp:posOffset>
                      </wp:positionH>
                      <wp:positionV relativeFrom="paragraph">
                        <wp:posOffset>196108</wp:posOffset>
                      </wp:positionV>
                      <wp:extent cx="817244" cy="149225"/>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149225"/>
                                <a:chOff x="0" y="0"/>
                                <a:chExt cx="817244" cy="149225"/>
                              </a:xfrm>
                            </wpg:grpSpPr>
                            <wps:wsp>
                              <wps:cNvPr id="416" name="Graphic 416"/>
                              <wps:cNvSpPr/>
                              <wps:spPr>
                                <a:xfrm>
                                  <a:off x="0" y="0"/>
                                  <a:ext cx="817244" cy="149225"/>
                                </a:xfrm>
                                <a:custGeom>
                                  <a:avLst/>
                                  <a:gdLst/>
                                  <a:ahLst/>
                                  <a:cxnLst/>
                                  <a:rect l="l" t="t" r="r" b="b"/>
                                  <a:pathLst>
                                    <a:path w="817244" h="149225">
                                      <a:moveTo>
                                        <a:pt x="788543" y="0"/>
                                      </a:moveTo>
                                      <a:lnTo>
                                        <a:pt x="28575" y="0"/>
                                      </a:lnTo>
                                      <a:lnTo>
                                        <a:pt x="17466" y="2250"/>
                                      </a:lnTo>
                                      <a:lnTo>
                                        <a:pt x="8382" y="8381"/>
                                      </a:lnTo>
                                      <a:lnTo>
                                        <a:pt x="2250" y="17466"/>
                                      </a:lnTo>
                                      <a:lnTo>
                                        <a:pt x="0" y="28575"/>
                                      </a:lnTo>
                                      <a:lnTo>
                                        <a:pt x="0" y="120650"/>
                                      </a:lnTo>
                                      <a:lnTo>
                                        <a:pt x="2250" y="131758"/>
                                      </a:lnTo>
                                      <a:lnTo>
                                        <a:pt x="8382" y="140843"/>
                                      </a:lnTo>
                                      <a:lnTo>
                                        <a:pt x="17466" y="146974"/>
                                      </a:lnTo>
                                      <a:lnTo>
                                        <a:pt x="28575" y="149225"/>
                                      </a:lnTo>
                                      <a:lnTo>
                                        <a:pt x="788543" y="149225"/>
                                      </a:lnTo>
                                      <a:lnTo>
                                        <a:pt x="799651" y="146974"/>
                                      </a:lnTo>
                                      <a:lnTo>
                                        <a:pt x="808736" y="140843"/>
                                      </a:lnTo>
                                      <a:lnTo>
                                        <a:pt x="814867" y="131758"/>
                                      </a:lnTo>
                                      <a:lnTo>
                                        <a:pt x="817118" y="120650"/>
                                      </a:lnTo>
                                      <a:lnTo>
                                        <a:pt x="817118" y="28575"/>
                                      </a:lnTo>
                                      <a:lnTo>
                                        <a:pt x="814867" y="17466"/>
                                      </a:lnTo>
                                      <a:lnTo>
                                        <a:pt x="808736" y="8381"/>
                                      </a:lnTo>
                                      <a:lnTo>
                                        <a:pt x="799651" y="2250"/>
                                      </a:lnTo>
                                      <a:lnTo>
                                        <a:pt x="788543" y="0"/>
                                      </a:lnTo>
                                      <a:close/>
                                    </a:path>
                                  </a:pathLst>
                                </a:custGeom>
                                <a:solidFill>
                                  <a:srgbClr val="8EB8F6"/>
                                </a:solidFill>
                              </wps:spPr>
                              <wps:bodyPr wrap="square" lIns="0" tIns="0" rIns="0" bIns="0" rtlCol="0">
                                <a:prstTxWarp prst="textNoShape">
                                  <a:avLst/>
                                </a:prstTxWarp>
                                <a:noAutofit/>
                              </wps:bodyPr>
                            </wps:wsp>
                          </wpg:wgp>
                        </a:graphicData>
                      </a:graphic>
                    </wp:anchor>
                  </w:drawing>
                </mc:Choice>
                <mc:Fallback>
                  <w:pict>
                    <v:group w14:anchorId="7DE27713" id="Group 415" o:spid="_x0000_s1026" style="position:absolute;margin-left:6.35pt;margin-top:15.45pt;width:64.35pt;height:11.75pt;z-index:-251472896;mso-wrap-distance-left:0;mso-wrap-distance-right:0" coordsize="8172,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">
                      <v:shape id="Graphic 416" o:spid="_x0000_s1027" style="position:absolute;width:8172;height:1492;visibility:visible;mso-wrap-style:square;v-text-anchor:top" coordsize="817244,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" path="m788543,l28575,,17466,2250,8382,8381,2250,17466,,28575r,92075l2250,131758r6132,9085l17466,146974r11109,2251l788543,149225r11108,-2251l808736,140843r6131,-9085l817118,120650r,-92075l814867,17466,808736,8381,799651,2250,788543,xe" fillcolor="#8eb8f6" stroked="f">
                        <v:path arrowok="t"/>
                      </v:shape>
                    </v:group>
                  </w:pict>
                </mc:Fallback>
              </mc:AlternateContent>
            </w:r>
            <w:r>
              <w:rPr>
                <w:b/>
                <w:color w:val="974E0C"/>
                <w:spacing w:val="-2"/>
                <w:sz w:val="16"/>
              </w:rPr>
              <w:t>OPTIONAL</w:t>
            </w:r>
            <w:r>
              <w:rPr>
                <w:b/>
                <w:color w:val="974E0C"/>
                <w:spacing w:val="40"/>
                <w:sz w:val="16"/>
              </w:rPr>
              <w:t xml:space="preserve"> </w:t>
            </w:r>
            <w:r>
              <w:rPr>
                <w:b/>
                <w:color w:val="0054CC"/>
                <w:spacing w:val="-2"/>
                <w:sz w:val="16"/>
              </w:rPr>
              <w:t>MULTI-VALUED</w:t>
            </w:r>
          </w:p>
        </w:tc>
      </w:tr>
    </w:tbl>
    <w:p w14:paraId="14ECEE0E" w14:textId="77777777" w:rsidR="00D50985" w:rsidRDefault="00D50985">
      <w:pPr>
        <w:pStyle w:val="BodyText"/>
        <w:spacing w:before="4"/>
        <w:rPr>
          <w:sz w:val="16"/>
        </w:rPr>
      </w:pPr>
      <w:r>
        <w:rPr>
          <w:noProof/>
          <w:sz w:val="16"/>
        </w:rPr>
        <mc:AlternateContent>
          <mc:Choice Requires="wpg">
            <w:drawing>
              <wp:anchor distT="0" distB="0" distL="0" distR="0" simplePos="0" relativeHeight="251887616" behindDoc="1" locked="0" layoutInCell="1" allowOverlap="1" wp14:anchorId="66A20F74" wp14:editId="7237C5AE">
                <wp:simplePos x="0" y="0"/>
                <wp:positionH relativeFrom="page">
                  <wp:posOffset>719962</wp:posOffset>
                </wp:positionH>
                <wp:positionV relativeFrom="paragraph">
                  <wp:posOffset>139827</wp:posOffset>
                </wp:positionV>
                <wp:extent cx="971550" cy="149225"/>
                <wp:effectExtent l="0" t="0" r="0" b="0"/>
                <wp:wrapTopAndBottom/>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418" name="Graphic 418"/>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812"/>
                                </a:lnTo>
                                <a:lnTo>
                                  <a:pt x="8381" y="140890"/>
                                </a:lnTo>
                                <a:lnTo>
                                  <a:pt x="17466" y="146992"/>
                                </a:lnTo>
                                <a:lnTo>
                                  <a:pt x="28575" y="149225"/>
                                </a:lnTo>
                                <a:lnTo>
                                  <a:pt x="942848" y="149225"/>
                                </a:lnTo>
                                <a:lnTo>
                                  <a:pt x="953956" y="146992"/>
                                </a:lnTo>
                                <a:lnTo>
                                  <a:pt x="963041" y="140890"/>
                                </a:lnTo>
                                <a:lnTo>
                                  <a:pt x="969172" y="131812"/>
                                </a:lnTo>
                                <a:lnTo>
                                  <a:pt x="971423" y="120650"/>
                                </a:lnTo>
                                <a:lnTo>
                                  <a:pt x="971423" y="28575"/>
                                </a:lnTo>
                                <a:lnTo>
                                  <a:pt x="969172" y="17466"/>
                                </a:lnTo>
                                <a:lnTo>
                                  <a:pt x="963041"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419" name="Textbox 419"/>
                        <wps:cNvSpPr txBox="1"/>
                        <wps:spPr>
                          <a:xfrm>
                            <a:off x="0" y="0"/>
                            <a:ext cx="971550" cy="149225"/>
                          </a:xfrm>
                          <a:prstGeom prst="rect">
                            <a:avLst/>
                          </a:prstGeom>
                        </wps:spPr>
                        <wps:txbx>
                          <w:txbxContent>
                            <w:p w14:paraId="79B26B09"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66A20F74" id="Group 417" o:spid="_x0000_s1041" style="position:absolute;margin-left:56.7pt;margin-top:11pt;width:76.5pt;height:11.75pt;z-index:-251428864;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">
                <v:shape id="Graphic 418" o:spid="_x0000_s1042"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" path="m942848,l28575,,17466,2250,8382,8382,2250,17466,,28575r,92075l2250,131812r6131,9078l17466,146992r11109,2233l942848,149225r11108,-2233l963041,140890r6131,-9078l971423,120650r,-92075l969172,17466,963041,8382,953956,2250,942848,xe" fillcolor="#f2f0ff" stroked="f">
                  <v:path arrowok="t"/>
                </v:shape>
                <v:shape id="Textbox 419" o:spid="_x0000_s1043"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79B26B09"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r>
        <w:rPr>
          <w:noProof/>
          <w:sz w:val="16"/>
        </w:rPr>
        <mc:AlternateContent>
          <mc:Choice Requires="wps">
            <w:drawing>
              <wp:anchor distT="0" distB="0" distL="0" distR="0" simplePos="0" relativeHeight="251679744" behindDoc="0" locked="0" layoutInCell="1" allowOverlap="1" wp14:anchorId="60A79DAB" wp14:editId="195893E6">
                <wp:simplePos x="0" y="0"/>
                <wp:positionH relativeFrom="page">
                  <wp:posOffset>994410</wp:posOffset>
                </wp:positionH>
                <wp:positionV relativeFrom="page">
                  <wp:posOffset>4100827</wp:posOffset>
                </wp:positionV>
                <wp:extent cx="42545" cy="42545"/>
                <wp:effectExtent l="0" t="0" r="0" b="0"/>
                <wp:wrapNone/>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1"/>
                              </a:lnTo>
                              <a:lnTo>
                                <a:pt x="1670" y="29325"/>
                              </a:lnTo>
                              <a:lnTo>
                                <a:pt x="6222" y="36068"/>
                              </a:lnTo>
                              <a:lnTo>
                                <a:pt x="12965" y="40620"/>
                              </a:lnTo>
                              <a:lnTo>
                                <a:pt x="21209" y="42291"/>
                              </a:lnTo>
                              <a:lnTo>
                                <a:pt x="29452" y="40620"/>
                              </a:lnTo>
                              <a:lnTo>
                                <a:pt x="36195" y="36068"/>
                              </a:lnTo>
                              <a:lnTo>
                                <a:pt x="40747" y="29325"/>
                              </a:lnTo>
                              <a:lnTo>
                                <a:pt x="42418" y="21081"/>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534B0" id="Graphic 420" o:spid="_x0000_s1026" style="position:absolute;margin-left:78.3pt;margin-top:322.9pt;width:3.35pt;height:3.35pt;z-index:251679744;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" path="m21209,l12965,1650,6222,6159,1670,12858,,21081r1670,8244l6222,36068r6743,4552l21209,42291r8243,-1671l36195,36068r4552,-6743l42418,21081,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80768" behindDoc="0" locked="0" layoutInCell="1" allowOverlap="1" wp14:anchorId="762E8BCF" wp14:editId="72B6794F">
                <wp:simplePos x="0" y="0"/>
                <wp:positionH relativeFrom="page">
                  <wp:posOffset>994410</wp:posOffset>
                </wp:positionH>
                <wp:positionV relativeFrom="page">
                  <wp:posOffset>4278627</wp:posOffset>
                </wp:positionV>
                <wp:extent cx="42545" cy="42545"/>
                <wp:effectExtent l="0" t="0" r="0" b="0"/>
                <wp:wrapNone/>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552ED" id="Graphic 421" o:spid="_x0000_s1026" style="position:absolute;margin-left:78.3pt;margin-top:336.9pt;width:3.35pt;height:3.35pt;z-index:251680768;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81792" behindDoc="0" locked="0" layoutInCell="1" allowOverlap="1" wp14:anchorId="5D58C84E" wp14:editId="320934E0">
                <wp:simplePos x="0" y="0"/>
                <wp:positionH relativeFrom="page">
                  <wp:posOffset>994410</wp:posOffset>
                </wp:positionH>
                <wp:positionV relativeFrom="page">
                  <wp:posOffset>4456427</wp:posOffset>
                </wp:positionV>
                <wp:extent cx="42545" cy="42545"/>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CB5C81" id="Graphic 422" o:spid="_x0000_s1026" style="position:absolute;margin-left:78.3pt;margin-top:350.9pt;width:3.35pt;height:3.35pt;z-index:251681792;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82816" behindDoc="0" locked="0" layoutInCell="1" allowOverlap="1" wp14:anchorId="263E355E" wp14:editId="3B920F45">
                <wp:simplePos x="0" y="0"/>
                <wp:positionH relativeFrom="page">
                  <wp:posOffset>994410</wp:posOffset>
                </wp:positionH>
                <wp:positionV relativeFrom="page">
                  <wp:posOffset>4634227</wp:posOffset>
                </wp:positionV>
                <wp:extent cx="42545" cy="42545"/>
                <wp:effectExtent l="0" t="0" r="0" b="0"/>
                <wp:wrapNone/>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C4ACB" id="Graphic 423" o:spid="_x0000_s1026" style="position:absolute;margin-left:78.3pt;margin-top:364.9pt;width:3.35pt;height:3.35pt;z-index:251682816;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r>
        <w:rPr>
          <w:noProof/>
          <w:sz w:val="16"/>
        </w:rPr>
        <mc:AlternateContent>
          <mc:Choice Requires="wps">
            <w:drawing>
              <wp:anchor distT="0" distB="0" distL="0" distR="0" simplePos="0" relativeHeight="251683840" behindDoc="0" locked="0" layoutInCell="1" allowOverlap="1" wp14:anchorId="6D60A5C7" wp14:editId="2FC4A9B9">
                <wp:simplePos x="0" y="0"/>
                <wp:positionH relativeFrom="page">
                  <wp:posOffset>994410</wp:posOffset>
                </wp:positionH>
                <wp:positionV relativeFrom="page">
                  <wp:posOffset>4812027</wp:posOffset>
                </wp:positionV>
                <wp:extent cx="42545" cy="42545"/>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50"/>
                              </a:lnTo>
                              <a:lnTo>
                                <a:pt x="6222" y="6159"/>
                              </a:lnTo>
                              <a:lnTo>
                                <a:pt x="1670" y="12858"/>
                              </a:lnTo>
                              <a:lnTo>
                                <a:pt x="0" y="21082"/>
                              </a:lnTo>
                              <a:lnTo>
                                <a:pt x="1670" y="29325"/>
                              </a:lnTo>
                              <a:lnTo>
                                <a:pt x="6222" y="36068"/>
                              </a:lnTo>
                              <a:lnTo>
                                <a:pt x="12965" y="40620"/>
                              </a:lnTo>
                              <a:lnTo>
                                <a:pt x="21209" y="42290"/>
                              </a:lnTo>
                              <a:lnTo>
                                <a:pt x="29452" y="40620"/>
                              </a:lnTo>
                              <a:lnTo>
                                <a:pt x="36195" y="36067"/>
                              </a:lnTo>
                              <a:lnTo>
                                <a:pt x="40747" y="29325"/>
                              </a:lnTo>
                              <a:lnTo>
                                <a:pt x="42418" y="21082"/>
                              </a:lnTo>
                              <a:lnTo>
                                <a:pt x="40747" y="12858"/>
                              </a:lnTo>
                              <a:lnTo>
                                <a:pt x="36195" y="6159"/>
                              </a:lnTo>
                              <a:lnTo>
                                <a:pt x="29452" y="165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1D479" id="Graphic 424" o:spid="_x0000_s1026" style="position:absolute;margin-left:78.3pt;margin-top:378.9pt;width:3.35pt;height:3.35pt;z-index:251683840;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" path="m21209,l12965,1650,6222,6159,1670,12858,,21082r1670,8243l6222,36068r6743,4552l21209,42290r8243,-1670l36195,36067r4552,-6742l42418,21082,40747,12858,36195,6159,29452,1650,21209,xe" fillcolor="black" stroked="f">
                <v:path arrowok="t"/>
                <w10:wrap anchorx="page" anchory="page"/>
              </v:shape>
            </w:pict>
          </mc:Fallback>
        </mc:AlternateContent>
      </w:r>
    </w:p>
    <w:p w14:paraId="60755179" w14:textId="77777777" w:rsidR="00D50985" w:rsidRDefault="00D50985">
      <w:pPr>
        <w:pStyle w:val="BodyText"/>
        <w:spacing w:before="141" w:line="280" w:lineRule="auto"/>
        <w:ind w:left="801" w:right="7206"/>
      </w:pPr>
      <w:r>
        <w:rPr>
          <w:spacing w:val="-2"/>
        </w:rPr>
        <w:t>cpue_group_gp_id cpue_year cpue_season cpue_season_type cpue_species_spc_id</w:t>
      </w:r>
    </w:p>
    <w:p w14:paraId="0FC36640" w14:textId="77777777" w:rsidR="00D50985" w:rsidRDefault="00D50985">
      <w:pPr>
        <w:pStyle w:val="BodyText"/>
        <w:spacing w:line="280" w:lineRule="auto"/>
        <w:sectPr w:rsidR="00D50985" w:rsidSect="00D50985">
          <w:type w:val="continuous"/>
          <w:pgSz w:w="11910" w:h="16840"/>
          <w:pgMar w:top="820" w:right="992" w:bottom="1240" w:left="992" w:header="0" w:footer="1057" w:gutter="0"/>
          <w:cols w:space="708"/>
        </w:sectPr>
      </w:pPr>
    </w:p>
    <w:p w14:paraId="5636702D" w14:textId="77777777" w:rsidR="00D50985" w:rsidRDefault="00D50985" w:rsidP="00D50985">
      <w:pPr>
        <w:pStyle w:val="Heading2"/>
        <w:keepNext w:val="0"/>
        <w:keepLines w:val="0"/>
        <w:widowControl w:val="0"/>
        <w:numPr>
          <w:ilvl w:val="1"/>
          <w:numId w:val="15"/>
        </w:numPr>
        <w:tabs>
          <w:tab w:val="left" w:pos="940"/>
        </w:tabs>
        <w:autoSpaceDE w:val="0"/>
        <w:autoSpaceDN w:val="0"/>
        <w:spacing w:before="70" w:line="240" w:lineRule="auto"/>
        <w:ind w:left="940" w:hanging="799"/>
      </w:pPr>
      <w:bookmarkStart w:id="53" w:name="_bookmark30"/>
      <w:bookmarkEnd w:id="53"/>
      <w:r>
        <w:lastRenderedPageBreak/>
        <w:t>User</w:t>
      </w:r>
      <w:r>
        <w:rPr>
          <w:spacing w:val="-20"/>
        </w:rPr>
        <w:t xml:space="preserve"> </w:t>
      </w:r>
      <w:r>
        <w:t>Interface</w:t>
      </w:r>
      <w:r>
        <w:rPr>
          <w:spacing w:val="-20"/>
        </w:rPr>
        <w:t xml:space="preserve"> </w:t>
      </w:r>
      <w:r>
        <w:rPr>
          <w:spacing w:val="-2"/>
        </w:rPr>
        <w:t>Wireframes</w:t>
      </w:r>
    </w:p>
    <w:p w14:paraId="017A60C4" w14:textId="77777777" w:rsidR="00D50985" w:rsidRDefault="00D50985">
      <w:pPr>
        <w:pStyle w:val="BodyText"/>
        <w:spacing w:before="203"/>
      </w:pPr>
      <w:r>
        <w:rPr>
          <w:noProof/>
        </w:rPr>
        <w:drawing>
          <wp:anchor distT="0" distB="0" distL="0" distR="0" simplePos="0" relativeHeight="251888640" behindDoc="1" locked="0" layoutInCell="1" allowOverlap="1" wp14:anchorId="26AFDD60" wp14:editId="43CC6412">
            <wp:simplePos x="0" y="0"/>
            <wp:positionH relativeFrom="page">
              <wp:posOffset>875592</wp:posOffset>
            </wp:positionH>
            <wp:positionV relativeFrom="paragraph">
              <wp:posOffset>296904</wp:posOffset>
            </wp:positionV>
            <wp:extent cx="5689918" cy="4245006"/>
            <wp:effectExtent l="0" t="0" r="0" b="0"/>
            <wp:wrapTopAndBottom/>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59" cstate="print"/>
                    <a:stretch>
                      <a:fillRect/>
                    </a:stretch>
                  </pic:blipFill>
                  <pic:spPr>
                    <a:xfrm>
                      <a:off x="0" y="0"/>
                      <a:ext cx="5689918" cy="4245006"/>
                    </a:xfrm>
                    <a:prstGeom prst="rect">
                      <a:avLst/>
                    </a:prstGeom>
                  </pic:spPr>
                </pic:pic>
              </a:graphicData>
            </a:graphic>
          </wp:anchor>
        </w:drawing>
      </w:r>
    </w:p>
    <w:p w14:paraId="4EDF00B1" w14:textId="77777777" w:rsidR="00D50985" w:rsidRDefault="00D50985">
      <w:pPr>
        <w:pStyle w:val="BodyText"/>
        <w:sectPr w:rsidR="00D50985" w:rsidSect="00D50985">
          <w:pgSz w:w="11910" w:h="16840"/>
          <w:pgMar w:top="1160" w:right="992" w:bottom="1240" w:left="992" w:header="0" w:footer="1057" w:gutter="0"/>
          <w:cols w:space="708"/>
        </w:sectPr>
      </w:pPr>
    </w:p>
    <w:p w14:paraId="5C2A56B3" w14:textId="77777777" w:rsidR="00D50985" w:rsidRDefault="00D50985">
      <w:pPr>
        <w:pStyle w:val="BodyText"/>
        <w:ind w:left="364"/>
      </w:pPr>
      <w:r>
        <w:rPr>
          <w:noProof/>
        </w:rPr>
        <w:lastRenderedPageBreak/>
        <w:drawing>
          <wp:inline distT="0" distB="0" distL="0" distR="0" wp14:anchorId="1327E939" wp14:editId="7D2AEBA5">
            <wp:extent cx="5838273" cy="4390453"/>
            <wp:effectExtent l="0" t="0" r="0" b="0"/>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60" cstate="print"/>
                    <a:stretch>
                      <a:fillRect/>
                    </a:stretch>
                  </pic:blipFill>
                  <pic:spPr>
                    <a:xfrm>
                      <a:off x="0" y="0"/>
                      <a:ext cx="5838273" cy="4390453"/>
                    </a:xfrm>
                    <a:prstGeom prst="rect">
                      <a:avLst/>
                    </a:prstGeom>
                  </pic:spPr>
                </pic:pic>
              </a:graphicData>
            </a:graphic>
          </wp:inline>
        </w:drawing>
      </w:r>
    </w:p>
    <w:p w14:paraId="5F4CF282" w14:textId="77777777" w:rsidR="00D50985" w:rsidRDefault="00D50985">
      <w:pPr>
        <w:pStyle w:val="BodyText"/>
        <w:sectPr w:rsidR="00D50985" w:rsidSect="00D50985">
          <w:pgSz w:w="11910" w:h="16840"/>
          <w:pgMar w:top="1060" w:right="992" w:bottom="1240" w:left="992" w:header="0" w:footer="1057" w:gutter="0"/>
          <w:cols w:space="708"/>
        </w:sectPr>
      </w:pPr>
    </w:p>
    <w:p w14:paraId="26004B22" w14:textId="77777777" w:rsidR="00D50985" w:rsidRDefault="00D50985" w:rsidP="00D50985">
      <w:pPr>
        <w:pStyle w:val="Heading1"/>
        <w:keepNext w:val="0"/>
        <w:keepLines w:val="0"/>
        <w:widowControl w:val="0"/>
        <w:numPr>
          <w:ilvl w:val="0"/>
          <w:numId w:val="18"/>
        </w:numPr>
        <w:tabs>
          <w:tab w:val="left" w:pos="732"/>
        </w:tabs>
        <w:autoSpaceDE w:val="0"/>
        <w:autoSpaceDN w:val="0"/>
        <w:spacing w:before="69" w:line="240" w:lineRule="auto"/>
        <w:ind w:left="732" w:hanging="591"/>
      </w:pPr>
      <w:r>
        <w:rPr>
          <w:noProof/>
        </w:rPr>
        <w:lastRenderedPageBreak/>
        <mc:AlternateContent>
          <mc:Choice Requires="wps">
            <w:drawing>
              <wp:anchor distT="0" distB="0" distL="0" distR="0" simplePos="0" relativeHeight="251684864" behindDoc="0" locked="0" layoutInCell="1" allowOverlap="1" wp14:anchorId="729F2521" wp14:editId="5E605D7F">
                <wp:simplePos x="0" y="0"/>
                <wp:positionH relativeFrom="page">
                  <wp:posOffset>994410</wp:posOffset>
                </wp:positionH>
                <wp:positionV relativeFrom="page">
                  <wp:posOffset>8178669</wp:posOffset>
                </wp:positionV>
                <wp:extent cx="42545" cy="42545"/>
                <wp:effectExtent l="0" t="0" r="0" b="0"/>
                <wp:wrapNone/>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52"/>
                              </a:lnTo>
                              <a:lnTo>
                                <a:pt x="6222" y="36194"/>
                              </a:lnTo>
                              <a:lnTo>
                                <a:pt x="12965" y="40747"/>
                              </a:lnTo>
                              <a:lnTo>
                                <a:pt x="21209" y="42417"/>
                              </a:lnTo>
                              <a:lnTo>
                                <a:pt x="29452" y="40747"/>
                              </a:lnTo>
                              <a:lnTo>
                                <a:pt x="36195" y="36194"/>
                              </a:lnTo>
                              <a:lnTo>
                                <a:pt x="40747" y="29452"/>
                              </a:lnTo>
                              <a:lnTo>
                                <a:pt x="42418" y="21208"/>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1A508C" id="Graphic 428" o:spid="_x0000_s1026" style="position:absolute;margin-left:78.3pt;margin-top:644pt;width:3.35pt;height:3.35pt;z-index:251684864;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" path="m21209,l12965,1670,6222,6222,1670,12965,,21208r1670,8244l6222,36194r6743,4553l21209,42417r8243,-1670l36195,36194r4552,-6742l42418,21208,40747,12965,36195,6222,29452,1670,21209,xe" fillcolor="black" stroked="f">
                <v:path arrowok="t"/>
                <w10:wrap anchorx="page" anchory="page"/>
              </v:shape>
            </w:pict>
          </mc:Fallback>
        </mc:AlternateContent>
      </w:r>
      <w:r>
        <w:rPr>
          <w:noProof/>
        </w:rPr>
        <mc:AlternateContent>
          <mc:Choice Requires="wps">
            <w:drawing>
              <wp:anchor distT="0" distB="0" distL="0" distR="0" simplePos="0" relativeHeight="251685888" behindDoc="0" locked="0" layoutInCell="1" allowOverlap="1" wp14:anchorId="31EFAA61" wp14:editId="52680B87">
                <wp:simplePos x="0" y="0"/>
                <wp:positionH relativeFrom="page">
                  <wp:posOffset>994410</wp:posOffset>
                </wp:positionH>
                <wp:positionV relativeFrom="page">
                  <wp:posOffset>8356469</wp:posOffset>
                </wp:positionV>
                <wp:extent cx="42545" cy="42545"/>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52"/>
                              </a:lnTo>
                              <a:lnTo>
                                <a:pt x="6222" y="36194"/>
                              </a:lnTo>
                              <a:lnTo>
                                <a:pt x="12965" y="40747"/>
                              </a:lnTo>
                              <a:lnTo>
                                <a:pt x="21209" y="42417"/>
                              </a:lnTo>
                              <a:lnTo>
                                <a:pt x="29452" y="40747"/>
                              </a:lnTo>
                              <a:lnTo>
                                <a:pt x="36195" y="36194"/>
                              </a:lnTo>
                              <a:lnTo>
                                <a:pt x="40747" y="29452"/>
                              </a:lnTo>
                              <a:lnTo>
                                <a:pt x="42418" y="21208"/>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AAFF72" id="Graphic 429" o:spid="_x0000_s1026" style="position:absolute;margin-left:78.3pt;margin-top:658pt;width:3.35pt;height:3.35pt;z-index:251685888;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" path="m21209,l12965,1670,6222,6222,1670,12965,,21208r1670,8244l6222,36194r6743,4553l21209,42417r8243,-1670l36195,36194r4552,-6742l42418,21208,40747,12965,36195,6222,29452,1670,21209,xe" fillcolor="black" stroked="f">
                <v:path arrowok="t"/>
                <w10:wrap anchorx="page" anchory="page"/>
              </v:shape>
            </w:pict>
          </mc:Fallback>
        </mc:AlternateContent>
      </w:r>
      <w:r>
        <w:rPr>
          <w:noProof/>
        </w:rPr>
        <mc:AlternateContent>
          <mc:Choice Requires="wps">
            <w:drawing>
              <wp:anchor distT="0" distB="0" distL="0" distR="0" simplePos="0" relativeHeight="251686912" behindDoc="0" locked="0" layoutInCell="1" allowOverlap="1" wp14:anchorId="7C8F0E09" wp14:editId="171A60DD">
                <wp:simplePos x="0" y="0"/>
                <wp:positionH relativeFrom="page">
                  <wp:posOffset>994410</wp:posOffset>
                </wp:positionH>
                <wp:positionV relativeFrom="page">
                  <wp:posOffset>8534269</wp:posOffset>
                </wp:positionV>
                <wp:extent cx="42545" cy="42545"/>
                <wp:effectExtent l="0" t="0" r="0" b="0"/>
                <wp:wrapNone/>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52"/>
                              </a:lnTo>
                              <a:lnTo>
                                <a:pt x="6222" y="36194"/>
                              </a:lnTo>
                              <a:lnTo>
                                <a:pt x="12965" y="40747"/>
                              </a:lnTo>
                              <a:lnTo>
                                <a:pt x="21209" y="42417"/>
                              </a:lnTo>
                              <a:lnTo>
                                <a:pt x="29452" y="40747"/>
                              </a:lnTo>
                              <a:lnTo>
                                <a:pt x="36195" y="36194"/>
                              </a:lnTo>
                              <a:lnTo>
                                <a:pt x="40747" y="29452"/>
                              </a:lnTo>
                              <a:lnTo>
                                <a:pt x="42418" y="21208"/>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0AEFF" id="Graphic 430" o:spid="_x0000_s1026" style="position:absolute;margin-left:78.3pt;margin-top:672pt;width:3.35pt;height:3.35pt;z-index:251686912;visibility:visible;mso-wrap-style:square;mso-wrap-distance-left:0;mso-wrap-distance-top:0;mso-wrap-distance-right:0;mso-wrap-distance-bottom:0;mso-position-horizontal:absolute;mso-position-horizontal-relative:page;mso-position-vertical:absolute;mso-position-vertical-relative:page;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" path="m21209,l12965,1670,6222,6222,1670,12965,,21208r1670,8244l6222,36194r6743,4553l21209,42417r8243,-1670l36195,36194r4552,-6742l42418,21208,40747,12965,36195,6222,29452,1670,21209,xe" fillcolor="black" stroked="f">
                <v:path arrowok="t"/>
                <w10:wrap anchorx="page" anchory="page"/>
              </v:shape>
            </w:pict>
          </mc:Fallback>
        </mc:AlternateContent>
      </w:r>
      <w:bookmarkStart w:id="54" w:name="Data_Type:_Catch_by_Species_-_Ratio"/>
      <w:bookmarkStart w:id="55" w:name="_bookmark31"/>
      <w:bookmarkEnd w:id="54"/>
      <w:bookmarkEnd w:id="55"/>
      <w:r>
        <w:rPr>
          <w:spacing w:val="-2"/>
        </w:rPr>
        <w:t>Data</w:t>
      </w:r>
      <w:r>
        <w:rPr>
          <w:spacing w:val="-20"/>
        </w:rPr>
        <w:t xml:space="preserve"> </w:t>
      </w:r>
      <w:r>
        <w:rPr>
          <w:spacing w:val="-2"/>
        </w:rPr>
        <w:t>Type:</w:t>
      </w:r>
      <w:r>
        <w:rPr>
          <w:spacing w:val="-20"/>
        </w:rPr>
        <w:t xml:space="preserve"> </w:t>
      </w:r>
      <w:r>
        <w:rPr>
          <w:spacing w:val="-2"/>
        </w:rPr>
        <w:t>Catch</w:t>
      </w:r>
      <w:r>
        <w:rPr>
          <w:spacing w:val="-19"/>
        </w:rPr>
        <w:t xml:space="preserve"> </w:t>
      </w:r>
      <w:r>
        <w:rPr>
          <w:spacing w:val="-2"/>
        </w:rPr>
        <w:t>by</w:t>
      </w:r>
      <w:r>
        <w:rPr>
          <w:spacing w:val="-20"/>
        </w:rPr>
        <w:t xml:space="preserve"> </w:t>
      </w:r>
      <w:r>
        <w:rPr>
          <w:spacing w:val="-2"/>
        </w:rPr>
        <w:t>Species</w:t>
      </w:r>
      <w:r>
        <w:rPr>
          <w:spacing w:val="-19"/>
        </w:rPr>
        <w:t xml:space="preserve"> </w:t>
      </w:r>
      <w:r>
        <w:rPr>
          <w:spacing w:val="-2"/>
        </w:rPr>
        <w:t>-</w:t>
      </w:r>
      <w:r>
        <w:rPr>
          <w:spacing w:val="-20"/>
        </w:rPr>
        <w:t xml:space="preserve"> </w:t>
      </w:r>
      <w:r>
        <w:rPr>
          <w:spacing w:val="-2"/>
        </w:rPr>
        <w:t>Ratio</w:t>
      </w:r>
    </w:p>
    <w:p w14:paraId="744F0C06" w14:textId="77777777" w:rsidR="00D50985" w:rsidRDefault="00D50985">
      <w:pPr>
        <w:pStyle w:val="BodyText"/>
        <w:spacing w:before="188"/>
        <w:rPr>
          <w:sz w:val="36"/>
        </w:rPr>
      </w:pPr>
    </w:p>
    <w:p w14:paraId="178D369F" w14:textId="77777777" w:rsidR="00D50985" w:rsidRDefault="00D50985">
      <w:pPr>
        <w:pStyle w:val="Heading2"/>
        <w:ind w:left="141"/>
      </w:pPr>
      <w:bookmarkStart w:id="56" w:name="Data_Entity_Definition_and_Validation_Ru"/>
      <w:bookmarkStart w:id="57" w:name="_bookmark32"/>
      <w:bookmarkEnd w:id="56"/>
      <w:bookmarkEnd w:id="57"/>
      <w:r>
        <w:rPr>
          <w:spacing w:val="-2"/>
        </w:rPr>
        <w:t>Data</w:t>
      </w:r>
      <w:r>
        <w:rPr>
          <w:spacing w:val="-16"/>
        </w:rPr>
        <w:t xml:space="preserve"> </w:t>
      </w:r>
      <w:r>
        <w:rPr>
          <w:spacing w:val="-2"/>
        </w:rPr>
        <w:t>Entity</w:t>
      </w:r>
      <w:r>
        <w:rPr>
          <w:spacing w:val="-16"/>
        </w:rPr>
        <w:t xml:space="preserve"> </w:t>
      </w:r>
      <w:r>
        <w:rPr>
          <w:spacing w:val="-2"/>
        </w:rPr>
        <w:t>Definition</w:t>
      </w:r>
      <w:r>
        <w:rPr>
          <w:spacing w:val="-16"/>
        </w:rPr>
        <w:t xml:space="preserve"> </w:t>
      </w:r>
      <w:r>
        <w:rPr>
          <w:spacing w:val="-2"/>
        </w:rPr>
        <w:t>and</w:t>
      </w:r>
      <w:r>
        <w:rPr>
          <w:spacing w:val="-16"/>
        </w:rPr>
        <w:t xml:space="preserve"> </w:t>
      </w:r>
      <w:r>
        <w:rPr>
          <w:spacing w:val="-2"/>
        </w:rPr>
        <w:t>Validation</w:t>
      </w:r>
      <w:r>
        <w:rPr>
          <w:spacing w:val="-16"/>
        </w:rPr>
        <w:t xml:space="preserve"> </w:t>
      </w:r>
      <w:r>
        <w:rPr>
          <w:spacing w:val="-2"/>
        </w:rPr>
        <w:t>Rules12.1</w:t>
      </w:r>
    </w:p>
    <w:p w14:paraId="1F752FBB" w14:textId="77777777" w:rsidR="00D50985" w:rsidRDefault="00D50985">
      <w:pPr>
        <w:pStyle w:val="BodyText"/>
        <w:spacing w:before="182"/>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1130"/>
        <w:gridCol w:w="1024"/>
        <w:gridCol w:w="873"/>
        <w:gridCol w:w="5009"/>
        <w:gridCol w:w="1587"/>
      </w:tblGrid>
      <w:tr w:rsidR="00D50985" w14:paraId="33DBA108" w14:textId="77777777">
        <w:trPr>
          <w:trHeight w:val="757"/>
        </w:trPr>
        <w:tc>
          <w:tcPr>
            <w:tcW w:w="1130" w:type="dxa"/>
            <w:tcBorders>
              <w:left w:val="single" w:sz="6" w:space="0" w:color="868A9F"/>
              <w:bottom w:val="single" w:sz="6" w:space="0" w:color="868A9F"/>
              <w:right w:val="single" w:sz="6" w:space="0" w:color="868A9F"/>
            </w:tcBorders>
            <w:shd w:val="clear" w:color="auto" w:fill="F7F8FA"/>
          </w:tcPr>
          <w:p w14:paraId="6DB4D4B9" w14:textId="77777777" w:rsidR="00D50985" w:rsidRDefault="00D50985">
            <w:pPr>
              <w:pStyle w:val="TableParagraph"/>
              <w:spacing w:before="136"/>
              <w:ind w:left="147"/>
              <w:rPr>
                <w:b/>
                <w:sz w:val="20"/>
              </w:rPr>
            </w:pPr>
            <w:r>
              <w:rPr>
                <w:b/>
                <w:spacing w:val="-2"/>
                <w:sz w:val="20"/>
              </w:rPr>
              <w:t>Field</w:t>
            </w:r>
          </w:p>
        </w:tc>
        <w:tc>
          <w:tcPr>
            <w:tcW w:w="1024" w:type="dxa"/>
            <w:tcBorders>
              <w:left w:val="single" w:sz="6" w:space="0" w:color="868A9F"/>
              <w:bottom w:val="single" w:sz="6" w:space="0" w:color="868A9F"/>
              <w:right w:val="single" w:sz="6" w:space="0" w:color="868A9F"/>
            </w:tcBorders>
            <w:shd w:val="clear" w:color="auto" w:fill="F7F8FA"/>
          </w:tcPr>
          <w:p w14:paraId="4D51BB76" w14:textId="77777777" w:rsidR="00D50985" w:rsidRDefault="00D50985">
            <w:pPr>
              <w:pStyle w:val="TableParagraph"/>
              <w:spacing w:before="136"/>
              <w:ind w:left="147" w:right="62"/>
              <w:rPr>
                <w:b/>
                <w:sz w:val="20"/>
              </w:rPr>
            </w:pPr>
            <w:r>
              <w:rPr>
                <w:b/>
                <w:spacing w:val="-4"/>
                <w:sz w:val="20"/>
              </w:rPr>
              <w:t>Data Type</w:t>
            </w:r>
          </w:p>
        </w:tc>
        <w:tc>
          <w:tcPr>
            <w:tcW w:w="873" w:type="dxa"/>
            <w:tcBorders>
              <w:left w:val="single" w:sz="6" w:space="0" w:color="868A9F"/>
              <w:bottom w:val="single" w:sz="6" w:space="0" w:color="868A9F"/>
              <w:right w:val="single" w:sz="6" w:space="0" w:color="868A9F"/>
            </w:tcBorders>
            <w:shd w:val="clear" w:color="auto" w:fill="F7F8FA"/>
          </w:tcPr>
          <w:p w14:paraId="53917A41" w14:textId="77777777" w:rsidR="00D50985" w:rsidRDefault="00D50985">
            <w:pPr>
              <w:pStyle w:val="TableParagraph"/>
              <w:spacing w:before="136"/>
              <w:ind w:left="147"/>
              <w:rPr>
                <w:b/>
                <w:sz w:val="20"/>
              </w:rPr>
            </w:pPr>
            <w:r>
              <w:rPr>
                <w:b/>
                <w:spacing w:val="-2"/>
                <w:sz w:val="20"/>
              </w:rPr>
              <w:t>Label</w:t>
            </w:r>
          </w:p>
        </w:tc>
        <w:tc>
          <w:tcPr>
            <w:tcW w:w="5009" w:type="dxa"/>
            <w:tcBorders>
              <w:left w:val="single" w:sz="6" w:space="0" w:color="868A9F"/>
              <w:bottom w:val="single" w:sz="6" w:space="0" w:color="868A9F"/>
              <w:right w:val="single" w:sz="6" w:space="0" w:color="868A9F"/>
            </w:tcBorders>
            <w:shd w:val="clear" w:color="auto" w:fill="F7F8FA"/>
          </w:tcPr>
          <w:p w14:paraId="0F0BE808" w14:textId="77777777" w:rsidR="00D50985" w:rsidRDefault="00D50985">
            <w:pPr>
              <w:pStyle w:val="TableParagraph"/>
              <w:spacing w:before="136"/>
              <w:ind w:left="147"/>
              <w:rPr>
                <w:b/>
                <w:sz w:val="20"/>
              </w:rPr>
            </w:pPr>
            <w:r>
              <w:rPr>
                <w:b/>
                <w:spacing w:val="-2"/>
                <w:sz w:val="20"/>
              </w:rPr>
              <w:t>Definition</w:t>
            </w:r>
          </w:p>
        </w:tc>
        <w:tc>
          <w:tcPr>
            <w:tcW w:w="1587" w:type="dxa"/>
            <w:tcBorders>
              <w:left w:val="single" w:sz="6" w:space="0" w:color="868A9F"/>
              <w:bottom w:val="single" w:sz="6" w:space="0" w:color="868A9F"/>
              <w:right w:val="single" w:sz="6" w:space="0" w:color="868A9F"/>
            </w:tcBorders>
            <w:shd w:val="clear" w:color="auto" w:fill="F7F8FA"/>
          </w:tcPr>
          <w:p w14:paraId="56D13B45" w14:textId="77777777" w:rsidR="00D50985" w:rsidRDefault="00D50985">
            <w:pPr>
              <w:pStyle w:val="TableParagraph"/>
              <w:spacing w:before="136"/>
              <w:ind w:left="147" w:right="331"/>
              <w:rPr>
                <w:b/>
                <w:sz w:val="20"/>
              </w:rPr>
            </w:pPr>
            <w:r>
              <w:rPr>
                <w:b/>
                <w:spacing w:val="-2"/>
                <w:sz w:val="20"/>
              </w:rPr>
              <w:t>Validation Rules</w:t>
            </w:r>
          </w:p>
        </w:tc>
      </w:tr>
      <w:tr w:rsidR="00D50985" w14:paraId="6684558F" w14:textId="77777777">
        <w:trPr>
          <w:trHeight w:val="975"/>
        </w:trPr>
        <w:tc>
          <w:tcPr>
            <w:tcW w:w="1130" w:type="dxa"/>
            <w:tcBorders>
              <w:top w:val="single" w:sz="6" w:space="0" w:color="868A9F"/>
              <w:left w:val="single" w:sz="6" w:space="0" w:color="868A9F"/>
              <w:bottom w:val="single" w:sz="6" w:space="0" w:color="868A9F"/>
              <w:right w:val="single" w:sz="6" w:space="0" w:color="868A9F"/>
            </w:tcBorders>
          </w:tcPr>
          <w:p w14:paraId="0BBD7704" w14:textId="77777777" w:rsidR="00D50985" w:rsidRDefault="00D50985">
            <w:pPr>
              <w:pStyle w:val="TableParagraph"/>
              <w:rPr>
                <w:sz w:val="20"/>
              </w:rPr>
            </w:pPr>
            <w:r>
              <w:rPr>
                <w:spacing w:val="-2"/>
                <w:sz w:val="20"/>
              </w:rPr>
              <w:t>cbsr_id</w:t>
            </w:r>
          </w:p>
        </w:tc>
        <w:tc>
          <w:tcPr>
            <w:tcW w:w="1024" w:type="dxa"/>
            <w:tcBorders>
              <w:top w:val="single" w:sz="6" w:space="0" w:color="868A9F"/>
              <w:left w:val="single" w:sz="6" w:space="0" w:color="868A9F"/>
              <w:bottom w:val="single" w:sz="6" w:space="0" w:color="868A9F"/>
              <w:right w:val="single" w:sz="6" w:space="0" w:color="868A9F"/>
            </w:tcBorders>
          </w:tcPr>
          <w:p w14:paraId="7E8B9663" w14:textId="77777777" w:rsidR="00D50985" w:rsidRDefault="00D50985">
            <w:pPr>
              <w:pStyle w:val="TableParagraph"/>
              <w:rPr>
                <w:sz w:val="20"/>
              </w:rPr>
            </w:pPr>
            <w:r>
              <w:rPr>
                <w:spacing w:val="-5"/>
                <w:sz w:val="20"/>
              </w:rPr>
              <w:t>int</w:t>
            </w:r>
          </w:p>
        </w:tc>
        <w:tc>
          <w:tcPr>
            <w:tcW w:w="873" w:type="dxa"/>
            <w:tcBorders>
              <w:top w:val="single" w:sz="6" w:space="0" w:color="868A9F"/>
              <w:left w:val="single" w:sz="6" w:space="0" w:color="868A9F"/>
              <w:bottom w:val="single" w:sz="6" w:space="0" w:color="868A9F"/>
              <w:right w:val="single" w:sz="6" w:space="0" w:color="868A9F"/>
            </w:tcBorders>
          </w:tcPr>
          <w:p w14:paraId="4C154E2C" w14:textId="77777777" w:rsidR="00D50985" w:rsidRDefault="00D50985">
            <w:pPr>
              <w:pStyle w:val="TableParagraph"/>
              <w:ind w:right="225"/>
              <w:rPr>
                <w:sz w:val="20"/>
              </w:rPr>
            </w:pPr>
            <w:r>
              <w:rPr>
                <w:spacing w:val="-4"/>
                <w:sz w:val="20"/>
              </w:rPr>
              <w:t xml:space="preserve">Entity </w:t>
            </w:r>
            <w:r>
              <w:rPr>
                <w:spacing w:val="-6"/>
                <w:sz w:val="20"/>
              </w:rPr>
              <w:t>ID</w:t>
            </w:r>
          </w:p>
        </w:tc>
        <w:tc>
          <w:tcPr>
            <w:tcW w:w="5009" w:type="dxa"/>
            <w:tcBorders>
              <w:top w:val="single" w:sz="6" w:space="0" w:color="868A9F"/>
              <w:left w:val="single" w:sz="6" w:space="0" w:color="868A9F"/>
              <w:bottom w:val="single" w:sz="6" w:space="0" w:color="868A9F"/>
              <w:right w:val="single" w:sz="6" w:space="0" w:color="868A9F"/>
            </w:tcBorders>
          </w:tcPr>
          <w:p w14:paraId="6864D1B6" w14:textId="77777777" w:rsidR="00D50985" w:rsidRDefault="00D50985">
            <w:pPr>
              <w:pStyle w:val="TableParagraph"/>
              <w:rPr>
                <w:sz w:val="20"/>
              </w:rPr>
            </w:pPr>
            <w:r>
              <w:rPr>
                <w:spacing w:val="-2"/>
                <w:sz w:val="20"/>
              </w:rPr>
              <w:t>Primary</w:t>
            </w:r>
            <w:r>
              <w:rPr>
                <w:spacing w:val="-4"/>
                <w:sz w:val="20"/>
              </w:rPr>
              <w:t xml:space="preserve"> </w:t>
            </w:r>
            <w:r>
              <w:rPr>
                <w:spacing w:val="-2"/>
                <w:sz w:val="20"/>
              </w:rPr>
              <w:t>key</w:t>
            </w:r>
            <w:r>
              <w:rPr>
                <w:spacing w:val="-4"/>
                <w:sz w:val="20"/>
              </w:rPr>
              <w:t xml:space="preserve"> </w:t>
            </w:r>
            <w:r>
              <w:rPr>
                <w:spacing w:val="-2"/>
                <w:sz w:val="20"/>
              </w:rPr>
              <w:t>identifying</w:t>
            </w:r>
            <w:r>
              <w:rPr>
                <w:spacing w:val="-4"/>
                <w:sz w:val="20"/>
              </w:rPr>
              <w:t xml:space="preserve"> </w:t>
            </w:r>
            <w:r>
              <w:rPr>
                <w:spacing w:val="-2"/>
                <w:sz w:val="20"/>
              </w:rPr>
              <w:t>the</w:t>
            </w:r>
            <w:r>
              <w:rPr>
                <w:spacing w:val="-4"/>
                <w:sz w:val="20"/>
              </w:rPr>
              <w:t xml:space="preserve"> </w:t>
            </w:r>
            <w:r>
              <w:rPr>
                <w:spacing w:val="-2"/>
                <w:sz w:val="20"/>
              </w:rPr>
              <w:t>data</w:t>
            </w:r>
            <w:r>
              <w:rPr>
                <w:spacing w:val="-4"/>
                <w:sz w:val="20"/>
              </w:rPr>
              <w:t xml:space="preserve"> </w:t>
            </w:r>
            <w:r>
              <w:rPr>
                <w:spacing w:val="-2"/>
                <w:sz w:val="20"/>
              </w:rPr>
              <w:t>record.</w:t>
            </w:r>
            <w:r>
              <w:rPr>
                <w:spacing w:val="-4"/>
                <w:sz w:val="20"/>
              </w:rPr>
              <w:t xml:space="preserve"> </w:t>
            </w:r>
            <w:r>
              <w:rPr>
                <w:spacing w:val="-2"/>
                <w:sz w:val="20"/>
              </w:rPr>
              <w:t>System generated.</w:t>
            </w:r>
          </w:p>
        </w:tc>
        <w:tc>
          <w:tcPr>
            <w:tcW w:w="1587" w:type="dxa"/>
            <w:tcBorders>
              <w:top w:val="single" w:sz="6" w:space="0" w:color="868A9F"/>
              <w:left w:val="single" w:sz="6" w:space="0" w:color="868A9F"/>
              <w:bottom w:val="single" w:sz="6" w:space="0" w:color="868A9F"/>
              <w:right w:val="single" w:sz="6" w:space="0" w:color="868A9F"/>
            </w:tcBorders>
          </w:tcPr>
          <w:p w14:paraId="7ECE2A40" w14:textId="77777777" w:rsidR="00D50985" w:rsidRDefault="00D50985">
            <w:pPr>
              <w:pStyle w:val="TableParagraph"/>
              <w:spacing w:before="39"/>
              <w:ind w:left="0"/>
              <w:rPr>
                <w:sz w:val="16"/>
              </w:rPr>
            </w:pPr>
          </w:p>
          <w:p w14:paraId="4637D21C" w14:textId="77777777" w:rsidR="00D50985" w:rsidRDefault="00D50985">
            <w:pPr>
              <w:pStyle w:val="TableParagraph"/>
              <w:spacing w:before="0" w:line="307" w:lineRule="auto"/>
              <w:ind w:left="202" w:right="331"/>
              <w:rPr>
                <w:b/>
                <w:sz w:val="16"/>
              </w:rPr>
            </w:pPr>
            <w:r>
              <w:rPr>
                <w:b/>
                <w:noProof/>
                <w:sz w:val="16"/>
              </w:rPr>
              <mc:AlternateContent>
                <mc:Choice Requires="wpg">
                  <w:drawing>
                    <wp:anchor distT="0" distB="0" distL="0" distR="0" simplePos="0" relativeHeight="251844608" behindDoc="1" locked="0" layoutInCell="1" allowOverlap="1" wp14:anchorId="6A02BFD8" wp14:editId="0686BF34">
                      <wp:simplePos x="0" y="0"/>
                      <wp:positionH relativeFrom="column">
                        <wp:posOffset>80962</wp:posOffset>
                      </wp:positionH>
                      <wp:positionV relativeFrom="paragraph">
                        <wp:posOffset>-17632</wp:posOffset>
                      </wp:positionV>
                      <wp:extent cx="749935" cy="306070"/>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935" cy="306070"/>
                                <a:chOff x="0" y="0"/>
                                <a:chExt cx="749935" cy="306070"/>
                              </a:xfrm>
                            </wpg:grpSpPr>
                            <wps:wsp>
                              <wps:cNvPr id="432" name="Graphic 432"/>
                              <wps:cNvSpPr/>
                              <wps:spPr>
                                <a:xfrm>
                                  <a:off x="0" y="0"/>
                                  <a:ext cx="749935" cy="149225"/>
                                </a:xfrm>
                                <a:custGeom>
                                  <a:avLst/>
                                  <a:gdLst/>
                                  <a:ahLst/>
                                  <a:cxnLst/>
                                  <a:rect l="l" t="t" r="r" b="b"/>
                                  <a:pathLst>
                                    <a:path w="749935" h="149225">
                                      <a:moveTo>
                                        <a:pt x="72097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720978" y="149225"/>
                                      </a:lnTo>
                                      <a:lnTo>
                                        <a:pt x="732087" y="146992"/>
                                      </a:lnTo>
                                      <a:lnTo>
                                        <a:pt x="741172" y="140890"/>
                                      </a:lnTo>
                                      <a:lnTo>
                                        <a:pt x="747303" y="131812"/>
                                      </a:lnTo>
                                      <a:lnTo>
                                        <a:pt x="749553" y="120650"/>
                                      </a:lnTo>
                                      <a:lnTo>
                                        <a:pt x="749553" y="28575"/>
                                      </a:lnTo>
                                      <a:lnTo>
                                        <a:pt x="747303" y="17466"/>
                                      </a:lnTo>
                                      <a:lnTo>
                                        <a:pt x="741172" y="8381"/>
                                      </a:lnTo>
                                      <a:lnTo>
                                        <a:pt x="732087" y="2250"/>
                                      </a:lnTo>
                                      <a:lnTo>
                                        <a:pt x="720978" y="0"/>
                                      </a:lnTo>
                                      <a:close/>
                                    </a:path>
                                  </a:pathLst>
                                </a:custGeom>
                                <a:solidFill>
                                  <a:srgbClr val="B2DF72"/>
                                </a:solidFill>
                              </wps:spPr>
                              <wps:bodyPr wrap="square" lIns="0" tIns="0" rIns="0" bIns="0" rtlCol="0">
                                <a:prstTxWarp prst="textNoShape">
                                  <a:avLst/>
                                </a:prstTxWarp>
                                <a:noAutofit/>
                              </wps:bodyPr>
                            </wps:wsp>
                            <wps:wsp>
                              <wps:cNvPr id="433" name="Graphic 433"/>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02EBBF02" id="Group 431" o:spid="_x0000_s1026" style="position:absolute;margin-left:6.35pt;margin-top:-1.4pt;width:59.05pt;height:24.1pt;z-index:-251471872;mso-wrap-distance-left:0;mso-wrap-distance-right:0" coordsize="749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">
                      <v:shape id="Graphic 432" o:spid="_x0000_s1027" style="position:absolute;width:7499;height:1492;visibility:visible;mso-wrap-style:square;v-text-anchor:top" coordsize="74993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" path="m720978,l28575,,17466,2250,8382,8381,2250,17466,,28575r,92075l2250,131812r6132,9078l17466,146992r11109,2233l720978,149225r11109,-2233l741172,140890r6131,-9078l749553,120650r,-92075l747303,17466,741172,8381,732087,2250,720978,xe" fillcolor="#b2df72" stroked="f">
                        <v:path arrowok="t"/>
                      </v:shape>
                      <v:shape id="Graphic 433"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" path="m690245,l28575,,17466,2250,8382,8381,2250,17466,,28575r,92075l2250,131758r6132,9084l17466,146974r11109,2251l690245,149225r11162,-2251l710485,140842r6102,-9084l718820,120650r,-92075l716587,17466,710485,8381,701407,2250,690245,xe" fillcolor="#fd9891" stroked="f">
                        <v:path arrowok="t"/>
                      </v:shape>
                    </v:group>
                  </w:pict>
                </mc:Fallback>
              </mc:AlternateContent>
            </w:r>
            <w:r>
              <w:rPr>
                <w:b/>
                <w:color w:val="206D4D"/>
                <w:sz w:val="16"/>
              </w:rPr>
              <w:t>PRIMARY</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tc>
      </w:tr>
      <w:tr w:rsidR="00D50985" w14:paraId="7861AE51" w14:textId="77777777">
        <w:trPr>
          <w:trHeight w:val="1713"/>
        </w:trPr>
        <w:tc>
          <w:tcPr>
            <w:tcW w:w="1130" w:type="dxa"/>
            <w:tcBorders>
              <w:top w:val="single" w:sz="6" w:space="0" w:color="868A9F"/>
              <w:left w:val="single" w:sz="6" w:space="0" w:color="868A9F"/>
              <w:bottom w:val="single" w:sz="6" w:space="0" w:color="868A9F"/>
              <w:right w:val="single" w:sz="6" w:space="0" w:color="868A9F"/>
            </w:tcBorders>
          </w:tcPr>
          <w:p w14:paraId="7DD34389" w14:textId="77777777" w:rsidR="00D50985" w:rsidRDefault="00D50985">
            <w:pPr>
              <w:pStyle w:val="TableParagraph"/>
              <w:rPr>
                <w:sz w:val="20"/>
              </w:rPr>
            </w:pPr>
            <w:r>
              <w:rPr>
                <w:spacing w:val="-2"/>
                <w:sz w:val="20"/>
              </w:rPr>
              <w:t xml:space="preserve">cbsr_gro </w:t>
            </w:r>
            <w:r>
              <w:rPr>
                <w:spacing w:val="-4"/>
                <w:sz w:val="20"/>
              </w:rPr>
              <w:t>up_gp_id</w:t>
            </w:r>
          </w:p>
        </w:tc>
        <w:tc>
          <w:tcPr>
            <w:tcW w:w="1024" w:type="dxa"/>
            <w:tcBorders>
              <w:top w:val="single" w:sz="6" w:space="0" w:color="868A9F"/>
              <w:left w:val="single" w:sz="6" w:space="0" w:color="868A9F"/>
              <w:bottom w:val="single" w:sz="6" w:space="0" w:color="868A9F"/>
              <w:right w:val="single" w:sz="6" w:space="0" w:color="868A9F"/>
            </w:tcBorders>
          </w:tcPr>
          <w:p w14:paraId="2CD2D0E3" w14:textId="77777777" w:rsidR="00D50985" w:rsidRDefault="00D50985">
            <w:pPr>
              <w:pStyle w:val="TableParagraph"/>
              <w:ind w:right="62"/>
              <w:rPr>
                <w:sz w:val="20"/>
              </w:rPr>
            </w:pPr>
            <w:r>
              <w:rPr>
                <w:spacing w:val="-4"/>
                <w:sz w:val="20"/>
              </w:rPr>
              <w:t xml:space="preserve">entity_re </w:t>
            </w:r>
            <w:r>
              <w:rPr>
                <w:spacing w:val="-2"/>
                <w:sz w:val="20"/>
              </w:rPr>
              <w:t>ference</w:t>
            </w:r>
          </w:p>
        </w:tc>
        <w:tc>
          <w:tcPr>
            <w:tcW w:w="873" w:type="dxa"/>
            <w:tcBorders>
              <w:top w:val="single" w:sz="6" w:space="0" w:color="868A9F"/>
              <w:left w:val="single" w:sz="6" w:space="0" w:color="868A9F"/>
              <w:bottom w:val="single" w:sz="6" w:space="0" w:color="868A9F"/>
              <w:right w:val="single" w:sz="6" w:space="0" w:color="868A9F"/>
            </w:tcBorders>
          </w:tcPr>
          <w:p w14:paraId="2EA46085" w14:textId="77777777" w:rsidR="00D50985" w:rsidRDefault="00D50985">
            <w:pPr>
              <w:pStyle w:val="TableParagraph"/>
              <w:ind w:right="80"/>
              <w:rPr>
                <w:sz w:val="20"/>
              </w:rPr>
            </w:pPr>
            <w:r>
              <w:rPr>
                <w:spacing w:val="-4"/>
                <w:sz w:val="20"/>
              </w:rPr>
              <w:t xml:space="preserve">Memb </w:t>
            </w:r>
            <w:r>
              <w:rPr>
                <w:spacing w:val="-6"/>
                <w:sz w:val="20"/>
              </w:rPr>
              <w:t>er</w:t>
            </w:r>
          </w:p>
        </w:tc>
        <w:tc>
          <w:tcPr>
            <w:tcW w:w="5009" w:type="dxa"/>
            <w:tcBorders>
              <w:top w:val="single" w:sz="6" w:space="0" w:color="868A9F"/>
              <w:left w:val="single" w:sz="6" w:space="0" w:color="868A9F"/>
              <w:bottom w:val="single" w:sz="6" w:space="0" w:color="868A9F"/>
              <w:right w:val="single" w:sz="6" w:space="0" w:color="868A9F"/>
            </w:tcBorders>
          </w:tcPr>
          <w:p w14:paraId="73178FCD" w14:textId="77777777" w:rsidR="00D50985" w:rsidRDefault="00D50985">
            <w:pPr>
              <w:pStyle w:val="TableParagraph"/>
              <w:rPr>
                <w:sz w:val="20"/>
              </w:rPr>
            </w:pPr>
            <w:r>
              <w:rPr>
                <w:sz w:val="20"/>
              </w:rPr>
              <w:t>The</w:t>
            </w:r>
            <w:r>
              <w:rPr>
                <w:spacing w:val="-12"/>
                <w:sz w:val="20"/>
              </w:rPr>
              <w:t xml:space="preserve"> </w:t>
            </w:r>
            <w:r>
              <w:rPr>
                <w:sz w:val="20"/>
              </w:rPr>
              <w:t>Member</w:t>
            </w:r>
            <w:r>
              <w:rPr>
                <w:spacing w:val="-11"/>
                <w:sz w:val="20"/>
              </w:rPr>
              <w:t xml:space="preserve"> </w:t>
            </w:r>
            <w:r>
              <w:rPr>
                <w:sz w:val="20"/>
              </w:rPr>
              <w:t>who</w:t>
            </w:r>
            <w:r>
              <w:rPr>
                <w:spacing w:val="-12"/>
                <w:sz w:val="20"/>
              </w:rPr>
              <w:t xml:space="preserve"> </w:t>
            </w:r>
            <w:r>
              <w:rPr>
                <w:sz w:val="20"/>
              </w:rPr>
              <w:t>has</w:t>
            </w:r>
            <w:r>
              <w:rPr>
                <w:spacing w:val="-11"/>
                <w:sz w:val="20"/>
              </w:rPr>
              <w:t xml:space="preserve"> </w:t>
            </w:r>
            <w:r>
              <w:rPr>
                <w:sz w:val="20"/>
              </w:rPr>
              <w:t>submitted</w:t>
            </w:r>
            <w:r>
              <w:rPr>
                <w:spacing w:val="-12"/>
                <w:sz w:val="20"/>
              </w:rPr>
              <w:t xml:space="preserve"> </w:t>
            </w:r>
            <w:r>
              <w:rPr>
                <w:sz w:val="20"/>
              </w:rPr>
              <w:t>the</w:t>
            </w:r>
            <w:r>
              <w:rPr>
                <w:spacing w:val="-11"/>
                <w:sz w:val="20"/>
              </w:rPr>
              <w:t xml:space="preserve"> </w:t>
            </w:r>
            <w:r>
              <w:rPr>
                <w:spacing w:val="-2"/>
                <w:sz w:val="20"/>
              </w:rPr>
              <w:t>data.</w:t>
            </w:r>
          </w:p>
        </w:tc>
        <w:tc>
          <w:tcPr>
            <w:tcW w:w="1587" w:type="dxa"/>
            <w:tcBorders>
              <w:top w:val="single" w:sz="6" w:space="0" w:color="868A9F"/>
              <w:left w:val="single" w:sz="6" w:space="0" w:color="868A9F"/>
              <w:bottom w:val="single" w:sz="6" w:space="0" w:color="868A9F"/>
              <w:right w:val="single" w:sz="6" w:space="0" w:color="868A9F"/>
            </w:tcBorders>
          </w:tcPr>
          <w:p w14:paraId="69F4A23B" w14:textId="77777777" w:rsidR="00D50985" w:rsidRDefault="00D50985">
            <w:pPr>
              <w:pStyle w:val="TableParagraph"/>
              <w:spacing w:before="39"/>
              <w:ind w:left="0"/>
              <w:rPr>
                <w:sz w:val="16"/>
              </w:rPr>
            </w:pPr>
          </w:p>
          <w:p w14:paraId="6900ADE3" w14:textId="77777777" w:rsidR="00D50985" w:rsidRDefault="00D50985">
            <w:pPr>
              <w:pStyle w:val="TableParagraph"/>
              <w:spacing w:before="0" w:line="307" w:lineRule="auto"/>
              <w:ind w:left="202" w:right="371"/>
              <w:rPr>
                <w:b/>
                <w:sz w:val="16"/>
              </w:rPr>
            </w:pPr>
            <w:r>
              <w:rPr>
                <w:b/>
                <w:noProof/>
                <w:sz w:val="16"/>
              </w:rPr>
              <mc:AlternateContent>
                <mc:Choice Requires="wpg">
                  <w:drawing>
                    <wp:anchor distT="0" distB="0" distL="0" distR="0" simplePos="0" relativeHeight="251845632" behindDoc="1" locked="0" layoutInCell="1" allowOverlap="1" wp14:anchorId="7A61D96C" wp14:editId="16DEF288">
                      <wp:simplePos x="0" y="0"/>
                      <wp:positionH relativeFrom="column">
                        <wp:posOffset>80962</wp:posOffset>
                      </wp:positionH>
                      <wp:positionV relativeFrom="paragraph">
                        <wp:posOffset>-17632</wp:posOffset>
                      </wp:positionV>
                      <wp:extent cx="723265" cy="306070"/>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306070"/>
                                <a:chOff x="0" y="0"/>
                                <a:chExt cx="723265" cy="306070"/>
                              </a:xfrm>
                            </wpg:grpSpPr>
                            <wps:wsp>
                              <wps:cNvPr id="435" name="Graphic 435"/>
                              <wps:cNvSpPr/>
                              <wps:spPr>
                                <a:xfrm>
                                  <a:off x="0" y="0"/>
                                  <a:ext cx="723265" cy="149225"/>
                                </a:xfrm>
                                <a:custGeom>
                                  <a:avLst/>
                                  <a:gdLst/>
                                  <a:ahLst/>
                                  <a:cxnLst/>
                                  <a:rect l="l" t="t" r="r" b="b"/>
                                  <a:pathLst>
                                    <a:path w="723265" h="149225">
                                      <a:moveTo>
                                        <a:pt x="694308" y="0"/>
                                      </a:moveTo>
                                      <a:lnTo>
                                        <a:pt x="28575" y="0"/>
                                      </a:lnTo>
                                      <a:lnTo>
                                        <a:pt x="17466" y="2250"/>
                                      </a:lnTo>
                                      <a:lnTo>
                                        <a:pt x="8382" y="8381"/>
                                      </a:lnTo>
                                      <a:lnTo>
                                        <a:pt x="2250" y="17466"/>
                                      </a:lnTo>
                                      <a:lnTo>
                                        <a:pt x="0" y="28575"/>
                                      </a:lnTo>
                                      <a:lnTo>
                                        <a:pt x="0" y="120650"/>
                                      </a:lnTo>
                                      <a:lnTo>
                                        <a:pt x="2250" y="131812"/>
                                      </a:lnTo>
                                      <a:lnTo>
                                        <a:pt x="8382" y="140890"/>
                                      </a:lnTo>
                                      <a:lnTo>
                                        <a:pt x="17466" y="146992"/>
                                      </a:lnTo>
                                      <a:lnTo>
                                        <a:pt x="28575" y="149225"/>
                                      </a:lnTo>
                                      <a:lnTo>
                                        <a:pt x="694308" y="149225"/>
                                      </a:lnTo>
                                      <a:lnTo>
                                        <a:pt x="705471" y="146992"/>
                                      </a:lnTo>
                                      <a:lnTo>
                                        <a:pt x="714549" y="140890"/>
                                      </a:lnTo>
                                      <a:lnTo>
                                        <a:pt x="720651" y="131812"/>
                                      </a:lnTo>
                                      <a:lnTo>
                                        <a:pt x="722883" y="120650"/>
                                      </a:lnTo>
                                      <a:lnTo>
                                        <a:pt x="722883" y="28575"/>
                                      </a:lnTo>
                                      <a:lnTo>
                                        <a:pt x="720651" y="17466"/>
                                      </a:lnTo>
                                      <a:lnTo>
                                        <a:pt x="714549" y="8381"/>
                                      </a:lnTo>
                                      <a:lnTo>
                                        <a:pt x="705471" y="2250"/>
                                      </a:lnTo>
                                      <a:lnTo>
                                        <a:pt x="694308" y="0"/>
                                      </a:lnTo>
                                      <a:close/>
                                    </a:path>
                                  </a:pathLst>
                                </a:custGeom>
                                <a:solidFill>
                                  <a:srgbClr val="B2DF72"/>
                                </a:solidFill>
                              </wps:spPr>
                              <wps:bodyPr wrap="square" lIns="0" tIns="0" rIns="0" bIns="0" rtlCol="0">
                                <a:prstTxWarp prst="textNoShape">
                                  <a:avLst/>
                                </a:prstTxWarp>
                                <a:noAutofit/>
                              </wps:bodyPr>
                            </wps:wsp>
                            <wps:wsp>
                              <wps:cNvPr id="436" name="Graphic 436"/>
                              <wps:cNvSpPr/>
                              <wps:spPr>
                                <a:xfrm>
                                  <a:off x="0" y="156590"/>
                                  <a:ext cx="718820" cy="149225"/>
                                </a:xfrm>
                                <a:custGeom>
                                  <a:avLst/>
                                  <a:gdLst/>
                                  <a:ahLst/>
                                  <a:cxnLst/>
                                  <a:rect l="l" t="t" r="r" b="b"/>
                                  <a:pathLst>
                                    <a:path w="718820" h="149225">
                                      <a:moveTo>
                                        <a:pt x="690245" y="0"/>
                                      </a:moveTo>
                                      <a:lnTo>
                                        <a:pt x="28575" y="0"/>
                                      </a:lnTo>
                                      <a:lnTo>
                                        <a:pt x="17466" y="2250"/>
                                      </a:lnTo>
                                      <a:lnTo>
                                        <a:pt x="8382" y="8381"/>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1"/>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64E6B03A" id="Group 434" o:spid="_x0000_s1026" style="position:absolute;margin-left:6.35pt;margin-top:-1.4pt;width:56.95pt;height:24.1pt;z-index:-251470848;mso-wrap-distance-left:0;mso-wrap-distance-right:0" coordsize="723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">
                      <v:shape id="Graphic 435" o:spid="_x0000_s1027" style="position:absolute;width:7232;height:1492;visibility:visible;mso-wrap-style:square;v-text-anchor:top" coordsize="72326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" path="m694308,l28575,,17466,2250,8382,8381,2250,17466,,28575r,92075l2250,131812r6132,9078l17466,146992r11109,2233l694308,149225r11163,-2233l714549,140890r6102,-9078l722883,120650r,-92075l720651,17466,714549,8381,705471,2250,694308,xe" fillcolor="#b2df72" stroked="f">
                        <v:path arrowok="t"/>
                      </v:shape>
                      <v:shape id="Graphic 436" o:spid="_x0000_s1028" style="position:absolute;top:1565;width:7188;height:1493;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" path="m690245,l28575,,17466,2250,8382,8381,2250,17466,,28575r,92075l2250,131758r6132,9084l17466,146974r11109,2251l690245,149225r11162,-2251l710485,140842r6102,-9084l718820,120650r,-92075l716587,17466,710485,8381,701407,2250,690245,xe" fillcolor="#fd9891" stroked="f">
                        <v:path arrowok="t"/>
                      </v:shape>
                    </v:group>
                  </w:pict>
                </mc:Fallback>
              </mc:AlternateContent>
            </w:r>
            <w:r>
              <w:rPr>
                <w:b/>
                <w:color w:val="206D4D"/>
                <w:sz w:val="16"/>
              </w:rPr>
              <w:t>FOREIGN</w:t>
            </w:r>
            <w:r>
              <w:rPr>
                <w:b/>
                <w:color w:val="206D4D"/>
                <w:spacing w:val="-10"/>
                <w:sz w:val="16"/>
              </w:rPr>
              <w:t xml:space="preserve"> </w:t>
            </w:r>
            <w:r>
              <w:rPr>
                <w:b/>
                <w:color w:val="206D4D"/>
                <w:sz w:val="16"/>
              </w:rPr>
              <w:t>KEY</w:t>
            </w:r>
            <w:r>
              <w:rPr>
                <w:b/>
                <w:color w:val="206D4D"/>
                <w:spacing w:val="40"/>
                <w:sz w:val="16"/>
              </w:rPr>
              <w:t xml:space="preserve"> </w:t>
            </w:r>
            <w:r>
              <w:rPr>
                <w:b/>
                <w:color w:val="AD2A19"/>
                <w:spacing w:val="-2"/>
                <w:sz w:val="16"/>
              </w:rPr>
              <w:t>MANDATORY</w:t>
            </w:r>
          </w:p>
          <w:p w14:paraId="5A1BD25A" w14:textId="77777777" w:rsidR="00D50985" w:rsidRDefault="00D50985">
            <w:pPr>
              <w:pStyle w:val="TableParagraph"/>
              <w:spacing w:before="108" w:line="199" w:lineRule="auto"/>
              <w:ind w:left="574" w:right="230" w:hanging="233"/>
              <w:rPr>
                <w:b/>
                <w:sz w:val="16"/>
              </w:rPr>
            </w:pPr>
            <w:r>
              <w:rPr>
                <w:b/>
                <w:noProof/>
                <w:sz w:val="16"/>
              </w:rPr>
              <mc:AlternateContent>
                <mc:Choice Requires="wpg">
                  <w:drawing>
                    <wp:anchor distT="0" distB="0" distL="0" distR="0" simplePos="0" relativeHeight="251846656" behindDoc="1" locked="0" layoutInCell="1" allowOverlap="1" wp14:anchorId="020B0D46" wp14:editId="7D08DCF0">
                      <wp:simplePos x="0" y="0"/>
                      <wp:positionH relativeFrom="column">
                        <wp:posOffset>80962</wp:posOffset>
                      </wp:positionH>
                      <wp:positionV relativeFrom="paragraph">
                        <wp:posOffset>34662</wp:posOffset>
                      </wp:positionV>
                      <wp:extent cx="845819" cy="250825"/>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819" cy="250825"/>
                                <a:chOff x="0" y="0"/>
                                <a:chExt cx="845819" cy="250825"/>
                              </a:xfrm>
                            </wpg:grpSpPr>
                            <wps:wsp>
                              <wps:cNvPr id="438" name="Graphic 438"/>
                              <wps:cNvSpPr/>
                              <wps:spPr>
                                <a:xfrm>
                                  <a:off x="0" y="0"/>
                                  <a:ext cx="845819" cy="250825"/>
                                </a:xfrm>
                                <a:custGeom>
                                  <a:avLst/>
                                  <a:gdLst/>
                                  <a:ahLst/>
                                  <a:cxnLst/>
                                  <a:rect l="l" t="t" r="r" b="b"/>
                                  <a:pathLst>
                                    <a:path w="845819" h="250825">
                                      <a:moveTo>
                                        <a:pt x="817118" y="0"/>
                                      </a:moveTo>
                                      <a:lnTo>
                                        <a:pt x="28575" y="0"/>
                                      </a:lnTo>
                                      <a:lnTo>
                                        <a:pt x="17466" y="2250"/>
                                      </a:lnTo>
                                      <a:lnTo>
                                        <a:pt x="8382" y="8381"/>
                                      </a:lnTo>
                                      <a:lnTo>
                                        <a:pt x="2250" y="17466"/>
                                      </a:lnTo>
                                      <a:lnTo>
                                        <a:pt x="0" y="28575"/>
                                      </a:lnTo>
                                      <a:lnTo>
                                        <a:pt x="0" y="222250"/>
                                      </a:lnTo>
                                      <a:lnTo>
                                        <a:pt x="2250" y="233358"/>
                                      </a:lnTo>
                                      <a:lnTo>
                                        <a:pt x="8382" y="242443"/>
                                      </a:lnTo>
                                      <a:lnTo>
                                        <a:pt x="17466" y="248574"/>
                                      </a:lnTo>
                                      <a:lnTo>
                                        <a:pt x="28575" y="250825"/>
                                      </a:lnTo>
                                      <a:lnTo>
                                        <a:pt x="817118" y="250825"/>
                                      </a:lnTo>
                                      <a:lnTo>
                                        <a:pt x="828280" y="248574"/>
                                      </a:lnTo>
                                      <a:lnTo>
                                        <a:pt x="837358" y="242443"/>
                                      </a:lnTo>
                                      <a:lnTo>
                                        <a:pt x="843460" y="233358"/>
                                      </a:lnTo>
                                      <a:lnTo>
                                        <a:pt x="845693" y="222250"/>
                                      </a:lnTo>
                                      <a:lnTo>
                                        <a:pt x="845693" y="28575"/>
                                      </a:lnTo>
                                      <a:lnTo>
                                        <a:pt x="843460" y="17466"/>
                                      </a:lnTo>
                                      <a:lnTo>
                                        <a:pt x="837358" y="8381"/>
                                      </a:lnTo>
                                      <a:lnTo>
                                        <a:pt x="828280" y="2250"/>
                                      </a:lnTo>
                                      <a:lnTo>
                                        <a:pt x="81711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209901F2" id="Group 437" o:spid="_x0000_s1026" style="position:absolute;margin-left:6.35pt;margin-top:2.75pt;width:66.6pt;height:19.75pt;z-index:-251469824;mso-wrap-distance-left:0;mso-wrap-distance-right:0" coordsize="8458,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">
                      <v:shape id="Graphic 438" o:spid="_x0000_s1027" style="position:absolute;width:8458;height:2508;visibility:visible;mso-wrap-style:square;v-text-anchor:top" coordsize="845819,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" path="m817118,l28575,,17466,2250,8382,8381,2250,17466,,28575,,222250r2250,11108l8382,242443r9084,6131l28575,250825r788543,l828280,248574r9078,-6131l843460,233358r2233,-11108l845693,28575,843460,17466,837358,8381,828280,2250,817118,xe" fillcolor="#f2f0ff" stroked="f">
                        <v:path arrowok="t"/>
                      </v:shape>
                    </v:group>
                  </w:pict>
                </mc:Fallback>
              </mc:AlternateContent>
            </w:r>
            <w:r>
              <w:rPr>
                <w:b/>
                <w:color w:val="5E4CB2"/>
                <w:spacing w:val="-2"/>
                <w:sz w:val="16"/>
              </w:rPr>
              <w:t>COMPOSITE</w:t>
            </w:r>
            <w:r>
              <w:rPr>
                <w:b/>
                <w:color w:val="5E4CB2"/>
                <w:spacing w:val="40"/>
                <w:sz w:val="16"/>
              </w:rPr>
              <w:t xml:space="preserve"> </w:t>
            </w:r>
            <w:r>
              <w:rPr>
                <w:b/>
                <w:color w:val="5E4CB2"/>
                <w:sz w:val="16"/>
              </w:rPr>
              <w:t>KEY</w:t>
            </w:r>
            <w:r>
              <w:rPr>
                <w:b/>
                <w:color w:val="5E4CB2"/>
                <w:spacing w:val="-3"/>
                <w:sz w:val="16"/>
              </w:rPr>
              <w:t xml:space="preserve"> </w:t>
            </w:r>
            <w:r>
              <w:rPr>
                <w:b/>
                <w:color w:val="5E4CB2"/>
                <w:sz w:val="16"/>
              </w:rPr>
              <w:t>A</w:t>
            </w:r>
          </w:p>
        </w:tc>
      </w:tr>
      <w:tr w:rsidR="00D50985" w14:paraId="095642F6" w14:textId="77777777">
        <w:trPr>
          <w:trHeight w:val="1616"/>
        </w:trPr>
        <w:tc>
          <w:tcPr>
            <w:tcW w:w="1130" w:type="dxa"/>
            <w:tcBorders>
              <w:top w:val="single" w:sz="6" w:space="0" w:color="868A9F"/>
              <w:left w:val="single" w:sz="6" w:space="0" w:color="868A9F"/>
              <w:bottom w:val="single" w:sz="6" w:space="0" w:color="868A9F"/>
              <w:right w:val="single" w:sz="6" w:space="0" w:color="868A9F"/>
            </w:tcBorders>
          </w:tcPr>
          <w:p w14:paraId="566961A5" w14:textId="77777777" w:rsidR="00D50985" w:rsidRDefault="00D50985">
            <w:pPr>
              <w:pStyle w:val="TableParagraph"/>
              <w:rPr>
                <w:sz w:val="20"/>
              </w:rPr>
            </w:pPr>
            <w:r>
              <w:rPr>
                <w:spacing w:val="-2"/>
                <w:sz w:val="20"/>
              </w:rPr>
              <w:t>cbsr_year</w:t>
            </w:r>
          </w:p>
        </w:tc>
        <w:tc>
          <w:tcPr>
            <w:tcW w:w="1024" w:type="dxa"/>
            <w:tcBorders>
              <w:top w:val="single" w:sz="6" w:space="0" w:color="868A9F"/>
              <w:left w:val="single" w:sz="6" w:space="0" w:color="868A9F"/>
              <w:bottom w:val="single" w:sz="6" w:space="0" w:color="868A9F"/>
              <w:right w:val="single" w:sz="6" w:space="0" w:color="868A9F"/>
            </w:tcBorders>
          </w:tcPr>
          <w:p w14:paraId="23D3D979" w14:textId="77777777" w:rsidR="00D50985" w:rsidRDefault="00D50985">
            <w:pPr>
              <w:pStyle w:val="TableParagraph"/>
              <w:rPr>
                <w:sz w:val="20"/>
              </w:rPr>
            </w:pPr>
            <w:r>
              <w:rPr>
                <w:spacing w:val="-5"/>
                <w:sz w:val="20"/>
              </w:rPr>
              <w:t>int</w:t>
            </w:r>
          </w:p>
        </w:tc>
        <w:tc>
          <w:tcPr>
            <w:tcW w:w="873" w:type="dxa"/>
            <w:tcBorders>
              <w:top w:val="single" w:sz="6" w:space="0" w:color="868A9F"/>
              <w:left w:val="single" w:sz="6" w:space="0" w:color="868A9F"/>
              <w:bottom w:val="single" w:sz="6" w:space="0" w:color="868A9F"/>
              <w:right w:val="single" w:sz="6" w:space="0" w:color="868A9F"/>
            </w:tcBorders>
          </w:tcPr>
          <w:p w14:paraId="114ACB54" w14:textId="77777777" w:rsidR="00D50985" w:rsidRDefault="00D50985">
            <w:pPr>
              <w:pStyle w:val="TableParagraph"/>
              <w:rPr>
                <w:sz w:val="20"/>
              </w:rPr>
            </w:pPr>
            <w:r>
              <w:rPr>
                <w:spacing w:val="-4"/>
                <w:sz w:val="20"/>
              </w:rPr>
              <w:t>Year</w:t>
            </w:r>
          </w:p>
        </w:tc>
        <w:tc>
          <w:tcPr>
            <w:tcW w:w="5009" w:type="dxa"/>
            <w:tcBorders>
              <w:top w:val="single" w:sz="6" w:space="0" w:color="868A9F"/>
              <w:left w:val="single" w:sz="6" w:space="0" w:color="868A9F"/>
              <w:bottom w:val="single" w:sz="6" w:space="0" w:color="868A9F"/>
              <w:right w:val="single" w:sz="6" w:space="0" w:color="868A9F"/>
            </w:tcBorders>
          </w:tcPr>
          <w:p w14:paraId="7D671D38" w14:textId="77777777" w:rsidR="00D50985" w:rsidRDefault="00D50985">
            <w:pPr>
              <w:pStyle w:val="TableParagraph"/>
              <w:rPr>
                <w:sz w:val="20"/>
              </w:rPr>
            </w:pPr>
            <w:r>
              <w:rPr>
                <w:sz w:val="20"/>
              </w:rPr>
              <w:t>The</w:t>
            </w:r>
            <w:r>
              <w:rPr>
                <w:spacing w:val="-9"/>
                <w:sz w:val="20"/>
              </w:rPr>
              <w:t xml:space="preserve"> </w:t>
            </w:r>
            <w:r>
              <w:rPr>
                <w:sz w:val="20"/>
              </w:rPr>
              <w:t>year</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data</w:t>
            </w:r>
            <w:r>
              <w:rPr>
                <w:spacing w:val="-9"/>
                <w:sz w:val="20"/>
              </w:rPr>
              <w:t xml:space="preserve"> </w:t>
            </w:r>
            <w:r>
              <w:rPr>
                <w:spacing w:val="-2"/>
                <w:sz w:val="20"/>
              </w:rPr>
              <w:t>collection.</w:t>
            </w:r>
          </w:p>
        </w:tc>
        <w:tc>
          <w:tcPr>
            <w:tcW w:w="1587" w:type="dxa"/>
            <w:tcBorders>
              <w:top w:val="single" w:sz="6" w:space="0" w:color="868A9F"/>
              <w:left w:val="single" w:sz="6" w:space="0" w:color="868A9F"/>
              <w:bottom w:val="single" w:sz="6" w:space="0" w:color="868A9F"/>
              <w:right w:val="single" w:sz="6" w:space="0" w:color="868A9F"/>
            </w:tcBorders>
          </w:tcPr>
          <w:p w14:paraId="77D8E706" w14:textId="77777777" w:rsidR="00D50985" w:rsidRDefault="00D50985">
            <w:pPr>
              <w:pStyle w:val="TableParagraph"/>
              <w:spacing w:before="39"/>
              <w:ind w:left="0"/>
              <w:rPr>
                <w:sz w:val="16"/>
              </w:rPr>
            </w:pPr>
          </w:p>
          <w:p w14:paraId="5723D0C8"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847680" behindDoc="1" locked="0" layoutInCell="1" allowOverlap="1" wp14:anchorId="5810F154" wp14:editId="1D0703F3">
                      <wp:simplePos x="0" y="0"/>
                      <wp:positionH relativeFrom="column">
                        <wp:posOffset>80962</wp:posOffset>
                      </wp:positionH>
                      <wp:positionV relativeFrom="paragraph">
                        <wp:posOffset>-17633</wp:posOffset>
                      </wp:positionV>
                      <wp:extent cx="718820" cy="149225"/>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440" name="Graphic 440"/>
                              <wps:cNvSpPr/>
                              <wps:spPr>
                                <a:xfrm>
                                  <a:off x="0" y="0"/>
                                  <a:ext cx="718820" cy="149225"/>
                                </a:xfrm>
                                <a:custGeom>
                                  <a:avLst/>
                                  <a:gdLst/>
                                  <a:ahLst/>
                                  <a:cxnLst/>
                                  <a:rect l="l" t="t" r="r" b="b"/>
                                  <a:pathLst>
                                    <a:path w="718820" h="149225">
                                      <a:moveTo>
                                        <a:pt x="690245"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66"/>
                                      </a:lnTo>
                                      <a:lnTo>
                                        <a:pt x="710485" y="8382"/>
                                      </a:lnTo>
                                      <a:lnTo>
                                        <a:pt x="701407" y="2250"/>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0255E43" id="Group 439" o:spid="_x0000_s1026" style="position:absolute;margin-left:6.35pt;margin-top:-1.4pt;width:56.6pt;height:11.75pt;z-index:-25146880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">
                      <v:shape id="Graphic 44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" path="m690245,l28575,,17466,2250,8382,8382,2250,17466,,28575r,92075l2250,131758r6132,9084l17466,146974r11109,2251l690245,149225r11162,-2251l710485,140842r6102,-9084l718820,120650r,-92075l716587,17466,710485,8382,701407,2250,690245,xe" fillcolor="#fd9891" stroked="f">
                        <v:path arrowok="t"/>
                      </v:shape>
                    </v:group>
                  </w:pict>
                </mc:Fallback>
              </mc:AlternateContent>
            </w:r>
            <w:r>
              <w:rPr>
                <w:b/>
                <w:color w:val="AD2A19"/>
                <w:spacing w:val="-2"/>
                <w:sz w:val="16"/>
              </w:rPr>
              <w:t>MANDATORY</w:t>
            </w:r>
          </w:p>
          <w:p w14:paraId="140D6F63" w14:textId="77777777" w:rsidR="00D50985" w:rsidRDefault="00D50985">
            <w:pPr>
              <w:pStyle w:val="TableParagraph"/>
              <w:spacing w:before="162" w:line="199" w:lineRule="auto"/>
              <w:ind w:left="574" w:right="230" w:hanging="233"/>
              <w:rPr>
                <w:b/>
                <w:sz w:val="16"/>
              </w:rPr>
            </w:pPr>
            <w:r>
              <w:rPr>
                <w:b/>
                <w:noProof/>
                <w:sz w:val="16"/>
              </w:rPr>
              <mc:AlternateContent>
                <mc:Choice Requires="wpg">
                  <w:drawing>
                    <wp:anchor distT="0" distB="0" distL="0" distR="0" simplePos="0" relativeHeight="251848704" behindDoc="1" locked="0" layoutInCell="1" allowOverlap="1" wp14:anchorId="312F525A" wp14:editId="7F770EB3">
                      <wp:simplePos x="0" y="0"/>
                      <wp:positionH relativeFrom="column">
                        <wp:posOffset>80962</wp:posOffset>
                      </wp:positionH>
                      <wp:positionV relativeFrom="paragraph">
                        <wp:posOffset>68824</wp:posOffset>
                      </wp:positionV>
                      <wp:extent cx="845819" cy="250825"/>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819" cy="250825"/>
                                <a:chOff x="0" y="0"/>
                                <a:chExt cx="845819" cy="250825"/>
                              </a:xfrm>
                            </wpg:grpSpPr>
                            <wps:wsp>
                              <wps:cNvPr id="442" name="Graphic 442"/>
                              <wps:cNvSpPr/>
                              <wps:spPr>
                                <a:xfrm>
                                  <a:off x="0" y="0"/>
                                  <a:ext cx="845819" cy="250825"/>
                                </a:xfrm>
                                <a:custGeom>
                                  <a:avLst/>
                                  <a:gdLst/>
                                  <a:ahLst/>
                                  <a:cxnLst/>
                                  <a:rect l="l" t="t" r="r" b="b"/>
                                  <a:pathLst>
                                    <a:path w="845819" h="250825">
                                      <a:moveTo>
                                        <a:pt x="817118" y="0"/>
                                      </a:moveTo>
                                      <a:lnTo>
                                        <a:pt x="28575" y="0"/>
                                      </a:lnTo>
                                      <a:lnTo>
                                        <a:pt x="17466" y="2250"/>
                                      </a:lnTo>
                                      <a:lnTo>
                                        <a:pt x="8382" y="8382"/>
                                      </a:lnTo>
                                      <a:lnTo>
                                        <a:pt x="2250" y="17466"/>
                                      </a:lnTo>
                                      <a:lnTo>
                                        <a:pt x="0" y="28575"/>
                                      </a:lnTo>
                                      <a:lnTo>
                                        <a:pt x="0" y="222250"/>
                                      </a:lnTo>
                                      <a:lnTo>
                                        <a:pt x="2250" y="233412"/>
                                      </a:lnTo>
                                      <a:lnTo>
                                        <a:pt x="8382" y="242490"/>
                                      </a:lnTo>
                                      <a:lnTo>
                                        <a:pt x="17466" y="248592"/>
                                      </a:lnTo>
                                      <a:lnTo>
                                        <a:pt x="28575" y="250825"/>
                                      </a:lnTo>
                                      <a:lnTo>
                                        <a:pt x="817118" y="250825"/>
                                      </a:lnTo>
                                      <a:lnTo>
                                        <a:pt x="828280" y="248592"/>
                                      </a:lnTo>
                                      <a:lnTo>
                                        <a:pt x="837358" y="242490"/>
                                      </a:lnTo>
                                      <a:lnTo>
                                        <a:pt x="843460" y="233412"/>
                                      </a:lnTo>
                                      <a:lnTo>
                                        <a:pt x="845693" y="222250"/>
                                      </a:lnTo>
                                      <a:lnTo>
                                        <a:pt x="845693" y="28575"/>
                                      </a:lnTo>
                                      <a:lnTo>
                                        <a:pt x="843460" y="17466"/>
                                      </a:lnTo>
                                      <a:lnTo>
                                        <a:pt x="837358" y="8382"/>
                                      </a:lnTo>
                                      <a:lnTo>
                                        <a:pt x="828280" y="2250"/>
                                      </a:lnTo>
                                      <a:lnTo>
                                        <a:pt x="817118" y="0"/>
                                      </a:lnTo>
                                      <a:close/>
                                    </a:path>
                                  </a:pathLst>
                                </a:custGeom>
                                <a:solidFill>
                                  <a:srgbClr val="F2F0FF"/>
                                </a:solidFill>
                              </wps:spPr>
                              <wps:bodyPr wrap="square" lIns="0" tIns="0" rIns="0" bIns="0" rtlCol="0">
                                <a:prstTxWarp prst="textNoShape">
                                  <a:avLst/>
                                </a:prstTxWarp>
                                <a:noAutofit/>
                              </wps:bodyPr>
                            </wps:wsp>
                          </wpg:wgp>
                        </a:graphicData>
                      </a:graphic>
                    </wp:anchor>
                  </w:drawing>
                </mc:Choice>
                <mc:Fallback>
                  <w:pict>
                    <v:group w14:anchorId="01AE004B" id="Group 441" o:spid="_x0000_s1026" style="position:absolute;margin-left:6.35pt;margin-top:5.4pt;width:66.6pt;height:19.75pt;z-index:-251467776;mso-wrap-distance-left:0;mso-wrap-distance-right:0" coordsize="8458,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">
                      <v:shape id="Graphic 442" o:spid="_x0000_s1027" style="position:absolute;width:8458;height:2508;visibility:visible;mso-wrap-style:square;v-text-anchor:top" coordsize="845819,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" path="m817118,l28575,,17466,2250,8382,8382,2250,17466,,28575,,222250r2250,11162l8382,242490r9084,6102l28575,250825r788543,l828280,248592r9078,-6102l843460,233412r2233,-11162l845693,28575,843460,17466,837358,8382,828280,2250,817118,xe" fillcolor="#f2f0ff" stroked="f">
                        <v:path arrowok="t"/>
                      </v:shape>
                    </v:group>
                  </w:pict>
                </mc:Fallback>
              </mc:AlternateContent>
            </w:r>
            <w:r>
              <w:rPr>
                <w:b/>
                <w:color w:val="5E4CB2"/>
                <w:spacing w:val="-2"/>
                <w:sz w:val="16"/>
              </w:rPr>
              <w:t>COMPOSITE</w:t>
            </w:r>
            <w:r>
              <w:rPr>
                <w:b/>
                <w:color w:val="5E4CB2"/>
                <w:spacing w:val="40"/>
                <w:sz w:val="16"/>
              </w:rPr>
              <w:t xml:space="preserve"> </w:t>
            </w:r>
            <w:r>
              <w:rPr>
                <w:b/>
                <w:color w:val="5E4CB2"/>
                <w:sz w:val="16"/>
              </w:rPr>
              <w:t>KEY</w:t>
            </w:r>
            <w:r>
              <w:rPr>
                <w:b/>
                <w:color w:val="5E4CB2"/>
                <w:spacing w:val="-3"/>
                <w:sz w:val="16"/>
              </w:rPr>
              <w:t xml:space="preserve"> </w:t>
            </w:r>
            <w:r>
              <w:rPr>
                <w:b/>
                <w:color w:val="5E4CB2"/>
                <w:sz w:val="16"/>
              </w:rPr>
              <w:t>A</w:t>
            </w:r>
          </w:p>
          <w:p w14:paraId="6276DD90" w14:textId="77777777" w:rsidR="00D50985" w:rsidRDefault="00D50985">
            <w:pPr>
              <w:pStyle w:val="TableParagraph"/>
              <w:spacing w:before="21"/>
              <w:rPr>
                <w:sz w:val="20"/>
              </w:rPr>
            </w:pPr>
            <w:r>
              <w:rPr>
                <w:sz w:val="20"/>
              </w:rPr>
              <w:t>4</w:t>
            </w:r>
            <w:r>
              <w:rPr>
                <w:spacing w:val="-3"/>
                <w:sz w:val="20"/>
              </w:rPr>
              <w:t xml:space="preserve"> </w:t>
            </w:r>
            <w:r>
              <w:rPr>
                <w:spacing w:val="-2"/>
                <w:sz w:val="20"/>
              </w:rPr>
              <w:t>digits</w:t>
            </w:r>
          </w:p>
          <w:p w14:paraId="051ECAC9" w14:textId="77777777" w:rsidR="00D50985" w:rsidRDefault="00D50985">
            <w:pPr>
              <w:pStyle w:val="TableParagraph"/>
              <w:spacing w:before="0"/>
              <w:rPr>
                <w:sz w:val="20"/>
              </w:rPr>
            </w:pPr>
            <w:r>
              <w:rPr>
                <w:sz w:val="20"/>
              </w:rPr>
              <w:t>&gt;</w:t>
            </w:r>
            <w:r>
              <w:rPr>
                <w:spacing w:val="-3"/>
                <w:sz w:val="20"/>
              </w:rPr>
              <w:t xml:space="preserve"> </w:t>
            </w:r>
            <w:r>
              <w:rPr>
                <w:spacing w:val="-4"/>
                <w:sz w:val="20"/>
              </w:rPr>
              <w:t>2000</w:t>
            </w:r>
          </w:p>
        </w:tc>
      </w:tr>
      <w:tr w:rsidR="00D50985" w14:paraId="65870AFB" w14:textId="77777777">
        <w:trPr>
          <w:trHeight w:val="1125"/>
        </w:trPr>
        <w:tc>
          <w:tcPr>
            <w:tcW w:w="1130" w:type="dxa"/>
            <w:tcBorders>
              <w:top w:val="single" w:sz="6" w:space="0" w:color="868A9F"/>
              <w:left w:val="single" w:sz="6" w:space="0" w:color="868A9F"/>
              <w:bottom w:val="single" w:sz="6" w:space="0" w:color="868A9F"/>
              <w:right w:val="single" w:sz="6" w:space="0" w:color="868A9F"/>
            </w:tcBorders>
          </w:tcPr>
          <w:p w14:paraId="4D5384D9" w14:textId="77777777" w:rsidR="00D50985" w:rsidRDefault="00D50985">
            <w:pPr>
              <w:pStyle w:val="TableParagraph"/>
              <w:ind w:right="116"/>
              <w:rPr>
                <w:sz w:val="20"/>
              </w:rPr>
            </w:pPr>
            <w:r>
              <w:rPr>
                <w:spacing w:val="-2"/>
                <w:sz w:val="20"/>
              </w:rPr>
              <w:t xml:space="preserve">cbsr_spe cies_spc_ </w:t>
            </w:r>
            <w:r>
              <w:rPr>
                <w:spacing w:val="-6"/>
                <w:sz w:val="20"/>
              </w:rPr>
              <w:t>id</w:t>
            </w:r>
          </w:p>
        </w:tc>
        <w:tc>
          <w:tcPr>
            <w:tcW w:w="1024" w:type="dxa"/>
            <w:tcBorders>
              <w:top w:val="single" w:sz="6" w:space="0" w:color="868A9F"/>
              <w:left w:val="single" w:sz="6" w:space="0" w:color="868A9F"/>
              <w:bottom w:val="single" w:sz="6" w:space="0" w:color="868A9F"/>
              <w:right w:val="single" w:sz="6" w:space="0" w:color="868A9F"/>
            </w:tcBorders>
          </w:tcPr>
          <w:p w14:paraId="181C5C7D" w14:textId="77777777" w:rsidR="00D50985" w:rsidRDefault="00D50985">
            <w:pPr>
              <w:pStyle w:val="TableParagraph"/>
              <w:ind w:right="62"/>
              <w:rPr>
                <w:sz w:val="20"/>
              </w:rPr>
            </w:pPr>
            <w:r>
              <w:rPr>
                <w:spacing w:val="-4"/>
                <w:sz w:val="20"/>
              </w:rPr>
              <w:t xml:space="preserve">entity_re </w:t>
            </w:r>
            <w:r>
              <w:rPr>
                <w:spacing w:val="-2"/>
                <w:sz w:val="20"/>
              </w:rPr>
              <w:t>ference</w:t>
            </w:r>
          </w:p>
        </w:tc>
        <w:tc>
          <w:tcPr>
            <w:tcW w:w="873" w:type="dxa"/>
            <w:tcBorders>
              <w:top w:val="single" w:sz="6" w:space="0" w:color="868A9F"/>
              <w:left w:val="single" w:sz="6" w:space="0" w:color="868A9F"/>
              <w:bottom w:val="single" w:sz="6" w:space="0" w:color="868A9F"/>
              <w:right w:val="single" w:sz="6" w:space="0" w:color="868A9F"/>
            </w:tcBorders>
          </w:tcPr>
          <w:p w14:paraId="1314F138" w14:textId="77777777" w:rsidR="00D50985" w:rsidRDefault="00D50985">
            <w:pPr>
              <w:pStyle w:val="TableParagraph"/>
              <w:ind w:right="80"/>
              <w:rPr>
                <w:sz w:val="20"/>
              </w:rPr>
            </w:pPr>
            <w:r>
              <w:rPr>
                <w:spacing w:val="-4"/>
                <w:sz w:val="20"/>
              </w:rPr>
              <w:t xml:space="preserve">Specie </w:t>
            </w:r>
            <w:r>
              <w:rPr>
                <w:spacing w:val="-10"/>
                <w:sz w:val="20"/>
              </w:rPr>
              <w:t>s</w:t>
            </w:r>
          </w:p>
        </w:tc>
        <w:tc>
          <w:tcPr>
            <w:tcW w:w="5009" w:type="dxa"/>
            <w:tcBorders>
              <w:top w:val="single" w:sz="6" w:space="0" w:color="868A9F"/>
              <w:left w:val="single" w:sz="6" w:space="0" w:color="868A9F"/>
              <w:bottom w:val="single" w:sz="6" w:space="0" w:color="868A9F"/>
              <w:right w:val="single" w:sz="6" w:space="0" w:color="868A9F"/>
            </w:tcBorders>
          </w:tcPr>
          <w:p w14:paraId="2576A199" w14:textId="77777777" w:rsidR="00D50985" w:rsidRDefault="00D50985">
            <w:pPr>
              <w:pStyle w:val="TableParagraph"/>
              <w:rPr>
                <w:sz w:val="20"/>
              </w:rPr>
            </w:pPr>
            <w:r>
              <w:rPr>
                <w:sz w:val="20"/>
              </w:rPr>
              <w:t>The</w:t>
            </w:r>
            <w:r>
              <w:rPr>
                <w:spacing w:val="-7"/>
                <w:sz w:val="20"/>
              </w:rPr>
              <w:t xml:space="preserve"> </w:t>
            </w:r>
            <w:r>
              <w:rPr>
                <w:spacing w:val="-2"/>
                <w:sz w:val="20"/>
              </w:rPr>
              <w:t>species</w:t>
            </w:r>
          </w:p>
        </w:tc>
        <w:tc>
          <w:tcPr>
            <w:tcW w:w="1587" w:type="dxa"/>
            <w:tcBorders>
              <w:top w:val="single" w:sz="6" w:space="0" w:color="868A9F"/>
              <w:left w:val="single" w:sz="6" w:space="0" w:color="868A9F"/>
              <w:bottom w:val="single" w:sz="6" w:space="0" w:color="868A9F"/>
              <w:right w:val="single" w:sz="6" w:space="0" w:color="868A9F"/>
            </w:tcBorders>
          </w:tcPr>
          <w:p w14:paraId="53224385" w14:textId="77777777" w:rsidR="00D50985" w:rsidRDefault="00D50985">
            <w:pPr>
              <w:pStyle w:val="TableParagraph"/>
              <w:spacing w:before="39"/>
              <w:ind w:left="0"/>
              <w:rPr>
                <w:sz w:val="16"/>
              </w:rPr>
            </w:pPr>
          </w:p>
          <w:p w14:paraId="64853675"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849728" behindDoc="1" locked="0" layoutInCell="1" allowOverlap="1" wp14:anchorId="157BD839" wp14:editId="4B22CB76">
                      <wp:simplePos x="0" y="0"/>
                      <wp:positionH relativeFrom="column">
                        <wp:posOffset>80962</wp:posOffset>
                      </wp:positionH>
                      <wp:positionV relativeFrom="paragraph">
                        <wp:posOffset>-17506</wp:posOffset>
                      </wp:positionV>
                      <wp:extent cx="718820" cy="149225"/>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444" name="Graphic 444"/>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12"/>
                                      </a:lnTo>
                                      <a:lnTo>
                                        <a:pt x="710485" y="8334"/>
                                      </a:lnTo>
                                      <a:lnTo>
                                        <a:pt x="701407"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5366C12E" id="Group 443" o:spid="_x0000_s1026" style="position:absolute;margin-left:6.35pt;margin-top:-1.4pt;width:56.6pt;height:11.75pt;z-index:-251466752;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">
                      <v:shape id="Graphic 444"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" path="m690245,l28575,,17466,2232,8382,8334,2250,17412,,28575r,92075l2250,131758r6132,9084l17466,146974r11109,2251l690245,149225r11162,-2251l710485,140842r6102,-9084l718820,120650r,-92075l716587,17412,710485,8334,701407,2232,690245,xe" fillcolor="#fd9891" stroked="f">
                        <v:path arrowok="t"/>
                      </v:shape>
                    </v:group>
                  </w:pict>
                </mc:Fallback>
              </mc:AlternateContent>
            </w:r>
            <w:r>
              <w:rPr>
                <w:b/>
                <w:color w:val="AD2A19"/>
                <w:spacing w:val="-2"/>
                <w:sz w:val="16"/>
              </w:rPr>
              <w:t>MANDATORY</w:t>
            </w:r>
          </w:p>
        </w:tc>
      </w:tr>
      <w:tr w:rsidR="00D50985" w14:paraId="7A5BB30E" w14:textId="77777777">
        <w:trPr>
          <w:trHeight w:val="1605"/>
        </w:trPr>
        <w:tc>
          <w:tcPr>
            <w:tcW w:w="1130" w:type="dxa"/>
            <w:tcBorders>
              <w:top w:val="single" w:sz="6" w:space="0" w:color="868A9F"/>
              <w:left w:val="single" w:sz="6" w:space="0" w:color="868A9F"/>
              <w:bottom w:val="single" w:sz="6" w:space="0" w:color="868A9F"/>
              <w:right w:val="single" w:sz="6" w:space="0" w:color="868A9F"/>
            </w:tcBorders>
          </w:tcPr>
          <w:p w14:paraId="08BD2F48" w14:textId="77777777" w:rsidR="00D50985" w:rsidRDefault="00D50985">
            <w:pPr>
              <w:pStyle w:val="TableParagraph"/>
              <w:ind w:right="123"/>
              <w:rPr>
                <w:sz w:val="20"/>
              </w:rPr>
            </w:pPr>
            <w:r>
              <w:rPr>
                <w:spacing w:val="-2"/>
                <w:sz w:val="20"/>
              </w:rPr>
              <w:t>cbsr_spe cies_total</w:t>
            </w:r>
          </w:p>
          <w:p w14:paraId="5CCB8671" w14:textId="77777777" w:rsidR="00D50985" w:rsidRDefault="00D50985">
            <w:pPr>
              <w:pStyle w:val="TableParagraph"/>
              <w:spacing w:before="0"/>
              <w:rPr>
                <w:sz w:val="20"/>
              </w:rPr>
            </w:pPr>
            <w:r>
              <w:rPr>
                <w:spacing w:val="-2"/>
                <w:sz w:val="20"/>
              </w:rPr>
              <w:t>_catch</w:t>
            </w:r>
          </w:p>
        </w:tc>
        <w:tc>
          <w:tcPr>
            <w:tcW w:w="1024" w:type="dxa"/>
            <w:tcBorders>
              <w:top w:val="single" w:sz="6" w:space="0" w:color="868A9F"/>
              <w:left w:val="single" w:sz="6" w:space="0" w:color="868A9F"/>
              <w:bottom w:val="single" w:sz="6" w:space="0" w:color="868A9F"/>
              <w:right w:val="single" w:sz="6" w:space="0" w:color="868A9F"/>
            </w:tcBorders>
          </w:tcPr>
          <w:p w14:paraId="06F17A1E" w14:textId="77777777" w:rsidR="00D50985" w:rsidRDefault="00D50985">
            <w:pPr>
              <w:pStyle w:val="TableParagraph"/>
              <w:ind w:right="62"/>
              <w:rPr>
                <w:sz w:val="20"/>
              </w:rPr>
            </w:pPr>
            <w:r>
              <w:rPr>
                <w:spacing w:val="-4"/>
                <w:sz w:val="20"/>
              </w:rPr>
              <w:t xml:space="preserve">entity_re </w:t>
            </w:r>
            <w:r>
              <w:rPr>
                <w:spacing w:val="-2"/>
                <w:sz w:val="20"/>
              </w:rPr>
              <w:t>ference</w:t>
            </w:r>
          </w:p>
        </w:tc>
        <w:tc>
          <w:tcPr>
            <w:tcW w:w="873" w:type="dxa"/>
            <w:tcBorders>
              <w:top w:val="single" w:sz="6" w:space="0" w:color="868A9F"/>
              <w:left w:val="single" w:sz="6" w:space="0" w:color="868A9F"/>
              <w:bottom w:val="single" w:sz="6" w:space="0" w:color="868A9F"/>
              <w:right w:val="single" w:sz="6" w:space="0" w:color="868A9F"/>
            </w:tcBorders>
          </w:tcPr>
          <w:p w14:paraId="78E674F0" w14:textId="77777777" w:rsidR="00D50985" w:rsidRDefault="00D50985">
            <w:pPr>
              <w:pStyle w:val="TableParagraph"/>
              <w:ind w:right="121"/>
              <w:jc w:val="both"/>
              <w:rPr>
                <w:sz w:val="20"/>
              </w:rPr>
            </w:pPr>
            <w:r>
              <w:rPr>
                <w:spacing w:val="-2"/>
                <w:sz w:val="20"/>
              </w:rPr>
              <w:t>Specie s</w:t>
            </w:r>
            <w:r>
              <w:rPr>
                <w:spacing w:val="-11"/>
                <w:sz w:val="20"/>
              </w:rPr>
              <w:t xml:space="preserve"> </w:t>
            </w:r>
            <w:r>
              <w:rPr>
                <w:spacing w:val="-2"/>
                <w:sz w:val="20"/>
              </w:rPr>
              <w:t>Total Catch</w:t>
            </w:r>
          </w:p>
        </w:tc>
        <w:tc>
          <w:tcPr>
            <w:tcW w:w="5009" w:type="dxa"/>
            <w:tcBorders>
              <w:top w:val="single" w:sz="6" w:space="0" w:color="868A9F"/>
              <w:left w:val="single" w:sz="6" w:space="0" w:color="868A9F"/>
              <w:bottom w:val="single" w:sz="6" w:space="0" w:color="868A9F"/>
              <w:right w:val="single" w:sz="6" w:space="0" w:color="868A9F"/>
            </w:tcBorders>
          </w:tcPr>
          <w:p w14:paraId="3C210330" w14:textId="77777777" w:rsidR="00D50985" w:rsidRDefault="00D50985">
            <w:pPr>
              <w:pStyle w:val="TableParagraph"/>
              <w:ind w:right="159"/>
              <w:rPr>
                <w:sz w:val="20"/>
              </w:rPr>
            </w:pPr>
            <w:r>
              <w:rPr>
                <w:sz w:val="20"/>
              </w:rPr>
              <w:t>Species</w:t>
            </w:r>
            <w:r>
              <w:rPr>
                <w:spacing w:val="-9"/>
                <w:sz w:val="20"/>
              </w:rPr>
              <w:t xml:space="preserve"> </w:t>
            </w:r>
            <w:r>
              <w:rPr>
                <w:sz w:val="20"/>
              </w:rPr>
              <w:t>that</w:t>
            </w:r>
            <w:r>
              <w:rPr>
                <w:spacing w:val="-9"/>
                <w:sz w:val="20"/>
              </w:rPr>
              <w:t xml:space="preserve"> </w:t>
            </w:r>
            <w:r>
              <w:rPr>
                <w:sz w:val="20"/>
              </w:rPr>
              <w:t>comprise</w:t>
            </w:r>
            <w:r>
              <w:rPr>
                <w:spacing w:val="-9"/>
                <w:sz w:val="20"/>
              </w:rPr>
              <w:t xml:space="preserve"> </w:t>
            </w:r>
            <w:r>
              <w:rPr>
                <w:sz w:val="20"/>
              </w:rPr>
              <w:t>the</w:t>
            </w:r>
            <w:r>
              <w:rPr>
                <w:spacing w:val="-9"/>
                <w:sz w:val="20"/>
              </w:rPr>
              <w:t xml:space="preserve"> </w:t>
            </w:r>
            <w:r>
              <w:rPr>
                <w:sz w:val="20"/>
              </w:rPr>
              <w:t>total</w:t>
            </w:r>
            <w:r>
              <w:rPr>
                <w:spacing w:val="-9"/>
                <w:sz w:val="20"/>
              </w:rPr>
              <w:t xml:space="preserve"> </w:t>
            </w:r>
            <w:r>
              <w:rPr>
                <w:sz w:val="20"/>
              </w:rPr>
              <w:t>catch</w:t>
            </w:r>
            <w:r>
              <w:rPr>
                <w:spacing w:val="-9"/>
                <w:sz w:val="20"/>
              </w:rPr>
              <w:t xml:space="preserve"> </w:t>
            </w:r>
            <w:r>
              <w:rPr>
                <w:sz w:val="20"/>
              </w:rPr>
              <w:t>group</w:t>
            </w:r>
            <w:r>
              <w:rPr>
                <w:spacing w:val="-9"/>
                <w:sz w:val="20"/>
              </w:rPr>
              <w:t xml:space="preserve"> </w:t>
            </w:r>
            <w:r>
              <w:rPr>
                <w:sz w:val="20"/>
              </w:rPr>
              <w:t>used</w:t>
            </w:r>
            <w:r>
              <w:rPr>
                <w:spacing w:val="-9"/>
                <w:sz w:val="20"/>
              </w:rPr>
              <w:t xml:space="preserve"> </w:t>
            </w:r>
            <w:r>
              <w:rPr>
                <w:sz w:val="20"/>
              </w:rPr>
              <w:t>in the catch ratio calculation. The total catch group includes all species with misidentification issues relevant</w:t>
            </w:r>
            <w:r>
              <w:rPr>
                <w:spacing w:val="-13"/>
                <w:sz w:val="20"/>
              </w:rPr>
              <w:t xml:space="preserve"> </w:t>
            </w:r>
            <w:r>
              <w:rPr>
                <w:sz w:val="20"/>
              </w:rPr>
              <w:t>to</w:t>
            </w:r>
            <w:r>
              <w:rPr>
                <w:spacing w:val="-12"/>
                <w:sz w:val="20"/>
              </w:rPr>
              <w:t xml:space="preserve"> </w:t>
            </w:r>
            <w:r>
              <w:rPr>
                <w:sz w:val="20"/>
              </w:rPr>
              <w:t>and</w:t>
            </w:r>
            <w:r>
              <w:rPr>
                <w:spacing w:val="-13"/>
                <w:sz w:val="20"/>
              </w:rPr>
              <w:t xml:space="preserve"> </w:t>
            </w:r>
            <w:r>
              <w:rPr>
                <w:sz w:val="20"/>
              </w:rPr>
              <w:t>including</w:t>
            </w:r>
            <w:r>
              <w:rPr>
                <w:spacing w:val="-12"/>
                <w:sz w:val="20"/>
              </w:rPr>
              <w:t xml:space="preserve"> </w:t>
            </w:r>
            <w:r>
              <w:rPr>
                <w:sz w:val="20"/>
              </w:rPr>
              <w:t>the</w:t>
            </w:r>
            <w:r>
              <w:rPr>
                <w:spacing w:val="-13"/>
                <w:sz w:val="20"/>
              </w:rPr>
              <w:t xml:space="preserve"> </w:t>
            </w:r>
            <w:r>
              <w:rPr>
                <w:sz w:val="20"/>
              </w:rPr>
              <w:t>species</w:t>
            </w:r>
            <w:r>
              <w:rPr>
                <w:spacing w:val="-12"/>
                <w:sz w:val="20"/>
              </w:rPr>
              <w:t xml:space="preserve"> </w:t>
            </w:r>
            <w:r>
              <w:rPr>
                <w:sz w:val="20"/>
              </w:rPr>
              <w:t>code</w:t>
            </w:r>
            <w:r>
              <w:rPr>
                <w:spacing w:val="-12"/>
                <w:sz w:val="20"/>
              </w:rPr>
              <w:t xml:space="preserve"> </w:t>
            </w:r>
            <w:r>
              <w:rPr>
                <w:sz w:val="20"/>
              </w:rPr>
              <w:t>indicated in the "Species" field.</w:t>
            </w:r>
          </w:p>
        </w:tc>
        <w:tc>
          <w:tcPr>
            <w:tcW w:w="1587" w:type="dxa"/>
            <w:tcBorders>
              <w:top w:val="single" w:sz="6" w:space="0" w:color="868A9F"/>
              <w:left w:val="single" w:sz="6" w:space="0" w:color="868A9F"/>
              <w:bottom w:val="single" w:sz="6" w:space="0" w:color="868A9F"/>
              <w:right w:val="single" w:sz="6" w:space="0" w:color="868A9F"/>
            </w:tcBorders>
          </w:tcPr>
          <w:p w14:paraId="598426C5" w14:textId="77777777" w:rsidR="00D50985" w:rsidRDefault="00D50985">
            <w:pPr>
              <w:pStyle w:val="TableParagraph"/>
              <w:spacing w:before="39"/>
              <w:ind w:left="0"/>
              <w:rPr>
                <w:sz w:val="16"/>
              </w:rPr>
            </w:pPr>
          </w:p>
          <w:p w14:paraId="3DD047B5" w14:textId="77777777" w:rsidR="00D50985" w:rsidRDefault="00D50985">
            <w:pPr>
              <w:pStyle w:val="TableParagraph"/>
              <w:spacing w:before="0" w:line="420" w:lineRule="auto"/>
              <w:ind w:left="202" w:right="230"/>
              <w:rPr>
                <w:b/>
                <w:sz w:val="16"/>
              </w:rPr>
            </w:pPr>
            <w:r>
              <w:rPr>
                <w:b/>
                <w:noProof/>
                <w:sz w:val="16"/>
              </w:rPr>
              <mc:AlternateContent>
                <mc:Choice Requires="wpg">
                  <w:drawing>
                    <wp:anchor distT="0" distB="0" distL="0" distR="0" simplePos="0" relativeHeight="251850752" behindDoc="1" locked="0" layoutInCell="1" allowOverlap="1" wp14:anchorId="10E45605" wp14:editId="22C4C3BA">
                      <wp:simplePos x="0" y="0"/>
                      <wp:positionH relativeFrom="column">
                        <wp:posOffset>80962</wp:posOffset>
                      </wp:positionH>
                      <wp:positionV relativeFrom="paragraph">
                        <wp:posOffset>-17506</wp:posOffset>
                      </wp:positionV>
                      <wp:extent cx="718820" cy="149225"/>
                      <wp:effectExtent l="0" t="0" r="0" b="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446" name="Graphic 446"/>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2"/>
                                      </a:lnTo>
                                      <a:lnTo>
                                        <a:pt x="17466" y="146974"/>
                                      </a:lnTo>
                                      <a:lnTo>
                                        <a:pt x="28575" y="149225"/>
                                      </a:lnTo>
                                      <a:lnTo>
                                        <a:pt x="690245" y="149225"/>
                                      </a:lnTo>
                                      <a:lnTo>
                                        <a:pt x="701407" y="146974"/>
                                      </a:lnTo>
                                      <a:lnTo>
                                        <a:pt x="710485" y="140842"/>
                                      </a:lnTo>
                                      <a:lnTo>
                                        <a:pt x="716587" y="131758"/>
                                      </a:lnTo>
                                      <a:lnTo>
                                        <a:pt x="718820" y="120650"/>
                                      </a:lnTo>
                                      <a:lnTo>
                                        <a:pt x="718820" y="28575"/>
                                      </a:lnTo>
                                      <a:lnTo>
                                        <a:pt x="716587" y="17412"/>
                                      </a:lnTo>
                                      <a:lnTo>
                                        <a:pt x="710485" y="8334"/>
                                      </a:lnTo>
                                      <a:lnTo>
                                        <a:pt x="701407"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1EC91C87" id="Group 445" o:spid="_x0000_s1026" style="position:absolute;margin-left:6.35pt;margin-top:-1.4pt;width:56.6pt;height:11.75pt;z-index:-251465728;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">
                      <v:shape id="Graphic 446"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" path="m690245,l28575,,17466,2232,8382,8334,2250,17412,,28575r,92075l2250,131758r6132,9084l17466,146974r11109,2251l690245,149225r11162,-2251l710485,140842r6102,-9084l718820,120650r,-92075l716587,17412,710485,8334,701407,2232,690245,xe" fillcolor="#fd9891" stroked="f">
                        <v:path arrowok="t"/>
                      </v:shape>
                    </v:group>
                  </w:pict>
                </mc:Fallback>
              </mc:AlternateContent>
            </w:r>
            <w:r>
              <w:rPr>
                <w:b/>
                <w:noProof/>
                <w:sz w:val="16"/>
              </w:rPr>
              <mc:AlternateContent>
                <mc:Choice Requires="wpg">
                  <w:drawing>
                    <wp:anchor distT="0" distB="0" distL="0" distR="0" simplePos="0" relativeHeight="251851776" behindDoc="1" locked="0" layoutInCell="1" allowOverlap="1" wp14:anchorId="71957C1A" wp14:editId="0EC6E0DE">
                      <wp:simplePos x="0" y="0"/>
                      <wp:positionH relativeFrom="column">
                        <wp:posOffset>80962</wp:posOffset>
                      </wp:positionH>
                      <wp:positionV relativeFrom="paragraph">
                        <wp:posOffset>196107</wp:posOffset>
                      </wp:positionV>
                      <wp:extent cx="817244" cy="149225"/>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149225"/>
                                <a:chOff x="0" y="0"/>
                                <a:chExt cx="817244" cy="149225"/>
                              </a:xfrm>
                            </wpg:grpSpPr>
                            <wps:wsp>
                              <wps:cNvPr id="448" name="Graphic 448"/>
                              <wps:cNvSpPr/>
                              <wps:spPr>
                                <a:xfrm>
                                  <a:off x="0" y="0"/>
                                  <a:ext cx="817244" cy="149225"/>
                                </a:xfrm>
                                <a:custGeom>
                                  <a:avLst/>
                                  <a:gdLst/>
                                  <a:ahLst/>
                                  <a:cxnLst/>
                                  <a:rect l="l" t="t" r="r" b="b"/>
                                  <a:pathLst>
                                    <a:path w="817244" h="149225">
                                      <a:moveTo>
                                        <a:pt x="788543" y="0"/>
                                      </a:moveTo>
                                      <a:lnTo>
                                        <a:pt x="28575" y="0"/>
                                      </a:lnTo>
                                      <a:lnTo>
                                        <a:pt x="17466" y="2250"/>
                                      </a:lnTo>
                                      <a:lnTo>
                                        <a:pt x="8382" y="8382"/>
                                      </a:lnTo>
                                      <a:lnTo>
                                        <a:pt x="2250" y="17466"/>
                                      </a:lnTo>
                                      <a:lnTo>
                                        <a:pt x="0" y="28575"/>
                                      </a:lnTo>
                                      <a:lnTo>
                                        <a:pt x="0" y="120650"/>
                                      </a:lnTo>
                                      <a:lnTo>
                                        <a:pt x="2250" y="131758"/>
                                      </a:lnTo>
                                      <a:lnTo>
                                        <a:pt x="8382" y="140842"/>
                                      </a:lnTo>
                                      <a:lnTo>
                                        <a:pt x="17466" y="146974"/>
                                      </a:lnTo>
                                      <a:lnTo>
                                        <a:pt x="28575" y="149225"/>
                                      </a:lnTo>
                                      <a:lnTo>
                                        <a:pt x="788543" y="149225"/>
                                      </a:lnTo>
                                      <a:lnTo>
                                        <a:pt x="799651" y="146974"/>
                                      </a:lnTo>
                                      <a:lnTo>
                                        <a:pt x="808736" y="140842"/>
                                      </a:lnTo>
                                      <a:lnTo>
                                        <a:pt x="814867" y="131758"/>
                                      </a:lnTo>
                                      <a:lnTo>
                                        <a:pt x="817118" y="120650"/>
                                      </a:lnTo>
                                      <a:lnTo>
                                        <a:pt x="817118" y="28575"/>
                                      </a:lnTo>
                                      <a:lnTo>
                                        <a:pt x="814867" y="17466"/>
                                      </a:lnTo>
                                      <a:lnTo>
                                        <a:pt x="808736" y="8382"/>
                                      </a:lnTo>
                                      <a:lnTo>
                                        <a:pt x="799651" y="2250"/>
                                      </a:lnTo>
                                      <a:lnTo>
                                        <a:pt x="788543" y="0"/>
                                      </a:lnTo>
                                      <a:close/>
                                    </a:path>
                                  </a:pathLst>
                                </a:custGeom>
                                <a:solidFill>
                                  <a:srgbClr val="8EB8F6"/>
                                </a:solidFill>
                              </wps:spPr>
                              <wps:bodyPr wrap="square" lIns="0" tIns="0" rIns="0" bIns="0" rtlCol="0">
                                <a:prstTxWarp prst="textNoShape">
                                  <a:avLst/>
                                </a:prstTxWarp>
                                <a:noAutofit/>
                              </wps:bodyPr>
                            </wps:wsp>
                          </wpg:wgp>
                        </a:graphicData>
                      </a:graphic>
                    </wp:anchor>
                  </w:drawing>
                </mc:Choice>
                <mc:Fallback>
                  <w:pict>
                    <v:group w14:anchorId="5505E5AF" id="Group 447" o:spid="_x0000_s1026" style="position:absolute;margin-left:6.35pt;margin-top:15.45pt;width:64.35pt;height:11.75pt;z-index:-251464704;mso-wrap-distance-left:0;mso-wrap-distance-right:0" coordsize="8172,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">
                      <v:shape id="Graphic 448" o:spid="_x0000_s1027" style="position:absolute;width:8172;height:1492;visibility:visible;mso-wrap-style:square;v-text-anchor:top" coordsize="817244,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" path="m788543,l28575,,17466,2250,8382,8382,2250,17466,,28575r,92075l2250,131758r6132,9084l17466,146974r11109,2251l788543,149225r11108,-2251l808736,140842r6131,-9084l817118,120650r,-92075l814867,17466,808736,8382,799651,2250,788543,xe" fillcolor="#8eb8f6" stroked="f">
                        <v:path arrowok="t"/>
                      </v:shape>
                    </v:group>
                  </w:pict>
                </mc:Fallback>
              </mc:AlternateContent>
            </w:r>
            <w:r>
              <w:rPr>
                <w:b/>
                <w:color w:val="AD2A19"/>
                <w:spacing w:val="-2"/>
                <w:sz w:val="16"/>
              </w:rPr>
              <w:t>MANDATORY</w:t>
            </w:r>
            <w:r>
              <w:rPr>
                <w:b/>
                <w:color w:val="AD2A19"/>
                <w:spacing w:val="40"/>
                <w:sz w:val="16"/>
              </w:rPr>
              <w:t xml:space="preserve"> </w:t>
            </w:r>
            <w:r>
              <w:rPr>
                <w:b/>
                <w:color w:val="0054CC"/>
                <w:spacing w:val="-2"/>
                <w:sz w:val="16"/>
              </w:rPr>
              <w:t>MULTI-VALUED</w:t>
            </w:r>
          </w:p>
        </w:tc>
      </w:tr>
      <w:tr w:rsidR="00D50985" w14:paraId="078AEEAE" w14:textId="77777777">
        <w:trPr>
          <w:trHeight w:val="981"/>
        </w:trPr>
        <w:tc>
          <w:tcPr>
            <w:tcW w:w="1130" w:type="dxa"/>
            <w:tcBorders>
              <w:top w:val="single" w:sz="6" w:space="0" w:color="868A9F"/>
              <w:left w:val="single" w:sz="6" w:space="0" w:color="868A9F"/>
              <w:bottom w:val="single" w:sz="6" w:space="0" w:color="868A9F"/>
              <w:right w:val="single" w:sz="6" w:space="0" w:color="868A9F"/>
            </w:tcBorders>
          </w:tcPr>
          <w:p w14:paraId="2AF12B28" w14:textId="77777777" w:rsidR="00D50985" w:rsidRDefault="00D50985">
            <w:pPr>
              <w:pStyle w:val="TableParagraph"/>
              <w:ind w:right="115"/>
              <w:rPr>
                <w:sz w:val="20"/>
              </w:rPr>
            </w:pPr>
            <w:r>
              <w:rPr>
                <w:spacing w:val="-2"/>
                <w:sz w:val="20"/>
              </w:rPr>
              <w:t>cbsr_catc h_ratio</w:t>
            </w:r>
          </w:p>
        </w:tc>
        <w:tc>
          <w:tcPr>
            <w:tcW w:w="1024" w:type="dxa"/>
            <w:tcBorders>
              <w:top w:val="single" w:sz="6" w:space="0" w:color="868A9F"/>
              <w:left w:val="single" w:sz="6" w:space="0" w:color="868A9F"/>
              <w:bottom w:val="single" w:sz="6" w:space="0" w:color="868A9F"/>
              <w:right w:val="single" w:sz="6" w:space="0" w:color="868A9F"/>
            </w:tcBorders>
          </w:tcPr>
          <w:p w14:paraId="011155CE" w14:textId="77777777" w:rsidR="00D50985" w:rsidRDefault="00D50985">
            <w:pPr>
              <w:pStyle w:val="TableParagraph"/>
              <w:ind w:right="167"/>
              <w:rPr>
                <w:sz w:val="20"/>
              </w:rPr>
            </w:pPr>
            <w:r>
              <w:rPr>
                <w:spacing w:val="-2"/>
                <w:sz w:val="20"/>
              </w:rPr>
              <w:t>decimal (4,3)</w:t>
            </w:r>
          </w:p>
        </w:tc>
        <w:tc>
          <w:tcPr>
            <w:tcW w:w="873" w:type="dxa"/>
            <w:tcBorders>
              <w:top w:val="single" w:sz="6" w:space="0" w:color="868A9F"/>
              <w:left w:val="single" w:sz="6" w:space="0" w:color="868A9F"/>
              <w:bottom w:val="single" w:sz="6" w:space="0" w:color="868A9F"/>
              <w:right w:val="single" w:sz="6" w:space="0" w:color="868A9F"/>
            </w:tcBorders>
          </w:tcPr>
          <w:p w14:paraId="11158320" w14:textId="77777777" w:rsidR="00D50985" w:rsidRDefault="00D50985">
            <w:pPr>
              <w:pStyle w:val="TableParagraph"/>
              <w:ind w:right="208"/>
              <w:rPr>
                <w:sz w:val="20"/>
              </w:rPr>
            </w:pPr>
            <w:r>
              <w:rPr>
                <w:spacing w:val="-4"/>
                <w:sz w:val="20"/>
              </w:rPr>
              <w:t xml:space="preserve">Catch </w:t>
            </w:r>
            <w:r>
              <w:rPr>
                <w:spacing w:val="-2"/>
                <w:sz w:val="20"/>
              </w:rPr>
              <w:t>Ratio</w:t>
            </w:r>
          </w:p>
        </w:tc>
        <w:tc>
          <w:tcPr>
            <w:tcW w:w="5009" w:type="dxa"/>
            <w:tcBorders>
              <w:top w:val="single" w:sz="6" w:space="0" w:color="868A9F"/>
              <w:left w:val="single" w:sz="6" w:space="0" w:color="868A9F"/>
              <w:bottom w:val="single" w:sz="6" w:space="0" w:color="868A9F"/>
              <w:right w:val="single" w:sz="6" w:space="0" w:color="868A9F"/>
            </w:tcBorders>
          </w:tcPr>
          <w:p w14:paraId="01541A74" w14:textId="77777777" w:rsidR="00D50985" w:rsidRDefault="00D50985">
            <w:pPr>
              <w:pStyle w:val="TableParagraph"/>
              <w:rPr>
                <w:sz w:val="20"/>
              </w:rPr>
            </w:pPr>
            <w:r>
              <w:rPr>
                <w:sz w:val="20"/>
              </w:rPr>
              <w:t>Ratio</w:t>
            </w:r>
            <w:r>
              <w:rPr>
                <w:spacing w:val="-10"/>
                <w:sz w:val="20"/>
              </w:rPr>
              <w:t xml:space="preserve"> </w:t>
            </w:r>
            <w:r>
              <w:rPr>
                <w:sz w:val="20"/>
              </w:rPr>
              <w:t>of</w:t>
            </w:r>
            <w:r>
              <w:rPr>
                <w:spacing w:val="-10"/>
                <w:sz w:val="20"/>
              </w:rPr>
              <w:t xml:space="preserve"> </w:t>
            </w:r>
            <w:r>
              <w:rPr>
                <w:sz w:val="20"/>
              </w:rPr>
              <w:t>the</w:t>
            </w:r>
            <w:r>
              <w:rPr>
                <w:spacing w:val="-9"/>
                <w:sz w:val="20"/>
              </w:rPr>
              <w:t xml:space="preserve"> </w:t>
            </w:r>
            <w:r>
              <w:rPr>
                <w:sz w:val="20"/>
              </w:rPr>
              <w:t>species</w:t>
            </w:r>
            <w:r>
              <w:rPr>
                <w:spacing w:val="-10"/>
                <w:sz w:val="20"/>
              </w:rPr>
              <w:t xml:space="preserve"> </w:t>
            </w:r>
            <w:r>
              <w:rPr>
                <w:sz w:val="20"/>
              </w:rPr>
              <w:t>catch</w:t>
            </w:r>
            <w:r>
              <w:rPr>
                <w:spacing w:val="-9"/>
                <w:sz w:val="20"/>
              </w:rPr>
              <w:t xml:space="preserve"> </w:t>
            </w:r>
            <w:r>
              <w:rPr>
                <w:sz w:val="20"/>
              </w:rPr>
              <w:t>to</w:t>
            </w:r>
            <w:r>
              <w:rPr>
                <w:spacing w:val="-10"/>
                <w:sz w:val="20"/>
              </w:rPr>
              <w:t xml:space="preserve"> </w:t>
            </w:r>
            <w:r>
              <w:rPr>
                <w:sz w:val="20"/>
              </w:rPr>
              <w:t>the</w:t>
            </w:r>
            <w:r>
              <w:rPr>
                <w:spacing w:val="-9"/>
                <w:sz w:val="20"/>
              </w:rPr>
              <w:t xml:space="preserve"> </w:t>
            </w:r>
            <w:r>
              <w:rPr>
                <w:sz w:val="20"/>
              </w:rPr>
              <w:t>total</w:t>
            </w:r>
            <w:r>
              <w:rPr>
                <w:spacing w:val="-10"/>
                <w:sz w:val="20"/>
              </w:rPr>
              <w:t xml:space="preserve"> </w:t>
            </w:r>
            <w:r>
              <w:rPr>
                <w:spacing w:val="-2"/>
                <w:sz w:val="20"/>
              </w:rPr>
              <w:t>catch</w:t>
            </w:r>
          </w:p>
        </w:tc>
        <w:tc>
          <w:tcPr>
            <w:tcW w:w="1587" w:type="dxa"/>
            <w:tcBorders>
              <w:top w:val="single" w:sz="6" w:space="0" w:color="868A9F"/>
              <w:left w:val="single" w:sz="6" w:space="0" w:color="868A9F"/>
              <w:bottom w:val="single" w:sz="6" w:space="0" w:color="868A9F"/>
              <w:right w:val="single" w:sz="6" w:space="0" w:color="868A9F"/>
            </w:tcBorders>
          </w:tcPr>
          <w:p w14:paraId="1287791F" w14:textId="77777777" w:rsidR="00D50985" w:rsidRDefault="00D50985">
            <w:pPr>
              <w:pStyle w:val="TableParagraph"/>
              <w:spacing w:before="39"/>
              <w:ind w:left="0"/>
              <w:rPr>
                <w:sz w:val="16"/>
              </w:rPr>
            </w:pPr>
          </w:p>
          <w:p w14:paraId="723E5318" w14:textId="77777777" w:rsidR="00D50985" w:rsidRDefault="00D50985">
            <w:pPr>
              <w:pStyle w:val="TableParagraph"/>
              <w:spacing w:before="0"/>
              <w:ind w:left="202"/>
              <w:rPr>
                <w:b/>
                <w:sz w:val="16"/>
              </w:rPr>
            </w:pPr>
            <w:r>
              <w:rPr>
                <w:b/>
                <w:noProof/>
                <w:sz w:val="16"/>
              </w:rPr>
              <mc:AlternateContent>
                <mc:Choice Requires="wpg">
                  <w:drawing>
                    <wp:anchor distT="0" distB="0" distL="0" distR="0" simplePos="0" relativeHeight="251852800" behindDoc="1" locked="0" layoutInCell="1" allowOverlap="1" wp14:anchorId="7EAD5C04" wp14:editId="5BB00E92">
                      <wp:simplePos x="0" y="0"/>
                      <wp:positionH relativeFrom="column">
                        <wp:posOffset>80962</wp:posOffset>
                      </wp:positionH>
                      <wp:positionV relativeFrom="paragraph">
                        <wp:posOffset>-17506</wp:posOffset>
                      </wp:positionV>
                      <wp:extent cx="718820" cy="149225"/>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149225"/>
                                <a:chOff x="0" y="0"/>
                                <a:chExt cx="718820" cy="149225"/>
                              </a:xfrm>
                            </wpg:grpSpPr>
                            <wps:wsp>
                              <wps:cNvPr id="450" name="Graphic 450"/>
                              <wps:cNvSpPr/>
                              <wps:spPr>
                                <a:xfrm>
                                  <a:off x="0" y="0"/>
                                  <a:ext cx="718820" cy="149225"/>
                                </a:xfrm>
                                <a:custGeom>
                                  <a:avLst/>
                                  <a:gdLst/>
                                  <a:ahLst/>
                                  <a:cxnLst/>
                                  <a:rect l="l" t="t" r="r" b="b"/>
                                  <a:pathLst>
                                    <a:path w="718820" h="149225">
                                      <a:moveTo>
                                        <a:pt x="690245" y="0"/>
                                      </a:moveTo>
                                      <a:lnTo>
                                        <a:pt x="28575" y="0"/>
                                      </a:lnTo>
                                      <a:lnTo>
                                        <a:pt x="17466" y="2232"/>
                                      </a:lnTo>
                                      <a:lnTo>
                                        <a:pt x="8382" y="8334"/>
                                      </a:lnTo>
                                      <a:lnTo>
                                        <a:pt x="2250" y="17412"/>
                                      </a:lnTo>
                                      <a:lnTo>
                                        <a:pt x="0" y="28575"/>
                                      </a:lnTo>
                                      <a:lnTo>
                                        <a:pt x="0" y="120650"/>
                                      </a:lnTo>
                                      <a:lnTo>
                                        <a:pt x="2250" y="131758"/>
                                      </a:lnTo>
                                      <a:lnTo>
                                        <a:pt x="8382" y="140843"/>
                                      </a:lnTo>
                                      <a:lnTo>
                                        <a:pt x="17466" y="146974"/>
                                      </a:lnTo>
                                      <a:lnTo>
                                        <a:pt x="28575" y="149225"/>
                                      </a:lnTo>
                                      <a:lnTo>
                                        <a:pt x="690245" y="149225"/>
                                      </a:lnTo>
                                      <a:lnTo>
                                        <a:pt x="701407" y="146974"/>
                                      </a:lnTo>
                                      <a:lnTo>
                                        <a:pt x="710485" y="140843"/>
                                      </a:lnTo>
                                      <a:lnTo>
                                        <a:pt x="716587" y="131758"/>
                                      </a:lnTo>
                                      <a:lnTo>
                                        <a:pt x="718820" y="120650"/>
                                      </a:lnTo>
                                      <a:lnTo>
                                        <a:pt x="718820" y="28575"/>
                                      </a:lnTo>
                                      <a:lnTo>
                                        <a:pt x="716587" y="17412"/>
                                      </a:lnTo>
                                      <a:lnTo>
                                        <a:pt x="710485" y="8334"/>
                                      </a:lnTo>
                                      <a:lnTo>
                                        <a:pt x="701407" y="2232"/>
                                      </a:lnTo>
                                      <a:lnTo>
                                        <a:pt x="690245" y="0"/>
                                      </a:lnTo>
                                      <a:close/>
                                    </a:path>
                                  </a:pathLst>
                                </a:custGeom>
                                <a:solidFill>
                                  <a:srgbClr val="FD9891"/>
                                </a:solidFill>
                              </wps:spPr>
                              <wps:bodyPr wrap="square" lIns="0" tIns="0" rIns="0" bIns="0" rtlCol="0">
                                <a:prstTxWarp prst="textNoShape">
                                  <a:avLst/>
                                </a:prstTxWarp>
                                <a:noAutofit/>
                              </wps:bodyPr>
                            </wps:wsp>
                          </wpg:wgp>
                        </a:graphicData>
                      </a:graphic>
                    </wp:anchor>
                  </w:drawing>
                </mc:Choice>
                <mc:Fallback>
                  <w:pict>
                    <v:group w14:anchorId="2EE31567" id="Group 449" o:spid="_x0000_s1026" style="position:absolute;margin-left:6.35pt;margin-top:-1.4pt;width:56.6pt;height:11.75pt;z-index:-251463680;mso-wrap-distance-left:0;mso-wrap-distance-right:0" coordsize="7188,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">
                      <v:shape id="Graphic 450" o:spid="_x0000_s1027" style="position:absolute;width:7188;height:1492;visibility:visible;mso-wrap-style:square;v-text-anchor:top" coordsize="71882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" path="m690245,l28575,,17466,2232,8382,8334,2250,17412,,28575r,92075l2250,131758r6132,9085l17466,146974r11109,2251l690245,149225r11162,-2251l710485,140843r6102,-9085l718820,120650r,-92075l716587,17412,710485,8334,701407,2232,690245,xe" fillcolor="#fd9891" stroked="f">
                        <v:path arrowok="t"/>
                      </v:shape>
                    </v:group>
                  </w:pict>
                </mc:Fallback>
              </mc:AlternateContent>
            </w:r>
            <w:r>
              <w:rPr>
                <w:b/>
                <w:color w:val="AD2A19"/>
                <w:spacing w:val="-2"/>
                <w:sz w:val="16"/>
              </w:rPr>
              <w:t>MANDATORY</w:t>
            </w:r>
          </w:p>
          <w:p w14:paraId="5C06AF96" w14:textId="77777777" w:rsidR="00D50985" w:rsidRDefault="00D50985">
            <w:pPr>
              <w:pStyle w:val="TableParagraph"/>
              <w:spacing w:before="106"/>
              <w:rPr>
                <w:sz w:val="20"/>
              </w:rPr>
            </w:pPr>
            <w:r>
              <w:rPr>
                <w:sz w:val="20"/>
              </w:rPr>
              <w:t>0</w:t>
            </w:r>
            <w:r>
              <w:rPr>
                <w:spacing w:val="-5"/>
                <w:sz w:val="20"/>
              </w:rPr>
              <w:t xml:space="preserve"> </w:t>
            </w:r>
            <w:r>
              <w:rPr>
                <w:sz w:val="20"/>
              </w:rPr>
              <w:t>&lt;=</w:t>
            </w:r>
            <w:r>
              <w:rPr>
                <w:spacing w:val="-5"/>
                <w:sz w:val="20"/>
              </w:rPr>
              <w:t xml:space="preserve"> </w:t>
            </w:r>
            <w:r>
              <w:rPr>
                <w:sz w:val="20"/>
              </w:rPr>
              <w:t>n</w:t>
            </w:r>
            <w:r>
              <w:rPr>
                <w:spacing w:val="-5"/>
                <w:sz w:val="20"/>
              </w:rPr>
              <w:t xml:space="preserve"> </w:t>
            </w:r>
            <w:r>
              <w:rPr>
                <w:sz w:val="20"/>
              </w:rPr>
              <w:t>&lt;=</w:t>
            </w:r>
            <w:r>
              <w:rPr>
                <w:spacing w:val="-5"/>
                <w:sz w:val="20"/>
              </w:rPr>
              <w:t xml:space="preserve"> </w:t>
            </w:r>
            <w:r>
              <w:rPr>
                <w:spacing w:val="-10"/>
                <w:sz w:val="20"/>
              </w:rPr>
              <w:t>1</w:t>
            </w:r>
          </w:p>
        </w:tc>
      </w:tr>
    </w:tbl>
    <w:p w14:paraId="77F32CE0" w14:textId="77777777" w:rsidR="00D50985" w:rsidRDefault="00D50985">
      <w:pPr>
        <w:pStyle w:val="BodyText"/>
        <w:spacing w:before="4"/>
        <w:rPr>
          <w:sz w:val="15"/>
        </w:rPr>
      </w:pPr>
      <w:r>
        <w:rPr>
          <w:noProof/>
          <w:sz w:val="15"/>
        </w:rPr>
        <mc:AlternateContent>
          <mc:Choice Requires="wpg">
            <w:drawing>
              <wp:anchor distT="0" distB="0" distL="0" distR="0" simplePos="0" relativeHeight="251889664" behindDoc="1" locked="0" layoutInCell="1" allowOverlap="1" wp14:anchorId="0C2BE077" wp14:editId="0A4EFE84">
                <wp:simplePos x="0" y="0"/>
                <wp:positionH relativeFrom="page">
                  <wp:posOffset>719962</wp:posOffset>
                </wp:positionH>
                <wp:positionV relativeFrom="paragraph">
                  <wp:posOffset>132206</wp:posOffset>
                </wp:positionV>
                <wp:extent cx="971550" cy="149225"/>
                <wp:effectExtent l="0" t="0" r="0" b="0"/>
                <wp:wrapTopAndBottom/>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149225"/>
                          <a:chOff x="0" y="0"/>
                          <a:chExt cx="971550" cy="149225"/>
                        </a:xfrm>
                      </wpg:grpSpPr>
                      <wps:wsp>
                        <wps:cNvPr id="452" name="Graphic 452"/>
                        <wps:cNvSpPr/>
                        <wps:spPr>
                          <a:xfrm>
                            <a:off x="0" y="0"/>
                            <a:ext cx="971550" cy="149225"/>
                          </a:xfrm>
                          <a:custGeom>
                            <a:avLst/>
                            <a:gdLst/>
                            <a:ahLst/>
                            <a:cxnLst/>
                            <a:rect l="l" t="t" r="r" b="b"/>
                            <a:pathLst>
                              <a:path w="971550" h="149225">
                                <a:moveTo>
                                  <a:pt x="942848" y="0"/>
                                </a:moveTo>
                                <a:lnTo>
                                  <a:pt x="28575" y="0"/>
                                </a:lnTo>
                                <a:lnTo>
                                  <a:pt x="17466" y="2250"/>
                                </a:lnTo>
                                <a:lnTo>
                                  <a:pt x="8382" y="8382"/>
                                </a:lnTo>
                                <a:lnTo>
                                  <a:pt x="2250" y="17466"/>
                                </a:lnTo>
                                <a:lnTo>
                                  <a:pt x="0" y="28575"/>
                                </a:lnTo>
                                <a:lnTo>
                                  <a:pt x="0" y="120650"/>
                                </a:lnTo>
                                <a:lnTo>
                                  <a:pt x="2250" y="131758"/>
                                </a:lnTo>
                                <a:lnTo>
                                  <a:pt x="8381" y="140843"/>
                                </a:lnTo>
                                <a:lnTo>
                                  <a:pt x="17466" y="146974"/>
                                </a:lnTo>
                                <a:lnTo>
                                  <a:pt x="28575" y="149225"/>
                                </a:lnTo>
                                <a:lnTo>
                                  <a:pt x="942848" y="149225"/>
                                </a:lnTo>
                                <a:lnTo>
                                  <a:pt x="953956" y="146974"/>
                                </a:lnTo>
                                <a:lnTo>
                                  <a:pt x="963041" y="140843"/>
                                </a:lnTo>
                                <a:lnTo>
                                  <a:pt x="969172" y="131758"/>
                                </a:lnTo>
                                <a:lnTo>
                                  <a:pt x="971423" y="120650"/>
                                </a:lnTo>
                                <a:lnTo>
                                  <a:pt x="971423" y="28575"/>
                                </a:lnTo>
                                <a:lnTo>
                                  <a:pt x="969172" y="17466"/>
                                </a:lnTo>
                                <a:lnTo>
                                  <a:pt x="963041" y="8382"/>
                                </a:lnTo>
                                <a:lnTo>
                                  <a:pt x="953956" y="2250"/>
                                </a:lnTo>
                                <a:lnTo>
                                  <a:pt x="942848" y="0"/>
                                </a:lnTo>
                                <a:close/>
                              </a:path>
                            </a:pathLst>
                          </a:custGeom>
                          <a:solidFill>
                            <a:srgbClr val="F2F0FF"/>
                          </a:solidFill>
                        </wps:spPr>
                        <wps:bodyPr wrap="square" lIns="0" tIns="0" rIns="0" bIns="0" rtlCol="0">
                          <a:prstTxWarp prst="textNoShape">
                            <a:avLst/>
                          </a:prstTxWarp>
                          <a:noAutofit/>
                        </wps:bodyPr>
                      </wps:wsp>
                      <wps:wsp>
                        <wps:cNvPr id="453" name="Textbox 453"/>
                        <wps:cNvSpPr txBox="1"/>
                        <wps:spPr>
                          <a:xfrm>
                            <a:off x="0" y="0"/>
                            <a:ext cx="971550" cy="149225"/>
                          </a:xfrm>
                          <a:prstGeom prst="rect">
                            <a:avLst/>
                          </a:prstGeom>
                        </wps:spPr>
                        <wps:txbx>
                          <w:txbxContent>
                            <w:p w14:paraId="4CC13D7E"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wps:txbx>
                        <wps:bodyPr wrap="square" lIns="0" tIns="0" rIns="0" bIns="0" rtlCol="0">
                          <a:noAutofit/>
                        </wps:bodyPr>
                      </wps:wsp>
                    </wpg:wgp>
                  </a:graphicData>
                </a:graphic>
              </wp:anchor>
            </w:drawing>
          </mc:Choice>
          <mc:Fallback>
            <w:pict>
              <v:group w14:anchorId="0C2BE077" id="Group 451" o:spid="_x0000_s1044" style="position:absolute;margin-left:56.7pt;margin-top:10.4pt;width:76.5pt;height:11.75pt;z-index:-251426816;mso-wrap-distance-left:0;mso-wrap-distance-right:0;mso-position-horizontal-relative:page" coordsize="9715,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">
                <v:shape id="Graphic 452" o:spid="_x0000_s1045" style="position:absolute;width:9715;height:1492;visibility:visible;mso-wrap-style:square;v-text-anchor:top" coordsize="971550,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" path="m942848,l28575,,17466,2250,8382,8382,2250,17466,,28575r,92075l2250,131758r6131,9085l17466,146974r11109,2251l942848,149225r11108,-2251l963041,140843r6131,-9085l971423,120650r,-92075l969172,17466,963041,8382,953956,2250,942848,xe" fillcolor="#f2f0ff" stroked="f">
                  <v:path arrowok="t"/>
                </v:shape>
                <v:shape id="Textbox 453" o:spid="_x0000_s1046" type="#_x0000_t202" style="position:absolute;width:971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4CC13D7E" w14:textId="77777777" w:rsidR="00D50985" w:rsidRDefault="00D50985">
                        <w:pPr>
                          <w:spacing w:before="27"/>
                          <w:ind w:left="75"/>
                          <w:rPr>
                            <w:b/>
                            <w:sz w:val="16"/>
                          </w:rPr>
                        </w:pPr>
                        <w:r>
                          <w:rPr>
                            <w:b/>
                            <w:color w:val="5E4CB2"/>
                            <w:sz w:val="16"/>
                          </w:rPr>
                          <w:t>COMPOSITE</w:t>
                        </w:r>
                        <w:r>
                          <w:rPr>
                            <w:b/>
                            <w:color w:val="5E4CB2"/>
                            <w:spacing w:val="-4"/>
                            <w:sz w:val="16"/>
                          </w:rPr>
                          <w:t xml:space="preserve"> </w:t>
                        </w:r>
                        <w:r>
                          <w:rPr>
                            <w:b/>
                            <w:color w:val="5E4CB2"/>
                            <w:sz w:val="16"/>
                          </w:rPr>
                          <w:t>KEY</w:t>
                        </w:r>
                        <w:r>
                          <w:rPr>
                            <w:b/>
                            <w:color w:val="5E4CB2"/>
                            <w:spacing w:val="-3"/>
                            <w:sz w:val="16"/>
                          </w:rPr>
                          <w:t xml:space="preserve"> </w:t>
                        </w:r>
                        <w:r>
                          <w:rPr>
                            <w:b/>
                            <w:color w:val="5E4CB2"/>
                            <w:spacing w:val="-10"/>
                            <w:sz w:val="16"/>
                          </w:rPr>
                          <w:t>A</w:t>
                        </w:r>
                      </w:p>
                    </w:txbxContent>
                  </v:textbox>
                </v:shape>
                <w10:wrap type="topAndBottom" anchorx="page"/>
              </v:group>
            </w:pict>
          </mc:Fallback>
        </mc:AlternateContent>
      </w:r>
    </w:p>
    <w:p w14:paraId="470D78E6" w14:textId="77777777" w:rsidR="00D50985" w:rsidRDefault="00D50985">
      <w:pPr>
        <w:pStyle w:val="BodyText"/>
        <w:spacing w:before="141" w:line="280" w:lineRule="auto"/>
        <w:ind w:left="801" w:right="6990"/>
      </w:pPr>
      <w:r>
        <w:rPr>
          <w:spacing w:val="-2"/>
        </w:rPr>
        <w:t>cbsr_group_gp_id cbsr_year cbsr_species_spc_id</w:t>
      </w:r>
    </w:p>
    <w:p w14:paraId="6AE3DC34" w14:textId="77777777" w:rsidR="00D50985" w:rsidRDefault="00D50985">
      <w:pPr>
        <w:pStyle w:val="BodyText"/>
        <w:spacing w:line="280" w:lineRule="auto"/>
        <w:sectPr w:rsidR="00D50985" w:rsidSect="00D50985">
          <w:footerReference w:type="default" r:id="rId61"/>
          <w:pgSz w:w="11910" w:h="16840"/>
          <w:pgMar w:top="1360" w:right="992" w:bottom="1240" w:left="992" w:header="0" w:footer="1057" w:gutter="0"/>
          <w:cols w:space="708"/>
        </w:sectPr>
      </w:pPr>
    </w:p>
    <w:p w14:paraId="4283B020" w14:textId="77777777" w:rsidR="00D50985" w:rsidRDefault="00D50985" w:rsidP="00D50985">
      <w:pPr>
        <w:pStyle w:val="Heading2"/>
        <w:keepNext w:val="0"/>
        <w:keepLines w:val="0"/>
        <w:widowControl w:val="0"/>
        <w:numPr>
          <w:ilvl w:val="1"/>
          <w:numId w:val="14"/>
        </w:numPr>
        <w:tabs>
          <w:tab w:val="left" w:pos="940"/>
        </w:tabs>
        <w:autoSpaceDE w:val="0"/>
        <w:autoSpaceDN w:val="0"/>
        <w:spacing w:before="70" w:line="240" w:lineRule="auto"/>
        <w:ind w:left="940" w:hanging="799"/>
      </w:pPr>
      <w:bookmarkStart w:id="58" w:name="User_Interface_Wireframes"/>
      <w:bookmarkStart w:id="59" w:name="_bookmark33"/>
      <w:bookmarkEnd w:id="58"/>
      <w:bookmarkEnd w:id="59"/>
      <w:r>
        <w:lastRenderedPageBreak/>
        <w:t>User</w:t>
      </w:r>
      <w:r>
        <w:rPr>
          <w:spacing w:val="-20"/>
        </w:rPr>
        <w:t xml:space="preserve"> </w:t>
      </w:r>
      <w:r>
        <w:t>Interface</w:t>
      </w:r>
      <w:r>
        <w:rPr>
          <w:spacing w:val="-20"/>
        </w:rPr>
        <w:t xml:space="preserve"> </w:t>
      </w:r>
      <w:r>
        <w:rPr>
          <w:spacing w:val="-2"/>
        </w:rPr>
        <w:t>Wireframes</w:t>
      </w:r>
    </w:p>
    <w:p w14:paraId="51089191" w14:textId="77777777" w:rsidR="00D50985" w:rsidRDefault="00D50985">
      <w:pPr>
        <w:pStyle w:val="BodyText"/>
        <w:spacing w:before="202"/>
      </w:pPr>
      <w:r>
        <w:rPr>
          <w:noProof/>
        </w:rPr>
        <w:drawing>
          <wp:anchor distT="0" distB="0" distL="0" distR="0" simplePos="0" relativeHeight="251890688" behindDoc="1" locked="0" layoutInCell="1" allowOverlap="1" wp14:anchorId="1386B3CC" wp14:editId="31AC422C">
            <wp:simplePos x="0" y="0"/>
            <wp:positionH relativeFrom="page">
              <wp:posOffset>874986</wp:posOffset>
            </wp:positionH>
            <wp:positionV relativeFrom="paragraph">
              <wp:posOffset>296298</wp:posOffset>
            </wp:positionV>
            <wp:extent cx="5713350" cy="4264533"/>
            <wp:effectExtent l="0" t="0" r="0" b="0"/>
            <wp:wrapTopAndBottom/>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62" cstate="print"/>
                    <a:stretch>
                      <a:fillRect/>
                    </a:stretch>
                  </pic:blipFill>
                  <pic:spPr>
                    <a:xfrm>
                      <a:off x="0" y="0"/>
                      <a:ext cx="5713350" cy="4264533"/>
                    </a:xfrm>
                    <a:prstGeom prst="rect">
                      <a:avLst/>
                    </a:prstGeom>
                  </pic:spPr>
                </pic:pic>
              </a:graphicData>
            </a:graphic>
          </wp:anchor>
        </w:drawing>
      </w:r>
    </w:p>
    <w:p w14:paraId="50C54EA0" w14:textId="77777777" w:rsidR="00D50985" w:rsidRDefault="00D50985">
      <w:pPr>
        <w:pStyle w:val="BodyText"/>
        <w:sectPr w:rsidR="00D50985" w:rsidSect="00D50985">
          <w:pgSz w:w="11910" w:h="16840"/>
          <w:pgMar w:top="1160" w:right="992" w:bottom="1240" w:left="992" w:header="0" w:footer="1057" w:gutter="0"/>
          <w:cols w:space="708"/>
        </w:sectPr>
      </w:pPr>
    </w:p>
    <w:p w14:paraId="3C663FFE" w14:textId="77777777" w:rsidR="00D50985" w:rsidRDefault="00D50985">
      <w:pPr>
        <w:pStyle w:val="BodyText"/>
        <w:ind w:left="364"/>
      </w:pPr>
      <w:r>
        <w:rPr>
          <w:noProof/>
        </w:rPr>
        <w:lastRenderedPageBreak/>
        <w:drawing>
          <wp:inline distT="0" distB="0" distL="0" distR="0" wp14:anchorId="38735A24" wp14:editId="3C55EDD8">
            <wp:extent cx="5838273" cy="4390453"/>
            <wp:effectExtent l="0" t="0" r="0" b="0"/>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63" cstate="print"/>
                    <a:stretch>
                      <a:fillRect/>
                    </a:stretch>
                  </pic:blipFill>
                  <pic:spPr>
                    <a:xfrm>
                      <a:off x="0" y="0"/>
                      <a:ext cx="5838273" cy="4390453"/>
                    </a:xfrm>
                    <a:prstGeom prst="rect">
                      <a:avLst/>
                    </a:prstGeom>
                  </pic:spPr>
                </pic:pic>
              </a:graphicData>
            </a:graphic>
          </wp:inline>
        </w:drawing>
      </w:r>
    </w:p>
    <w:p w14:paraId="39B1D462" w14:textId="77777777" w:rsidR="00D50985" w:rsidRDefault="00D50985">
      <w:pPr>
        <w:pStyle w:val="BodyText"/>
        <w:sectPr w:rsidR="00D50985" w:rsidSect="00D50985">
          <w:pgSz w:w="11910" w:h="16840"/>
          <w:pgMar w:top="1060" w:right="992" w:bottom="1240" w:left="992" w:header="0" w:footer="1057" w:gutter="0"/>
          <w:cols w:space="708"/>
        </w:sectPr>
      </w:pPr>
    </w:p>
    <w:p w14:paraId="762D76A9" w14:textId="77777777" w:rsidR="00D50985" w:rsidRDefault="00D50985" w:rsidP="00D50985">
      <w:pPr>
        <w:pStyle w:val="Heading1"/>
        <w:keepNext w:val="0"/>
        <w:keepLines w:val="0"/>
        <w:widowControl w:val="0"/>
        <w:numPr>
          <w:ilvl w:val="0"/>
          <w:numId w:val="18"/>
        </w:numPr>
        <w:tabs>
          <w:tab w:val="left" w:pos="732"/>
        </w:tabs>
        <w:autoSpaceDE w:val="0"/>
        <w:autoSpaceDN w:val="0"/>
        <w:spacing w:before="69" w:line="240" w:lineRule="auto"/>
        <w:ind w:left="732" w:hanging="591"/>
      </w:pPr>
      <w:bookmarkStart w:id="60" w:name="Data_Warehouse_Integration"/>
      <w:bookmarkStart w:id="61" w:name="_bookmark34"/>
      <w:bookmarkEnd w:id="60"/>
      <w:bookmarkEnd w:id="61"/>
      <w:r>
        <w:rPr>
          <w:spacing w:val="-2"/>
        </w:rPr>
        <w:lastRenderedPageBreak/>
        <w:t>Data</w:t>
      </w:r>
      <w:r>
        <w:rPr>
          <w:spacing w:val="-14"/>
        </w:rPr>
        <w:t xml:space="preserve"> </w:t>
      </w:r>
      <w:r>
        <w:rPr>
          <w:spacing w:val="-2"/>
        </w:rPr>
        <w:t>Warehouse</w:t>
      </w:r>
      <w:r>
        <w:rPr>
          <w:spacing w:val="-14"/>
        </w:rPr>
        <w:t xml:space="preserve"> </w:t>
      </w:r>
      <w:r>
        <w:rPr>
          <w:spacing w:val="-2"/>
        </w:rPr>
        <w:t>Integration</w:t>
      </w:r>
    </w:p>
    <w:p w14:paraId="492E210A" w14:textId="77777777" w:rsidR="00D50985" w:rsidRDefault="00D50985">
      <w:pPr>
        <w:pStyle w:val="BodyText"/>
        <w:spacing w:before="188"/>
        <w:rPr>
          <w:sz w:val="36"/>
        </w:rPr>
      </w:pPr>
    </w:p>
    <w:p w14:paraId="09B648FD"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62" w:name="Data_Management_Infrastructure_Backgroun"/>
      <w:bookmarkStart w:id="63" w:name="_bookmark35"/>
      <w:bookmarkEnd w:id="62"/>
      <w:bookmarkEnd w:id="63"/>
      <w:r>
        <w:rPr>
          <w:spacing w:val="-2"/>
        </w:rPr>
        <w:t>Data</w:t>
      </w:r>
      <w:r>
        <w:rPr>
          <w:spacing w:val="-17"/>
        </w:rPr>
        <w:t xml:space="preserve"> </w:t>
      </w:r>
      <w:r>
        <w:rPr>
          <w:spacing w:val="-2"/>
        </w:rPr>
        <w:t>Management</w:t>
      </w:r>
      <w:r>
        <w:rPr>
          <w:spacing w:val="-17"/>
        </w:rPr>
        <w:t xml:space="preserve"> </w:t>
      </w:r>
      <w:r>
        <w:rPr>
          <w:spacing w:val="-2"/>
        </w:rPr>
        <w:t>Infrastructure</w:t>
      </w:r>
      <w:r>
        <w:rPr>
          <w:spacing w:val="-17"/>
        </w:rPr>
        <w:t xml:space="preserve"> </w:t>
      </w:r>
      <w:r>
        <w:rPr>
          <w:spacing w:val="-2"/>
        </w:rPr>
        <w:t>Background</w:t>
      </w:r>
    </w:p>
    <w:p w14:paraId="311AC8E9" w14:textId="77777777" w:rsidR="00D50985" w:rsidRDefault="00D50985">
      <w:pPr>
        <w:pStyle w:val="BodyText"/>
        <w:spacing w:before="221"/>
        <w:ind w:left="141"/>
      </w:pPr>
      <w:r>
        <w:rPr>
          <w:spacing w:val="-2"/>
        </w:rPr>
        <w:t>NPFC</w:t>
      </w:r>
      <w:r>
        <w:rPr>
          <w:spacing w:val="-10"/>
        </w:rPr>
        <w:t xml:space="preserve"> </w:t>
      </w:r>
      <w:r>
        <w:rPr>
          <w:spacing w:val="-2"/>
        </w:rPr>
        <w:t>currently</w:t>
      </w:r>
      <w:r>
        <w:rPr>
          <w:spacing w:val="-9"/>
        </w:rPr>
        <w:t xml:space="preserve"> </w:t>
      </w:r>
      <w:r>
        <w:rPr>
          <w:spacing w:val="-2"/>
        </w:rPr>
        <w:t>operates</w:t>
      </w:r>
      <w:r>
        <w:rPr>
          <w:spacing w:val="-9"/>
        </w:rPr>
        <w:t xml:space="preserve"> </w:t>
      </w:r>
      <w:r>
        <w:rPr>
          <w:spacing w:val="-2"/>
        </w:rPr>
        <w:t>several</w:t>
      </w:r>
      <w:r>
        <w:rPr>
          <w:spacing w:val="-9"/>
        </w:rPr>
        <w:t xml:space="preserve"> </w:t>
      </w:r>
      <w:r>
        <w:rPr>
          <w:spacing w:val="-2"/>
        </w:rPr>
        <w:t>data-driven</w:t>
      </w:r>
      <w:r>
        <w:rPr>
          <w:spacing w:val="-10"/>
        </w:rPr>
        <w:t xml:space="preserve"> </w:t>
      </w:r>
      <w:r>
        <w:rPr>
          <w:spacing w:val="-2"/>
        </w:rPr>
        <w:t>information</w:t>
      </w:r>
      <w:r>
        <w:rPr>
          <w:spacing w:val="-9"/>
        </w:rPr>
        <w:t xml:space="preserve"> </w:t>
      </w:r>
      <w:r>
        <w:rPr>
          <w:spacing w:val="-2"/>
        </w:rPr>
        <w:t>systems</w:t>
      </w:r>
      <w:r>
        <w:rPr>
          <w:spacing w:val="-9"/>
        </w:rPr>
        <w:t xml:space="preserve"> </w:t>
      </w:r>
      <w:r>
        <w:rPr>
          <w:spacing w:val="-2"/>
        </w:rPr>
        <w:t>with</w:t>
      </w:r>
      <w:r>
        <w:rPr>
          <w:spacing w:val="-9"/>
        </w:rPr>
        <w:t xml:space="preserve"> </w:t>
      </w:r>
      <w:r>
        <w:rPr>
          <w:spacing w:val="-2"/>
        </w:rPr>
        <w:t>associated</w:t>
      </w:r>
      <w:r>
        <w:rPr>
          <w:spacing w:val="-10"/>
        </w:rPr>
        <w:t xml:space="preserve"> </w:t>
      </w:r>
      <w:r>
        <w:rPr>
          <w:spacing w:val="-2"/>
        </w:rPr>
        <w:t>databases.</w:t>
      </w:r>
    </w:p>
    <w:p w14:paraId="6B9A528E" w14:textId="77777777" w:rsidR="00D50985" w:rsidRDefault="00D50985">
      <w:pPr>
        <w:pStyle w:val="BodyText"/>
      </w:pPr>
    </w:p>
    <w:p w14:paraId="1A5E0F78" w14:textId="77777777" w:rsidR="00D50985" w:rsidRDefault="00D50985">
      <w:pPr>
        <w:pStyle w:val="BodyText"/>
      </w:pPr>
    </w:p>
    <w:p w14:paraId="25842811" w14:textId="77777777" w:rsidR="00D50985" w:rsidRDefault="00D50985">
      <w:pPr>
        <w:pStyle w:val="BodyText"/>
      </w:pPr>
    </w:p>
    <w:p w14:paraId="5A01D3DD" w14:textId="77777777" w:rsidR="00D50985" w:rsidRDefault="00D50985">
      <w:pPr>
        <w:pStyle w:val="BodyText"/>
      </w:pPr>
    </w:p>
    <w:p w14:paraId="1329AE43" w14:textId="77777777" w:rsidR="00D50985" w:rsidRDefault="00D50985">
      <w:pPr>
        <w:pStyle w:val="BodyText"/>
        <w:spacing w:before="125"/>
      </w:pPr>
      <w:r>
        <w:rPr>
          <w:noProof/>
        </w:rPr>
        <w:drawing>
          <wp:anchor distT="0" distB="0" distL="0" distR="0" simplePos="0" relativeHeight="251891712" behindDoc="1" locked="0" layoutInCell="1" allowOverlap="1" wp14:anchorId="47925E58" wp14:editId="553A3EDE">
            <wp:simplePos x="0" y="0"/>
            <wp:positionH relativeFrom="page">
              <wp:posOffset>815624</wp:posOffset>
            </wp:positionH>
            <wp:positionV relativeFrom="paragraph">
              <wp:posOffset>247397</wp:posOffset>
            </wp:positionV>
            <wp:extent cx="5905468" cy="3158490"/>
            <wp:effectExtent l="0" t="0" r="0" b="0"/>
            <wp:wrapTopAndBottom/>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64" cstate="print"/>
                    <a:stretch>
                      <a:fillRect/>
                    </a:stretch>
                  </pic:blipFill>
                  <pic:spPr>
                    <a:xfrm>
                      <a:off x="0" y="0"/>
                      <a:ext cx="5905468" cy="3158490"/>
                    </a:xfrm>
                    <a:prstGeom prst="rect">
                      <a:avLst/>
                    </a:prstGeom>
                  </pic:spPr>
                </pic:pic>
              </a:graphicData>
            </a:graphic>
          </wp:anchor>
        </w:drawing>
      </w:r>
    </w:p>
    <w:p w14:paraId="410F062C" w14:textId="77777777" w:rsidR="00D50985" w:rsidRDefault="00D50985">
      <w:pPr>
        <w:pStyle w:val="BodyText"/>
        <w:spacing w:before="168"/>
        <w:ind w:left="141"/>
      </w:pPr>
      <w:r>
        <w:t>Operational</w:t>
      </w:r>
      <w:r>
        <w:rPr>
          <w:spacing w:val="-12"/>
        </w:rPr>
        <w:t xml:space="preserve"> </w:t>
      </w:r>
      <w:r>
        <w:t>applications</w:t>
      </w:r>
      <w:r>
        <w:rPr>
          <w:spacing w:val="-12"/>
        </w:rPr>
        <w:t xml:space="preserve"> </w:t>
      </w:r>
      <w:r>
        <w:t>such</w:t>
      </w:r>
      <w:r>
        <w:rPr>
          <w:spacing w:val="-12"/>
        </w:rPr>
        <w:t xml:space="preserve"> </w:t>
      </w:r>
      <w:r>
        <w:t>as</w:t>
      </w:r>
      <w:r>
        <w:rPr>
          <w:spacing w:val="-12"/>
        </w:rPr>
        <w:t xml:space="preserve"> </w:t>
      </w:r>
      <w:r>
        <w:t>the</w:t>
      </w:r>
      <w:r>
        <w:rPr>
          <w:spacing w:val="-12"/>
        </w:rPr>
        <w:t xml:space="preserve"> </w:t>
      </w:r>
      <w:r>
        <w:t>VMS,</w:t>
      </w:r>
      <w:r>
        <w:rPr>
          <w:spacing w:val="-12"/>
        </w:rPr>
        <w:t xml:space="preserve"> </w:t>
      </w:r>
      <w:r>
        <w:t>Transshipment</w:t>
      </w:r>
      <w:r>
        <w:rPr>
          <w:spacing w:val="-12"/>
        </w:rPr>
        <w:t xml:space="preserve"> </w:t>
      </w:r>
      <w:r>
        <w:t>Record</w:t>
      </w:r>
      <w:r>
        <w:rPr>
          <w:spacing w:val="-12"/>
        </w:rPr>
        <w:t xml:space="preserve"> </w:t>
      </w:r>
      <w:r>
        <w:t>and</w:t>
      </w:r>
      <w:r>
        <w:rPr>
          <w:spacing w:val="-12"/>
        </w:rPr>
        <w:t xml:space="preserve"> </w:t>
      </w:r>
      <w:r>
        <w:t>the</w:t>
      </w:r>
      <w:r>
        <w:rPr>
          <w:spacing w:val="-12"/>
        </w:rPr>
        <w:t xml:space="preserve"> </w:t>
      </w:r>
      <w:r>
        <w:t>NPFC</w:t>
      </w:r>
      <w:r>
        <w:rPr>
          <w:spacing w:val="-12"/>
        </w:rPr>
        <w:t xml:space="preserve"> </w:t>
      </w:r>
      <w:r>
        <w:t>website</w:t>
      </w:r>
      <w:r>
        <w:rPr>
          <w:spacing w:val="-12"/>
        </w:rPr>
        <w:t xml:space="preserve"> </w:t>
      </w:r>
      <w:r>
        <w:t>(containing</w:t>
      </w:r>
      <w:r>
        <w:rPr>
          <w:spacing w:val="-12"/>
        </w:rPr>
        <w:t xml:space="preserve"> </w:t>
      </w:r>
      <w:r>
        <w:t>Vessel Register</w:t>
      </w:r>
      <w:r>
        <w:rPr>
          <w:spacing w:val="-3"/>
        </w:rPr>
        <w:t xml:space="preserve"> </w:t>
      </w:r>
      <w:r>
        <w:t>etc)</w:t>
      </w:r>
      <w:r>
        <w:rPr>
          <w:spacing w:val="-3"/>
        </w:rPr>
        <w:t xml:space="preserve"> </w:t>
      </w:r>
      <w:r>
        <w:t>each</w:t>
      </w:r>
      <w:r>
        <w:rPr>
          <w:spacing w:val="-3"/>
        </w:rPr>
        <w:t xml:space="preserve"> </w:t>
      </w:r>
      <w:r>
        <w:t>contain</w:t>
      </w:r>
      <w:r>
        <w:rPr>
          <w:spacing w:val="-3"/>
        </w:rPr>
        <w:t xml:space="preserve"> </w:t>
      </w:r>
      <w:r>
        <w:t>a</w:t>
      </w:r>
      <w:r>
        <w:rPr>
          <w:spacing w:val="-3"/>
        </w:rPr>
        <w:t xml:space="preserve"> </w:t>
      </w:r>
      <w:r>
        <w:t>database</w:t>
      </w:r>
      <w:r>
        <w:rPr>
          <w:spacing w:val="-3"/>
        </w:rPr>
        <w:t xml:space="preserve"> </w:t>
      </w:r>
      <w:r>
        <w:t>that</w:t>
      </w:r>
      <w:r>
        <w:rPr>
          <w:spacing w:val="-3"/>
        </w:rPr>
        <w:t xml:space="preserve"> </w:t>
      </w:r>
      <w:r>
        <w:t>supports</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application,</w:t>
      </w:r>
      <w:r>
        <w:rPr>
          <w:spacing w:val="-3"/>
        </w:rPr>
        <w:t xml:space="preserve"> </w:t>
      </w:r>
      <w:r>
        <w:t>data</w:t>
      </w:r>
      <w:r>
        <w:rPr>
          <w:spacing w:val="-3"/>
        </w:rPr>
        <w:t xml:space="preserve"> </w:t>
      </w:r>
      <w:r>
        <w:t>workflows</w:t>
      </w:r>
      <w:r>
        <w:rPr>
          <w:spacing w:val="-3"/>
        </w:rPr>
        <w:t xml:space="preserve"> </w:t>
      </w:r>
      <w:r>
        <w:t>and associated data access control rules.</w:t>
      </w:r>
    </w:p>
    <w:p w14:paraId="786CAAE9" w14:textId="77777777" w:rsidR="00D50985" w:rsidRDefault="00D50985">
      <w:pPr>
        <w:pStyle w:val="BodyText"/>
        <w:spacing w:before="120"/>
        <w:ind w:left="141" w:right="139"/>
      </w:pPr>
      <w:r>
        <w:t>A</w:t>
      </w:r>
      <w:r>
        <w:rPr>
          <w:spacing w:val="-9"/>
        </w:rPr>
        <w:t xml:space="preserve"> </w:t>
      </w:r>
      <w:r>
        <w:t>data</w:t>
      </w:r>
      <w:r>
        <w:rPr>
          <w:spacing w:val="-9"/>
        </w:rPr>
        <w:t xml:space="preserve"> </w:t>
      </w:r>
      <w:r>
        <w:t>warehouse</w:t>
      </w:r>
      <w:r>
        <w:rPr>
          <w:spacing w:val="-9"/>
        </w:rPr>
        <w:t xml:space="preserve"> </w:t>
      </w:r>
      <w:r>
        <w:t>(DWH)</w:t>
      </w:r>
      <w:r>
        <w:rPr>
          <w:spacing w:val="-9"/>
        </w:rPr>
        <w:t xml:space="preserve"> </w:t>
      </w:r>
      <w:r>
        <w:t>is</w:t>
      </w:r>
      <w:r>
        <w:rPr>
          <w:spacing w:val="-9"/>
        </w:rPr>
        <w:t xml:space="preserve"> </w:t>
      </w:r>
      <w:r>
        <w:t>also</w:t>
      </w:r>
      <w:r>
        <w:rPr>
          <w:spacing w:val="-9"/>
        </w:rPr>
        <w:t xml:space="preserve"> </w:t>
      </w:r>
      <w:r>
        <w:t>in</w:t>
      </w:r>
      <w:r>
        <w:rPr>
          <w:spacing w:val="-9"/>
        </w:rPr>
        <w:t xml:space="preserve"> </w:t>
      </w:r>
      <w:r>
        <w:t>place.</w:t>
      </w:r>
      <w:r>
        <w:rPr>
          <w:spacing w:val="-9"/>
        </w:rPr>
        <w:t xml:space="preserve"> </w:t>
      </w:r>
      <w:r>
        <w:t>The</w:t>
      </w:r>
      <w:r>
        <w:rPr>
          <w:spacing w:val="-9"/>
        </w:rPr>
        <w:t xml:space="preserve"> </w:t>
      </w:r>
      <w:r>
        <w:t>DWH</w:t>
      </w:r>
      <w:r>
        <w:rPr>
          <w:spacing w:val="-9"/>
        </w:rPr>
        <w:t xml:space="preserve"> </w:t>
      </w:r>
      <w:r>
        <w:t>ingests</w:t>
      </w:r>
      <w:r>
        <w:rPr>
          <w:spacing w:val="-9"/>
        </w:rPr>
        <w:t xml:space="preserve"> </w:t>
      </w:r>
      <w:r>
        <w:t>data</w:t>
      </w:r>
      <w:r>
        <w:rPr>
          <w:spacing w:val="-9"/>
        </w:rPr>
        <w:t xml:space="preserve"> </w:t>
      </w:r>
      <w:r>
        <w:t>from</w:t>
      </w:r>
      <w:r>
        <w:rPr>
          <w:spacing w:val="-9"/>
        </w:rPr>
        <w:t xml:space="preserve"> </w:t>
      </w:r>
      <w:r>
        <w:t>the</w:t>
      </w:r>
      <w:r>
        <w:rPr>
          <w:spacing w:val="-9"/>
        </w:rPr>
        <w:t xml:space="preserve"> </w:t>
      </w:r>
      <w:r>
        <w:t>various</w:t>
      </w:r>
      <w:r>
        <w:rPr>
          <w:spacing w:val="-9"/>
        </w:rPr>
        <w:t xml:space="preserve"> </w:t>
      </w:r>
      <w:r>
        <w:t>operational</w:t>
      </w:r>
      <w:r>
        <w:rPr>
          <w:spacing w:val="-9"/>
        </w:rPr>
        <w:t xml:space="preserve"> </w:t>
      </w:r>
      <w:r>
        <w:t>applications into</w:t>
      </w:r>
      <w:r>
        <w:rPr>
          <w:spacing w:val="-4"/>
        </w:rPr>
        <w:t xml:space="preserve"> </w:t>
      </w:r>
      <w:r>
        <w:t>a</w:t>
      </w:r>
      <w:r>
        <w:rPr>
          <w:spacing w:val="-4"/>
        </w:rPr>
        <w:t xml:space="preserve"> </w:t>
      </w:r>
      <w:r>
        <w:t>centralised</w:t>
      </w:r>
      <w:r>
        <w:rPr>
          <w:spacing w:val="-4"/>
        </w:rPr>
        <w:t xml:space="preserve"> </w:t>
      </w:r>
      <w:r>
        <w:t>relational</w:t>
      </w:r>
      <w:r>
        <w:rPr>
          <w:spacing w:val="-4"/>
        </w:rPr>
        <w:t xml:space="preserve"> </w:t>
      </w:r>
      <w:r>
        <w:t>database</w:t>
      </w:r>
      <w:r>
        <w:rPr>
          <w:spacing w:val="-4"/>
        </w:rPr>
        <w:t xml:space="preserve"> </w:t>
      </w:r>
      <w:r>
        <w:t>(PostresSQL</w:t>
      </w:r>
      <w:r>
        <w:rPr>
          <w:spacing w:val="-4"/>
        </w:rPr>
        <w:t xml:space="preserve"> </w:t>
      </w:r>
      <w:r>
        <w:t>with</w:t>
      </w:r>
      <w:r>
        <w:rPr>
          <w:spacing w:val="-4"/>
        </w:rPr>
        <w:t xml:space="preserve"> </w:t>
      </w:r>
      <w:r>
        <w:t>spatial</w:t>
      </w:r>
      <w:r>
        <w:rPr>
          <w:spacing w:val="-4"/>
        </w:rPr>
        <w:t xml:space="preserve"> </w:t>
      </w:r>
      <w:r>
        <w:t>data</w:t>
      </w:r>
      <w:r>
        <w:rPr>
          <w:spacing w:val="-4"/>
        </w:rPr>
        <w:t xml:space="preserve"> </w:t>
      </w:r>
      <w:r>
        <w:t>support).</w:t>
      </w:r>
      <w:r>
        <w:rPr>
          <w:spacing w:val="-4"/>
        </w:rPr>
        <w:t xml:space="preserve"> </w:t>
      </w:r>
      <w:r>
        <w:t>This</w:t>
      </w:r>
      <w:r>
        <w:rPr>
          <w:spacing w:val="-4"/>
        </w:rPr>
        <w:t xml:space="preserve"> </w:t>
      </w:r>
      <w:r>
        <w:t>centralised</w:t>
      </w:r>
      <w:r>
        <w:rPr>
          <w:spacing w:val="-4"/>
        </w:rPr>
        <w:t xml:space="preserve"> </w:t>
      </w:r>
      <w:r>
        <w:t>data repository aims to support data analysis and reporting in a number of ways:</w:t>
      </w:r>
    </w:p>
    <w:p w14:paraId="7BE5A02E" w14:textId="77777777" w:rsidR="00D50985" w:rsidRDefault="00D50985">
      <w:pPr>
        <w:pStyle w:val="BodyText"/>
        <w:spacing w:before="140" w:line="280" w:lineRule="auto"/>
        <w:ind w:left="801" w:right="263" w:hanging="228"/>
      </w:pPr>
      <w:r>
        <w:rPr>
          <w:noProof/>
          <w:position w:val="3"/>
        </w:rPr>
        <w:drawing>
          <wp:inline distT="0" distB="0" distL="0" distR="0" wp14:anchorId="368AAFE1" wp14:editId="018A0D6E">
            <wp:extent cx="42418" cy="42290"/>
            <wp:effectExtent l="0" t="0" r="0" b="0"/>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19" cstate="print"/>
                    <a:stretch>
                      <a:fillRect/>
                    </a:stretch>
                  </pic:blipFill>
                  <pic:spPr>
                    <a:xfrm>
                      <a:off x="0" y="0"/>
                      <a:ext cx="42418" cy="42290"/>
                    </a:xfrm>
                    <a:prstGeom prst="rect">
                      <a:avLst/>
                    </a:prstGeom>
                  </pic:spPr>
                </pic:pic>
              </a:graphicData>
            </a:graphic>
          </wp:inline>
        </w:drawing>
      </w:r>
      <w:r>
        <w:rPr>
          <w:rFonts w:ascii="Times New Roman"/>
          <w:spacing w:val="80"/>
        </w:rPr>
        <w:t xml:space="preserve"> </w:t>
      </w:r>
      <w:r>
        <w:t>Datasets</w:t>
      </w:r>
      <w:r>
        <w:rPr>
          <w:spacing w:val="-7"/>
        </w:rPr>
        <w:t xml:space="preserve"> </w:t>
      </w:r>
      <w:r>
        <w:t>are</w:t>
      </w:r>
      <w:r>
        <w:rPr>
          <w:spacing w:val="-7"/>
        </w:rPr>
        <w:t xml:space="preserve"> </w:t>
      </w:r>
      <w:r>
        <w:t>in</w:t>
      </w:r>
      <w:r>
        <w:rPr>
          <w:spacing w:val="-7"/>
        </w:rPr>
        <w:t xml:space="preserve"> </w:t>
      </w:r>
      <w:r>
        <w:t>one</w:t>
      </w:r>
      <w:r>
        <w:rPr>
          <w:spacing w:val="-7"/>
        </w:rPr>
        <w:t xml:space="preserve"> </w:t>
      </w:r>
      <w:r>
        <w:t>location</w:t>
      </w:r>
      <w:r>
        <w:rPr>
          <w:spacing w:val="-7"/>
        </w:rPr>
        <w:t xml:space="preserve"> </w:t>
      </w:r>
      <w:r>
        <w:t>so</w:t>
      </w:r>
      <w:r>
        <w:rPr>
          <w:spacing w:val="-7"/>
        </w:rPr>
        <w:t xml:space="preserve"> </w:t>
      </w:r>
      <w:r>
        <w:t>can</w:t>
      </w:r>
      <w:r>
        <w:rPr>
          <w:spacing w:val="-7"/>
        </w:rPr>
        <w:t xml:space="preserve"> </w:t>
      </w:r>
      <w:r>
        <w:t>be</w:t>
      </w:r>
      <w:r>
        <w:rPr>
          <w:spacing w:val="-7"/>
        </w:rPr>
        <w:t xml:space="preserve"> </w:t>
      </w:r>
      <w:r>
        <w:t>combined</w:t>
      </w:r>
      <w:r>
        <w:rPr>
          <w:spacing w:val="-7"/>
        </w:rPr>
        <w:t xml:space="preserve"> </w:t>
      </w:r>
      <w:r>
        <w:t>and</w:t>
      </w:r>
      <w:r>
        <w:rPr>
          <w:spacing w:val="-7"/>
        </w:rPr>
        <w:t xml:space="preserve"> </w:t>
      </w:r>
      <w:r>
        <w:t>cross</w:t>
      </w:r>
      <w:r>
        <w:rPr>
          <w:spacing w:val="-7"/>
        </w:rPr>
        <w:t xml:space="preserve"> </w:t>
      </w:r>
      <w:r>
        <w:t>referenced</w:t>
      </w:r>
      <w:r>
        <w:rPr>
          <w:spacing w:val="-7"/>
        </w:rPr>
        <w:t xml:space="preserve"> </w:t>
      </w:r>
      <w:r>
        <w:t>for</w:t>
      </w:r>
      <w:r>
        <w:rPr>
          <w:spacing w:val="-7"/>
        </w:rPr>
        <w:t xml:space="preserve"> </w:t>
      </w:r>
      <w:r>
        <w:t>deeper</w:t>
      </w:r>
      <w:r>
        <w:rPr>
          <w:spacing w:val="-7"/>
        </w:rPr>
        <w:t xml:space="preserve"> </w:t>
      </w:r>
      <w:r>
        <w:t>and</w:t>
      </w:r>
      <w:r>
        <w:rPr>
          <w:spacing w:val="-7"/>
        </w:rPr>
        <w:t xml:space="preserve"> </w:t>
      </w:r>
      <w:r>
        <w:t xml:space="preserve">easier </w:t>
      </w:r>
      <w:r>
        <w:rPr>
          <w:spacing w:val="-2"/>
        </w:rPr>
        <w:t>analysis.</w:t>
      </w:r>
    </w:p>
    <w:p w14:paraId="71F6E7CA" w14:textId="05B7D5C4" w:rsidR="0092457A" w:rsidRDefault="00000000" w:rsidP="00406C32">
      <w:pPr>
        <w:pStyle w:val="BodyText"/>
        <w:spacing w:line="280" w:lineRule="auto"/>
        <w:ind w:left="573" w:right="926"/>
      </w:pPr>
      <w:r>
        <w:pict w14:anchorId="13F30BC4">
          <v:shape id="_x0000_i1032" type="#_x0000_t75" style="width:3.5pt;height:3.5pt;visibility:visible;mso-wrap-style:square">
            <v:imagedata r:id="rId20" o:title=""/>
            <o:lock v:ext="edit" aspectratio="f"/>
          </v:shape>
        </w:pict>
      </w:r>
      <w:r w:rsidR="00D50985">
        <w:rPr>
          <w:rFonts w:ascii="Times New Roman"/>
          <w:spacing w:val="80"/>
        </w:rPr>
        <w:t xml:space="preserve"> </w:t>
      </w:r>
      <w:r w:rsidR="00D50985">
        <w:t>Application</w:t>
      </w:r>
      <w:r w:rsidR="00D50985">
        <w:rPr>
          <w:spacing w:val="-10"/>
        </w:rPr>
        <w:t xml:space="preserve"> </w:t>
      </w:r>
      <w:r w:rsidR="00D50985">
        <w:t>business</w:t>
      </w:r>
      <w:r w:rsidR="00D50985">
        <w:rPr>
          <w:spacing w:val="-10"/>
        </w:rPr>
        <w:t xml:space="preserve"> </w:t>
      </w:r>
      <w:r w:rsidR="00D50985">
        <w:t>logic</w:t>
      </w:r>
      <w:r w:rsidR="00D50985">
        <w:rPr>
          <w:spacing w:val="-10"/>
        </w:rPr>
        <w:t xml:space="preserve"> </w:t>
      </w:r>
      <w:r w:rsidR="00D50985">
        <w:t>is</w:t>
      </w:r>
      <w:r w:rsidR="00D50985">
        <w:rPr>
          <w:spacing w:val="-10"/>
        </w:rPr>
        <w:t xml:space="preserve"> </w:t>
      </w:r>
      <w:r w:rsidR="00D50985">
        <w:t>removed,</w:t>
      </w:r>
      <w:r w:rsidR="00D50985">
        <w:rPr>
          <w:spacing w:val="-10"/>
        </w:rPr>
        <w:t xml:space="preserve"> </w:t>
      </w:r>
      <w:r w:rsidR="00D50985">
        <w:t>leaving</w:t>
      </w:r>
      <w:r w:rsidR="00D50985">
        <w:rPr>
          <w:spacing w:val="-10"/>
        </w:rPr>
        <w:t xml:space="preserve"> </w:t>
      </w:r>
      <w:r w:rsidR="00D50985">
        <w:t>raw,</w:t>
      </w:r>
      <w:r w:rsidR="00D50985">
        <w:rPr>
          <w:spacing w:val="-10"/>
        </w:rPr>
        <w:t xml:space="preserve"> </w:t>
      </w:r>
      <w:r w:rsidR="00D50985">
        <w:t>finalised</w:t>
      </w:r>
      <w:r w:rsidR="00D50985">
        <w:rPr>
          <w:spacing w:val="-10"/>
        </w:rPr>
        <w:t xml:space="preserve"> </w:t>
      </w:r>
      <w:r w:rsidR="00D50985">
        <w:t>data</w:t>
      </w:r>
      <w:r w:rsidR="00D50985">
        <w:rPr>
          <w:spacing w:val="-10"/>
        </w:rPr>
        <w:t xml:space="preserve"> </w:t>
      </w:r>
      <w:r w:rsidR="00D50985">
        <w:t>for</w:t>
      </w:r>
      <w:r w:rsidR="00D50985">
        <w:rPr>
          <w:spacing w:val="-10"/>
        </w:rPr>
        <w:t xml:space="preserve"> </w:t>
      </w:r>
      <w:r w:rsidR="00D50985">
        <w:t>easier</w:t>
      </w:r>
      <w:r w:rsidR="00D50985">
        <w:rPr>
          <w:spacing w:val="-10"/>
        </w:rPr>
        <w:t xml:space="preserve"> </w:t>
      </w:r>
      <w:r w:rsidR="00D50985">
        <w:t xml:space="preserve">analysis. </w:t>
      </w:r>
    </w:p>
    <w:p w14:paraId="333F0883" w14:textId="6471848C" w:rsidR="00D50985" w:rsidRDefault="00D50985" w:rsidP="00406C32">
      <w:pPr>
        <w:pStyle w:val="BodyText"/>
        <w:spacing w:line="280" w:lineRule="auto"/>
        <w:ind w:left="573" w:right="836"/>
      </w:pPr>
      <w:r>
        <w:rPr>
          <w:noProof/>
          <w:spacing w:val="-1"/>
          <w:position w:val="3"/>
        </w:rPr>
        <w:drawing>
          <wp:inline distT="0" distB="0" distL="0" distR="0" wp14:anchorId="6552CF56" wp14:editId="34E8FEA8">
            <wp:extent cx="42418" cy="42290"/>
            <wp:effectExtent l="0" t="0" r="0" b="0"/>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19" cstate="print"/>
                    <a:stretch>
                      <a:fillRect/>
                    </a:stretch>
                  </pic:blipFill>
                  <pic:spPr>
                    <a:xfrm>
                      <a:off x="0" y="0"/>
                      <a:ext cx="42418" cy="42290"/>
                    </a:xfrm>
                    <a:prstGeom prst="rect">
                      <a:avLst/>
                    </a:prstGeom>
                  </pic:spPr>
                </pic:pic>
              </a:graphicData>
            </a:graphic>
          </wp:inline>
        </w:drawing>
      </w:r>
      <w:r>
        <w:rPr>
          <w:rFonts w:ascii="Times New Roman"/>
          <w:spacing w:val="80"/>
        </w:rPr>
        <w:t xml:space="preserve"> </w:t>
      </w:r>
      <w:r>
        <w:t>All</w:t>
      </w:r>
      <w:r>
        <w:rPr>
          <w:spacing w:val="-5"/>
        </w:rPr>
        <w:t xml:space="preserve"> </w:t>
      </w:r>
      <w:r>
        <w:t>datasets</w:t>
      </w:r>
      <w:r>
        <w:rPr>
          <w:spacing w:val="-5"/>
        </w:rPr>
        <w:t xml:space="preserve"> </w:t>
      </w:r>
      <w:r>
        <w:t>can</w:t>
      </w:r>
      <w:r>
        <w:rPr>
          <w:spacing w:val="-5"/>
        </w:rPr>
        <w:t xml:space="preserve"> </w:t>
      </w:r>
      <w:r>
        <w:t>be</w:t>
      </w:r>
      <w:r>
        <w:rPr>
          <w:spacing w:val="-5"/>
        </w:rPr>
        <w:t xml:space="preserve"> </w:t>
      </w:r>
      <w:r>
        <w:t>queried</w:t>
      </w:r>
      <w:r>
        <w:rPr>
          <w:spacing w:val="-5"/>
        </w:rPr>
        <w:t xml:space="preserve"> </w:t>
      </w:r>
      <w:r>
        <w:t>using</w:t>
      </w:r>
      <w:r>
        <w:rPr>
          <w:spacing w:val="-5"/>
        </w:rPr>
        <w:t xml:space="preserve"> </w:t>
      </w:r>
      <w:r>
        <w:t>standard</w:t>
      </w:r>
      <w:r>
        <w:rPr>
          <w:spacing w:val="-5"/>
        </w:rPr>
        <w:t xml:space="preserve"> </w:t>
      </w:r>
      <w:r>
        <w:t>SQL</w:t>
      </w:r>
      <w:r>
        <w:rPr>
          <w:spacing w:val="-5"/>
        </w:rPr>
        <w:t xml:space="preserve"> </w:t>
      </w:r>
      <w:r>
        <w:t>(Structure</w:t>
      </w:r>
      <w:r>
        <w:rPr>
          <w:spacing w:val="-5"/>
        </w:rPr>
        <w:t xml:space="preserve"> </w:t>
      </w:r>
      <w:r>
        <w:t>Query</w:t>
      </w:r>
      <w:r>
        <w:rPr>
          <w:spacing w:val="-5"/>
        </w:rPr>
        <w:t xml:space="preserve"> </w:t>
      </w:r>
      <w:r>
        <w:t>Language)</w:t>
      </w:r>
      <w:r>
        <w:rPr>
          <w:spacing w:val="-5"/>
        </w:rPr>
        <w:t xml:space="preserve"> </w:t>
      </w:r>
      <w:r>
        <w:t>syntax.</w:t>
      </w:r>
    </w:p>
    <w:p w14:paraId="1436508D" w14:textId="77777777" w:rsidR="00D50985" w:rsidRDefault="00D50985">
      <w:pPr>
        <w:pStyle w:val="BodyText"/>
        <w:spacing w:before="97"/>
        <w:ind w:left="141" w:right="139"/>
      </w:pPr>
      <w:r>
        <w:t>A</w:t>
      </w:r>
      <w:r>
        <w:rPr>
          <w:spacing w:val="-8"/>
        </w:rPr>
        <w:t xml:space="preserve"> </w:t>
      </w:r>
      <w:r>
        <w:t>rudimentary</w:t>
      </w:r>
      <w:r>
        <w:rPr>
          <w:spacing w:val="-8"/>
        </w:rPr>
        <w:t xml:space="preserve"> </w:t>
      </w:r>
      <w:r>
        <w:t>dashboard-building</w:t>
      </w:r>
      <w:r>
        <w:rPr>
          <w:spacing w:val="-8"/>
        </w:rPr>
        <w:t xml:space="preserve"> </w:t>
      </w:r>
      <w:r>
        <w:t>application</w:t>
      </w:r>
      <w:r>
        <w:rPr>
          <w:spacing w:val="-8"/>
        </w:rPr>
        <w:t xml:space="preserve"> </w:t>
      </w:r>
      <w:r>
        <w:t>(Re-Dash)</w:t>
      </w:r>
      <w:r>
        <w:rPr>
          <w:spacing w:val="-8"/>
        </w:rPr>
        <w:t xml:space="preserve"> </w:t>
      </w:r>
      <w:r>
        <w:t>is</w:t>
      </w:r>
      <w:r>
        <w:rPr>
          <w:spacing w:val="-8"/>
        </w:rPr>
        <w:t xml:space="preserve"> </w:t>
      </w:r>
      <w:r>
        <w:t>connected</w:t>
      </w:r>
      <w:r>
        <w:rPr>
          <w:spacing w:val="-8"/>
        </w:rPr>
        <w:t xml:space="preserve"> </w:t>
      </w:r>
      <w:r>
        <w:t>to</w:t>
      </w:r>
      <w:r>
        <w:rPr>
          <w:spacing w:val="-8"/>
        </w:rPr>
        <w:t xml:space="preserve"> </w:t>
      </w:r>
      <w:r>
        <w:t>the</w:t>
      </w:r>
      <w:r>
        <w:rPr>
          <w:spacing w:val="-8"/>
        </w:rPr>
        <w:t xml:space="preserve"> </w:t>
      </w:r>
      <w:r>
        <w:t>data</w:t>
      </w:r>
      <w:r>
        <w:rPr>
          <w:spacing w:val="-8"/>
        </w:rPr>
        <w:t xml:space="preserve"> </w:t>
      </w:r>
      <w:r>
        <w:t>warehouse</w:t>
      </w:r>
      <w:r>
        <w:rPr>
          <w:spacing w:val="-8"/>
        </w:rPr>
        <w:t xml:space="preserve"> </w:t>
      </w:r>
      <w:r>
        <w:t>for</w:t>
      </w:r>
      <w:r>
        <w:rPr>
          <w:spacing w:val="-8"/>
        </w:rPr>
        <w:t xml:space="preserve"> </w:t>
      </w:r>
      <w:r>
        <w:t>data analysis</w:t>
      </w:r>
      <w:r>
        <w:rPr>
          <w:spacing w:val="-11"/>
        </w:rPr>
        <w:t xml:space="preserve"> </w:t>
      </w:r>
      <w:r>
        <w:t>and</w:t>
      </w:r>
      <w:r>
        <w:rPr>
          <w:spacing w:val="-11"/>
        </w:rPr>
        <w:t xml:space="preserve"> </w:t>
      </w:r>
      <w:r>
        <w:t>report</w:t>
      </w:r>
      <w:r>
        <w:rPr>
          <w:spacing w:val="-11"/>
        </w:rPr>
        <w:t xml:space="preserve"> </w:t>
      </w:r>
      <w:r>
        <w:t>building.</w:t>
      </w:r>
      <w:r>
        <w:rPr>
          <w:spacing w:val="-11"/>
        </w:rPr>
        <w:t xml:space="preserve"> </w:t>
      </w:r>
      <w:r>
        <w:t>Other</w:t>
      </w:r>
      <w:r>
        <w:rPr>
          <w:spacing w:val="-11"/>
        </w:rPr>
        <w:t xml:space="preserve"> </w:t>
      </w:r>
      <w:r>
        <w:t>analysis</w:t>
      </w:r>
      <w:r>
        <w:rPr>
          <w:spacing w:val="-11"/>
        </w:rPr>
        <w:t xml:space="preserve"> </w:t>
      </w:r>
      <w:r>
        <w:t>tools</w:t>
      </w:r>
      <w:r>
        <w:rPr>
          <w:spacing w:val="-11"/>
        </w:rPr>
        <w:t xml:space="preserve"> </w:t>
      </w:r>
      <w:r>
        <w:t>may</w:t>
      </w:r>
      <w:r>
        <w:rPr>
          <w:spacing w:val="-11"/>
        </w:rPr>
        <w:t xml:space="preserve"> </w:t>
      </w:r>
      <w:r>
        <w:t>be</w:t>
      </w:r>
      <w:r>
        <w:rPr>
          <w:spacing w:val="-11"/>
        </w:rPr>
        <w:t xml:space="preserve"> </w:t>
      </w:r>
      <w:r>
        <w:t>connected</w:t>
      </w:r>
      <w:r>
        <w:rPr>
          <w:spacing w:val="-11"/>
        </w:rPr>
        <w:t xml:space="preserve"> </w:t>
      </w:r>
      <w:r>
        <w:t>to</w:t>
      </w:r>
      <w:r>
        <w:rPr>
          <w:spacing w:val="-11"/>
        </w:rPr>
        <w:t xml:space="preserve"> </w:t>
      </w:r>
      <w:r>
        <w:t>the</w:t>
      </w:r>
      <w:r>
        <w:rPr>
          <w:spacing w:val="-11"/>
        </w:rPr>
        <w:t xml:space="preserve"> </w:t>
      </w:r>
      <w:r>
        <w:t>DWH</w:t>
      </w:r>
      <w:r>
        <w:rPr>
          <w:spacing w:val="-11"/>
        </w:rPr>
        <w:t xml:space="preserve"> </w:t>
      </w:r>
      <w:r>
        <w:t>as</w:t>
      </w:r>
      <w:r>
        <w:rPr>
          <w:spacing w:val="-11"/>
        </w:rPr>
        <w:t xml:space="preserve"> </w:t>
      </w:r>
      <w:r>
        <w:t>data</w:t>
      </w:r>
      <w:r>
        <w:rPr>
          <w:spacing w:val="-11"/>
        </w:rPr>
        <w:t xml:space="preserve"> </w:t>
      </w:r>
      <w:r>
        <w:t>analysis</w:t>
      </w:r>
      <w:r>
        <w:rPr>
          <w:spacing w:val="-11"/>
        </w:rPr>
        <w:t xml:space="preserve"> </w:t>
      </w:r>
      <w:r>
        <w:t>needs expand in the future.</w:t>
      </w:r>
    </w:p>
    <w:p w14:paraId="02BCE53A" w14:textId="77777777" w:rsidR="00D50985" w:rsidRDefault="00D50985">
      <w:pPr>
        <w:pStyle w:val="BodyText"/>
        <w:sectPr w:rsidR="00D50985" w:rsidSect="00D50985">
          <w:footerReference w:type="default" r:id="rId65"/>
          <w:pgSz w:w="11910" w:h="16840"/>
          <w:pgMar w:top="1360" w:right="992" w:bottom="1240" w:left="992" w:header="0" w:footer="1057" w:gutter="0"/>
          <w:cols w:space="708"/>
        </w:sectPr>
      </w:pPr>
    </w:p>
    <w:p w14:paraId="23B297CC" w14:textId="77777777" w:rsidR="00D50985" w:rsidRDefault="00D50985" w:rsidP="00D50985">
      <w:pPr>
        <w:pStyle w:val="Heading3"/>
        <w:keepNext w:val="0"/>
        <w:keepLines w:val="0"/>
        <w:widowControl w:val="0"/>
        <w:numPr>
          <w:ilvl w:val="2"/>
          <w:numId w:val="18"/>
        </w:numPr>
        <w:tabs>
          <w:tab w:val="left" w:pos="1048"/>
        </w:tabs>
        <w:autoSpaceDE w:val="0"/>
        <w:autoSpaceDN w:val="0"/>
        <w:spacing w:before="70" w:line="240" w:lineRule="auto"/>
        <w:ind w:left="1048" w:hanging="907"/>
      </w:pPr>
      <w:bookmarkStart w:id="64" w:name="Data_Warehouse_Access_Control"/>
      <w:bookmarkStart w:id="65" w:name="_bookmark36"/>
      <w:bookmarkEnd w:id="64"/>
      <w:bookmarkEnd w:id="65"/>
      <w:r>
        <w:lastRenderedPageBreak/>
        <w:t>Data</w:t>
      </w:r>
      <w:r>
        <w:rPr>
          <w:spacing w:val="-8"/>
        </w:rPr>
        <w:t xml:space="preserve"> </w:t>
      </w:r>
      <w:r>
        <w:t>Warehouse</w:t>
      </w:r>
      <w:r>
        <w:rPr>
          <w:spacing w:val="-7"/>
        </w:rPr>
        <w:t xml:space="preserve"> </w:t>
      </w:r>
      <w:r>
        <w:t>Access</w:t>
      </w:r>
      <w:r>
        <w:rPr>
          <w:spacing w:val="-7"/>
        </w:rPr>
        <w:t xml:space="preserve"> </w:t>
      </w:r>
      <w:r>
        <w:rPr>
          <w:spacing w:val="-2"/>
        </w:rPr>
        <w:t>Control</w:t>
      </w:r>
    </w:p>
    <w:p w14:paraId="157629A8" w14:textId="77777777" w:rsidR="00D50985" w:rsidRDefault="00D50985">
      <w:pPr>
        <w:pStyle w:val="BodyText"/>
        <w:spacing w:before="221"/>
        <w:ind w:left="141"/>
      </w:pPr>
      <w:r>
        <w:t>An</w:t>
      </w:r>
      <w:r>
        <w:rPr>
          <w:spacing w:val="-11"/>
        </w:rPr>
        <w:t xml:space="preserve"> </w:t>
      </w:r>
      <w:r>
        <w:t>important</w:t>
      </w:r>
      <w:r>
        <w:rPr>
          <w:spacing w:val="-11"/>
        </w:rPr>
        <w:t xml:space="preserve"> </w:t>
      </w:r>
      <w:r>
        <w:t>aspect</w:t>
      </w:r>
      <w:r>
        <w:rPr>
          <w:spacing w:val="-11"/>
        </w:rPr>
        <w:t xml:space="preserve"> </w:t>
      </w:r>
      <w:r>
        <w:t>to</w:t>
      </w:r>
      <w:r>
        <w:rPr>
          <w:spacing w:val="-11"/>
        </w:rPr>
        <w:t xml:space="preserve"> </w:t>
      </w:r>
      <w:r>
        <w:t>consider</w:t>
      </w:r>
      <w:r>
        <w:rPr>
          <w:spacing w:val="-11"/>
        </w:rPr>
        <w:t xml:space="preserve"> </w:t>
      </w:r>
      <w:r>
        <w:t>in</w:t>
      </w:r>
      <w:r>
        <w:rPr>
          <w:spacing w:val="-11"/>
        </w:rPr>
        <w:t xml:space="preserve"> </w:t>
      </w:r>
      <w:r>
        <w:t>regard</w:t>
      </w:r>
      <w:r>
        <w:rPr>
          <w:spacing w:val="-11"/>
        </w:rPr>
        <w:t xml:space="preserve"> </w:t>
      </w:r>
      <w:r>
        <w:t>to</w:t>
      </w:r>
      <w:r>
        <w:rPr>
          <w:spacing w:val="-11"/>
        </w:rPr>
        <w:t xml:space="preserve"> </w:t>
      </w:r>
      <w:r>
        <w:t>the</w:t>
      </w:r>
      <w:r>
        <w:rPr>
          <w:spacing w:val="-11"/>
        </w:rPr>
        <w:t xml:space="preserve"> </w:t>
      </w:r>
      <w:r>
        <w:t>data</w:t>
      </w:r>
      <w:r>
        <w:rPr>
          <w:spacing w:val="-11"/>
        </w:rPr>
        <w:t xml:space="preserve"> </w:t>
      </w:r>
      <w:r>
        <w:t>warehouse</w:t>
      </w:r>
      <w:r>
        <w:rPr>
          <w:spacing w:val="-11"/>
        </w:rPr>
        <w:t xml:space="preserve"> </w:t>
      </w:r>
      <w:r>
        <w:t>is</w:t>
      </w:r>
      <w:r>
        <w:rPr>
          <w:spacing w:val="-11"/>
        </w:rPr>
        <w:t xml:space="preserve"> </w:t>
      </w:r>
      <w:r>
        <w:t>that</w:t>
      </w:r>
      <w:r>
        <w:rPr>
          <w:spacing w:val="-11"/>
        </w:rPr>
        <w:t xml:space="preserve"> </w:t>
      </w:r>
      <w:r>
        <w:t>it</w:t>
      </w:r>
      <w:r>
        <w:rPr>
          <w:spacing w:val="-11"/>
        </w:rPr>
        <w:t xml:space="preserve"> </w:t>
      </w:r>
      <w:r>
        <w:t>does</w:t>
      </w:r>
      <w:r>
        <w:rPr>
          <w:spacing w:val="-10"/>
        </w:rPr>
        <w:t xml:space="preserve"> </w:t>
      </w:r>
      <w:r>
        <w:rPr>
          <w:b/>
        </w:rPr>
        <w:t>not</w:t>
      </w:r>
      <w:r>
        <w:rPr>
          <w:b/>
          <w:spacing w:val="-11"/>
        </w:rPr>
        <w:t xml:space="preserve"> </w:t>
      </w:r>
      <w:r>
        <w:t>apply</w:t>
      </w:r>
      <w:r>
        <w:rPr>
          <w:spacing w:val="-11"/>
        </w:rPr>
        <w:t xml:space="preserve"> </w:t>
      </w:r>
      <w:r>
        <w:t>fine-grained</w:t>
      </w:r>
      <w:r>
        <w:rPr>
          <w:spacing w:val="-11"/>
        </w:rPr>
        <w:t xml:space="preserve"> </w:t>
      </w:r>
      <w:r>
        <w:t>access control rules.</w:t>
      </w:r>
    </w:p>
    <w:p w14:paraId="7128D384" w14:textId="77777777" w:rsidR="00D50985" w:rsidRDefault="00D50985">
      <w:pPr>
        <w:pStyle w:val="BodyText"/>
        <w:spacing w:before="120"/>
        <w:ind w:left="141" w:right="263"/>
      </w:pPr>
      <w:r>
        <w:t>Operational</w:t>
      </w:r>
      <w:r>
        <w:rPr>
          <w:spacing w:val="-8"/>
        </w:rPr>
        <w:t xml:space="preserve"> </w:t>
      </w:r>
      <w:r>
        <w:t>application</w:t>
      </w:r>
      <w:r>
        <w:rPr>
          <w:spacing w:val="-8"/>
        </w:rPr>
        <w:t xml:space="preserve"> </w:t>
      </w:r>
      <w:r>
        <w:t>modules</w:t>
      </w:r>
      <w:r>
        <w:rPr>
          <w:spacing w:val="-8"/>
        </w:rPr>
        <w:t xml:space="preserve"> </w:t>
      </w:r>
      <w:r>
        <w:t>will</w:t>
      </w:r>
      <w:r>
        <w:rPr>
          <w:spacing w:val="-8"/>
        </w:rPr>
        <w:t xml:space="preserve"> </w:t>
      </w:r>
      <w:r>
        <w:t>often</w:t>
      </w:r>
      <w:r>
        <w:rPr>
          <w:spacing w:val="-8"/>
        </w:rPr>
        <w:t xml:space="preserve"> </w:t>
      </w:r>
      <w:r>
        <w:t>apply</w:t>
      </w:r>
      <w:r>
        <w:rPr>
          <w:spacing w:val="-8"/>
        </w:rPr>
        <w:t xml:space="preserve"> </w:t>
      </w:r>
      <w:r>
        <w:t>complex</w:t>
      </w:r>
      <w:r>
        <w:rPr>
          <w:spacing w:val="-8"/>
        </w:rPr>
        <w:t xml:space="preserve"> </w:t>
      </w:r>
      <w:r>
        <w:t>row-level</w:t>
      </w:r>
      <w:r>
        <w:rPr>
          <w:spacing w:val="-8"/>
        </w:rPr>
        <w:t xml:space="preserve"> </w:t>
      </w:r>
      <w:r>
        <w:t>or</w:t>
      </w:r>
      <w:r>
        <w:rPr>
          <w:spacing w:val="-8"/>
        </w:rPr>
        <w:t xml:space="preserve"> </w:t>
      </w:r>
      <w:r>
        <w:t>even</w:t>
      </w:r>
      <w:r>
        <w:rPr>
          <w:spacing w:val="-8"/>
        </w:rPr>
        <w:t xml:space="preserve"> </w:t>
      </w:r>
      <w:r>
        <w:t>field-level</w:t>
      </w:r>
      <w:r>
        <w:rPr>
          <w:spacing w:val="-8"/>
        </w:rPr>
        <w:t xml:space="preserve"> </w:t>
      </w:r>
      <w:r>
        <w:t>access</w:t>
      </w:r>
      <w:r>
        <w:rPr>
          <w:spacing w:val="-8"/>
        </w:rPr>
        <w:t xml:space="preserve"> </w:t>
      </w:r>
      <w:r>
        <w:t>control business</w:t>
      </w:r>
      <w:r>
        <w:rPr>
          <w:spacing w:val="-8"/>
        </w:rPr>
        <w:t xml:space="preserve"> </w:t>
      </w:r>
      <w:r>
        <w:t>rules.</w:t>
      </w:r>
      <w:r>
        <w:rPr>
          <w:spacing w:val="-8"/>
        </w:rPr>
        <w:t xml:space="preserve"> </w:t>
      </w:r>
      <w:r>
        <w:t>A</w:t>
      </w:r>
      <w:r>
        <w:rPr>
          <w:spacing w:val="-8"/>
        </w:rPr>
        <w:t xml:space="preserve"> </w:t>
      </w:r>
      <w:r>
        <w:t>common</w:t>
      </w:r>
      <w:r>
        <w:rPr>
          <w:spacing w:val="-8"/>
        </w:rPr>
        <w:t xml:space="preserve"> </w:t>
      </w:r>
      <w:r>
        <w:t>scenario</w:t>
      </w:r>
      <w:r>
        <w:rPr>
          <w:spacing w:val="-8"/>
        </w:rPr>
        <w:t xml:space="preserve"> </w:t>
      </w:r>
      <w:r>
        <w:t>is</w:t>
      </w:r>
      <w:r>
        <w:rPr>
          <w:spacing w:val="-8"/>
        </w:rPr>
        <w:t xml:space="preserve"> </w:t>
      </w:r>
      <w:r>
        <w:t>for</w:t>
      </w:r>
      <w:r>
        <w:rPr>
          <w:spacing w:val="-8"/>
        </w:rPr>
        <w:t xml:space="preserve"> </w:t>
      </w:r>
      <w:r>
        <w:t>records</w:t>
      </w:r>
      <w:r>
        <w:rPr>
          <w:spacing w:val="-8"/>
        </w:rPr>
        <w:t xml:space="preserve"> </w:t>
      </w:r>
      <w:r>
        <w:t>submitted</w:t>
      </w:r>
      <w:r>
        <w:rPr>
          <w:spacing w:val="-8"/>
        </w:rPr>
        <w:t xml:space="preserve"> </w:t>
      </w:r>
      <w:r>
        <w:t>by</w:t>
      </w:r>
      <w:r>
        <w:rPr>
          <w:spacing w:val="-8"/>
        </w:rPr>
        <w:t xml:space="preserve"> </w:t>
      </w:r>
      <w:r>
        <w:t>one</w:t>
      </w:r>
      <w:r>
        <w:rPr>
          <w:spacing w:val="-8"/>
        </w:rPr>
        <w:t xml:space="preserve"> </w:t>
      </w:r>
      <w:r>
        <w:t>Member</w:t>
      </w:r>
      <w:r>
        <w:rPr>
          <w:spacing w:val="-8"/>
        </w:rPr>
        <w:t xml:space="preserve"> </w:t>
      </w:r>
      <w:r>
        <w:t>to</w:t>
      </w:r>
      <w:r>
        <w:rPr>
          <w:spacing w:val="-8"/>
        </w:rPr>
        <w:t xml:space="preserve"> </w:t>
      </w:r>
      <w:r>
        <w:t>not</w:t>
      </w:r>
      <w:r>
        <w:rPr>
          <w:spacing w:val="-8"/>
        </w:rPr>
        <w:t xml:space="preserve"> </w:t>
      </w:r>
      <w:r>
        <w:t>be</w:t>
      </w:r>
      <w:r>
        <w:rPr>
          <w:spacing w:val="-8"/>
        </w:rPr>
        <w:t xml:space="preserve"> </w:t>
      </w:r>
      <w:r>
        <w:t>visible</w:t>
      </w:r>
      <w:r>
        <w:rPr>
          <w:spacing w:val="-8"/>
        </w:rPr>
        <w:t xml:space="preserve"> </w:t>
      </w:r>
      <w:r>
        <w:t>to</w:t>
      </w:r>
      <w:r>
        <w:rPr>
          <w:spacing w:val="-8"/>
        </w:rPr>
        <w:t xml:space="preserve"> </w:t>
      </w:r>
      <w:r>
        <w:t>users</w:t>
      </w:r>
      <w:r>
        <w:rPr>
          <w:spacing w:val="-8"/>
        </w:rPr>
        <w:t xml:space="preserve"> </w:t>
      </w:r>
      <w:r>
        <w:t>of other Member states.</w:t>
      </w:r>
    </w:p>
    <w:p w14:paraId="464765B7" w14:textId="77777777" w:rsidR="00D50985" w:rsidRDefault="00D50985">
      <w:pPr>
        <w:pStyle w:val="BodyText"/>
        <w:spacing w:before="119"/>
        <w:ind w:left="141"/>
      </w:pPr>
      <w:r>
        <w:t>Within</w:t>
      </w:r>
      <w:r>
        <w:rPr>
          <w:spacing w:val="-11"/>
        </w:rPr>
        <w:t xml:space="preserve"> </w:t>
      </w:r>
      <w:r>
        <w:t>the</w:t>
      </w:r>
      <w:r>
        <w:rPr>
          <w:spacing w:val="-11"/>
        </w:rPr>
        <w:t xml:space="preserve"> </w:t>
      </w:r>
      <w:r>
        <w:t>data</w:t>
      </w:r>
      <w:r>
        <w:rPr>
          <w:spacing w:val="-11"/>
        </w:rPr>
        <w:t xml:space="preserve"> </w:t>
      </w:r>
      <w:r>
        <w:t>warehouse,</w:t>
      </w:r>
      <w:r>
        <w:rPr>
          <w:spacing w:val="-11"/>
        </w:rPr>
        <w:t xml:space="preserve"> </w:t>
      </w:r>
      <w:r>
        <w:t>these</w:t>
      </w:r>
      <w:r>
        <w:rPr>
          <w:spacing w:val="-11"/>
        </w:rPr>
        <w:t xml:space="preserve"> </w:t>
      </w:r>
      <w:r>
        <w:t>access</w:t>
      </w:r>
      <w:r>
        <w:rPr>
          <w:spacing w:val="-11"/>
        </w:rPr>
        <w:t xml:space="preserve"> </w:t>
      </w:r>
      <w:r>
        <w:t>rules</w:t>
      </w:r>
      <w:r>
        <w:rPr>
          <w:spacing w:val="-11"/>
        </w:rPr>
        <w:t xml:space="preserve"> </w:t>
      </w:r>
      <w:r>
        <w:t>are</w:t>
      </w:r>
      <w:r>
        <w:rPr>
          <w:spacing w:val="-11"/>
        </w:rPr>
        <w:t xml:space="preserve"> </w:t>
      </w:r>
      <w:r>
        <w:t>removed,</w:t>
      </w:r>
      <w:r>
        <w:rPr>
          <w:spacing w:val="-11"/>
        </w:rPr>
        <w:t xml:space="preserve"> </w:t>
      </w:r>
      <w:r>
        <w:t>leaving</w:t>
      </w:r>
      <w:r>
        <w:rPr>
          <w:spacing w:val="-11"/>
        </w:rPr>
        <w:t xml:space="preserve"> </w:t>
      </w:r>
      <w:r>
        <w:t>only</w:t>
      </w:r>
      <w:r>
        <w:rPr>
          <w:spacing w:val="-11"/>
        </w:rPr>
        <w:t xml:space="preserve"> </w:t>
      </w:r>
      <w:r>
        <w:t>a</w:t>
      </w:r>
      <w:r>
        <w:rPr>
          <w:spacing w:val="-11"/>
        </w:rPr>
        <w:t xml:space="preserve"> </w:t>
      </w:r>
      <w:r>
        <w:t>single</w:t>
      </w:r>
      <w:r>
        <w:rPr>
          <w:spacing w:val="-11"/>
        </w:rPr>
        <w:t xml:space="preserve"> </w:t>
      </w:r>
      <w:r>
        <w:t>role</w:t>
      </w:r>
      <w:r>
        <w:rPr>
          <w:spacing w:val="-11"/>
        </w:rPr>
        <w:t xml:space="preserve"> </w:t>
      </w:r>
      <w:r>
        <w:t>level.</w:t>
      </w:r>
      <w:r>
        <w:rPr>
          <w:spacing w:val="-11"/>
        </w:rPr>
        <w:t xml:space="preserve"> </w:t>
      </w:r>
      <w:r>
        <w:t>Authentication</w:t>
      </w:r>
      <w:r>
        <w:rPr>
          <w:spacing w:val="-11"/>
        </w:rPr>
        <w:t xml:space="preserve"> </w:t>
      </w:r>
      <w:r>
        <w:t>is still</w:t>
      </w:r>
      <w:r>
        <w:rPr>
          <w:spacing w:val="-11"/>
        </w:rPr>
        <w:t xml:space="preserve"> </w:t>
      </w:r>
      <w:r>
        <w:t>required,</w:t>
      </w:r>
      <w:r>
        <w:rPr>
          <w:spacing w:val="-11"/>
        </w:rPr>
        <w:t xml:space="preserve"> </w:t>
      </w:r>
      <w:r>
        <w:t>but</w:t>
      </w:r>
      <w:r>
        <w:rPr>
          <w:spacing w:val="-11"/>
        </w:rPr>
        <w:t xml:space="preserve"> </w:t>
      </w:r>
      <w:r>
        <w:t>there</w:t>
      </w:r>
      <w:r>
        <w:rPr>
          <w:spacing w:val="-11"/>
        </w:rPr>
        <w:t xml:space="preserve"> </w:t>
      </w:r>
      <w:r>
        <w:t>are</w:t>
      </w:r>
      <w:r>
        <w:rPr>
          <w:spacing w:val="-11"/>
        </w:rPr>
        <w:t xml:space="preserve"> </w:t>
      </w:r>
      <w:r>
        <w:t>no</w:t>
      </w:r>
      <w:r>
        <w:rPr>
          <w:spacing w:val="-11"/>
        </w:rPr>
        <w:t xml:space="preserve"> </w:t>
      </w:r>
      <w:r>
        <w:t>table-level,</w:t>
      </w:r>
      <w:r>
        <w:rPr>
          <w:spacing w:val="-11"/>
        </w:rPr>
        <w:t xml:space="preserve"> </w:t>
      </w:r>
      <w:r>
        <w:t>row-level</w:t>
      </w:r>
      <w:r>
        <w:rPr>
          <w:spacing w:val="-11"/>
        </w:rPr>
        <w:t xml:space="preserve"> </w:t>
      </w:r>
      <w:r>
        <w:t>or</w:t>
      </w:r>
      <w:r>
        <w:rPr>
          <w:spacing w:val="-11"/>
        </w:rPr>
        <w:t xml:space="preserve"> </w:t>
      </w:r>
      <w:r>
        <w:t>field-level</w:t>
      </w:r>
      <w:r>
        <w:rPr>
          <w:spacing w:val="-11"/>
        </w:rPr>
        <w:t xml:space="preserve"> </w:t>
      </w:r>
      <w:r>
        <w:t>restrictions.</w:t>
      </w:r>
      <w:r>
        <w:rPr>
          <w:spacing w:val="-11"/>
        </w:rPr>
        <w:t xml:space="preserve"> </w:t>
      </w:r>
      <w:r>
        <w:t>This</w:t>
      </w:r>
      <w:r>
        <w:rPr>
          <w:spacing w:val="-11"/>
        </w:rPr>
        <w:t xml:space="preserve"> </w:t>
      </w:r>
      <w:r>
        <w:t>simplicity</w:t>
      </w:r>
      <w:r>
        <w:rPr>
          <w:spacing w:val="-11"/>
        </w:rPr>
        <w:t xml:space="preserve"> </w:t>
      </w:r>
      <w:r>
        <w:t>makes</w:t>
      </w:r>
      <w:r>
        <w:rPr>
          <w:spacing w:val="-11"/>
        </w:rPr>
        <w:t xml:space="preserve"> </w:t>
      </w:r>
      <w:r>
        <w:t>the</w:t>
      </w:r>
      <w:r>
        <w:rPr>
          <w:spacing w:val="-11"/>
        </w:rPr>
        <w:t xml:space="preserve"> </w:t>
      </w:r>
      <w:r>
        <w:t>data warehouse</w:t>
      </w:r>
      <w:r>
        <w:rPr>
          <w:spacing w:val="-1"/>
        </w:rPr>
        <w:t xml:space="preserve"> </w:t>
      </w:r>
      <w:r>
        <w:t>extremely</w:t>
      </w:r>
      <w:r>
        <w:rPr>
          <w:spacing w:val="-1"/>
        </w:rPr>
        <w:t xml:space="preserve"> </w:t>
      </w:r>
      <w:r>
        <w:t>usable</w:t>
      </w:r>
      <w:r>
        <w:rPr>
          <w:spacing w:val="-1"/>
        </w:rPr>
        <w:t xml:space="preserve"> </w:t>
      </w:r>
      <w:r>
        <w:t>for</w:t>
      </w:r>
      <w:r>
        <w:rPr>
          <w:spacing w:val="-1"/>
        </w:rPr>
        <w:t xml:space="preserve"> </w:t>
      </w:r>
      <w:r>
        <w:t>broad</w:t>
      </w:r>
      <w:r>
        <w:rPr>
          <w:spacing w:val="-1"/>
        </w:rPr>
        <w:t xml:space="preserve"> </w:t>
      </w:r>
      <w:r>
        <w:t>analytical</w:t>
      </w:r>
      <w:r>
        <w:rPr>
          <w:spacing w:val="-1"/>
        </w:rPr>
        <w:t xml:space="preserve"> </w:t>
      </w:r>
      <w:r>
        <w:t>purposes,</w:t>
      </w:r>
      <w:r>
        <w:rPr>
          <w:spacing w:val="-1"/>
        </w:rPr>
        <w:t xml:space="preserve"> </w:t>
      </w:r>
      <w:r>
        <w:t xml:space="preserve">but </w:t>
      </w:r>
      <w:r>
        <w:rPr>
          <w:b/>
        </w:rPr>
        <w:t>must</w:t>
      </w:r>
      <w:r>
        <w:rPr>
          <w:b/>
          <w:spacing w:val="-1"/>
        </w:rPr>
        <w:t xml:space="preserve"> </w:t>
      </w:r>
      <w:r>
        <w:rPr>
          <w:b/>
        </w:rPr>
        <w:t>be</w:t>
      </w:r>
      <w:r>
        <w:rPr>
          <w:b/>
          <w:spacing w:val="-1"/>
        </w:rPr>
        <w:t xml:space="preserve"> </w:t>
      </w:r>
      <w:r>
        <w:rPr>
          <w:b/>
        </w:rPr>
        <w:t>restricted</w:t>
      </w:r>
      <w:r>
        <w:rPr>
          <w:b/>
          <w:spacing w:val="-1"/>
        </w:rPr>
        <w:t xml:space="preserve"> </w:t>
      </w:r>
      <w:r>
        <w:t>to</w:t>
      </w:r>
      <w:r>
        <w:rPr>
          <w:spacing w:val="-1"/>
        </w:rPr>
        <w:t xml:space="preserve"> </w:t>
      </w:r>
      <w:r>
        <w:t>Secretariat</w:t>
      </w:r>
      <w:r>
        <w:rPr>
          <w:spacing w:val="-1"/>
        </w:rPr>
        <w:t xml:space="preserve"> </w:t>
      </w:r>
      <w:r>
        <w:t>staff</w:t>
      </w:r>
      <w:r>
        <w:rPr>
          <w:spacing w:val="-1"/>
        </w:rPr>
        <w:t xml:space="preserve"> </w:t>
      </w:r>
      <w:r>
        <w:t xml:space="preserve">or Secretariat representatives (e.g. data analyst consultants) </w:t>
      </w:r>
      <w:r>
        <w:rPr>
          <w:b/>
        </w:rPr>
        <w:t>only</w:t>
      </w:r>
      <w:r>
        <w:t>.</w:t>
      </w:r>
    </w:p>
    <w:p w14:paraId="3C15F393" w14:textId="77777777" w:rsidR="00D50985" w:rsidRDefault="00D50985">
      <w:pPr>
        <w:pStyle w:val="BodyText"/>
        <w:spacing w:before="199"/>
      </w:pPr>
    </w:p>
    <w:p w14:paraId="312E1CEE" w14:textId="77777777" w:rsidR="00D50985" w:rsidRDefault="00D50985" w:rsidP="00D50985">
      <w:pPr>
        <w:pStyle w:val="Heading3"/>
        <w:keepNext w:val="0"/>
        <w:keepLines w:val="0"/>
        <w:widowControl w:val="0"/>
        <w:numPr>
          <w:ilvl w:val="2"/>
          <w:numId w:val="18"/>
        </w:numPr>
        <w:tabs>
          <w:tab w:val="left" w:pos="1048"/>
        </w:tabs>
        <w:autoSpaceDE w:val="0"/>
        <w:autoSpaceDN w:val="0"/>
        <w:spacing w:before="1" w:line="240" w:lineRule="auto"/>
        <w:ind w:left="1048" w:hanging="907"/>
      </w:pPr>
      <w:bookmarkStart w:id="66" w:name="Scientific_Data_Synchronised_to_the_Data"/>
      <w:bookmarkStart w:id="67" w:name="_bookmark37"/>
      <w:bookmarkEnd w:id="66"/>
      <w:bookmarkEnd w:id="67"/>
      <w:r>
        <w:t>Scientific</w:t>
      </w:r>
      <w:r>
        <w:rPr>
          <w:spacing w:val="-11"/>
        </w:rPr>
        <w:t xml:space="preserve"> </w:t>
      </w:r>
      <w:r>
        <w:t>Data</w:t>
      </w:r>
      <w:r>
        <w:rPr>
          <w:spacing w:val="-10"/>
        </w:rPr>
        <w:t xml:space="preserve"> </w:t>
      </w:r>
      <w:r>
        <w:t>Synchronised</w:t>
      </w:r>
      <w:r>
        <w:rPr>
          <w:spacing w:val="-10"/>
        </w:rPr>
        <w:t xml:space="preserve"> </w:t>
      </w:r>
      <w:r>
        <w:t>to</w:t>
      </w:r>
      <w:r>
        <w:rPr>
          <w:spacing w:val="-10"/>
        </w:rPr>
        <w:t xml:space="preserve"> </w:t>
      </w:r>
      <w:r>
        <w:t>the</w:t>
      </w:r>
      <w:r>
        <w:rPr>
          <w:spacing w:val="-11"/>
        </w:rPr>
        <w:t xml:space="preserve"> </w:t>
      </w:r>
      <w:r>
        <w:t>Data</w:t>
      </w:r>
      <w:r>
        <w:rPr>
          <w:spacing w:val="-10"/>
        </w:rPr>
        <w:t xml:space="preserve"> </w:t>
      </w:r>
      <w:r>
        <w:rPr>
          <w:spacing w:val="-2"/>
        </w:rPr>
        <w:t>Warehouse</w:t>
      </w:r>
    </w:p>
    <w:p w14:paraId="511897B9" w14:textId="77777777" w:rsidR="00D50985" w:rsidRDefault="00D50985">
      <w:pPr>
        <w:pStyle w:val="BodyText"/>
        <w:spacing w:before="220"/>
        <w:ind w:left="141"/>
      </w:pPr>
      <w:r>
        <w:t>The</w:t>
      </w:r>
      <w:r>
        <w:rPr>
          <w:spacing w:val="-5"/>
        </w:rPr>
        <w:t xml:space="preserve"> </w:t>
      </w:r>
      <w:r>
        <w:t>NPFC</w:t>
      </w:r>
      <w:r>
        <w:rPr>
          <w:spacing w:val="-5"/>
        </w:rPr>
        <w:t xml:space="preserve"> </w:t>
      </w:r>
      <w:r>
        <w:t>Scientific</w:t>
      </w:r>
      <w:r>
        <w:rPr>
          <w:spacing w:val="-5"/>
        </w:rPr>
        <w:t xml:space="preserve"> </w:t>
      </w:r>
      <w:r>
        <w:t>Data</w:t>
      </w:r>
      <w:r>
        <w:rPr>
          <w:spacing w:val="-5"/>
        </w:rPr>
        <w:t xml:space="preserve"> </w:t>
      </w:r>
      <w:r>
        <w:t>Repository</w:t>
      </w:r>
      <w:r>
        <w:rPr>
          <w:spacing w:val="-5"/>
        </w:rPr>
        <w:t xml:space="preserve"> </w:t>
      </w:r>
      <w:r>
        <w:t>will</w:t>
      </w:r>
      <w:r>
        <w:rPr>
          <w:spacing w:val="-5"/>
        </w:rPr>
        <w:t xml:space="preserve"> </w:t>
      </w:r>
      <w:r>
        <w:t>act</w:t>
      </w:r>
      <w:r>
        <w:rPr>
          <w:spacing w:val="-5"/>
        </w:rPr>
        <w:t xml:space="preserve"> </w:t>
      </w:r>
      <w:r>
        <w:t>as</w:t>
      </w:r>
      <w:r>
        <w:rPr>
          <w:spacing w:val="-5"/>
        </w:rPr>
        <w:t xml:space="preserve"> </w:t>
      </w:r>
      <w:r>
        <w:t>an</w:t>
      </w:r>
      <w:r>
        <w:rPr>
          <w:spacing w:val="-5"/>
        </w:rPr>
        <w:t xml:space="preserve"> </w:t>
      </w:r>
      <w:r>
        <w:t>operational</w:t>
      </w:r>
      <w:r>
        <w:rPr>
          <w:spacing w:val="-5"/>
        </w:rPr>
        <w:t xml:space="preserve"> </w:t>
      </w:r>
      <w:r>
        <w:t>application</w:t>
      </w:r>
      <w:r>
        <w:rPr>
          <w:spacing w:val="-5"/>
        </w:rPr>
        <w:t xml:space="preserve"> </w:t>
      </w:r>
      <w:r>
        <w:t>to</w:t>
      </w:r>
      <w:r>
        <w:rPr>
          <w:spacing w:val="-5"/>
        </w:rPr>
        <w:t xml:space="preserve"> </w:t>
      </w:r>
      <w:r>
        <w:t>facilitate</w:t>
      </w:r>
      <w:r>
        <w:rPr>
          <w:spacing w:val="-5"/>
        </w:rPr>
        <w:t xml:space="preserve"> </w:t>
      </w:r>
      <w:r>
        <w:t>Members</w:t>
      </w:r>
      <w:r>
        <w:rPr>
          <w:spacing w:val="-5"/>
        </w:rPr>
        <w:t xml:space="preserve"> </w:t>
      </w:r>
      <w:r>
        <w:t>to</w:t>
      </w:r>
      <w:r>
        <w:rPr>
          <w:spacing w:val="-5"/>
        </w:rPr>
        <w:t xml:space="preserve"> </w:t>
      </w:r>
      <w:r>
        <w:t>load</w:t>
      </w:r>
      <w:r>
        <w:rPr>
          <w:spacing w:val="-5"/>
        </w:rPr>
        <w:t xml:space="preserve"> </w:t>
      </w:r>
      <w:r>
        <w:t>and update</w:t>
      </w:r>
      <w:r>
        <w:rPr>
          <w:spacing w:val="-13"/>
        </w:rPr>
        <w:t xml:space="preserve"> </w:t>
      </w:r>
      <w:r>
        <w:t>datasets,</w:t>
      </w:r>
      <w:r>
        <w:rPr>
          <w:spacing w:val="-12"/>
        </w:rPr>
        <w:t xml:space="preserve"> </w:t>
      </w:r>
      <w:r>
        <w:t>plus</w:t>
      </w:r>
      <w:r>
        <w:rPr>
          <w:spacing w:val="-13"/>
        </w:rPr>
        <w:t xml:space="preserve"> </w:t>
      </w:r>
      <w:r>
        <w:t>view</w:t>
      </w:r>
      <w:r>
        <w:rPr>
          <w:spacing w:val="-12"/>
        </w:rPr>
        <w:t xml:space="preserve"> </w:t>
      </w:r>
      <w:r>
        <w:t>data</w:t>
      </w:r>
      <w:r>
        <w:rPr>
          <w:spacing w:val="-13"/>
        </w:rPr>
        <w:t xml:space="preserve"> </w:t>
      </w:r>
      <w:r>
        <w:t>and</w:t>
      </w:r>
      <w:r>
        <w:rPr>
          <w:spacing w:val="-12"/>
        </w:rPr>
        <w:t xml:space="preserve"> </w:t>
      </w:r>
      <w:r>
        <w:t>extract</w:t>
      </w:r>
      <w:r>
        <w:rPr>
          <w:spacing w:val="-12"/>
        </w:rPr>
        <w:t xml:space="preserve"> </w:t>
      </w:r>
      <w:r>
        <w:t>data</w:t>
      </w:r>
      <w:r>
        <w:rPr>
          <w:spacing w:val="-13"/>
        </w:rPr>
        <w:t xml:space="preserve"> </w:t>
      </w:r>
      <w:r>
        <w:t>as</w:t>
      </w:r>
      <w:r>
        <w:rPr>
          <w:spacing w:val="-12"/>
        </w:rPr>
        <w:t xml:space="preserve"> </w:t>
      </w:r>
      <w:r>
        <w:t>CSV</w:t>
      </w:r>
      <w:r>
        <w:rPr>
          <w:spacing w:val="-13"/>
        </w:rPr>
        <w:t xml:space="preserve"> </w:t>
      </w:r>
      <w:r>
        <w:t>outputs.</w:t>
      </w:r>
      <w:r>
        <w:rPr>
          <w:spacing w:val="-12"/>
        </w:rPr>
        <w:t xml:space="preserve"> </w:t>
      </w:r>
      <w:r>
        <w:t>This</w:t>
      </w:r>
      <w:r>
        <w:rPr>
          <w:spacing w:val="-13"/>
        </w:rPr>
        <w:t xml:space="preserve"> </w:t>
      </w:r>
      <w:r>
        <w:t>operational</w:t>
      </w:r>
      <w:r>
        <w:rPr>
          <w:spacing w:val="-12"/>
        </w:rPr>
        <w:t xml:space="preserve"> </w:t>
      </w:r>
      <w:r>
        <w:t>application</w:t>
      </w:r>
      <w:r>
        <w:rPr>
          <w:spacing w:val="-12"/>
        </w:rPr>
        <w:t xml:space="preserve"> </w:t>
      </w:r>
      <w:r>
        <w:rPr>
          <w:b/>
        </w:rPr>
        <w:t>will</w:t>
      </w:r>
      <w:r>
        <w:rPr>
          <w:b/>
          <w:spacing w:val="-13"/>
        </w:rPr>
        <w:t xml:space="preserve"> </w:t>
      </w:r>
      <w:r>
        <w:t>apply</w:t>
      </w:r>
      <w:r>
        <w:rPr>
          <w:spacing w:val="-12"/>
        </w:rPr>
        <w:t xml:space="preserve"> </w:t>
      </w:r>
      <w:r>
        <w:t>row- level access control logic as defined in the Access Control Matrix.</w:t>
      </w:r>
    </w:p>
    <w:p w14:paraId="37817610" w14:textId="77777777" w:rsidR="00D50985" w:rsidRDefault="00D50985">
      <w:pPr>
        <w:pStyle w:val="BodyText"/>
        <w:spacing w:before="120"/>
        <w:ind w:left="141"/>
      </w:pPr>
      <w:r>
        <w:t>Synchronisation</w:t>
      </w:r>
      <w:r>
        <w:rPr>
          <w:spacing w:val="-12"/>
        </w:rPr>
        <w:t xml:space="preserve"> </w:t>
      </w:r>
      <w:r>
        <w:t>processes</w:t>
      </w:r>
      <w:r>
        <w:rPr>
          <w:spacing w:val="-12"/>
        </w:rPr>
        <w:t xml:space="preserve"> </w:t>
      </w:r>
      <w:r>
        <w:t>will</w:t>
      </w:r>
      <w:r>
        <w:rPr>
          <w:spacing w:val="-12"/>
        </w:rPr>
        <w:t xml:space="preserve"> </w:t>
      </w:r>
      <w:r>
        <w:t>be</w:t>
      </w:r>
      <w:r>
        <w:rPr>
          <w:spacing w:val="-12"/>
        </w:rPr>
        <w:t xml:space="preserve"> </w:t>
      </w:r>
      <w:r>
        <w:t>put</w:t>
      </w:r>
      <w:r>
        <w:rPr>
          <w:spacing w:val="-12"/>
        </w:rPr>
        <w:t xml:space="preserve"> </w:t>
      </w:r>
      <w:r>
        <w:t>in</w:t>
      </w:r>
      <w:r>
        <w:rPr>
          <w:spacing w:val="-12"/>
        </w:rPr>
        <w:t xml:space="preserve"> </w:t>
      </w:r>
      <w:r>
        <w:t>place</w:t>
      </w:r>
      <w:r>
        <w:rPr>
          <w:spacing w:val="-12"/>
        </w:rPr>
        <w:t xml:space="preserve"> </w:t>
      </w:r>
      <w:r>
        <w:t>so</w:t>
      </w:r>
      <w:r>
        <w:rPr>
          <w:spacing w:val="-12"/>
        </w:rPr>
        <w:t xml:space="preserve"> </w:t>
      </w:r>
      <w:r>
        <w:t>that</w:t>
      </w:r>
      <w:r>
        <w:rPr>
          <w:spacing w:val="-12"/>
        </w:rPr>
        <w:t xml:space="preserve"> </w:t>
      </w:r>
      <w:r>
        <w:t>the</w:t>
      </w:r>
      <w:r>
        <w:rPr>
          <w:spacing w:val="-12"/>
        </w:rPr>
        <w:t xml:space="preserve"> </w:t>
      </w:r>
      <w:r>
        <w:t>scientific</w:t>
      </w:r>
      <w:r>
        <w:rPr>
          <w:spacing w:val="-12"/>
        </w:rPr>
        <w:t xml:space="preserve"> </w:t>
      </w:r>
      <w:r>
        <w:t>data</w:t>
      </w:r>
      <w:r>
        <w:rPr>
          <w:spacing w:val="-12"/>
        </w:rPr>
        <w:t xml:space="preserve"> </w:t>
      </w:r>
      <w:r>
        <w:t>entities</w:t>
      </w:r>
      <w:r>
        <w:rPr>
          <w:spacing w:val="-12"/>
        </w:rPr>
        <w:t xml:space="preserve"> </w:t>
      </w:r>
      <w:r>
        <w:t>included</w:t>
      </w:r>
      <w:r>
        <w:rPr>
          <w:spacing w:val="-12"/>
        </w:rPr>
        <w:t xml:space="preserve"> </w:t>
      </w:r>
      <w:r>
        <w:t>in</w:t>
      </w:r>
      <w:r>
        <w:rPr>
          <w:spacing w:val="-12"/>
        </w:rPr>
        <w:t xml:space="preserve"> </w:t>
      </w:r>
      <w:r>
        <w:t>the</w:t>
      </w:r>
      <w:r>
        <w:rPr>
          <w:spacing w:val="-12"/>
        </w:rPr>
        <w:t xml:space="preserve"> </w:t>
      </w:r>
      <w:r>
        <w:t>operational application</w:t>
      </w:r>
      <w:r>
        <w:rPr>
          <w:spacing w:val="-2"/>
        </w:rPr>
        <w:t xml:space="preserve"> </w:t>
      </w:r>
      <w:r>
        <w:t>are</w:t>
      </w:r>
      <w:r>
        <w:rPr>
          <w:spacing w:val="-2"/>
        </w:rPr>
        <w:t xml:space="preserve"> </w:t>
      </w:r>
      <w:r>
        <w:t>also</w:t>
      </w:r>
      <w:r>
        <w:rPr>
          <w:spacing w:val="-2"/>
        </w:rPr>
        <w:t xml:space="preserve"> </w:t>
      </w:r>
      <w:r>
        <w:t>synchronised</w:t>
      </w:r>
      <w:r>
        <w:rPr>
          <w:spacing w:val="-2"/>
        </w:rPr>
        <w:t xml:space="preserve"> </w:t>
      </w:r>
      <w:r>
        <w:t>into</w:t>
      </w:r>
      <w:r>
        <w:rPr>
          <w:spacing w:val="-2"/>
        </w:rPr>
        <w:t xml:space="preserve"> </w:t>
      </w:r>
      <w:r>
        <w:t>the</w:t>
      </w:r>
      <w:r>
        <w:rPr>
          <w:spacing w:val="-2"/>
        </w:rPr>
        <w:t xml:space="preserve"> </w:t>
      </w:r>
      <w:r>
        <w:t>NPFC</w:t>
      </w:r>
      <w:r>
        <w:rPr>
          <w:spacing w:val="-2"/>
        </w:rPr>
        <w:t xml:space="preserve"> </w:t>
      </w:r>
      <w:r>
        <w:t>data</w:t>
      </w:r>
      <w:r>
        <w:rPr>
          <w:spacing w:val="-2"/>
        </w:rPr>
        <w:t xml:space="preserve"> </w:t>
      </w:r>
      <w:r>
        <w:t>warehouse,</w:t>
      </w:r>
      <w:r>
        <w:rPr>
          <w:spacing w:val="-2"/>
        </w:rPr>
        <w:t xml:space="preserve"> </w:t>
      </w:r>
      <w:r>
        <w:t>and</w:t>
      </w:r>
      <w:r>
        <w:rPr>
          <w:spacing w:val="-2"/>
        </w:rPr>
        <w:t xml:space="preserve"> </w:t>
      </w:r>
      <w:r>
        <w:t>kept</w:t>
      </w:r>
      <w:r>
        <w:rPr>
          <w:spacing w:val="-2"/>
        </w:rPr>
        <w:t xml:space="preserve"> </w:t>
      </w:r>
      <w:r>
        <w:t>up</w:t>
      </w:r>
      <w:r>
        <w:rPr>
          <w:spacing w:val="-2"/>
        </w:rPr>
        <w:t xml:space="preserve"> </w:t>
      </w:r>
      <w:r>
        <w:t>to</w:t>
      </w:r>
      <w:r>
        <w:rPr>
          <w:spacing w:val="-2"/>
        </w:rPr>
        <w:t xml:space="preserve"> </w:t>
      </w:r>
      <w:r>
        <w:t>date</w:t>
      </w:r>
      <w:r>
        <w:rPr>
          <w:spacing w:val="-2"/>
        </w:rPr>
        <w:t xml:space="preserve"> </w:t>
      </w:r>
      <w:r>
        <w:t>as</w:t>
      </w:r>
      <w:r>
        <w:rPr>
          <w:spacing w:val="-2"/>
        </w:rPr>
        <w:t xml:space="preserve"> </w:t>
      </w:r>
      <w:r>
        <w:t>scientific</w:t>
      </w:r>
      <w:r>
        <w:rPr>
          <w:spacing w:val="-2"/>
        </w:rPr>
        <w:t xml:space="preserve"> </w:t>
      </w:r>
      <w:r>
        <w:t>data</w:t>
      </w:r>
      <w:r>
        <w:rPr>
          <w:spacing w:val="-2"/>
        </w:rPr>
        <w:t xml:space="preserve"> </w:t>
      </w:r>
      <w:r>
        <w:t>is added,</w:t>
      </w:r>
      <w:r>
        <w:rPr>
          <w:spacing w:val="-2"/>
        </w:rPr>
        <w:t xml:space="preserve"> </w:t>
      </w:r>
      <w:r>
        <w:t>updated</w:t>
      </w:r>
      <w:r>
        <w:rPr>
          <w:spacing w:val="-2"/>
        </w:rPr>
        <w:t xml:space="preserve"> </w:t>
      </w:r>
      <w:r>
        <w:t>or</w:t>
      </w:r>
      <w:r>
        <w:rPr>
          <w:spacing w:val="-2"/>
        </w:rPr>
        <w:t xml:space="preserve"> </w:t>
      </w:r>
      <w:r>
        <w:t>archived.</w:t>
      </w:r>
      <w:r>
        <w:rPr>
          <w:spacing w:val="-2"/>
        </w:rPr>
        <w:t xml:space="preserve"> </w:t>
      </w:r>
      <w:r>
        <w:t>This</w:t>
      </w:r>
      <w:r>
        <w:rPr>
          <w:spacing w:val="-2"/>
        </w:rPr>
        <w:t xml:space="preserve"> </w:t>
      </w:r>
      <w:r>
        <w:t>will</w:t>
      </w:r>
      <w:r>
        <w:rPr>
          <w:spacing w:val="-2"/>
        </w:rPr>
        <w:t xml:space="preserve"> </w:t>
      </w:r>
      <w:r>
        <w:t>allow</w:t>
      </w:r>
      <w:r>
        <w:rPr>
          <w:spacing w:val="-2"/>
        </w:rPr>
        <w:t xml:space="preserve"> </w:t>
      </w:r>
      <w:r>
        <w:t>for</w:t>
      </w:r>
      <w:r>
        <w:rPr>
          <w:spacing w:val="-2"/>
        </w:rPr>
        <w:t xml:space="preserve"> </w:t>
      </w:r>
      <w:r>
        <w:t>these</w:t>
      </w:r>
      <w:r>
        <w:rPr>
          <w:spacing w:val="-2"/>
        </w:rPr>
        <w:t xml:space="preserve"> </w:t>
      </w:r>
      <w:r>
        <w:t>datasets</w:t>
      </w:r>
      <w:r>
        <w:rPr>
          <w:spacing w:val="-2"/>
        </w:rPr>
        <w:t xml:space="preserve"> </w:t>
      </w:r>
      <w:r>
        <w:t>to</w:t>
      </w:r>
      <w:r>
        <w:rPr>
          <w:spacing w:val="-2"/>
        </w:rPr>
        <w:t xml:space="preserve"> </w:t>
      </w:r>
      <w:r>
        <w:t>be</w:t>
      </w:r>
      <w:r>
        <w:rPr>
          <w:spacing w:val="-2"/>
        </w:rPr>
        <w:t xml:space="preserve"> </w:t>
      </w:r>
      <w:r>
        <w:t>combined</w:t>
      </w:r>
      <w:r>
        <w:rPr>
          <w:spacing w:val="-2"/>
        </w:rPr>
        <w:t xml:space="preserve"> </w:t>
      </w:r>
      <w:r>
        <w:t>with</w:t>
      </w:r>
      <w:r>
        <w:rPr>
          <w:spacing w:val="-2"/>
        </w:rPr>
        <w:t xml:space="preserve"> </w:t>
      </w:r>
      <w:r>
        <w:t>other</w:t>
      </w:r>
      <w:r>
        <w:rPr>
          <w:spacing w:val="-2"/>
        </w:rPr>
        <w:t xml:space="preserve"> </w:t>
      </w:r>
      <w:r>
        <w:t>related</w:t>
      </w:r>
      <w:r>
        <w:rPr>
          <w:spacing w:val="-2"/>
        </w:rPr>
        <w:t xml:space="preserve"> </w:t>
      </w:r>
      <w:r>
        <w:t>datasets within the data warehouse for combined data analysis.</w:t>
      </w:r>
    </w:p>
    <w:p w14:paraId="7C9B2631" w14:textId="77777777" w:rsidR="00D50985" w:rsidRDefault="00D50985">
      <w:pPr>
        <w:pStyle w:val="BodyText"/>
        <w:spacing w:before="120"/>
        <w:ind w:left="141" w:right="263"/>
      </w:pPr>
      <w:r>
        <w:rPr>
          <w:spacing w:val="-2"/>
        </w:rPr>
        <w:t xml:space="preserve">To facilitate this synchronisation, the Scientific Data Repository will have API based read-access enabled, </w:t>
      </w:r>
      <w:r>
        <w:t>with security authentication.</w:t>
      </w:r>
    </w:p>
    <w:p w14:paraId="67151298" w14:textId="77777777" w:rsidR="00D50985" w:rsidRDefault="00D50985">
      <w:pPr>
        <w:pStyle w:val="BodyText"/>
        <w:sectPr w:rsidR="00D50985" w:rsidSect="00D50985">
          <w:pgSz w:w="11910" w:h="16840"/>
          <w:pgMar w:top="1080" w:right="992" w:bottom="1240" w:left="992" w:header="0" w:footer="1057" w:gutter="0"/>
          <w:cols w:space="708"/>
        </w:sectPr>
      </w:pPr>
    </w:p>
    <w:p w14:paraId="2E774788" w14:textId="77777777" w:rsidR="00D50985" w:rsidRDefault="00D50985" w:rsidP="00D50985">
      <w:pPr>
        <w:pStyle w:val="Heading1"/>
        <w:keepNext w:val="0"/>
        <w:keepLines w:val="0"/>
        <w:widowControl w:val="0"/>
        <w:numPr>
          <w:ilvl w:val="0"/>
          <w:numId w:val="18"/>
        </w:numPr>
        <w:tabs>
          <w:tab w:val="left" w:pos="732"/>
        </w:tabs>
        <w:autoSpaceDE w:val="0"/>
        <w:autoSpaceDN w:val="0"/>
        <w:spacing w:before="69" w:line="240" w:lineRule="auto"/>
        <w:ind w:left="732" w:hanging="591"/>
      </w:pPr>
      <w:bookmarkStart w:id="68" w:name="Prototype_Implementation_Plan"/>
      <w:bookmarkStart w:id="69" w:name="_bookmark38"/>
      <w:bookmarkEnd w:id="68"/>
      <w:bookmarkEnd w:id="69"/>
      <w:r>
        <w:rPr>
          <w:spacing w:val="-4"/>
        </w:rPr>
        <w:lastRenderedPageBreak/>
        <w:t>Prototype</w:t>
      </w:r>
      <w:r>
        <w:rPr>
          <w:spacing w:val="-7"/>
        </w:rPr>
        <w:t xml:space="preserve"> </w:t>
      </w:r>
      <w:r>
        <w:rPr>
          <w:spacing w:val="-4"/>
        </w:rPr>
        <w:t>Implementation</w:t>
      </w:r>
      <w:r>
        <w:rPr>
          <w:spacing w:val="-7"/>
        </w:rPr>
        <w:t xml:space="preserve"> </w:t>
      </w:r>
      <w:r>
        <w:rPr>
          <w:spacing w:val="-4"/>
        </w:rPr>
        <w:t>Plan</w:t>
      </w:r>
    </w:p>
    <w:p w14:paraId="30FFFEFA" w14:textId="77777777" w:rsidR="00D50985" w:rsidRDefault="00D50985">
      <w:pPr>
        <w:pStyle w:val="BodyText"/>
        <w:spacing w:before="222"/>
        <w:ind w:left="141" w:right="313"/>
        <w:jc w:val="both"/>
      </w:pPr>
      <w:r>
        <w:t>The</w:t>
      </w:r>
      <w:r>
        <w:rPr>
          <w:spacing w:val="-10"/>
        </w:rPr>
        <w:t xml:space="preserve"> </w:t>
      </w:r>
      <w:r>
        <w:t>below</w:t>
      </w:r>
      <w:r>
        <w:rPr>
          <w:spacing w:val="-10"/>
        </w:rPr>
        <w:t xml:space="preserve"> </w:t>
      </w:r>
      <w:r>
        <w:t>development</w:t>
      </w:r>
      <w:r>
        <w:rPr>
          <w:spacing w:val="-10"/>
        </w:rPr>
        <w:t xml:space="preserve"> </w:t>
      </w:r>
      <w:r>
        <w:t>schedule</w:t>
      </w:r>
      <w:r>
        <w:rPr>
          <w:spacing w:val="-10"/>
        </w:rPr>
        <w:t xml:space="preserve"> </w:t>
      </w:r>
      <w:r>
        <w:t>details</w:t>
      </w:r>
      <w:r>
        <w:rPr>
          <w:spacing w:val="-10"/>
        </w:rPr>
        <w:t xml:space="preserve"> </w:t>
      </w:r>
      <w:r>
        <w:t>the</w:t>
      </w:r>
      <w:r>
        <w:rPr>
          <w:spacing w:val="-10"/>
        </w:rPr>
        <w:t xml:space="preserve"> </w:t>
      </w:r>
      <w:r>
        <w:t>deliverables</w:t>
      </w:r>
      <w:r>
        <w:rPr>
          <w:spacing w:val="-10"/>
        </w:rPr>
        <w:t xml:space="preserve"> </w:t>
      </w:r>
      <w:r>
        <w:t>of</w:t>
      </w:r>
      <w:r>
        <w:rPr>
          <w:spacing w:val="-10"/>
        </w:rPr>
        <w:t xml:space="preserve"> </w:t>
      </w:r>
      <w:r>
        <w:t>three</w:t>
      </w:r>
      <w:r>
        <w:rPr>
          <w:spacing w:val="-10"/>
        </w:rPr>
        <w:t xml:space="preserve"> </w:t>
      </w:r>
      <w:r>
        <w:t>sprints</w:t>
      </w:r>
      <w:r>
        <w:rPr>
          <w:spacing w:val="-10"/>
        </w:rPr>
        <w:t xml:space="preserve"> </w:t>
      </w:r>
      <w:r>
        <w:t>of</w:t>
      </w:r>
      <w:r>
        <w:rPr>
          <w:spacing w:val="-10"/>
        </w:rPr>
        <w:t xml:space="preserve"> </w:t>
      </w:r>
      <w:r>
        <w:t>software</w:t>
      </w:r>
      <w:r>
        <w:rPr>
          <w:spacing w:val="-10"/>
        </w:rPr>
        <w:t xml:space="preserve"> </w:t>
      </w:r>
      <w:r>
        <w:t>development</w:t>
      </w:r>
      <w:r>
        <w:rPr>
          <w:spacing w:val="-10"/>
        </w:rPr>
        <w:t xml:space="preserve"> </w:t>
      </w:r>
      <w:r>
        <w:t>with</w:t>
      </w:r>
      <w:r>
        <w:rPr>
          <w:spacing w:val="-10"/>
        </w:rPr>
        <w:t xml:space="preserve"> </w:t>
      </w:r>
      <w:r>
        <w:t>the aim</w:t>
      </w:r>
      <w:r>
        <w:rPr>
          <w:spacing w:val="-9"/>
        </w:rPr>
        <w:t xml:space="preserve"> </w:t>
      </w:r>
      <w:r>
        <w:t>to</w:t>
      </w:r>
      <w:r>
        <w:rPr>
          <w:spacing w:val="-9"/>
        </w:rPr>
        <w:t xml:space="preserve"> </w:t>
      </w:r>
      <w:r>
        <w:t>achieve</w:t>
      </w:r>
      <w:r>
        <w:rPr>
          <w:spacing w:val="-9"/>
        </w:rPr>
        <w:t xml:space="preserve"> </w:t>
      </w:r>
      <w:r>
        <w:t>a</w:t>
      </w:r>
      <w:r>
        <w:rPr>
          <w:spacing w:val="-9"/>
        </w:rPr>
        <w:t xml:space="preserve"> </w:t>
      </w:r>
      <w:r>
        <w:t>functional</w:t>
      </w:r>
      <w:r>
        <w:rPr>
          <w:spacing w:val="-9"/>
        </w:rPr>
        <w:t xml:space="preserve"> </w:t>
      </w:r>
      <w:r>
        <w:t>Minimum</w:t>
      </w:r>
      <w:r>
        <w:rPr>
          <w:spacing w:val="-9"/>
        </w:rPr>
        <w:t xml:space="preserve"> </w:t>
      </w:r>
      <w:r>
        <w:t>Viable</w:t>
      </w:r>
      <w:r>
        <w:rPr>
          <w:spacing w:val="-9"/>
        </w:rPr>
        <w:t xml:space="preserve"> </w:t>
      </w:r>
      <w:r>
        <w:t>Product</w:t>
      </w:r>
      <w:r>
        <w:rPr>
          <w:spacing w:val="-9"/>
        </w:rPr>
        <w:t xml:space="preserve"> </w:t>
      </w:r>
      <w:r>
        <w:t>(MVP)</w:t>
      </w:r>
      <w:r>
        <w:rPr>
          <w:spacing w:val="-9"/>
        </w:rPr>
        <w:t xml:space="preserve"> </w:t>
      </w:r>
      <w:r>
        <w:t>within</w:t>
      </w:r>
      <w:r>
        <w:rPr>
          <w:spacing w:val="-9"/>
        </w:rPr>
        <w:t xml:space="preserve"> </w:t>
      </w:r>
      <w:r>
        <w:t>existing</w:t>
      </w:r>
      <w:r>
        <w:rPr>
          <w:spacing w:val="-9"/>
        </w:rPr>
        <w:t xml:space="preserve"> </w:t>
      </w:r>
      <w:r>
        <w:t>contractual</w:t>
      </w:r>
      <w:r>
        <w:rPr>
          <w:spacing w:val="-9"/>
        </w:rPr>
        <w:t xml:space="preserve"> </w:t>
      </w:r>
      <w:r>
        <w:t>budgets</w:t>
      </w:r>
      <w:r>
        <w:rPr>
          <w:spacing w:val="-9"/>
        </w:rPr>
        <w:t xml:space="preserve"> </w:t>
      </w:r>
      <w:r>
        <w:t>designated towards prototype implementation.</w:t>
      </w:r>
    </w:p>
    <w:p w14:paraId="67E59D1A" w14:textId="77777777" w:rsidR="00D50985" w:rsidRDefault="00D50985">
      <w:pPr>
        <w:pStyle w:val="BodyText"/>
        <w:spacing w:before="80"/>
      </w:pPr>
    </w:p>
    <w:tbl>
      <w:tblPr>
        <w:tblW w:w="0" w:type="auto"/>
        <w:tblInd w:w="156" w:type="dxa"/>
        <w:tblBorders>
          <w:top w:val="single" w:sz="8" w:space="0" w:color="868A9F"/>
          <w:left w:val="single" w:sz="8" w:space="0" w:color="868A9F"/>
          <w:bottom w:val="single" w:sz="8" w:space="0" w:color="868A9F"/>
          <w:right w:val="single" w:sz="8" w:space="0" w:color="868A9F"/>
          <w:insideH w:val="single" w:sz="8" w:space="0" w:color="868A9F"/>
          <w:insideV w:val="single" w:sz="8" w:space="0" w:color="868A9F"/>
        </w:tblBorders>
        <w:tblLayout w:type="fixed"/>
        <w:tblCellMar>
          <w:left w:w="0" w:type="dxa"/>
          <w:right w:w="0" w:type="dxa"/>
        </w:tblCellMar>
        <w:tblLook w:val="01E0" w:firstRow="1" w:lastRow="1" w:firstColumn="1" w:lastColumn="1" w:noHBand="0" w:noVBand="0"/>
      </w:tblPr>
      <w:tblGrid>
        <w:gridCol w:w="2012"/>
        <w:gridCol w:w="934"/>
        <w:gridCol w:w="6678"/>
      </w:tblGrid>
      <w:tr w:rsidR="00D50985" w14:paraId="0E0D8747" w14:textId="77777777">
        <w:trPr>
          <w:trHeight w:val="517"/>
        </w:trPr>
        <w:tc>
          <w:tcPr>
            <w:tcW w:w="2012" w:type="dxa"/>
            <w:tcBorders>
              <w:left w:val="single" w:sz="6" w:space="0" w:color="868A9F"/>
              <w:bottom w:val="single" w:sz="6" w:space="0" w:color="868A9F"/>
              <w:right w:val="single" w:sz="6" w:space="0" w:color="868A9F"/>
            </w:tcBorders>
            <w:shd w:val="clear" w:color="auto" w:fill="F7F8FA"/>
          </w:tcPr>
          <w:p w14:paraId="6EC8D7F1" w14:textId="77777777" w:rsidR="00D50985" w:rsidRDefault="00D50985">
            <w:pPr>
              <w:pStyle w:val="TableParagraph"/>
              <w:spacing w:before="136"/>
              <w:ind w:left="147"/>
              <w:rPr>
                <w:b/>
                <w:sz w:val="20"/>
              </w:rPr>
            </w:pPr>
            <w:r>
              <w:rPr>
                <w:b/>
                <w:spacing w:val="-2"/>
                <w:sz w:val="20"/>
              </w:rPr>
              <w:t>Sprint</w:t>
            </w:r>
          </w:p>
        </w:tc>
        <w:tc>
          <w:tcPr>
            <w:tcW w:w="934" w:type="dxa"/>
            <w:tcBorders>
              <w:left w:val="single" w:sz="6" w:space="0" w:color="868A9F"/>
              <w:bottom w:val="single" w:sz="6" w:space="0" w:color="868A9F"/>
              <w:right w:val="single" w:sz="6" w:space="0" w:color="868A9F"/>
            </w:tcBorders>
            <w:shd w:val="clear" w:color="auto" w:fill="F7F8FA"/>
          </w:tcPr>
          <w:p w14:paraId="2A112F2A" w14:textId="77777777" w:rsidR="00D50985" w:rsidRDefault="00D50985">
            <w:pPr>
              <w:pStyle w:val="TableParagraph"/>
              <w:spacing w:before="136"/>
              <w:ind w:left="0" w:right="22"/>
              <w:jc w:val="center"/>
              <w:rPr>
                <w:b/>
                <w:sz w:val="20"/>
              </w:rPr>
            </w:pPr>
            <w:r>
              <w:rPr>
                <w:b/>
                <w:spacing w:val="-2"/>
                <w:sz w:val="20"/>
              </w:rPr>
              <w:t>Weeks</w:t>
            </w:r>
          </w:p>
        </w:tc>
        <w:tc>
          <w:tcPr>
            <w:tcW w:w="6678" w:type="dxa"/>
            <w:tcBorders>
              <w:left w:val="single" w:sz="6" w:space="0" w:color="868A9F"/>
              <w:bottom w:val="single" w:sz="6" w:space="0" w:color="868A9F"/>
              <w:right w:val="single" w:sz="6" w:space="0" w:color="868A9F"/>
            </w:tcBorders>
            <w:shd w:val="clear" w:color="auto" w:fill="F7F8FA"/>
          </w:tcPr>
          <w:p w14:paraId="704B2669" w14:textId="77777777" w:rsidR="00D50985" w:rsidRDefault="00D50985">
            <w:pPr>
              <w:pStyle w:val="TableParagraph"/>
              <w:spacing w:before="136"/>
              <w:ind w:left="146"/>
              <w:rPr>
                <w:b/>
                <w:sz w:val="20"/>
              </w:rPr>
            </w:pPr>
            <w:r>
              <w:rPr>
                <w:b/>
                <w:sz w:val="20"/>
              </w:rPr>
              <w:t>Key</w:t>
            </w:r>
            <w:r>
              <w:rPr>
                <w:b/>
                <w:spacing w:val="-5"/>
                <w:sz w:val="20"/>
              </w:rPr>
              <w:t xml:space="preserve"> </w:t>
            </w:r>
            <w:r>
              <w:rPr>
                <w:b/>
                <w:sz w:val="20"/>
              </w:rPr>
              <w:t>Deliverables</w:t>
            </w:r>
            <w:r>
              <w:rPr>
                <w:b/>
                <w:spacing w:val="-4"/>
                <w:sz w:val="20"/>
              </w:rPr>
              <w:t xml:space="preserve"> </w:t>
            </w:r>
            <w:r>
              <w:rPr>
                <w:b/>
                <w:sz w:val="20"/>
              </w:rPr>
              <w:t>/</w:t>
            </w:r>
            <w:r>
              <w:rPr>
                <w:b/>
                <w:spacing w:val="-5"/>
                <w:sz w:val="20"/>
              </w:rPr>
              <w:t xml:space="preserve"> </w:t>
            </w:r>
            <w:r>
              <w:rPr>
                <w:b/>
                <w:sz w:val="20"/>
              </w:rPr>
              <w:t>User</w:t>
            </w:r>
            <w:r>
              <w:rPr>
                <w:b/>
                <w:spacing w:val="-4"/>
                <w:sz w:val="20"/>
              </w:rPr>
              <w:t xml:space="preserve"> </w:t>
            </w:r>
            <w:r>
              <w:rPr>
                <w:b/>
                <w:sz w:val="20"/>
              </w:rPr>
              <w:t>Acceptance</w:t>
            </w:r>
            <w:r>
              <w:rPr>
                <w:b/>
                <w:spacing w:val="-4"/>
                <w:sz w:val="20"/>
              </w:rPr>
              <w:t xml:space="preserve"> </w:t>
            </w:r>
            <w:r>
              <w:rPr>
                <w:b/>
                <w:sz w:val="20"/>
              </w:rPr>
              <w:t>Testing</w:t>
            </w:r>
            <w:r>
              <w:rPr>
                <w:b/>
                <w:spacing w:val="-5"/>
                <w:sz w:val="20"/>
              </w:rPr>
              <w:t xml:space="preserve"> </w:t>
            </w:r>
            <w:r>
              <w:rPr>
                <w:b/>
                <w:spacing w:val="-2"/>
                <w:sz w:val="20"/>
              </w:rPr>
              <w:t>Checklist</w:t>
            </w:r>
          </w:p>
        </w:tc>
      </w:tr>
      <w:tr w:rsidR="00D50985" w14:paraId="0CF8C63D" w14:textId="77777777">
        <w:trPr>
          <w:trHeight w:val="3735"/>
        </w:trPr>
        <w:tc>
          <w:tcPr>
            <w:tcW w:w="2012" w:type="dxa"/>
            <w:tcBorders>
              <w:top w:val="single" w:sz="6" w:space="0" w:color="868A9F"/>
              <w:left w:val="single" w:sz="6" w:space="0" w:color="868A9F"/>
              <w:bottom w:val="single" w:sz="6" w:space="0" w:color="868A9F"/>
              <w:right w:val="single" w:sz="6" w:space="0" w:color="868A9F"/>
            </w:tcBorders>
          </w:tcPr>
          <w:p w14:paraId="380B6F75" w14:textId="77777777" w:rsidR="00D50985" w:rsidRDefault="00D50985">
            <w:pPr>
              <w:pStyle w:val="TableParagraph"/>
              <w:rPr>
                <w:sz w:val="20"/>
              </w:rPr>
            </w:pPr>
            <w:r>
              <w:rPr>
                <w:spacing w:val="-4"/>
                <w:sz w:val="20"/>
              </w:rPr>
              <w:t>Sprint</w:t>
            </w:r>
            <w:r>
              <w:rPr>
                <w:spacing w:val="-9"/>
                <w:sz w:val="20"/>
              </w:rPr>
              <w:t xml:space="preserve"> </w:t>
            </w:r>
            <w:r>
              <w:rPr>
                <w:spacing w:val="-4"/>
                <w:sz w:val="20"/>
              </w:rPr>
              <w:t>1</w:t>
            </w:r>
            <w:r>
              <w:rPr>
                <w:spacing w:val="-8"/>
                <w:sz w:val="20"/>
              </w:rPr>
              <w:t xml:space="preserve"> </w:t>
            </w:r>
            <w:r>
              <w:rPr>
                <w:spacing w:val="-4"/>
                <w:sz w:val="20"/>
              </w:rPr>
              <w:t>-</w:t>
            </w:r>
            <w:r>
              <w:rPr>
                <w:spacing w:val="-9"/>
                <w:sz w:val="20"/>
              </w:rPr>
              <w:t xml:space="preserve"> </w:t>
            </w:r>
            <w:r>
              <w:rPr>
                <w:spacing w:val="-4"/>
                <w:sz w:val="20"/>
              </w:rPr>
              <w:t xml:space="preserve">Project </w:t>
            </w:r>
            <w:r>
              <w:rPr>
                <w:spacing w:val="-2"/>
                <w:sz w:val="20"/>
              </w:rPr>
              <w:t>Initialisation</w:t>
            </w:r>
          </w:p>
        </w:tc>
        <w:tc>
          <w:tcPr>
            <w:tcW w:w="934" w:type="dxa"/>
            <w:tcBorders>
              <w:top w:val="single" w:sz="6" w:space="0" w:color="868A9F"/>
              <w:left w:val="single" w:sz="6" w:space="0" w:color="868A9F"/>
              <w:bottom w:val="single" w:sz="6" w:space="0" w:color="868A9F"/>
              <w:right w:val="single" w:sz="6" w:space="0" w:color="868A9F"/>
            </w:tcBorders>
          </w:tcPr>
          <w:p w14:paraId="29BFABFB" w14:textId="77777777" w:rsidR="00D50985" w:rsidRDefault="00D50985">
            <w:pPr>
              <w:pStyle w:val="TableParagraph"/>
              <w:ind w:right="193"/>
              <w:rPr>
                <w:sz w:val="20"/>
              </w:rPr>
            </w:pPr>
            <w:r>
              <w:rPr>
                <w:spacing w:val="-2"/>
                <w:sz w:val="20"/>
              </w:rPr>
              <w:t xml:space="preserve">Weeks </w:t>
            </w:r>
            <w:r>
              <w:rPr>
                <w:sz w:val="20"/>
              </w:rPr>
              <w:t>1 - 3</w:t>
            </w:r>
          </w:p>
        </w:tc>
        <w:tc>
          <w:tcPr>
            <w:tcW w:w="6678" w:type="dxa"/>
            <w:tcBorders>
              <w:top w:val="single" w:sz="6" w:space="0" w:color="868A9F"/>
              <w:left w:val="single" w:sz="6" w:space="0" w:color="868A9F"/>
              <w:bottom w:val="single" w:sz="6" w:space="0" w:color="868A9F"/>
              <w:right w:val="single" w:sz="6" w:space="0" w:color="868A9F"/>
            </w:tcBorders>
          </w:tcPr>
          <w:p w14:paraId="393572CF" w14:textId="77777777" w:rsidR="00D50985" w:rsidRDefault="00D50985">
            <w:pPr>
              <w:pStyle w:val="TableParagraph"/>
              <w:ind w:left="516"/>
              <w:rPr>
                <w:sz w:val="20"/>
              </w:rPr>
            </w:pPr>
            <w:r>
              <w:rPr>
                <w:noProof/>
                <w:sz w:val="20"/>
              </w:rPr>
              <mc:AlternateContent>
                <mc:Choice Requires="wpg">
                  <w:drawing>
                    <wp:anchor distT="0" distB="0" distL="0" distR="0" simplePos="0" relativeHeight="251853824" behindDoc="1" locked="0" layoutInCell="1" allowOverlap="1" wp14:anchorId="697E3E1B" wp14:editId="2B21922A">
                      <wp:simplePos x="0" y="0"/>
                      <wp:positionH relativeFrom="column">
                        <wp:posOffset>183959</wp:posOffset>
                      </wp:positionH>
                      <wp:positionV relativeFrom="paragraph">
                        <wp:posOffset>181380</wp:posOffset>
                      </wp:positionV>
                      <wp:extent cx="42545" cy="42545"/>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63" name="Graphic 463"/>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F47098" id="Group 462" o:spid="_x0000_s1026" style="position:absolute;margin-left:14.5pt;margin-top:14.3pt;width:3.35pt;height:3.35pt;z-index:-251462656;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">
                      <v:shape id="Graphic 463"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" path="m21208,l12965,1670,6223,6223,1670,12965,,21209r1670,8223l6223,36131r6742,4509l21208,42291r8244,-1651l36194,36131r4553,-6699l42417,21209,40747,12965,36194,6223,29452,1670,21208,xe" fillcolor="black" stroked="f">
                        <v:path arrowok="t"/>
                      </v:shape>
                    </v:group>
                  </w:pict>
                </mc:Fallback>
              </mc:AlternateContent>
            </w:r>
            <w:r>
              <w:rPr>
                <w:spacing w:val="-2"/>
                <w:sz w:val="20"/>
              </w:rPr>
              <w:t xml:space="preserve">Preparation of project code repositories, UAT/Staging/Production </w:t>
            </w:r>
            <w:r>
              <w:rPr>
                <w:sz w:val="20"/>
              </w:rPr>
              <w:t>hosting environments and domain name configuration.</w:t>
            </w:r>
          </w:p>
          <w:p w14:paraId="528232A2" w14:textId="77777777" w:rsidR="00D50985" w:rsidRDefault="00D50985">
            <w:pPr>
              <w:pStyle w:val="TableParagraph"/>
              <w:spacing w:before="75"/>
              <w:ind w:left="516" w:right="231"/>
              <w:rPr>
                <w:sz w:val="20"/>
              </w:rPr>
            </w:pPr>
            <w:r>
              <w:rPr>
                <w:noProof/>
                <w:sz w:val="20"/>
              </w:rPr>
              <mc:AlternateContent>
                <mc:Choice Requires="wpg">
                  <w:drawing>
                    <wp:anchor distT="0" distB="0" distL="0" distR="0" simplePos="0" relativeHeight="251854848" behindDoc="1" locked="0" layoutInCell="1" allowOverlap="1" wp14:anchorId="41F10E81" wp14:editId="57C63C02">
                      <wp:simplePos x="0" y="0"/>
                      <wp:positionH relativeFrom="column">
                        <wp:posOffset>183959</wp:posOffset>
                      </wp:positionH>
                      <wp:positionV relativeFrom="paragraph">
                        <wp:posOffset>106450</wp:posOffset>
                      </wp:positionV>
                      <wp:extent cx="42545" cy="42545"/>
                      <wp:effectExtent l="0" t="0" r="0" b="0"/>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65" name="Graphic 465"/>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3E5BA1" id="Group 464" o:spid="_x0000_s1026" style="position:absolute;margin-left:14.5pt;margin-top:8.4pt;width:3.35pt;height:3.35pt;z-index:-251461632;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">
                      <v:shape id="Graphic 465"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" path="m21208,l12965,1670,6223,6223,1670,12965,,21209r1670,8223l6223,36131r6742,4509l21208,42291r8244,-1651l36194,36131r4553,-6699l42417,21209,40747,12965,36194,6223,29452,1670,21208,xe" fillcolor="black" stroked="f">
                        <v:path arrowok="t"/>
                      </v:shape>
                    </v:group>
                  </w:pict>
                </mc:Fallback>
              </mc:AlternateContent>
            </w:r>
            <w:r>
              <w:rPr>
                <w:sz w:val="20"/>
              </w:rPr>
              <w:t>Implementation</w:t>
            </w:r>
            <w:r>
              <w:rPr>
                <w:spacing w:val="-13"/>
                <w:sz w:val="20"/>
              </w:rPr>
              <w:t xml:space="preserve"> </w:t>
            </w:r>
            <w:r>
              <w:rPr>
                <w:sz w:val="20"/>
              </w:rPr>
              <w:t>of</w:t>
            </w:r>
            <w:r>
              <w:rPr>
                <w:spacing w:val="-12"/>
                <w:sz w:val="20"/>
              </w:rPr>
              <w:t xml:space="preserve"> </w:t>
            </w:r>
            <w:r>
              <w:rPr>
                <w:sz w:val="20"/>
              </w:rPr>
              <w:t>data</w:t>
            </w:r>
            <w:r>
              <w:rPr>
                <w:spacing w:val="-13"/>
                <w:sz w:val="20"/>
              </w:rPr>
              <w:t xml:space="preserve"> </w:t>
            </w:r>
            <w:r>
              <w:rPr>
                <w:sz w:val="20"/>
              </w:rPr>
              <w:t>structures</w:t>
            </w:r>
            <w:r>
              <w:rPr>
                <w:spacing w:val="-12"/>
                <w:sz w:val="20"/>
              </w:rPr>
              <w:t xml:space="preserve"> </w:t>
            </w:r>
            <w:r>
              <w:rPr>
                <w:sz w:val="20"/>
              </w:rPr>
              <w:t>as</w:t>
            </w:r>
            <w:r>
              <w:rPr>
                <w:spacing w:val="-13"/>
                <w:sz w:val="20"/>
              </w:rPr>
              <w:t xml:space="preserve"> </w:t>
            </w:r>
            <w:r>
              <w:rPr>
                <w:sz w:val="20"/>
              </w:rPr>
              <w:t>per</w:t>
            </w:r>
            <w:r>
              <w:rPr>
                <w:spacing w:val="-12"/>
                <w:sz w:val="20"/>
              </w:rPr>
              <w:t xml:space="preserve"> </w:t>
            </w:r>
            <w:r>
              <w:rPr>
                <w:sz w:val="20"/>
              </w:rPr>
              <w:t>ER</w:t>
            </w:r>
            <w:r>
              <w:rPr>
                <w:spacing w:val="-12"/>
                <w:sz w:val="20"/>
              </w:rPr>
              <w:t xml:space="preserve"> </w:t>
            </w:r>
            <w:r>
              <w:rPr>
                <w:sz w:val="20"/>
              </w:rPr>
              <w:t>diagram,</w:t>
            </w:r>
            <w:r>
              <w:rPr>
                <w:spacing w:val="-13"/>
                <w:sz w:val="20"/>
              </w:rPr>
              <w:t xml:space="preserve"> </w:t>
            </w:r>
            <w:r>
              <w:rPr>
                <w:sz w:val="20"/>
              </w:rPr>
              <w:t>with validation constraints rules and revisioning support.</w:t>
            </w:r>
          </w:p>
          <w:p w14:paraId="67DD5CF9" w14:textId="77777777" w:rsidR="00D50985" w:rsidRDefault="00D50985">
            <w:pPr>
              <w:pStyle w:val="TableParagraph"/>
              <w:spacing w:before="75"/>
              <w:ind w:left="516"/>
              <w:rPr>
                <w:sz w:val="20"/>
              </w:rPr>
            </w:pPr>
            <w:r>
              <w:rPr>
                <w:noProof/>
                <w:sz w:val="20"/>
              </w:rPr>
              <mc:AlternateContent>
                <mc:Choice Requires="wpg">
                  <w:drawing>
                    <wp:anchor distT="0" distB="0" distL="0" distR="0" simplePos="0" relativeHeight="251855872" behindDoc="1" locked="0" layoutInCell="1" allowOverlap="1" wp14:anchorId="6AF90E10" wp14:editId="6F9D66E2">
                      <wp:simplePos x="0" y="0"/>
                      <wp:positionH relativeFrom="column">
                        <wp:posOffset>183959</wp:posOffset>
                      </wp:positionH>
                      <wp:positionV relativeFrom="paragraph">
                        <wp:posOffset>106450</wp:posOffset>
                      </wp:positionV>
                      <wp:extent cx="42545" cy="42545"/>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67" name="Graphic 467"/>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192261" id="Group 466" o:spid="_x0000_s1026" style="position:absolute;margin-left:14.5pt;margin-top:8.4pt;width:3.35pt;height:3.35pt;z-index:-251460608;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">
                      <v:shape id="Graphic 467"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" path="m21208,l12965,1670,6223,6223,1670,12965,,21209r1670,8223l6223,36131r6742,4509l21208,42291r8244,-1651l36194,36131r4553,-6699l42417,21209,40747,12965,36194,6223,29452,1670,21208,xe" fillcolor="black" stroked="f">
                        <v:path arrowok="t"/>
                      </v:shape>
                    </v:group>
                  </w:pict>
                </mc:Fallback>
              </mc:AlternateContent>
            </w:r>
            <w:r>
              <w:rPr>
                <w:sz w:val="20"/>
              </w:rPr>
              <w:t>Setup</w:t>
            </w:r>
            <w:r>
              <w:rPr>
                <w:spacing w:val="-9"/>
                <w:sz w:val="20"/>
              </w:rPr>
              <w:t xml:space="preserve"> </w:t>
            </w:r>
            <w:r>
              <w:rPr>
                <w:sz w:val="20"/>
              </w:rPr>
              <w:t>of</w:t>
            </w:r>
            <w:r>
              <w:rPr>
                <w:spacing w:val="-9"/>
                <w:sz w:val="20"/>
              </w:rPr>
              <w:t xml:space="preserve"> </w:t>
            </w:r>
            <w:r>
              <w:rPr>
                <w:sz w:val="20"/>
              </w:rPr>
              <w:t>web</w:t>
            </w:r>
            <w:r>
              <w:rPr>
                <w:spacing w:val="-9"/>
                <w:sz w:val="20"/>
              </w:rPr>
              <w:t xml:space="preserve"> </w:t>
            </w:r>
            <w:r>
              <w:rPr>
                <w:sz w:val="20"/>
              </w:rPr>
              <w:t>portal</w:t>
            </w:r>
            <w:r>
              <w:rPr>
                <w:spacing w:val="-9"/>
                <w:sz w:val="20"/>
              </w:rPr>
              <w:t xml:space="preserve"> </w:t>
            </w:r>
            <w:r>
              <w:rPr>
                <w:sz w:val="20"/>
              </w:rPr>
              <w:t>branding</w:t>
            </w:r>
            <w:r>
              <w:rPr>
                <w:spacing w:val="-9"/>
                <w:sz w:val="20"/>
              </w:rPr>
              <w:t xml:space="preserve"> </w:t>
            </w:r>
            <w:r>
              <w:rPr>
                <w:sz w:val="20"/>
              </w:rPr>
              <w:t>/</w:t>
            </w:r>
            <w:r>
              <w:rPr>
                <w:spacing w:val="-9"/>
                <w:sz w:val="20"/>
              </w:rPr>
              <w:t xml:space="preserve"> </w:t>
            </w:r>
            <w:r>
              <w:rPr>
                <w:sz w:val="20"/>
              </w:rPr>
              <w:t>theme</w:t>
            </w:r>
            <w:r>
              <w:rPr>
                <w:spacing w:val="-9"/>
                <w:sz w:val="20"/>
              </w:rPr>
              <w:t xml:space="preserve"> </w:t>
            </w:r>
            <w:r>
              <w:rPr>
                <w:sz w:val="20"/>
              </w:rPr>
              <w:t>based</w:t>
            </w:r>
            <w:r>
              <w:rPr>
                <w:spacing w:val="-9"/>
                <w:sz w:val="20"/>
              </w:rPr>
              <w:t xml:space="preserve"> </w:t>
            </w:r>
            <w:r>
              <w:rPr>
                <w:sz w:val="20"/>
              </w:rPr>
              <w:t>on</w:t>
            </w:r>
            <w:r>
              <w:rPr>
                <w:spacing w:val="-9"/>
                <w:sz w:val="20"/>
              </w:rPr>
              <w:t xml:space="preserve"> </w:t>
            </w:r>
            <w:r>
              <w:rPr>
                <w:sz w:val="20"/>
              </w:rPr>
              <w:t>previous</w:t>
            </w:r>
            <w:r>
              <w:rPr>
                <w:spacing w:val="-9"/>
                <w:sz w:val="20"/>
              </w:rPr>
              <w:t xml:space="preserve"> </w:t>
            </w:r>
            <w:r>
              <w:rPr>
                <w:sz w:val="20"/>
              </w:rPr>
              <w:t>NPFC</w:t>
            </w:r>
            <w:r>
              <w:rPr>
                <w:spacing w:val="-9"/>
                <w:sz w:val="20"/>
              </w:rPr>
              <w:t xml:space="preserve"> </w:t>
            </w:r>
            <w:r>
              <w:rPr>
                <w:sz w:val="20"/>
              </w:rPr>
              <w:t xml:space="preserve">web </w:t>
            </w:r>
            <w:r>
              <w:rPr>
                <w:spacing w:val="-2"/>
                <w:sz w:val="20"/>
              </w:rPr>
              <w:t>portals.</w:t>
            </w:r>
          </w:p>
          <w:p w14:paraId="32449A6B" w14:textId="77777777" w:rsidR="00D50985" w:rsidRDefault="00D50985">
            <w:pPr>
              <w:pStyle w:val="TableParagraph"/>
              <w:spacing w:before="75"/>
              <w:ind w:left="516"/>
              <w:rPr>
                <w:sz w:val="20"/>
              </w:rPr>
            </w:pPr>
            <w:r>
              <w:rPr>
                <w:noProof/>
                <w:sz w:val="20"/>
              </w:rPr>
              <mc:AlternateContent>
                <mc:Choice Requires="wpg">
                  <w:drawing>
                    <wp:anchor distT="0" distB="0" distL="0" distR="0" simplePos="0" relativeHeight="251856896" behindDoc="1" locked="0" layoutInCell="1" allowOverlap="1" wp14:anchorId="0480DBAC" wp14:editId="5E781ACB">
                      <wp:simplePos x="0" y="0"/>
                      <wp:positionH relativeFrom="column">
                        <wp:posOffset>183959</wp:posOffset>
                      </wp:positionH>
                      <wp:positionV relativeFrom="paragraph">
                        <wp:posOffset>106450</wp:posOffset>
                      </wp:positionV>
                      <wp:extent cx="42545" cy="42545"/>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69" name="Graphic 469"/>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A9BD88" id="Group 468" o:spid="_x0000_s1026" style="position:absolute;margin-left:14.5pt;margin-top:8.4pt;width:3.35pt;height:3.35pt;z-index:-251459584;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">
                      <v:shape id="Graphic 469"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" path="m21208,l12965,1670,6223,6223,1670,12965,,21209r1670,8223l6223,36131r6742,4509l21208,42291r8244,-1651l36194,36131r4553,-6699l42417,21209,40747,12965,36194,6223,29452,1670,21208,xe" fillcolor="black" stroked="f">
                        <v:path arrowok="t"/>
                      </v:shape>
                    </v:group>
                  </w:pict>
                </mc:Fallback>
              </mc:AlternateContent>
            </w:r>
            <w:r>
              <w:rPr>
                <w:sz w:val="20"/>
              </w:rPr>
              <w:t>Sample</w:t>
            </w:r>
            <w:r>
              <w:rPr>
                <w:spacing w:val="-13"/>
                <w:sz w:val="20"/>
              </w:rPr>
              <w:t xml:space="preserve"> </w:t>
            </w:r>
            <w:r>
              <w:rPr>
                <w:sz w:val="20"/>
              </w:rPr>
              <w:t>data</w:t>
            </w:r>
            <w:r>
              <w:rPr>
                <w:spacing w:val="-12"/>
                <w:sz w:val="20"/>
              </w:rPr>
              <w:t xml:space="preserve"> </w:t>
            </w:r>
            <w:r>
              <w:rPr>
                <w:sz w:val="20"/>
              </w:rPr>
              <w:t>generation</w:t>
            </w:r>
            <w:r>
              <w:rPr>
                <w:spacing w:val="-13"/>
                <w:sz w:val="20"/>
              </w:rPr>
              <w:t xml:space="preserve"> </w:t>
            </w:r>
            <w:r>
              <w:rPr>
                <w:sz w:val="20"/>
              </w:rPr>
              <w:t>scripts</w:t>
            </w:r>
            <w:r>
              <w:rPr>
                <w:spacing w:val="-12"/>
                <w:sz w:val="20"/>
              </w:rPr>
              <w:t xml:space="preserve"> </w:t>
            </w:r>
            <w:r>
              <w:rPr>
                <w:sz w:val="20"/>
              </w:rPr>
              <w:t>to</w:t>
            </w:r>
            <w:r>
              <w:rPr>
                <w:spacing w:val="-13"/>
                <w:sz w:val="20"/>
              </w:rPr>
              <w:t xml:space="preserve"> </w:t>
            </w:r>
            <w:r>
              <w:rPr>
                <w:sz w:val="20"/>
              </w:rPr>
              <w:t>facilitate</w:t>
            </w:r>
            <w:r>
              <w:rPr>
                <w:spacing w:val="-12"/>
                <w:sz w:val="20"/>
              </w:rPr>
              <w:t xml:space="preserve"> </w:t>
            </w:r>
            <w:r>
              <w:rPr>
                <w:sz w:val="20"/>
              </w:rPr>
              <w:t>automated</w:t>
            </w:r>
            <w:r>
              <w:rPr>
                <w:spacing w:val="-12"/>
                <w:sz w:val="20"/>
              </w:rPr>
              <w:t xml:space="preserve"> </w:t>
            </w:r>
            <w:r>
              <w:rPr>
                <w:sz w:val="20"/>
              </w:rPr>
              <w:t xml:space="preserve">test </w:t>
            </w:r>
            <w:r>
              <w:rPr>
                <w:spacing w:val="-2"/>
                <w:sz w:val="20"/>
              </w:rPr>
              <w:t>development.</w:t>
            </w:r>
          </w:p>
          <w:p w14:paraId="0CE4CC2C" w14:textId="77777777" w:rsidR="00D50985" w:rsidRDefault="00D50985">
            <w:pPr>
              <w:pStyle w:val="TableParagraph"/>
              <w:spacing w:before="75"/>
              <w:ind w:left="516" w:right="231"/>
              <w:rPr>
                <w:sz w:val="20"/>
              </w:rPr>
            </w:pPr>
            <w:r>
              <w:rPr>
                <w:noProof/>
                <w:sz w:val="20"/>
              </w:rPr>
              <mc:AlternateContent>
                <mc:Choice Requires="wpg">
                  <w:drawing>
                    <wp:anchor distT="0" distB="0" distL="0" distR="0" simplePos="0" relativeHeight="251857920" behindDoc="1" locked="0" layoutInCell="1" allowOverlap="1" wp14:anchorId="40A8B842" wp14:editId="23B1A601">
                      <wp:simplePos x="0" y="0"/>
                      <wp:positionH relativeFrom="column">
                        <wp:posOffset>183959</wp:posOffset>
                      </wp:positionH>
                      <wp:positionV relativeFrom="paragraph">
                        <wp:posOffset>106450</wp:posOffset>
                      </wp:positionV>
                      <wp:extent cx="42545" cy="42545"/>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71" name="Graphic 471"/>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368B49" id="Group 470" o:spid="_x0000_s1026" style="position:absolute;margin-left:14.5pt;margin-top:8.4pt;width:3.35pt;height:3.35pt;z-index:-251458560;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">
                      <v:shape id="Graphic 471"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" path="m21208,l12965,1670,6223,6223,1670,12965,,21209r1670,8223l6223,36131r6742,4509l21208,42291r8244,-1651l36194,36131r4553,-6699l42417,21209,40747,12965,36194,6223,29452,1670,21208,xe" fillcolor="black" stroked="f">
                        <v:path arrowok="t"/>
                      </v:shape>
                    </v:group>
                  </w:pict>
                </mc:Fallback>
              </mc:AlternateContent>
            </w:r>
            <w:r>
              <w:rPr>
                <w:sz w:val="20"/>
              </w:rPr>
              <w:t>Implementation</w:t>
            </w:r>
            <w:r>
              <w:rPr>
                <w:spacing w:val="-13"/>
                <w:sz w:val="20"/>
              </w:rPr>
              <w:t xml:space="preserve"> </w:t>
            </w:r>
            <w:r>
              <w:rPr>
                <w:sz w:val="20"/>
              </w:rPr>
              <w:t>of</w:t>
            </w:r>
            <w:r>
              <w:rPr>
                <w:spacing w:val="-12"/>
                <w:sz w:val="20"/>
              </w:rPr>
              <w:t xml:space="preserve"> </w:t>
            </w:r>
            <w:r>
              <w:rPr>
                <w:sz w:val="20"/>
              </w:rPr>
              <w:t>landing</w:t>
            </w:r>
            <w:r>
              <w:rPr>
                <w:spacing w:val="-13"/>
                <w:sz w:val="20"/>
              </w:rPr>
              <w:t xml:space="preserve"> </w:t>
            </w:r>
            <w:r>
              <w:rPr>
                <w:sz w:val="20"/>
              </w:rPr>
              <w:t>page</w:t>
            </w:r>
            <w:r>
              <w:rPr>
                <w:spacing w:val="-12"/>
                <w:sz w:val="20"/>
              </w:rPr>
              <w:t xml:space="preserve"> </w:t>
            </w:r>
            <w:r>
              <w:rPr>
                <w:sz w:val="20"/>
              </w:rPr>
              <w:t>with</w:t>
            </w:r>
            <w:r>
              <w:rPr>
                <w:spacing w:val="-13"/>
                <w:sz w:val="20"/>
              </w:rPr>
              <w:t xml:space="preserve"> </w:t>
            </w:r>
            <w:r>
              <w:rPr>
                <w:sz w:val="20"/>
              </w:rPr>
              <w:t>navigation</w:t>
            </w:r>
            <w:r>
              <w:rPr>
                <w:spacing w:val="-12"/>
                <w:sz w:val="20"/>
              </w:rPr>
              <w:t xml:space="preserve"> </w:t>
            </w:r>
            <w:r>
              <w:rPr>
                <w:sz w:val="20"/>
              </w:rPr>
              <w:t>and</w:t>
            </w:r>
            <w:r>
              <w:rPr>
                <w:spacing w:val="-12"/>
                <w:sz w:val="20"/>
              </w:rPr>
              <w:t xml:space="preserve"> </w:t>
            </w:r>
            <w:r>
              <w:rPr>
                <w:sz w:val="20"/>
              </w:rPr>
              <w:t>latest</w:t>
            </w:r>
            <w:r>
              <w:rPr>
                <w:spacing w:val="-13"/>
                <w:sz w:val="20"/>
              </w:rPr>
              <w:t xml:space="preserve"> </w:t>
            </w:r>
            <w:r>
              <w:rPr>
                <w:sz w:val="20"/>
              </w:rPr>
              <w:t xml:space="preserve">updates </w:t>
            </w:r>
            <w:r>
              <w:rPr>
                <w:spacing w:val="-2"/>
                <w:sz w:val="20"/>
              </w:rPr>
              <w:t>list.</w:t>
            </w:r>
          </w:p>
          <w:p w14:paraId="40796A88" w14:textId="77777777" w:rsidR="00D50985" w:rsidRDefault="00D50985">
            <w:pPr>
              <w:pStyle w:val="TableParagraph"/>
              <w:spacing w:before="75" w:line="314" w:lineRule="auto"/>
              <w:ind w:left="516"/>
              <w:rPr>
                <w:sz w:val="20"/>
              </w:rPr>
            </w:pPr>
            <w:r>
              <w:rPr>
                <w:noProof/>
                <w:sz w:val="20"/>
              </w:rPr>
              <mc:AlternateContent>
                <mc:Choice Requires="wpg">
                  <w:drawing>
                    <wp:anchor distT="0" distB="0" distL="0" distR="0" simplePos="0" relativeHeight="251858944" behindDoc="1" locked="0" layoutInCell="1" allowOverlap="1" wp14:anchorId="713A28A9" wp14:editId="5F36D35A">
                      <wp:simplePos x="0" y="0"/>
                      <wp:positionH relativeFrom="column">
                        <wp:posOffset>183959</wp:posOffset>
                      </wp:positionH>
                      <wp:positionV relativeFrom="paragraph">
                        <wp:posOffset>106450</wp:posOffset>
                      </wp:positionV>
                      <wp:extent cx="42545" cy="42545"/>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73" name="Graphic 473"/>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DD1394" id="Group 472" o:spid="_x0000_s1026" style="position:absolute;margin-left:14.5pt;margin-top:8.4pt;width:3.35pt;height:3.35pt;z-index:-251457536;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">
                      <v:shape id="Graphic 473"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" path="m21208,l12965,1670,6223,6223,1670,12965,,21209r1670,8223l6223,36131r6742,4509l21208,42291r8244,-1651l36194,36131r4553,-6699l42417,21209,40747,12965,36194,6222,29452,1670,21208,xe" fillcolor="black" stroked="f">
                        <v:path arrowok="t"/>
                      </v:shape>
                    </v:group>
                  </w:pict>
                </mc:Fallback>
              </mc:AlternateContent>
            </w:r>
            <w:r>
              <w:rPr>
                <w:noProof/>
                <w:sz w:val="20"/>
              </w:rPr>
              <mc:AlternateContent>
                <mc:Choice Requires="wpg">
                  <w:drawing>
                    <wp:anchor distT="0" distB="0" distL="0" distR="0" simplePos="0" relativeHeight="251859968" behindDoc="1" locked="0" layoutInCell="1" allowOverlap="1" wp14:anchorId="55571C8E" wp14:editId="09EF4CE7">
                      <wp:simplePos x="0" y="0"/>
                      <wp:positionH relativeFrom="column">
                        <wp:posOffset>183959</wp:posOffset>
                      </wp:positionH>
                      <wp:positionV relativeFrom="paragraph">
                        <wp:posOffset>306475</wp:posOffset>
                      </wp:positionV>
                      <wp:extent cx="42545" cy="42545"/>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75" name="Graphic 475"/>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18A46C" id="Group 474" o:spid="_x0000_s1026" style="position:absolute;margin-left:14.5pt;margin-top:24.15pt;width:3.35pt;height:3.35pt;z-index:-251456512;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">
                      <v:shape id="Graphic 475"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Implementation of Explore Data tabs with filters and pagination. Implementation</w:t>
            </w:r>
            <w:r>
              <w:rPr>
                <w:spacing w:val="-13"/>
                <w:sz w:val="20"/>
              </w:rPr>
              <w:t xml:space="preserve"> </w:t>
            </w:r>
            <w:r>
              <w:rPr>
                <w:sz w:val="20"/>
              </w:rPr>
              <w:t>of</w:t>
            </w:r>
            <w:r>
              <w:rPr>
                <w:spacing w:val="-12"/>
                <w:sz w:val="20"/>
              </w:rPr>
              <w:t xml:space="preserve"> </w:t>
            </w:r>
            <w:r>
              <w:rPr>
                <w:sz w:val="20"/>
              </w:rPr>
              <w:t>CSV</w:t>
            </w:r>
            <w:r>
              <w:rPr>
                <w:spacing w:val="-13"/>
                <w:sz w:val="20"/>
              </w:rPr>
              <w:t xml:space="preserve"> </w:t>
            </w:r>
            <w:r>
              <w:rPr>
                <w:sz w:val="20"/>
              </w:rPr>
              <w:t>Export</w:t>
            </w:r>
            <w:r>
              <w:rPr>
                <w:spacing w:val="-12"/>
                <w:sz w:val="20"/>
              </w:rPr>
              <w:t xml:space="preserve"> </w:t>
            </w:r>
            <w:r>
              <w:rPr>
                <w:sz w:val="20"/>
              </w:rPr>
              <w:t>functionality</w:t>
            </w:r>
            <w:r>
              <w:rPr>
                <w:spacing w:val="-13"/>
                <w:sz w:val="20"/>
              </w:rPr>
              <w:t xml:space="preserve"> </w:t>
            </w:r>
            <w:r>
              <w:rPr>
                <w:sz w:val="20"/>
              </w:rPr>
              <w:t>on</w:t>
            </w:r>
            <w:r>
              <w:rPr>
                <w:spacing w:val="-12"/>
                <w:sz w:val="20"/>
              </w:rPr>
              <w:t xml:space="preserve"> </w:t>
            </w:r>
            <w:r>
              <w:rPr>
                <w:sz w:val="20"/>
              </w:rPr>
              <w:t>Explore</w:t>
            </w:r>
            <w:r>
              <w:rPr>
                <w:spacing w:val="-12"/>
                <w:sz w:val="20"/>
              </w:rPr>
              <w:t xml:space="preserve"> </w:t>
            </w:r>
            <w:r>
              <w:rPr>
                <w:sz w:val="20"/>
              </w:rPr>
              <w:t>Data</w:t>
            </w:r>
            <w:r>
              <w:rPr>
                <w:spacing w:val="-13"/>
                <w:sz w:val="20"/>
              </w:rPr>
              <w:t xml:space="preserve"> </w:t>
            </w:r>
            <w:r>
              <w:rPr>
                <w:sz w:val="20"/>
              </w:rPr>
              <w:t>tabs.</w:t>
            </w:r>
          </w:p>
        </w:tc>
      </w:tr>
      <w:tr w:rsidR="00D50985" w14:paraId="4D99A8C9" w14:textId="77777777">
        <w:trPr>
          <w:trHeight w:val="2940"/>
        </w:trPr>
        <w:tc>
          <w:tcPr>
            <w:tcW w:w="2012" w:type="dxa"/>
            <w:tcBorders>
              <w:top w:val="single" w:sz="6" w:space="0" w:color="868A9F"/>
              <w:left w:val="single" w:sz="6" w:space="0" w:color="868A9F"/>
              <w:bottom w:val="single" w:sz="6" w:space="0" w:color="868A9F"/>
              <w:right w:val="single" w:sz="6" w:space="0" w:color="868A9F"/>
            </w:tcBorders>
          </w:tcPr>
          <w:p w14:paraId="3ED9DC0A" w14:textId="77777777" w:rsidR="00D50985" w:rsidRDefault="00D50985">
            <w:pPr>
              <w:pStyle w:val="TableParagraph"/>
              <w:rPr>
                <w:sz w:val="20"/>
              </w:rPr>
            </w:pPr>
            <w:r>
              <w:rPr>
                <w:sz w:val="20"/>
              </w:rPr>
              <w:t xml:space="preserve">Sprint 2 - Data </w:t>
            </w:r>
            <w:r>
              <w:rPr>
                <w:spacing w:val="-2"/>
                <w:sz w:val="20"/>
              </w:rPr>
              <w:t>loading,</w:t>
            </w:r>
            <w:r>
              <w:rPr>
                <w:spacing w:val="-11"/>
                <w:sz w:val="20"/>
              </w:rPr>
              <w:t xml:space="preserve"> </w:t>
            </w:r>
            <w:r>
              <w:rPr>
                <w:spacing w:val="-2"/>
                <w:sz w:val="20"/>
              </w:rPr>
              <w:t>access control</w:t>
            </w:r>
          </w:p>
        </w:tc>
        <w:tc>
          <w:tcPr>
            <w:tcW w:w="934" w:type="dxa"/>
            <w:tcBorders>
              <w:top w:val="single" w:sz="6" w:space="0" w:color="868A9F"/>
              <w:left w:val="single" w:sz="6" w:space="0" w:color="868A9F"/>
              <w:bottom w:val="single" w:sz="6" w:space="0" w:color="868A9F"/>
              <w:right w:val="single" w:sz="6" w:space="0" w:color="868A9F"/>
            </w:tcBorders>
          </w:tcPr>
          <w:p w14:paraId="46DB4938" w14:textId="77777777" w:rsidR="00D50985" w:rsidRDefault="00D50985">
            <w:pPr>
              <w:pStyle w:val="TableParagraph"/>
              <w:ind w:right="193"/>
              <w:rPr>
                <w:sz w:val="20"/>
              </w:rPr>
            </w:pPr>
            <w:r>
              <w:rPr>
                <w:spacing w:val="-2"/>
                <w:sz w:val="20"/>
              </w:rPr>
              <w:t xml:space="preserve">Weeks </w:t>
            </w:r>
            <w:r>
              <w:rPr>
                <w:sz w:val="20"/>
              </w:rPr>
              <w:t>3 - 6</w:t>
            </w:r>
          </w:p>
        </w:tc>
        <w:tc>
          <w:tcPr>
            <w:tcW w:w="6678" w:type="dxa"/>
            <w:tcBorders>
              <w:top w:val="single" w:sz="6" w:space="0" w:color="868A9F"/>
              <w:left w:val="single" w:sz="6" w:space="0" w:color="868A9F"/>
              <w:bottom w:val="single" w:sz="6" w:space="0" w:color="868A9F"/>
              <w:right w:val="single" w:sz="6" w:space="0" w:color="868A9F"/>
            </w:tcBorders>
          </w:tcPr>
          <w:p w14:paraId="6594BE29" w14:textId="77777777" w:rsidR="00D50985" w:rsidRDefault="00D50985">
            <w:pPr>
              <w:pStyle w:val="TableParagraph"/>
              <w:ind w:left="516"/>
              <w:rPr>
                <w:sz w:val="20"/>
              </w:rPr>
            </w:pPr>
            <w:r>
              <w:rPr>
                <w:noProof/>
                <w:sz w:val="20"/>
              </w:rPr>
              <mc:AlternateContent>
                <mc:Choice Requires="wpg">
                  <w:drawing>
                    <wp:anchor distT="0" distB="0" distL="0" distR="0" simplePos="0" relativeHeight="251860992" behindDoc="1" locked="0" layoutInCell="1" allowOverlap="1" wp14:anchorId="3C66012D" wp14:editId="3047EB39">
                      <wp:simplePos x="0" y="0"/>
                      <wp:positionH relativeFrom="column">
                        <wp:posOffset>183959</wp:posOffset>
                      </wp:positionH>
                      <wp:positionV relativeFrom="paragraph">
                        <wp:posOffset>181380</wp:posOffset>
                      </wp:positionV>
                      <wp:extent cx="42545" cy="42545"/>
                      <wp:effectExtent l="0" t="0" r="0" b="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77" name="Graphic 477"/>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778711" id="Group 476" o:spid="_x0000_s1026" style="position:absolute;margin-left:14.5pt;margin-top:14.3pt;width:3.35pt;height:3.35pt;z-index:-251455488;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">
                      <v:shape id="Graphic 477"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" path="m21208,l12965,1670,6223,6223,1670,12965,,21209r1670,8223l6223,36131r6742,4509l21208,42291r8244,-1651l36194,36131r4553,-6699l42417,21209,40747,12965,36194,6222,29452,1670,21208,xe" fillcolor="black" stroked="f">
                        <v:path arrowok="t"/>
                      </v:shape>
                    </v:group>
                  </w:pict>
                </mc:Fallback>
              </mc:AlternateContent>
            </w:r>
            <w:r>
              <w:rPr>
                <w:spacing w:val="-2"/>
                <w:sz w:val="20"/>
              </w:rPr>
              <w:t>Implementation</w:t>
            </w:r>
            <w:r>
              <w:rPr>
                <w:spacing w:val="-4"/>
                <w:sz w:val="20"/>
              </w:rPr>
              <w:t xml:space="preserve"> </w:t>
            </w:r>
            <w:r>
              <w:rPr>
                <w:spacing w:val="-2"/>
                <w:sz w:val="20"/>
              </w:rPr>
              <w:t>of</w:t>
            </w:r>
            <w:r>
              <w:rPr>
                <w:spacing w:val="-4"/>
                <w:sz w:val="20"/>
              </w:rPr>
              <w:t xml:space="preserve"> </w:t>
            </w:r>
            <w:r>
              <w:rPr>
                <w:spacing w:val="-2"/>
                <w:sz w:val="20"/>
              </w:rPr>
              <w:t>Manage</w:t>
            </w:r>
            <w:r>
              <w:rPr>
                <w:spacing w:val="-4"/>
                <w:sz w:val="20"/>
              </w:rPr>
              <w:t xml:space="preserve"> </w:t>
            </w:r>
            <w:r>
              <w:rPr>
                <w:spacing w:val="-2"/>
                <w:sz w:val="20"/>
              </w:rPr>
              <w:t>Data</w:t>
            </w:r>
            <w:r>
              <w:rPr>
                <w:spacing w:val="-4"/>
                <w:sz w:val="20"/>
              </w:rPr>
              <w:t xml:space="preserve"> </w:t>
            </w:r>
            <w:r>
              <w:rPr>
                <w:spacing w:val="-2"/>
                <w:sz w:val="20"/>
              </w:rPr>
              <w:t>tabs</w:t>
            </w:r>
            <w:r>
              <w:rPr>
                <w:spacing w:val="-4"/>
                <w:sz w:val="20"/>
              </w:rPr>
              <w:t xml:space="preserve"> </w:t>
            </w:r>
            <w:r>
              <w:rPr>
                <w:spacing w:val="-2"/>
                <w:sz w:val="20"/>
              </w:rPr>
              <w:t>with</w:t>
            </w:r>
            <w:r>
              <w:rPr>
                <w:spacing w:val="-4"/>
                <w:sz w:val="20"/>
              </w:rPr>
              <w:t xml:space="preserve"> </w:t>
            </w:r>
            <w:r>
              <w:rPr>
                <w:spacing w:val="-2"/>
                <w:sz w:val="20"/>
              </w:rPr>
              <w:t>CSV</w:t>
            </w:r>
            <w:r>
              <w:rPr>
                <w:spacing w:val="-4"/>
                <w:sz w:val="20"/>
              </w:rPr>
              <w:t xml:space="preserve"> </w:t>
            </w:r>
            <w:r>
              <w:rPr>
                <w:spacing w:val="-2"/>
                <w:sz w:val="20"/>
              </w:rPr>
              <w:t>upload</w:t>
            </w:r>
          </w:p>
          <w:p w14:paraId="16501C6A" w14:textId="77777777" w:rsidR="00D50985" w:rsidRDefault="00D50985">
            <w:pPr>
              <w:pStyle w:val="TableParagraph"/>
              <w:spacing w:before="75"/>
              <w:ind w:left="516" w:right="231"/>
              <w:rPr>
                <w:sz w:val="20"/>
              </w:rPr>
            </w:pPr>
            <w:r>
              <w:rPr>
                <w:noProof/>
                <w:sz w:val="20"/>
              </w:rPr>
              <mc:AlternateContent>
                <mc:Choice Requires="wpg">
                  <w:drawing>
                    <wp:anchor distT="0" distB="0" distL="0" distR="0" simplePos="0" relativeHeight="251862016" behindDoc="1" locked="0" layoutInCell="1" allowOverlap="1" wp14:anchorId="5217B54F" wp14:editId="72937C1A">
                      <wp:simplePos x="0" y="0"/>
                      <wp:positionH relativeFrom="column">
                        <wp:posOffset>183959</wp:posOffset>
                      </wp:positionH>
                      <wp:positionV relativeFrom="paragraph">
                        <wp:posOffset>106450</wp:posOffset>
                      </wp:positionV>
                      <wp:extent cx="42545" cy="42545"/>
                      <wp:effectExtent l="0" t="0" r="0" b="0"/>
                      <wp:wrapNone/>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79" name="Graphic 479"/>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60A808" id="Group 478" o:spid="_x0000_s1026" style="position:absolute;margin-left:14.5pt;margin-top:8.4pt;width:3.35pt;height:3.35pt;z-index:-251454464;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">
                      <v:shape id="Graphic 479"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" path="m21208,l12965,1670,6223,6223,1670,12965,,21209r1670,8223l6223,36131r6742,4509l21208,42291r8244,-1651l36194,36131r4553,-6699l42417,21209,40747,12965,36194,6222,29452,1670,21208,xe" fillcolor="black" stroked="f">
                        <v:path arrowok="t"/>
                      </v:shape>
                    </v:group>
                  </w:pict>
                </mc:Fallback>
              </mc:AlternateContent>
            </w:r>
            <w:r>
              <w:rPr>
                <w:spacing w:val="-2"/>
                <w:sz w:val="20"/>
              </w:rPr>
              <w:t xml:space="preserve">Implementation of validation stage with error and warning display </w:t>
            </w:r>
            <w:r>
              <w:rPr>
                <w:sz w:val="20"/>
              </w:rPr>
              <w:t>and row highlighting.</w:t>
            </w:r>
          </w:p>
          <w:p w14:paraId="1A5EC91B" w14:textId="77777777" w:rsidR="00D50985" w:rsidRDefault="00D50985">
            <w:pPr>
              <w:pStyle w:val="TableParagraph"/>
              <w:spacing w:before="75" w:line="314" w:lineRule="auto"/>
              <w:ind w:left="516"/>
              <w:rPr>
                <w:sz w:val="20"/>
              </w:rPr>
            </w:pPr>
            <w:r>
              <w:rPr>
                <w:noProof/>
                <w:sz w:val="20"/>
              </w:rPr>
              <mc:AlternateContent>
                <mc:Choice Requires="wpg">
                  <w:drawing>
                    <wp:anchor distT="0" distB="0" distL="0" distR="0" simplePos="0" relativeHeight="251863040" behindDoc="1" locked="0" layoutInCell="1" allowOverlap="1" wp14:anchorId="1F0CDA92" wp14:editId="4B29E6E2">
                      <wp:simplePos x="0" y="0"/>
                      <wp:positionH relativeFrom="column">
                        <wp:posOffset>183959</wp:posOffset>
                      </wp:positionH>
                      <wp:positionV relativeFrom="paragraph">
                        <wp:posOffset>106450</wp:posOffset>
                      </wp:positionV>
                      <wp:extent cx="42545" cy="42545"/>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81" name="Graphic 481"/>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B20B37" id="Group 480" o:spid="_x0000_s1026" style="position:absolute;margin-left:14.5pt;margin-top:8.4pt;width:3.35pt;height:3.35pt;z-index:-251453440;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">
                      <v:shape id="Graphic 481"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Implementation of bulk insert / update processing operations. Generation</w:t>
            </w:r>
            <w:r>
              <w:rPr>
                <w:spacing w:val="-13"/>
                <w:sz w:val="20"/>
              </w:rPr>
              <w:t xml:space="preserve"> </w:t>
            </w:r>
            <w:r>
              <w:rPr>
                <w:sz w:val="20"/>
              </w:rPr>
              <w:t>of</w:t>
            </w:r>
            <w:r>
              <w:rPr>
                <w:spacing w:val="-12"/>
                <w:sz w:val="20"/>
              </w:rPr>
              <w:t xml:space="preserve"> </w:t>
            </w:r>
            <w:r>
              <w:rPr>
                <w:sz w:val="20"/>
              </w:rPr>
              <w:t>data</w:t>
            </w:r>
            <w:r>
              <w:rPr>
                <w:spacing w:val="-13"/>
                <w:sz w:val="20"/>
              </w:rPr>
              <w:t xml:space="preserve"> </w:t>
            </w:r>
            <w:r>
              <w:rPr>
                <w:sz w:val="20"/>
              </w:rPr>
              <w:t>submission</w:t>
            </w:r>
            <w:r>
              <w:rPr>
                <w:spacing w:val="-12"/>
                <w:sz w:val="20"/>
              </w:rPr>
              <w:t xml:space="preserve"> </w:t>
            </w:r>
            <w:r>
              <w:rPr>
                <w:sz w:val="20"/>
              </w:rPr>
              <w:t>templates</w:t>
            </w:r>
            <w:r>
              <w:rPr>
                <w:spacing w:val="-13"/>
                <w:sz w:val="20"/>
              </w:rPr>
              <w:t xml:space="preserve"> </w:t>
            </w:r>
            <w:r>
              <w:rPr>
                <w:sz w:val="20"/>
              </w:rPr>
              <w:t>based</w:t>
            </w:r>
            <w:r>
              <w:rPr>
                <w:spacing w:val="-12"/>
                <w:sz w:val="20"/>
              </w:rPr>
              <w:t xml:space="preserve"> </w:t>
            </w:r>
            <w:r>
              <w:rPr>
                <w:sz w:val="20"/>
              </w:rPr>
              <w:t>on</w:t>
            </w:r>
            <w:r>
              <w:rPr>
                <w:spacing w:val="-12"/>
                <w:sz w:val="20"/>
              </w:rPr>
              <w:t xml:space="preserve"> </w:t>
            </w:r>
            <w:r>
              <w:rPr>
                <w:sz w:val="20"/>
              </w:rPr>
              <w:t>data</w:t>
            </w:r>
            <w:r>
              <w:rPr>
                <w:spacing w:val="-13"/>
                <w:sz w:val="20"/>
              </w:rPr>
              <w:t xml:space="preserve"> </w:t>
            </w:r>
            <w:r>
              <w:rPr>
                <w:sz w:val="20"/>
              </w:rPr>
              <w:t>definitions.</w:t>
            </w:r>
          </w:p>
          <w:p w14:paraId="4155C5EF" w14:textId="77777777" w:rsidR="00D50985" w:rsidRDefault="00D50985">
            <w:pPr>
              <w:pStyle w:val="TableParagraph"/>
              <w:spacing w:before="1"/>
              <w:ind w:left="516"/>
              <w:rPr>
                <w:sz w:val="20"/>
              </w:rPr>
            </w:pPr>
            <w:r>
              <w:rPr>
                <w:noProof/>
                <w:sz w:val="20"/>
              </w:rPr>
              <mc:AlternateContent>
                <mc:Choice Requires="wpg">
                  <w:drawing>
                    <wp:anchor distT="0" distB="0" distL="0" distR="0" simplePos="0" relativeHeight="251864064" behindDoc="1" locked="0" layoutInCell="1" allowOverlap="1" wp14:anchorId="218B4FC2" wp14:editId="787F8F47">
                      <wp:simplePos x="0" y="0"/>
                      <wp:positionH relativeFrom="column">
                        <wp:posOffset>183959</wp:posOffset>
                      </wp:positionH>
                      <wp:positionV relativeFrom="paragraph">
                        <wp:posOffset>-140564</wp:posOffset>
                      </wp:positionV>
                      <wp:extent cx="42545" cy="42545"/>
                      <wp:effectExtent l="0" t="0" r="0" b="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83" name="Graphic 483"/>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A90100" id="Group 482" o:spid="_x0000_s1026" style="position:absolute;margin-left:14.5pt;margin-top:-11.05pt;width:3.35pt;height:3.35pt;z-index:-251452416;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">
                      <v:shape id="Graphic 483"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" path="m21208,l12965,1670,6223,6223,1670,12965,,21209r1670,8223l6223,36131r6742,4509l21208,42291r8244,-1651l36194,36131r4553,-6699l42417,21209,40747,12965,36194,6222,29452,1670,21208,xe" fillcolor="black" stroked="f">
                        <v:path arrowok="t"/>
                      </v:shape>
                    </v:group>
                  </w:pict>
                </mc:Fallback>
              </mc:AlternateContent>
            </w:r>
            <w:r>
              <w:rPr>
                <w:noProof/>
                <w:sz w:val="20"/>
              </w:rPr>
              <mc:AlternateContent>
                <mc:Choice Requires="wpg">
                  <w:drawing>
                    <wp:anchor distT="0" distB="0" distL="0" distR="0" simplePos="0" relativeHeight="251865088" behindDoc="1" locked="0" layoutInCell="1" allowOverlap="1" wp14:anchorId="50A893C6" wp14:editId="6E39EBDE">
                      <wp:simplePos x="0" y="0"/>
                      <wp:positionH relativeFrom="column">
                        <wp:posOffset>183959</wp:posOffset>
                      </wp:positionH>
                      <wp:positionV relativeFrom="paragraph">
                        <wp:posOffset>59460</wp:posOffset>
                      </wp:positionV>
                      <wp:extent cx="42545" cy="42545"/>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85" name="Graphic 485"/>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10D1E6" id="Group 484" o:spid="_x0000_s1026" style="position:absolute;margin-left:14.5pt;margin-top:4.7pt;width:3.35pt;height:3.35pt;z-index:-251451392;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">
                      <v:shape id="Graphic 485"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Listing</w:t>
            </w:r>
            <w:r>
              <w:rPr>
                <w:spacing w:val="-12"/>
                <w:sz w:val="20"/>
              </w:rPr>
              <w:t xml:space="preserve"> </w:t>
            </w:r>
            <w:r>
              <w:rPr>
                <w:sz w:val="20"/>
              </w:rPr>
              <w:t>of</w:t>
            </w:r>
            <w:r>
              <w:rPr>
                <w:spacing w:val="-12"/>
                <w:sz w:val="20"/>
              </w:rPr>
              <w:t xml:space="preserve"> </w:t>
            </w:r>
            <w:r>
              <w:rPr>
                <w:sz w:val="20"/>
              </w:rPr>
              <w:t>data</w:t>
            </w:r>
            <w:r>
              <w:rPr>
                <w:spacing w:val="-12"/>
                <w:sz w:val="20"/>
              </w:rPr>
              <w:t xml:space="preserve"> </w:t>
            </w:r>
            <w:r>
              <w:rPr>
                <w:sz w:val="20"/>
              </w:rPr>
              <w:t>submissions</w:t>
            </w:r>
            <w:r>
              <w:rPr>
                <w:spacing w:val="-12"/>
                <w:sz w:val="20"/>
              </w:rPr>
              <w:t xml:space="preserve"> </w:t>
            </w:r>
            <w:r>
              <w:rPr>
                <w:sz w:val="20"/>
              </w:rPr>
              <w:t>by</w:t>
            </w:r>
            <w:r>
              <w:rPr>
                <w:spacing w:val="-12"/>
                <w:sz w:val="20"/>
              </w:rPr>
              <w:t xml:space="preserve"> </w:t>
            </w:r>
            <w:r>
              <w:rPr>
                <w:sz w:val="20"/>
              </w:rPr>
              <w:t>batch</w:t>
            </w:r>
            <w:r>
              <w:rPr>
                <w:spacing w:val="-12"/>
                <w:sz w:val="20"/>
              </w:rPr>
              <w:t xml:space="preserve"> </w:t>
            </w:r>
            <w:r>
              <w:rPr>
                <w:sz w:val="20"/>
              </w:rPr>
              <w:t>on</w:t>
            </w:r>
            <w:r>
              <w:rPr>
                <w:spacing w:val="-12"/>
                <w:sz w:val="20"/>
              </w:rPr>
              <w:t xml:space="preserve"> </w:t>
            </w:r>
            <w:r>
              <w:rPr>
                <w:sz w:val="20"/>
              </w:rPr>
              <w:t>the</w:t>
            </w:r>
            <w:r>
              <w:rPr>
                <w:spacing w:val="-12"/>
                <w:sz w:val="20"/>
              </w:rPr>
              <w:t xml:space="preserve"> </w:t>
            </w:r>
            <w:r>
              <w:rPr>
                <w:sz w:val="20"/>
              </w:rPr>
              <w:t>Manage</w:t>
            </w:r>
            <w:r>
              <w:rPr>
                <w:spacing w:val="-12"/>
                <w:sz w:val="20"/>
              </w:rPr>
              <w:t xml:space="preserve"> </w:t>
            </w:r>
            <w:r>
              <w:rPr>
                <w:sz w:val="20"/>
              </w:rPr>
              <w:t>Data</w:t>
            </w:r>
            <w:r>
              <w:rPr>
                <w:spacing w:val="-12"/>
                <w:sz w:val="20"/>
              </w:rPr>
              <w:t xml:space="preserve"> </w:t>
            </w:r>
            <w:r>
              <w:rPr>
                <w:sz w:val="20"/>
              </w:rPr>
              <w:t>tab,</w:t>
            </w:r>
            <w:r>
              <w:rPr>
                <w:spacing w:val="-12"/>
                <w:sz w:val="20"/>
              </w:rPr>
              <w:t xml:space="preserve"> </w:t>
            </w:r>
            <w:r>
              <w:rPr>
                <w:sz w:val="20"/>
              </w:rPr>
              <w:t>with Archive Items bulk operation.</w:t>
            </w:r>
          </w:p>
          <w:p w14:paraId="12973359" w14:textId="77777777" w:rsidR="00D50985" w:rsidRDefault="00D50985">
            <w:pPr>
              <w:pStyle w:val="TableParagraph"/>
              <w:spacing w:before="75"/>
              <w:ind w:left="516" w:right="231"/>
              <w:rPr>
                <w:sz w:val="20"/>
              </w:rPr>
            </w:pPr>
            <w:r>
              <w:rPr>
                <w:noProof/>
                <w:sz w:val="20"/>
              </w:rPr>
              <mc:AlternateContent>
                <mc:Choice Requires="wpg">
                  <w:drawing>
                    <wp:anchor distT="0" distB="0" distL="0" distR="0" simplePos="0" relativeHeight="251866112" behindDoc="1" locked="0" layoutInCell="1" allowOverlap="1" wp14:anchorId="3F1A94CA" wp14:editId="79CAEE02">
                      <wp:simplePos x="0" y="0"/>
                      <wp:positionH relativeFrom="column">
                        <wp:posOffset>183959</wp:posOffset>
                      </wp:positionH>
                      <wp:positionV relativeFrom="paragraph">
                        <wp:posOffset>106450</wp:posOffset>
                      </wp:positionV>
                      <wp:extent cx="42545" cy="42545"/>
                      <wp:effectExtent l="0" t="0" r="0" b="0"/>
                      <wp:wrapNone/>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87" name="Graphic 487"/>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E67815" id="Group 486" o:spid="_x0000_s1026" style="position:absolute;margin-left:14.5pt;margin-top:8.4pt;width:3.35pt;height:3.35pt;z-index:-251450368;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">
                      <v:shape id="Graphic 487"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Implementation</w:t>
            </w:r>
            <w:r>
              <w:rPr>
                <w:spacing w:val="-13"/>
                <w:sz w:val="20"/>
              </w:rPr>
              <w:t xml:space="preserve"> </w:t>
            </w:r>
            <w:r>
              <w:rPr>
                <w:sz w:val="20"/>
              </w:rPr>
              <w:t>of</w:t>
            </w:r>
            <w:r>
              <w:rPr>
                <w:spacing w:val="-12"/>
                <w:sz w:val="20"/>
              </w:rPr>
              <w:t xml:space="preserve"> </w:t>
            </w:r>
            <w:r>
              <w:rPr>
                <w:sz w:val="20"/>
              </w:rPr>
              <w:t>roles</w:t>
            </w:r>
            <w:r>
              <w:rPr>
                <w:spacing w:val="-13"/>
                <w:sz w:val="20"/>
              </w:rPr>
              <w:t xml:space="preserve"> </w:t>
            </w:r>
            <w:r>
              <w:rPr>
                <w:sz w:val="20"/>
              </w:rPr>
              <w:t>and</w:t>
            </w:r>
            <w:r>
              <w:rPr>
                <w:spacing w:val="-12"/>
                <w:sz w:val="20"/>
              </w:rPr>
              <w:t xml:space="preserve"> </w:t>
            </w:r>
            <w:r>
              <w:rPr>
                <w:sz w:val="20"/>
              </w:rPr>
              <w:t>access</w:t>
            </w:r>
            <w:r>
              <w:rPr>
                <w:spacing w:val="-13"/>
                <w:sz w:val="20"/>
              </w:rPr>
              <w:t xml:space="preserve"> </w:t>
            </w:r>
            <w:r>
              <w:rPr>
                <w:sz w:val="20"/>
              </w:rPr>
              <w:t>control</w:t>
            </w:r>
            <w:r>
              <w:rPr>
                <w:spacing w:val="-12"/>
                <w:sz w:val="20"/>
              </w:rPr>
              <w:t xml:space="preserve"> </w:t>
            </w:r>
            <w:r>
              <w:rPr>
                <w:sz w:val="20"/>
              </w:rPr>
              <w:t>rules,</w:t>
            </w:r>
            <w:r>
              <w:rPr>
                <w:spacing w:val="-12"/>
                <w:sz w:val="20"/>
              </w:rPr>
              <w:t xml:space="preserve"> </w:t>
            </w:r>
            <w:r>
              <w:rPr>
                <w:sz w:val="20"/>
              </w:rPr>
              <w:t>with</w:t>
            </w:r>
            <w:r>
              <w:rPr>
                <w:spacing w:val="-13"/>
                <w:sz w:val="20"/>
              </w:rPr>
              <w:t xml:space="preserve"> </w:t>
            </w:r>
            <w:r>
              <w:rPr>
                <w:sz w:val="20"/>
              </w:rPr>
              <w:t xml:space="preserve">test </w:t>
            </w:r>
            <w:r>
              <w:rPr>
                <w:spacing w:val="-2"/>
                <w:sz w:val="20"/>
              </w:rPr>
              <w:t>coverage.</w:t>
            </w:r>
          </w:p>
        </w:tc>
      </w:tr>
      <w:tr w:rsidR="00D50985" w14:paraId="7F0BC2EF" w14:textId="77777777">
        <w:trPr>
          <w:trHeight w:val="2382"/>
        </w:trPr>
        <w:tc>
          <w:tcPr>
            <w:tcW w:w="2012" w:type="dxa"/>
            <w:tcBorders>
              <w:top w:val="single" w:sz="6" w:space="0" w:color="868A9F"/>
              <w:left w:val="single" w:sz="6" w:space="0" w:color="868A9F"/>
              <w:right w:val="single" w:sz="6" w:space="0" w:color="868A9F"/>
            </w:tcBorders>
          </w:tcPr>
          <w:p w14:paraId="1AECFD7D" w14:textId="77777777" w:rsidR="00D50985" w:rsidRDefault="00D50985">
            <w:pPr>
              <w:pStyle w:val="TableParagraph"/>
              <w:ind w:right="300"/>
              <w:rPr>
                <w:sz w:val="20"/>
              </w:rPr>
            </w:pPr>
            <w:r>
              <w:rPr>
                <w:sz w:val="20"/>
              </w:rPr>
              <w:t xml:space="preserve">Sprint 3 - </w:t>
            </w:r>
            <w:r>
              <w:rPr>
                <w:spacing w:val="-2"/>
                <w:sz w:val="20"/>
              </w:rPr>
              <w:t>Integration</w:t>
            </w:r>
            <w:r>
              <w:rPr>
                <w:spacing w:val="-11"/>
                <w:sz w:val="20"/>
              </w:rPr>
              <w:t xml:space="preserve"> </w:t>
            </w:r>
            <w:r>
              <w:rPr>
                <w:spacing w:val="-2"/>
                <w:sz w:val="20"/>
              </w:rPr>
              <w:t xml:space="preserve">points </w:t>
            </w:r>
            <w:r>
              <w:rPr>
                <w:sz w:val="20"/>
              </w:rPr>
              <w:t>and deployment</w:t>
            </w:r>
          </w:p>
        </w:tc>
        <w:tc>
          <w:tcPr>
            <w:tcW w:w="934" w:type="dxa"/>
            <w:tcBorders>
              <w:top w:val="single" w:sz="6" w:space="0" w:color="868A9F"/>
              <w:left w:val="single" w:sz="6" w:space="0" w:color="868A9F"/>
              <w:right w:val="single" w:sz="6" w:space="0" w:color="868A9F"/>
            </w:tcBorders>
          </w:tcPr>
          <w:p w14:paraId="10C56F6B" w14:textId="77777777" w:rsidR="00D50985" w:rsidRDefault="00D50985">
            <w:pPr>
              <w:pStyle w:val="TableParagraph"/>
              <w:ind w:left="11" w:right="22"/>
              <w:jc w:val="center"/>
              <w:rPr>
                <w:sz w:val="20"/>
              </w:rPr>
            </w:pPr>
            <w:r>
              <w:rPr>
                <w:sz w:val="20"/>
              </w:rPr>
              <w:t xml:space="preserve">Week </w:t>
            </w:r>
            <w:r>
              <w:rPr>
                <w:spacing w:val="-10"/>
                <w:sz w:val="20"/>
              </w:rPr>
              <w:t>7</w:t>
            </w:r>
          </w:p>
        </w:tc>
        <w:tc>
          <w:tcPr>
            <w:tcW w:w="6678" w:type="dxa"/>
            <w:tcBorders>
              <w:top w:val="single" w:sz="6" w:space="0" w:color="868A9F"/>
              <w:left w:val="single" w:sz="6" w:space="0" w:color="868A9F"/>
              <w:right w:val="single" w:sz="6" w:space="0" w:color="868A9F"/>
            </w:tcBorders>
          </w:tcPr>
          <w:p w14:paraId="01500888" w14:textId="77777777" w:rsidR="00D50985" w:rsidRDefault="00D50985">
            <w:pPr>
              <w:pStyle w:val="TableParagraph"/>
              <w:ind w:left="516" w:right="231"/>
              <w:rPr>
                <w:sz w:val="20"/>
              </w:rPr>
            </w:pPr>
            <w:r>
              <w:rPr>
                <w:noProof/>
                <w:sz w:val="20"/>
              </w:rPr>
              <mc:AlternateContent>
                <mc:Choice Requires="wpg">
                  <w:drawing>
                    <wp:anchor distT="0" distB="0" distL="0" distR="0" simplePos="0" relativeHeight="251867136" behindDoc="1" locked="0" layoutInCell="1" allowOverlap="1" wp14:anchorId="7919C0C1" wp14:editId="6C049A08">
                      <wp:simplePos x="0" y="0"/>
                      <wp:positionH relativeFrom="column">
                        <wp:posOffset>183959</wp:posOffset>
                      </wp:positionH>
                      <wp:positionV relativeFrom="paragraph">
                        <wp:posOffset>181380</wp:posOffset>
                      </wp:positionV>
                      <wp:extent cx="42545" cy="42545"/>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89" name="Graphic 489"/>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D4EAFF" id="Group 488" o:spid="_x0000_s1026" style="position:absolute;margin-left:14.5pt;margin-top:14.3pt;width:3.35pt;height:3.35pt;z-index:-251449344;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">
                      <v:shape id="Graphic 489"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Addition</w:t>
            </w:r>
            <w:r>
              <w:rPr>
                <w:spacing w:val="-11"/>
                <w:sz w:val="20"/>
              </w:rPr>
              <w:t xml:space="preserve"> </w:t>
            </w:r>
            <w:r>
              <w:rPr>
                <w:sz w:val="20"/>
              </w:rPr>
              <w:t>of</w:t>
            </w:r>
            <w:r>
              <w:rPr>
                <w:spacing w:val="-11"/>
                <w:sz w:val="20"/>
              </w:rPr>
              <w:t xml:space="preserve"> </w:t>
            </w:r>
            <w:r>
              <w:rPr>
                <w:sz w:val="20"/>
              </w:rPr>
              <w:t>roles</w:t>
            </w:r>
            <w:r>
              <w:rPr>
                <w:spacing w:val="-11"/>
                <w:sz w:val="20"/>
              </w:rPr>
              <w:t xml:space="preserve"> </w:t>
            </w:r>
            <w:r>
              <w:rPr>
                <w:sz w:val="20"/>
              </w:rPr>
              <w:t>to</w:t>
            </w:r>
            <w:r>
              <w:rPr>
                <w:spacing w:val="-11"/>
                <w:sz w:val="20"/>
              </w:rPr>
              <w:t xml:space="preserve"> </w:t>
            </w:r>
            <w:r>
              <w:rPr>
                <w:sz w:val="20"/>
              </w:rPr>
              <w:t>NPFC</w:t>
            </w:r>
            <w:r>
              <w:rPr>
                <w:spacing w:val="-11"/>
                <w:sz w:val="20"/>
              </w:rPr>
              <w:t xml:space="preserve"> </w:t>
            </w:r>
            <w:r>
              <w:rPr>
                <w:sz w:val="20"/>
              </w:rPr>
              <w:t>MaM,</w:t>
            </w:r>
            <w:r>
              <w:rPr>
                <w:spacing w:val="-11"/>
                <w:sz w:val="20"/>
              </w:rPr>
              <w:t xml:space="preserve"> </w:t>
            </w:r>
            <w:r>
              <w:rPr>
                <w:sz w:val="20"/>
              </w:rPr>
              <w:t>including</w:t>
            </w:r>
            <w:r>
              <w:rPr>
                <w:spacing w:val="-11"/>
                <w:sz w:val="20"/>
              </w:rPr>
              <w:t xml:space="preserve"> </w:t>
            </w:r>
            <w:r>
              <w:rPr>
                <w:sz w:val="20"/>
              </w:rPr>
              <w:t>species</w:t>
            </w:r>
            <w:r>
              <w:rPr>
                <w:spacing w:val="-11"/>
                <w:sz w:val="20"/>
              </w:rPr>
              <w:t xml:space="preserve"> </w:t>
            </w:r>
            <w:r>
              <w:rPr>
                <w:sz w:val="20"/>
              </w:rPr>
              <w:t>assignment option. Integration of Single Sign On (SSO).</w:t>
            </w:r>
          </w:p>
          <w:p w14:paraId="766406C5" w14:textId="77777777" w:rsidR="00D50985" w:rsidRDefault="00D50985">
            <w:pPr>
              <w:pStyle w:val="TableParagraph"/>
              <w:spacing w:before="75"/>
              <w:ind w:left="516"/>
              <w:rPr>
                <w:sz w:val="20"/>
              </w:rPr>
            </w:pPr>
            <w:r>
              <w:rPr>
                <w:noProof/>
                <w:sz w:val="20"/>
              </w:rPr>
              <mc:AlternateContent>
                <mc:Choice Requires="wpg">
                  <w:drawing>
                    <wp:anchor distT="0" distB="0" distL="0" distR="0" simplePos="0" relativeHeight="251868160" behindDoc="1" locked="0" layoutInCell="1" allowOverlap="1" wp14:anchorId="079610BB" wp14:editId="230C9819">
                      <wp:simplePos x="0" y="0"/>
                      <wp:positionH relativeFrom="column">
                        <wp:posOffset>183959</wp:posOffset>
                      </wp:positionH>
                      <wp:positionV relativeFrom="paragraph">
                        <wp:posOffset>106450</wp:posOffset>
                      </wp:positionV>
                      <wp:extent cx="42545" cy="42545"/>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91" name="Graphic 491"/>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A27F92" id="Group 490" o:spid="_x0000_s1026" style="position:absolute;margin-left:14.5pt;margin-top:8.4pt;width:3.35pt;height:3.35pt;z-index:-251448320;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">
                      <v:shape id="Graphic 491"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Synchronisation</w:t>
            </w:r>
            <w:r>
              <w:rPr>
                <w:spacing w:val="-12"/>
                <w:sz w:val="20"/>
              </w:rPr>
              <w:t xml:space="preserve"> </w:t>
            </w:r>
            <w:r>
              <w:rPr>
                <w:sz w:val="20"/>
              </w:rPr>
              <w:t>of</w:t>
            </w:r>
            <w:r>
              <w:rPr>
                <w:spacing w:val="-11"/>
                <w:sz w:val="20"/>
              </w:rPr>
              <w:t xml:space="preserve"> </w:t>
            </w:r>
            <w:r>
              <w:rPr>
                <w:sz w:val="20"/>
              </w:rPr>
              <w:t>Member</w:t>
            </w:r>
            <w:r>
              <w:rPr>
                <w:spacing w:val="-11"/>
                <w:sz w:val="20"/>
              </w:rPr>
              <w:t xml:space="preserve"> </w:t>
            </w:r>
            <w:r>
              <w:rPr>
                <w:sz w:val="20"/>
              </w:rPr>
              <w:t>/</w:t>
            </w:r>
            <w:r>
              <w:rPr>
                <w:spacing w:val="-12"/>
                <w:sz w:val="20"/>
              </w:rPr>
              <w:t xml:space="preserve"> </w:t>
            </w:r>
            <w:r>
              <w:rPr>
                <w:sz w:val="20"/>
              </w:rPr>
              <w:t>CNCP</w:t>
            </w:r>
            <w:r>
              <w:rPr>
                <w:spacing w:val="-11"/>
                <w:sz w:val="20"/>
              </w:rPr>
              <w:t xml:space="preserve"> </w:t>
            </w:r>
            <w:r>
              <w:rPr>
                <w:sz w:val="20"/>
              </w:rPr>
              <w:t>groups</w:t>
            </w:r>
            <w:r>
              <w:rPr>
                <w:spacing w:val="-11"/>
                <w:sz w:val="20"/>
              </w:rPr>
              <w:t xml:space="preserve"> </w:t>
            </w:r>
            <w:r>
              <w:rPr>
                <w:sz w:val="20"/>
              </w:rPr>
              <w:t>from</w:t>
            </w:r>
            <w:r>
              <w:rPr>
                <w:spacing w:val="-12"/>
                <w:sz w:val="20"/>
              </w:rPr>
              <w:t xml:space="preserve"> </w:t>
            </w:r>
            <w:r>
              <w:rPr>
                <w:sz w:val="20"/>
              </w:rPr>
              <w:t>NPFC</w:t>
            </w:r>
            <w:r>
              <w:rPr>
                <w:spacing w:val="-11"/>
                <w:sz w:val="20"/>
              </w:rPr>
              <w:t xml:space="preserve"> </w:t>
            </w:r>
            <w:r>
              <w:rPr>
                <w:spacing w:val="-4"/>
                <w:sz w:val="20"/>
              </w:rPr>
              <w:t>MaM.</w:t>
            </w:r>
          </w:p>
          <w:p w14:paraId="7664AAB3" w14:textId="77777777" w:rsidR="00D50985" w:rsidRDefault="00D50985">
            <w:pPr>
              <w:pStyle w:val="TableParagraph"/>
              <w:spacing w:before="75"/>
              <w:ind w:left="516" w:right="231"/>
              <w:rPr>
                <w:sz w:val="20"/>
              </w:rPr>
            </w:pPr>
            <w:r>
              <w:rPr>
                <w:noProof/>
                <w:sz w:val="20"/>
              </w:rPr>
              <mc:AlternateContent>
                <mc:Choice Requires="wpg">
                  <w:drawing>
                    <wp:anchor distT="0" distB="0" distL="0" distR="0" simplePos="0" relativeHeight="251869184" behindDoc="1" locked="0" layoutInCell="1" allowOverlap="1" wp14:anchorId="3533B978" wp14:editId="1C5F07E3">
                      <wp:simplePos x="0" y="0"/>
                      <wp:positionH relativeFrom="column">
                        <wp:posOffset>183959</wp:posOffset>
                      </wp:positionH>
                      <wp:positionV relativeFrom="paragraph">
                        <wp:posOffset>106450</wp:posOffset>
                      </wp:positionV>
                      <wp:extent cx="42545" cy="42545"/>
                      <wp:effectExtent l="0" t="0" r="0" b="0"/>
                      <wp:wrapNone/>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93" name="Graphic 493"/>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63267E" id="Group 492" o:spid="_x0000_s1026" style="position:absolute;margin-left:14.5pt;margin-top:8.4pt;width:3.35pt;height:3.35pt;z-index:-251447296;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">
                      <v:shape id="Graphic 493"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" path="m21208,l12965,1670,6223,6223,1670,12965,,21209r1670,8223l6223,36131r6742,4509l21208,42291r8244,-1651l36194,36131r4553,-6699l42417,21209,40747,12965,36194,6222,29452,1670,21208,xe" fillcolor="black" stroked="f">
                        <v:path arrowok="t"/>
                      </v:shape>
                    </v:group>
                  </w:pict>
                </mc:Fallback>
              </mc:AlternateContent>
            </w:r>
            <w:r>
              <w:rPr>
                <w:sz w:val="20"/>
              </w:rPr>
              <w:t>Synchronisation</w:t>
            </w:r>
            <w:r>
              <w:rPr>
                <w:spacing w:val="-13"/>
                <w:sz w:val="20"/>
              </w:rPr>
              <w:t xml:space="preserve"> </w:t>
            </w:r>
            <w:r>
              <w:rPr>
                <w:sz w:val="20"/>
              </w:rPr>
              <w:t>of</w:t>
            </w:r>
            <w:r>
              <w:rPr>
                <w:spacing w:val="-12"/>
                <w:sz w:val="20"/>
              </w:rPr>
              <w:t xml:space="preserve"> </w:t>
            </w:r>
            <w:r>
              <w:rPr>
                <w:sz w:val="20"/>
              </w:rPr>
              <w:t>Species</w:t>
            </w:r>
            <w:r>
              <w:rPr>
                <w:spacing w:val="-13"/>
                <w:sz w:val="20"/>
              </w:rPr>
              <w:t xml:space="preserve"> </w:t>
            </w:r>
            <w:r>
              <w:rPr>
                <w:sz w:val="20"/>
              </w:rPr>
              <w:t>and</w:t>
            </w:r>
            <w:r>
              <w:rPr>
                <w:spacing w:val="-12"/>
                <w:sz w:val="20"/>
              </w:rPr>
              <w:t xml:space="preserve"> </w:t>
            </w:r>
            <w:r>
              <w:rPr>
                <w:sz w:val="20"/>
              </w:rPr>
              <w:t>Fishing</w:t>
            </w:r>
            <w:r>
              <w:rPr>
                <w:spacing w:val="-13"/>
                <w:sz w:val="20"/>
              </w:rPr>
              <w:t xml:space="preserve"> </w:t>
            </w:r>
            <w:r>
              <w:rPr>
                <w:sz w:val="20"/>
              </w:rPr>
              <w:t>Gear</w:t>
            </w:r>
            <w:r>
              <w:rPr>
                <w:spacing w:val="-12"/>
                <w:sz w:val="20"/>
              </w:rPr>
              <w:t xml:space="preserve"> </w:t>
            </w:r>
            <w:r>
              <w:rPr>
                <w:sz w:val="20"/>
              </w:rPr>
              <w:t>data</w:t>
            </w:r>
            <w:r>
              <w:rPr>
                <w:spacing w:val="-12"/>
                <w:sz w:val="20"/>
              </w:rPr>
              <w:t xml:space="preserve"> </w:t>
            </w:r>
            <w:r>
              <w:rPr>
                <w:sz w:val="20"/>
              </w:rPr>
              <w:t>from</w:t>
            </w:r>
            <w:r>
              <w:rPr>
                <w:spacing w:val="-13"/>
                <w:sz w:val="20"/>
              </w:rPr>
              <w:t xml:space="preserve"> </w:t>
            </w:r>
            <w:r>
              <w:rPr>
                <w:sz w:val="20"/>
              </w:rPr>
              <w:t xml:space="preserve">NFPC </w:t>
            </w:r>
            <w:r>
              <w:rPr>
                <w:spacing w:val="-2"/>
                <w:sz w:val="20"/>
              </w:rPr>
              <w:t>website.</w:t>
            </w:r>
          </w:p>
          <w:p w14:paraId="0EF5996E" w14:textId="77777777" w:rsidR="00D50985" w:rsidRDefault="00D50985">
            <w:pPr>
              <w:pStyle w:val="TableParagraph"/>
              <w:spacing w:before="75" w:line="314" w:lineRule="auto"/>
              <w:ind w:left="516" w:right="2562"/>
              <w:rPr>
                <w:sz w:val="20"/>
              </w:rPr>
            </w:pPr>
            <w:r>
              <w:rPr>
                <w:noProof/>
                <w:sz w:val="20"/>
              </w:rPr>
              <mc:AlternateContent>
                <mc:Choice Requires="wpg">
                  <w:drawing>
                    <wp:anchor distT="0" distB="0" distL="0" distR="0" simplePos="0" relativeHeight="251870208" behindDoc="1" locked="0" layoutInCell="1" allowOverlap="1" wp14:anchorId="04BE5A66" wp14:editId="159EA0BF">
                      <wp:simplePos x="0" y="0"/>
                      <wp:positionH relativeFrom="column">
                        <wp:posOffset>183959</wp:posOffset>
                      </wp:positionH>
                      <wp:positionV relativeFrom="paragraph">
                        <wp:posOffset>106450</wp:posOffset>
                      </wp:positionV>
                      <wp:extent cx="42545" cy="42545"/>
                      <wp:effectExtent l="0" t="0" r="0" b="0"/>
                      <wp:wrapNone/>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95" name="Graphic 495"/>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E793E5" id="Group 494" o:spid="_x0000_s1026" style="position:absolute;margin-left:14.5pt;margin-top:8.4pt;width:3.35pt;height:3.35pt;z-index:-251446272;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">
                      <v:shape id="Graphic 495"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" path="m21208,l12965,1670,6223,6223,1670,12965,,21209r1670,8223l6223,36131r6742,4509l21208,42291r8244,-1651l36194,36131r4553,-6699l42417,21209,40747,12965,36194,6223,29452,1670,21208,xe" fillcolor="black" stroked="f">
                        <v:path arrowok="t"/>
                      </v:shape>
                    </v:group>
                  </w:pict>
                </mc:Fallback>
              </mc:AlternateContent>
            </w:r>
            <w:r>
              <w:rPr>
                <w:noProof/>
                <w:sz w:val="20"/>
              </w:rPr>
              <mc:AlternateContent>
                <mc:Choice Requires="wpg">
                  <w:drawing>
                    <wp:anchor distT="0" distB="0" distL="0" distR="0" simplePos="0" relativeHeight="251871232" behindDoc="1" locked="0" layoutInCell="1" allowOverlap="1" wp14:anchorId="018980E1" wp14:editId="1321E1C7">
                      <wp:simplePos x="0" y="0"/>
                      <wp:positionH relativeFrom="column">
                        <wp:posOffset>183959</wp:posOffset>
                      </wp:positionH>
                      <wp:positionV relativeFrom="paragraph">
                        <wp:posOffset>306475</wp:posOffset>
                      </wp:positionV>
                      <wp:extent cx="42545" cy="42545"/>
                      <wp:effectExtent l="0" t="0" r="0" b="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97" name="Graphic 497"/>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52" y="40640"/>
                                      </a:lnTo>
                                      <a:lnTo>
                                        <a:pt x="36194" y="36131"/>
                                      </a:lnTo>
                                      <a:lnTo>
                                        <a:pt x="40747" y="29432"/>
                                      </a:lnTo>
                                      <a:lnTo>
                                        <a:pt x="42417" y="21209"/>
                                      </a:lnTo>
                                      <a:lnTo>
                                        <a:pt x="40747" y="12965"/>
                                      </a:lnTo>
                                      <a:lnTo>
                                        <a:pt x="36194" y="6223"/>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67FA65" id="Group 496" o:spid="_x0000_s1026" style="position:absolute;margin-left:14.5pt;margin-top:24.15pt;width:3.35pt;height:3.35pt;z-index:-251445248;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">
                      <v:shape id="Graphic 497" o:spid="_x0000_s1027" style="position:absolute;width:42545;height:4254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" path="m21208,l12965,1670,6223,6223,1670,12965,,21209r1670,8223l6223,36131r6742,4509l21208,42291r8244,-1651l36194,36131r4553,-6699l42417,21209,40747,12965,36194,6223,29452,1670,21208,xe" fillcolor="black" stroked="f">
                        <v:path arrowok="t"/>
                      </v:shape>
                    </v:group>
                  </w:pict>
                </mc:Fallback>
              </mc:AlternateContent>
            </w:r>
            <w:r>
              <w:rPr>
                <w:spacing w:val="-2"/>
                <w:sz w:val="20"/>
              </w:rPr>
              <w:t>Training</w:t>
            </w:r>
            <w:r>
              <w:rPr>
                <w:spacing w:val="-10"/>
                <w:sz w:val="20"/>
              </w:rPr>
              <w:t xml:space="preserve"> </w:t>
            </w:r>
            <w:r>
              <w:rPr>
                <w:spacing w:val="-2"/>
                <w:sz w:val="20"/>
              </w:rPr>
              <w:t>/</w:t>
            </w:r>
            <w:r>
              <w:rPr>
                <w:spacing w:val="-10"/>
                <w:sz w:val="20"/>
              </w:rPr>
              <w:t xml:space="preserve"> </w:t>
            </w:r>
            <w:r>
              <w:rPr>
                <w:spacing w:val="-2"/>
                <w:sz w:val="20"/>
              </w:rPr>
              <w:t>handover</w:t>
            </w:r>
            <w:r>
              <w:rPr>
                <w:spacing w:val="-10"/>
                <w:sz w:val="20"/>
              </w:rPr>
              <w:t xml:space="preserve"> </w:t>
            </w:r>
            <w:r>
              <w:rPr>
                <w:spacing w:val="-2"/>
                <w:sz w:val="20"/>
              </w:rPr>
              <w:t xml:space="preserve">workshop </w:t>
            </w:r>
            <w:r>
              <w:rPr>
                <w:sz w:val="20"/>
              </w:rPr>
              <w:t>Production deployment</w:t>
            </w:r>
          </w:p>
        </w:tc>
      </w:tr>
    </w:tbl>
    <w:p w14:paraId="014250F3" w14:textId="77777777" w:rsidR="00D50985" w:rsidRDefault="00D50985">
      <w:pPr>
        <w:pStyle w:val="BodyText"/>
      </w:pPr>
    </w:p>
    <w:p w14:paraId="68283325" w14:textId="77777777" w:rsidR="00D50985" w:rsidRDefault="00D50985">
      <w:pPr>
        <w:pStyle w:val="BodyText"/>
        <w:spacing w:before="113"/>
      </w:pPr>
    </w:p>
    <w:p w14:paraId="693F0D79" w14:textId="77777777" w:rsidR="00D50985" w:rsidRDefault="00D50985" w:rsidP="00D50985">
      <w:pPr>
        <w:pStyle w:val="Heading2"/>
        <w:keepNext w:val="0"/>
        <w:keepLines w:val="0"/>
        <w:widowControl w:val="0"/>
        <w:numPr>
          <w:ilvl w:val="1"/>
          <w:numId w:val="18"/>
        </w:numPr>
        <w:tabs>
          <w:tab w:val="left" w:pos="940"/>
        </w:tabs>
        <w:autoSpaceDE w:val="0"/>
        <w:autoSpaceDN w:val="0"/>
        <w:spacing w:before="1" w:line="240" w:lineRule="auto"/>
        <w:ind w:left="940" w:hanging="799"/>
      </w:pPr>
      <w:bookmarkStart w:id="70" w:name="Future_Development_Items"/>
      <w:bookmarkStart w:id="71" w:name="_bookmark39"/>
      <w:bookmarkEnd w:id="70"/>
      <w:bookmarkEnd w:id="71"/>
      <w:r>
        <w:rPr>
          <w:spacing w:val="-4"/>
        </w:rPr>
        <w:t>Future</w:t>
      </w:r>
      <w:r>
        <w:rPr>
          <w:spacing w:val="-3"/>
        </w:rPr>
        <w:t xml:space="preserve"> </w:t>
      </w:r>
      <w:r>
        <w:rPr>
          <w:spacing w:val="-4"/>
        </w:rPr>
        <w:t>Development</w:t>
      </w:r>
      <w:r>
        <w:rPr>
          <w:spacing w:val="-3"/>
        </w:rPr>
        <w:t xml:space="preserve"> </w:t>
      </w:r>
      <w:r>
        <w:rPr>
          <w:spacing w:val="-4"/>
        </w:rPr>
        <w:t>Items</w:t>
      </w:r>
    </w:p>
    <w:p w14:paraId="32F4CA00" w14:textId="77777777" w:rsidR="00D50985" w:rsidRDefault="00D50985">
      <w:pPr>
        <w:pStyle w:val="BodyText"/>
        <w:spacing w:before="221"/>
        <w:ind w:left="141"/>
      </w:pPr>
      <w:r>
        <w:t>The</w:t>
      </w:r>
      <w:r>
        <w:rPr>
          <w:spacing w:val="-9"/>
        </w:rPr>
        <w:t xml:space="preserve"> </w:t>
      </w:r>
      <w:r>
        <w:t>following</w:t>
      </w:r>
      <w:r>
        <w:rPr>
          <w:spacing w:val="-9"/>
        </w:rPr>
        <w:t xml:space="preserve"> </w:t>
      </w:r>
      <w:r>
        <w:t>items</w:t>
      </w:r>
      <w:r>
        <w:rPr>
          <w:spacing w:val="-9"/>
        </w:rPr>
        <w:t xml:space="preserve"> </w:t>
      </w:r>
      <w:r>
        <w:t>are</w:t>
      </w:r>
      <w:r>
        <w:rPr>
          <w:spacing w:val="-9"/>
        </w:rPr>
        <w:t xml:space="preserve"> </w:t>
      </w:r>
      <w:r>
        <w:t>considered</w:t>
      </w:r>
      <w:r>
        <w:rPr>
          <w:spacing w:val="-9"/>
        </w:rPr>
        <w:t xml:space="preserve"> </w:t>
      </w:r>
      <w:r>
        <w:t>beyond</w:t>
      </w:r>
      <w:r>
        <w:rPr>
          <w:spacing w:val="-9"/>
        </w:rPr>
        <w:t xml:space="preserve"> </w:t>
      </w:r>
      <w:r>
        <w:t>the</w:t>
      </w:r>
      <w:r>
        <w:rPr>
          <w:spacing w:val="-9"/>
        </w:rPr>
        <w:t xml:space="preserve"> </w:t>
      </w:r>
      <w:r>
        <w:t>scope</w:t>
      </w:r>
      <w:r>
        <w:rPr>
          <w:spacing w:val="-9"/>
        </w:rPr>
        <w:t xml:space="preserve"> </w:t>
      </w:r>
      <w:r>
        <w:t>of</w:t>
      </w:r>
      <w:r>
        <w:rPr>
          <w:spacing w:val="-9"/>
        </w:rPr>
        <w:t xml:space="preserve"> </w:t>
      </w:r>
      <w:r>
        <w:t>the</w:t>
      </w:r>
      <w:r>
        <w:rPr>
          <w:spacing w:val="-9"/>
        </w:rPr>
        <w:t xml:space="preserve"> </w:t>
      </w:r>
      <w:r>
        <w:t>prototype</w:t>
      </w:r>
      <w:r>
        <w:rPr>
          <w:spacing w:val="-9"/>
        </w:rPr>
        <w:t xml:space="preserve"> </w:t>
      </w:r>
      <w:r>
        <w:t>(MVP)</w:t>
      </w:r>
      <w:r>
        <w:rPr>
          <w:spacing w:val="-9"/>
        </w:rPr>
        <w:t xml:space="preserve"> </w:t>
      </w:r>
      <w:r>
        <w:t>implementation,</w:t>
      </w:r>
      <w:r>
        <w:rPr>
          <w:spacing w:val="-9"/>
        </w:rPr>
        <w:t xml:space="preserve"> </w:t>
      </w:r>
      <w:r>
        <w:t>but</w:t>
      </w:r>
      <w:r>
        <w:rPr>
          <w:spacing w:val="-9"/>
        </w:rPr>
        <w:t xml:space="preserve"> </w:t>
      </w:r>
      <w:r>
        <w:t>may</w:t>
      </w:r>
      <w:r>
        <w:rPr>
          <w:spacing w:val="-9"/>
        </w:rPr>
        <w:t xml:space="preserve"> </w:t>
      </w:r>
      <w:r>
        <w:t>be considered for future enhancements.</w:t>
      </w:r>
    </w:p>
    <w:p w14:paraId="73F6432E" w14:textId="77777777" w:rsidR="00D50985" w:rsidRDefault="00D50985">
      <w:pPr>
        <w:pStyle w:val="BodyText"/>
        <w:sectPr w:rsidR="00D50985" w:rsidSect="00D50985">
          <w:footerReference w:type="default" r:id="rId66"/>
          <w:pgSz w:w="11910" w:h="16840"/>
          <w:pgMar w:top="1360" w:right="992" w:bottom="1240" w:left="992" w:header="0" w:footer="1057" w:gutter="0"/>
          <w:cols w:space="708"/>
        </w:sectPr>
      </w:pPr>
    </w:p>
    <w:p w14:paraId="497C2C1A" w14:textId="77777777" w:rsidR="00D50985" w:rsidRDefault="00D50985">
      <w:pPr>
        <w:pStyle w:val="BodyText"/>
        <w:spacing w:before="71" w:line="280" w:lineRule="auto"/>
        <w:ind w:left="801" w:right="2609"/>
        <w:jc w:val="both"/>
      </w:pPr>
      <w:r>
        <w:rPr>
          <w:noProof/>
        </w:rPr>
        <w:lastRenderedPageBreak/>
        <mc:AlternateContent>
          <mc:Choice Requires="wps">
            <w:drawing>
              <wp:anchor distT="0" distB="0" distL="0" distR="0" simplePos="0" relativeHeight="251687936" behindDoc="0" locked="0" layoutInCell="1" allowOverlap="1" wp14:anchorId="15DF3EF4" wp14:editId="307EC356">
                <wp:simplePos x="0" y="0"/>
                <wp:positionH relativeFrom="page">
                  <wp:posOffset>994410</wp:posOffset>
                </wp:positionH>
                <wp:positionV relativeFrom="paragraph">
                  <wp:posOffset>103886</wp:posOffset>
                </wp:positionV>
                <wp:extent cx="42545" cy="42545"/>
                <wp:effectExtent l="0" t="0" r="0" b="0"/>
                <wp:wrapNone/>
                <wp:docPr id="498" name="Graphic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40"/>
                              </a:lnTo>
                              <a:lnTo>
                                <a:pt x="21209" y="42291"/>
                              </a:lnTo>
                              <a:lnTo>
                                <a:pt x="29452" y="40640"/>
                              </a:lnTo>
                              <a:lnTo>
                                <a:pt x="36195" y="36131"/>
                              </a:lnTo>
                              <a:lnTo>
                                <a:pt x="40747" y="2943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8C1B6" id="Graphic 498" o:spid="_x0000_s1026" style="position:absolute;margin-left:78.3pt;margin-top:8.2pt;width:3.35pt;height:3.35pt;z-index:251687936;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" path="m21209,l12965,1670,6222,6223,1670,12965,,21209r1670,8223l6222,36131r6743,4509l21209,42291r8243,-1651l36195,36131r4552,-6699l42418,21209,40747,12965,36195,6223,29452,1670,21209,xe" fillcolor="black" stroked="f">
                <v:path arrowok="t"/>
                <w10:wrap anchorx="page"/>
              </v:shape>
            </w:pict>
          </mc:Fallback>
        </mc:AlternateContent>
      </w:r>
      <w:r>
        <w:rPr>
          <w:noProof/>
        </w:rPr>
        <mc:AlternateContent>
          <mc:Choice Requires="wps">
            <w:drawing>
              <wp:anchor distT="0" distB="0" distL="0" distR="0" simplePos="0" relativeHeight="251688960" behindDoc="0" locked="0" layoutInCell="1" allowOverlap="1" wp14:anchorId="0A188E47" wp14:editId="6B16F552">
                <wp:simplePos x="0" y="0"/>
                <wp:positionH relativeFrom="page">
                  <wp:posOffset>994410</wp:posOffset>
                </wp:positionH>
                <wp:positionV relativeFrom="paragraph">
                  <wp:posOffset>281686</wp:posOffset>
                </wp:positionV>
                <wp:extent cx="42545" cy="42545"/>
                <wp:effectExtent l="0" t="0" r="0" b="0"/>
                <wp:wrapNone/>
                <wp:docPr id="499" name="Graphic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40"/>
                              </a:lnTo>
                              <a:lnTo>
                                <a:pt x="21209" y="42291"/>
                              </a:lnTo>
                              <a:lnTo>
                                <a:pt x="29452" y="40640"/>
                              </a:lnTo>
                              <a:lnTo>
                                <a:pt x="36195" y="36131"/>
                              </a:lnTo>
                              <a:lnTo>
                                <a:pt x="40747" y="2943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133BEB" id="Graphic 499" o:spid="_x0000_s1026" style="position:absolute;margin-left:78.3pt;margin-top:22.2pt;width:3.35pt;height:3.35pt;z-index:251688960;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" path="m21209,l12965,1670,6222,6223,1670,12965,,21209r1670,8223l6222,36131r6743,4509l21209,42291r8243,-1651l36195,36131r4552,-6699l42418,21209,40747,12965,36195,6223,29452,1670,21209,xe" fillcolor="black" stroked="f">
                <v:path arrowok="t"/>
                <w10:wrap anchorx="page"/>
              </v:shape>
            </w:pict>
          </mc:Fallback>
        </mc:AlternateContent>
      </w:r>
      <w:r>
        <w:rPr>
          <w:noProof/>
        </w:rPr>
        <mc:AlternateContent>
          <mc:Choice Requires="wps">
            <w:drawing>
              <wp:anchor distT="0" distB="0" distL="0" distR="0" simplePos="0" relativeHeight="251689984" behindDoc="0" locked="0" layoutInCell="1" allowOverlap="1" wp14:anchorId="6ACE43D5" wp14:editId="060D4056">
                <wp:simplePos x="0" y="0"/>
                <wp:positionH relativeFrom="page">
                  <wp:posOffset>994410</wp:posOffset>
                </wp:positionH>
                <wp:positionV relativeFrom="paragraph">
                  <wp:posOffset>459486</wp:posOffset>
                </wp:positionV>
                <wp:extent cx="42545" cy="42545"/>
                <wp:effectExtent l="0" t="0" r="0" b="0"/>
                <wp:wrapNone/>
                <wp:docPr id="500" name="Graphic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40"/>
                              </a:lnTo>
                              <a:lnTo>
                                <a:pt x="21209" y="42291"/>
                              </a:lnTo>
                              <a:lnTo>
                                <a:pt x="29452" y="40640"/>
                              </a:lnTo>
                              <a:lnTo>
                                <a:pt x="36195" y="36131"/>
                              </a:lnTo>
                              <a:lnTo>
                                <a:pt x="40747" y="2943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D6D88D" id="Graphic 500" o:spid="_x0000_s1026" style="position:absolute;margin-left:78.3pt;margin-top:36.2pt;width:3.35pt;height:3.35pt;z-index:251689984;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" path="m21209,l12965,1670,6222,6223,1670,12965,,21209r1670,8223l6222,36131r6743,4509l21209,42291r8243,-1651l36195,36131r4552,-6699l42418,21209,40747,12965,36195,6223,29452,1670,21209,xe" fillcolor="black" stroked="f">
                <v:path arrowok="t"/>
                <w10:wrap anchorx="page"/>
              </v:shape>
            </w:pict>
          </mc:Fallback>
        </mc:AlternateContent>
      </w:r>
      <w:r>
        <w:rPr>
          <w:spacing w:val="-2"/>
        </w:rPr>
        <w:t xml:space="preserve">Implementation of Data Dictionary tabs displaying field level descriptions. </w:t>
      </w:r>
      <w:r>
        <w:t>Implementation</w:t>
      </w:r>
      <w:r>
        <w:rPr>
          <w:spacing w:val="-7"/>
        </w:rPr>
        <w:t xml:space="preserve"> </w:t>
      </w:r>
      <w:r>
        <w:t>of</w:t>
      </w:r>
      <w:r>
        <w:rPr>
          <w:spacing w:val="-7"/>
        </w:rPr>
        <w:t xml:space="preserve"> </w:t>
      </w:r>
      <w:r>
        <w:t>Charts</w:t>
      </w:r>
      <w:r>
        <w:rPr>
          <w:spacing w:val="-7"/>
        </w:rPr>
        <w:t xml:space="preserve"> </w:t>
      </w:r>
      <w:r>
        <w:t>tabs</w:t>
      </w:r>
      <w:r>
        <w:rPr>
          <w:spacing w:val="-7"/>
        </w:rPr>
        <w:t xml:space="preserve"> </w:t>
      </w:r>
      <w:r>
        <w:t>with</w:t>
      </w:r>
      <w:r>
        <w:rPr>
          <w:spacing w:val="-7"/>
        </w:rPr>
        <w:t xml:space="preserve"> </w:t>
      </w:r>
      <w:r>
        <w:t>Member</w:t>
      </w:r>
      <w:r>
        <w:rPr>
          <w:spacing w:val="-7"/>
        </w:rPr>
        <w:t xml:space="preserve"> </w:t>
      </w:r>
      <w:r>
        <w:t>Submission</w:t>
      </w:r>
      <w:r>
        <w:rPr>
          <w:spacing w:val="-7"/>
        </w:rPr>
        <w:t xml:space="preserve"> </w:t>
      </w:r>
      <w:r>
        <w:t>Coverage</w:t>
      </w:r>
      <w:r>
        <w:rPr>
          <w:spacing w:val="-7"/>
        </w:rPr>
        <w:t xml:space="preserve"> </w:t>
      </w:r>
      <w:r>
        <w:t>chart. Additional charts / reports</w:t>
      </w:r>
    </w:p>
    <w:p w14:paraId="3BB4CCF8" w14:textId="77777777" w:rsidR="00D50985" w:rsidRDefault="00D50985">
      <w:pPr>
        <w:pStyle w:val="BodyText"/>
        <w:spacing w:line="280" w:lineRule="auto"/>
        <w:ind w:left="801" w:right="3569"/>
      </w:pPr>
      <w:r>
        <w:rPr>
          <w:noProof/>
        </w:rPr>
        <mc:AlternateContent>
          <mc:Choice Requires="wps">
            <w:drawing>
              <wp:anchor distT="0" distB="0" distL="0" distR="0" simplePos="0" relativeHeight="251691008" behindDoc="0" locked="0" layoutInCell="1" allowOverlap="1" wp14:anchorId="4569E3C1" wp14:editId="0A534C04">
                <wp:simplePos x="0" y="0"/>
                <wp:positionH relativeFrom="page">
                  <wp:posOffset>994410</wp:posOffset>
                </wp:positionH>
                <wp:positionV relativeFrom="paragraph">
                  <wp:posOffset>57189</wp:posOffset>
                </wp:positionV>
                <wp:extent cx="42545" cy="42545"/>
                <wp:effectExtent l="0" t="0" r="0" b="0"/>
                <wp:wrapNone/>
                <wp:docPr id="501" name="Graphic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40"/>
                              </a:lnTo>
                              <a:lnTo>
                                <a:pt x="21209" y="42291"/>
                              </a:lnTo>
                              <a:lnTo>
                                <a:pt x="29452" y="40640"/>
                              </a:lnTo>
                              <a:lnTo>
                                <a:pt x="36195" y="36131"/>
                              </a:lnTo>
                              <a:lnTo>
                                <a:pt x="40747" y="2943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A1C455" id="Graphic 501" o:spid="_x0000_s1026" style="position:absolute;margin-left:78.3pt;margin-top:4.5pt;width:3.35pt;height:3.35pt;z-index:251691008;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" path="m21209,l12965,1670,6222,6223,1670,12965,,21209r1670,8223l6222,36131r6743,4509l21209,42291r8243,-1651l36195,36131r4552,-6699l42418,21209,40747,12965,36195,6223,29452,1670,21209,xe" fillcolor="black" stroked="f">
                <v:path arrowok="t"/>
                <w10:wrap anchorx="page"/>
              </v:shape>
            </w:pict>
          </mc:Fallback>
        </mc:AlternateContent>
      </w:r>
      <w:r>
        <w:rPr>
          <w:noProof/>
        </w:rPr>
        <mc:AlternateContent>
          <mc:Choice Requires="wps">
            <w:drawing>
              <wp:anchor distT="0" distB="0" distL="0" distR="0" simplePos="0" relativeHeight="251692032" behindDoc="0" locked="0" layoutInCell="1" allowOverlap="1" wp14:anchorId="3897F452" wp14:editId="3884B07A">
                <wp:simplePos x="0" y="0"/>
                <wp:positionH relativeFrom="page">
                  <wp:posOffset>994410</wp:posOffset>
                </wp:positionH>
                <wp:positionV relativeFrom="paragraph">
                  <wp:posOffset>234989</wp:posOffset>
                </wp:positionV>
                <wp:extent cx="42545" cy="42545"/>
                <wp:effectExtent l="0" t="0" r="0" b="0"/>
                <wp:wrapNone/>
                <wp:docPr id="502" name="Graphic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40"/>
                              </a:lnTo>
                              <a:lnTo>
                                <a:pt x="21209" y="42291"/>
                              </a:lnTo>
                              <a:lnTo>
                                <a:pt x="29452" y="40640"/>
                              </a:lnTo>
                              <a:lnTo>
                                <a:pt x="36195" y="36131"/>
                              </a:lnTo>
                              <a:lnTo>
                                <a:pt x="40747" y="2943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316261" id="Graphic 502" o:spid="_x0000_s1026" style="position:absolute;margin-left:78.3pt;margin-top:18.5pt;width:3.35pt;height:3.35pt;z-index:251692032;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" path="m21209,l12965,1670,6222,6223,1670,12965,,21209r1670,8223l6222,36131r6743,4509l21209,42291r8243,-1651l36195,36131r4552,-6699l42418,21209,40747,12965,36195,6223,29452,1670,21209,xe" fillcolor="black" stroked="f">
                <v:path arrowok="t"/>
                <w10:wrap anchorx="page"/>
              </v:shape>
            </w:pict>
          </mc:Fallback>
        </mc:AlternateContent>
      </w:r>
      <w:r>
        <w:t>Synchronisation</w:t>
      </w:r>
      <w:r>
        <w:rPr>
          <w:spacing w:val="-13"/>
        </w:rPr>
        <w:t xml:space="preserve"> </w:t>
      </w:r>
      <w:r>
        <w:t>of</w:t>
      </w:r>
      <w:r>
        <w:rPr>
          <w:spacing w:val="-12"/>
        </w:rPr>
        <w:t xml:space="preserve"> </w:t>
      </w:r>
      <w:r>
        <w:t>data</w:t>
      </w:r>
      <w:r>
        <w:rPr>
          <w:spacing w:val="-13"/>
        </w:rPr>
        <w:t xml:space="preserve"> </w:t>
      </w:r>
      <w:r>
        <w:t>into</w:t>
      </w:r>
      <w:r>
        <w:rPr>
          <w:spacing w:val="-12"/>
        </w:rPr>
        <w:t xml:space="preserve"> </w:t>
      </w:r>
      <w:r>
        <w:t>the</w:t>
      </w:r>
      <w:r>
        <w:rPr>
          <w:spacing w:val="-13"/>
        </w:rPr>
        <w:t xml:space="preserve"> </w:t>
      </w:r>
      <w:r>
        <w:t>NPFC</w:t>
      </w:r>
      <w:r>
        <w:rPr>
          <w:spacing w:val="-12"/>
        </w:rPr>
        <w:t xml:space="preserve"> </w:t>
      </w:r>
      <w:r>
        <w:t>Data</w:t>
      </w:r>
      <w:r>
        <w:rPr>
          <w:spacing w:val="-12"/>
        </w:rPr>
        <w:t xml:space="preserve"> </w:t>
      </w:r>
      <w:r>
        <w:t>Warehouse Interface translation for languages other than English</w:t>
      </w:r>
    </w:p>
    <w:p w14:paraId="222812AC" w14:textId="77777777" w:rsidR="00D50985" w:rsidRDefault="00D50985">
      <w:pPr>
        <w:pStyle w:val="BodyText"/>
        <w:spacing w:line="238" w:lineRule="exact"/>
        <w:ind w:left="801"/>
      </w:pPr>
      <w:r>
        <w:rPr>
          <w:noProof/>
        </w:rPr>
        <mc:AlternateContent>
          <mc:Choice Requires="wps">
            <w:drawing>
              <wp:anchor distT="0" distB="0" distL="0" distR="0" simplePos="0" relativeHeight="251693056" behindDoc="0" locked="0" layoutInCell="1" allowOverlap="1" wp14:anchorId="5573051F" wp14:editId="38985712">
                <wp:simplePos x="0" y="0"/>
                <wp:positionH relativeFrom="page">
                  <wp:posOffset>994410</wp:posOffset>
                </wp:positionH>
                <wp:positionV relativeFrom="paragraph">
                  <wp:posOffset>56115</wp:posOffset>
                </wp:positionV>
                <wp:extent cx="42545" cy="42545"/>
                <wp:effectExtent l="0" t="0" r="0" b="0"/>
                <wp:wrapNone/>
                <wp:docPr id="503" name="Graphic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40"/>
                              </a:lnTo>
                              <a:lnTo>
                                <a:pt x="21209" y="42291"/>
                              </a:lnTo>
                              <a:lnTo>
                                <a:pt x="29452" y="40640"/>
                              </a:lnTo>
                              <a:lnTo>
                                <a:pt x="36195" y="36131"/>
                              </a:lnTo>
                              <a:lnTo>
                                <a:pt x="40747" y="29432"/>
                              </a:lnTo>
                              <a:lnTo>
                                <a:pt x="42418" y="21209"/>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A1FD2B" id="Graphic 503" o:spid="_x0000_s1026" style="position:absolute;margin-left:78.3pt;margin-top:4.4pt;width:3.35pt;height:3.35pt;z-index:251693056;visibility:visible;mso-wrap-style:square;mso-wrap-distance-left:0;mso-wrap-distance-top:0;mso-wrap-distance-right:0;mso-wrap-distance-bottom:0;mso-position-horizontal:absolute;mso-position-horizontal-relative:page;mso-position-vertical:absolute;mso-position-vertical-relative:text;v-text-anchor:top"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" path="m21209,l12965,1670,6222,6223,1670,12965,,21209r1670,8223l6222,36131r6743,4509l21209,42291r8243,-1651l36195,36131r4552,-6699l42418,21209,40747,12965,36195,6223,29452,1670,21209,xe" fillcolor="black" stroked="f">
                <v:path arrowok="t"/>
                <w10:wrap anchorx="page"/>
              </v:shape>
            </w:pict>
          </mc:Fallback>
        </mc:AlternateContent>
      </w:r>
      <w:r>
        <w:rPr>
          <w:spacing w:val="-2"/>
        </w:rPr>
        <w:t>Interfaces</w:t>
      </w:r>
      <w:r>
        <w:rPr>
          <w:spacing w:val="-3"/>
        </w:rPr>
        <w:t xml:space="preserve"> </w:t>
      </w:r>
      <w:r>
        <w:rPr>
          <w:spacing w:val="-2"/>
        </w:rPr>
        <w:t>to allow for the extraction</w:t>
      </w:r>
      <w:r>
        <w:rPr>
          <w:spacing w:val="-3"/>
        </w:rPr>
        <w:t xml:space="preserve"> </w:t>
      </w:r>
      <w:r>
        <w:rPr>
          <w:spacing w:val="-2"/>
        </w:rPr>
        <w:t>of previous versions of updated</w:t>
      </w:r>
      <w:r>
        <w:rPr>
          <w:spacing w:val="-3"/>
        </w:rPr>
        <w:t xml:space="preserve"> </w:t>
      </w:r>
      <w:r>
        <w:rPr>
          <w:spacing w:val="-2"/>
        </w:rPr>
        <w:t>data records.</w:t>
      </w:r>
    </w:p>
    <w:p w14:paraId="76611C62" w14:textId="77777777" w:rsidR="00D50985" w:rsidRDefault="00D50985">
      <w:pPr>
        <w:pStyle w:val="BodyText"/>
        <w:spacing w:line="238" w:lineRule="exact"/>
        <w:sectPr w:rsidR="00D50985" w:rsidSect="00D50985">
          <w:pgSz w:w="11910" w:h="16840"/>
          <w:pgMar w:top="780" w:right="992" w:bottom="1240" w:left="992" w:header="0" w:footer="1057" w:gutter="0"/>
          <w:cols w:space="708"/>
        </w:sectPr>
      </w:pPr>
    </w:p>
    <w:p w14:paraId="068ADBE2" w14:textId="77777777" w:rsidR="00D50985" w:rsidRDefault="00D50985" w:rsidP="00D50985">
      <w:pPr>
        <w:pStyle w:val="Heading1"/>
        <w:keepNext w:val="0"/>
        <w:keepLines w:val="0"/>
        <w:widowControl w:val="0"/>
        <w:numPr>
          <w:ilvl w:val="0"/>
          <w:numId w:val="18"/>
        </w:numPr>
        <w:tabs>
          <w:tab w:val="left" w:pos="732"/>
        </w:tabs>
        <w:autoSpaceDE w:val="0"/>
        <w:autoSpaceDN w:val="0"/>
        <w:spacing w:before="69" w:line="240" w:lineRule="auto"/>
        <w:ind w:left="732" w:hanging="591"/>
      </w:pPr>
      <w:bookmarkStart w:id="72" w:name="Ongoing,_Maintenance_and_Capacity_Requir"/>
      <w:bookmarkStart w:id="73" w:name="_bookmark40"/>
      <w:bookmarkEnd w:id="72"/>
      <w:bookmarkEnd w:id="73"/>
      <w:r>
        <w:rPr>
          <w:spacing w:val="-2"/>
        </w:rPr>
        <w:lastRenderedPageBreak/>
        <w:t>Ongoing,</w:t>
      </w:r>
      <w:r>
        <w:rPr>
          <w:spacing w:val="-21"/>
        </w:rPr>
        <w:t xml:space="preserve"> </w:t>
      </w:r>
      <w:r>
        <w:rPr>
          <w:spacing w:val="-2"/>
        </w:rPr>
        <w:t>Maintenance</w:t>
      </w:r>
      <w:r>
        <w:rPr>
          <w:spacing w:val="-20"/>
        </w:rPr>
        <w:t xml:space="preserve"> </w:t>
      </w:r>
      <w:r>
        <w:rPr>
          <w:spacing w:val="-2"/>
        </w:rPr>
        <w:t>and</w:t>
      </w:r>
      <w:r>
        <w:rPr>
          <w:spacing w:val="-20"/>
        </w:rPr>
        <w:t xml:space="preserve"> </w:t>
      </w:r>
      <w:r>
        <w:rPr>
          <w:spacing w:val="-2"/>
        </w:rPr>
        <w:t>Capacity</w:t>
      </w:r>
      <w:r>
        <w:rPr>
          <w:spacing w:val="-20"/>
        </w:rPr>
        <w:t xml:space="preserve"> </w:t>
      </w:r>
      <w:r>
        <w:rPr>
          <w:spacing w:val="-2"/>
        </w:rPr>
        <w:t>Requirements</w:t>
      </w:r>
    </w:p>
    <w:p w14:paraId="18221F62" w14:textId="77777777" w:rsidR="00D50985" w:rsidRDefault="00D50985">
      <w:pPr>
        <w:pStyle w:val="BodyText"/>
        <w:spacing w:before="222"/>
        <w:ind w:left="141" w:right="139"/>
      </w:pPr>
      <w:r>
        <w:t>Post-implementation</w:t>
      </w:r>
      <w:r>
        <w:rPr>
          <w:spacing w:val="-13"/>
        </w:rPr>
        <w:t xml:space="preserve"> </w:t>
      </w:r>
      <w:r>
        <w:t>of</w:t>
      </w:r>
      <w:r>
        <w:rPr>
          <w:spacing w:val="-12"/>
        </w:rPr>
        <w:t xml:space="preserve"> </w:t>
      </w:r>
      <w:r>
        <w:t>the</w:t>
      </w:r>
      <w:r>
        <w:rPr>
          <w:spacing w:val="-13"/>
        </w:rPr>
        <w:t xml:space="preserve"> </w:t>
      </w:r>
      <w:r>
        <w:t>NPFC</w:t>
      </w:r>
      <w:r>
        <w:rPr>
          <w:spacing w:val="-12"/>
        </w:rPr>
        <w:t xml:space="preserve"> </w:t>
      </w:r>
      <w:r>
        <w:t>Scientific</w:t>
      </w:r>
      <w:r>
        <w:rPr>
          <w:spacing w:val="-13"/>
        </w:rPr>
        <w:t xml:space="preserve"> </w:t>
      </w:r>
      <w:r>
        <w:t>Data</w:t>
      </w:r>
      <w:r>
        <w:rPr>
          <w:spacing w:val="-12"/>
        </w:rPr>
        <w:t xml:space="preserve"> </w:t>
      </w:r>
      <w:r>
        <w:t>Repository</w:t>
      </w:r>
      <w:r>
        <w:rPr>
          <w:spacing w:val="-12"/>
        </w:rPr>
        <w:t xml:space="preserve"> </w:t>
      </w:r>
      <w:r>
        <w:t>portal</w:t>
      </w:r>
      <w:r>
        <w:rPr>
          <w:spacing w:val="-13"/>
        </w:rPr>
        <w:t xml:space="preserve"> </w:t>
      </w:r>
      <w:r>
        <w:t>there</w:t>
      </w:r>
      <w:r>
        <w:rPr>
          <w:spacing w:val="-12"/>
        </w:rPr>
        <w:t xml:space="preserve"> </w:t>
      </w:r>
      <w:r>
        <w:t>are</w:t>
      </w:r>
      <w:r>
        <w:rPr>
          <w:spacing w:val="-13"/>
        </w:rPr>
        <w:t xml:space="preserve"> </w:t>
      </w:r>
      <w:r>
        <w:t>a</w:t>
      </w:r>
      <w:r>
        <w:rPr>
          <w:spacing w:val="-12"/>
        </w:rPr>
        <w:t xml:space="preserve"> </w:t>
      </w:r>
      <w:r>
        <w:t>number</w:t>
      </w:r>
      <w:r>
        <w:rPr>
          <w:spacing w:val="-13"/>
        </w:rPr>
        <w:t xml:space="preserve"> </w:t>
      </w:r>
      <w:r>
        <w:t>of</w:t>
      </w:r>
      <w:r>
        <w:rPr>
          <w:spacing w:val="-12"/>
        </w:rPr>
        <w:t xml:space="preserve"> </w:t>
      </w:r>
      <w:r>
        <w:t xml:space="preserve">future </w:t>
      </w:r>
      <w:r>
        <w:rPr>
          <w:spacing w:val="-2"/>
        </w:rPr>
        <w:t>considerations.</w:t>
      </w:r>
    </w:p>
    <w:p w14:paraId="701AA181" w14:textId="77777777" w:rsidR="00D50985" w:rsidRDefault="00D50985">
      <w:pPr>
        <w:pStyle w:val="BodyText"/>
      </w:pPr>
    </w:p>
    <w:p w14:paraId="48B2C6D3" w14:textId="77777777" w:rsidR="00D50985" w:rsidRDefault="00D50985">
      <w:pPr>
        <w:pStyle w:val="BodyText"/>
        <w:spacing w:before="38"/>
      </w:pPr>
    </w:p>
    <w:p w14:paraId="0D827B53"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74" w:name="Ongoing_hosting_and_maintenance"/>
      <w:bookmarkStart w:id="75" w:name="_bookmark41"/>
      <w:bookmarkEnd w:id="74"/>
      <w:bookmarkEnd w:id="75"/>
      <w:r>
        <w:rPr>
          <w:spacing w:val="-2"/>
        </w:rPr>
        <w:t>Ongoing</w:t>
      </w:r>
      <w:r>
        <w:rPr>
          <w:spacing w:val="-14"/>
        </w:rPr>
        <w:t xml:space="preserve"> </w:t>
      </w:r>
      <w:r>
        <w:rPr>
          <w:spacing w:val="-2"/>
        </w:rPr>
        <w:t>hosting</w:t>
      </w:r>
      <w:r>
        <w:rPr>
          <w:spacing w:val="-13"/>
        </w:rPr>
        <w:t xml:space="preserve"> </w:t>
      </w:r>
      <w:r>
        <w:rPr>
          <w:spacing w:val="-2"/>
        </w:rPr>
        <w:t>and</w:t>
      </w:r>
      <w:r>
        <w:rPr>
          <w:spacing w:val="-13"/>
        </w:rPr>
        <w:t xml:space="preserve"> </w:t>
      </w:r>
      <w:r>
        <w:rPr>
          <w:spacing w:val="-2"/>
        </w:rPr>
        <w:t>maintenance</w:t>
      </w:r>
    </w:p>
    <w:p w14:paraId="61C1DD7E" w14:textId="77777777" w:rsidR="00D50985" w:rsidRDefault="00D50985">
      <w:pPr>
        <w:pStyle w:val="BodyText"/>
        <w:spacing w:before="221"/>
        <w:ind w:left="141"/>
      </w:pPr>
      <w:r>
        <w:t>As</w:t>
      </w:r>
      <w:r>
        <w:rPr>
          <w:spacing w:val="-9"/>
        </w:rPr>
        <w:t xml:space="preserve"> </w:t>
      </w:r>
      <w:r>
        <w:t>with</w:t>
      </w:r>
      <w:r>
        <w:rPr>
          <w:spacing w:val="-9"/>
        </w:rPr>
        <w:t xml:space="preserve"> </w:t>
      </w:r>
      <w:r>
        <w:t>any</w:t>
      </w:r>
      <w:r>
        <w:rPr>
          <w:spacing w:val="-9"/>
        </w:rPr>
        <w:t xml:space="preserve"> </w:t>
      </w:r>
      <w:r>
        <w:t>online,</w:t>
      </w:r>
      <w:r>
        <w:rPr>
          <w:spacing w:val="-9"/>
        </w:rPr>
        <w:t xml:space="preserve"> </w:t>
      </w:r>
      <w:r>
        <w:t>web</w:t>
      </w:r>
      <w:r>
        <w:rPr>
          <w:spacing w:val="-9"/>
        </w:rPr>
        <w:t xml:space="preserve"> </w:t>
      </w:r>
      <w:r>
        <w:t>based</w:t>
      </w:r>
      <w:r>
        <w:rPr>
          <w:spacing w:val="-9"/>
        </w:rPr>
        <w:t xml:space="preserve"> </w:t>
      </w:r>
      <w:r>
        <w:t>application</w:t>
      </w:r>
      <w:r>
        <w:rPr>
          <w:spacing w:val="-9"/>
        </w:rPr>
        <w:t xml:space="preserve"> </w:t>
      </w:r>
      <w:r>
        <w:t>there</w:t>
      </w:r>
      <w:r>
        <w:rPr>
          <w:spacing w:val="-9"/>
        </w:rPr>
        <w:t xml:space="preserve"> </w:t>
      </w:r>
      <w:r>
        <w:t>will</w:t>
      </w:r>
      <w:r>
        <w:rPr>
          <w:spacing w:val="-9"/>
        </w:rPr>
        <w:t xml:space="preserve"> </w:t>
      </w:r>
      <w:r>
        <w:t>be</w:t>
      </w:r>
      <w:r>
        <w:rPr>
          <w:spacing w:val="-9"/>
        </w:rPr>
        <w:t xml:space="preserve"> </w:t>
      </w:r>
      <w:r>
        <w:t>a</w:t>
      </w:r>
      <w:r>
        <w:rPr>
          <w:spacing w:val="-9"/>
        </w:rPr>
        <w:t xml:space="preserve"> </w:t>
      </w:r>
      <w:r>
        <w:t>need</w:t>
      </w:r>
      <w:r>
        <w:rPr>
          <w:spacing w:val="-9"/>
        </w:rPr>
        <w:t xml:space="preserve"> </w:t>
      </w:r>
      <w:r>
        <w:t>for</w:t>
      </w:r>
      <w:r>
        <w:rPr>
          <w:spacing w:val="-9"/>
        </w:rPr>
        <w:t xml:space="preserve"> </w:t>
      </w:r>
      <w:r>
        <w:t>hosting,</w:t>
      </w:r>
      <w:r>
        <w:rPr>
          <w:spacing w:val="-9"/>
        </w:rPr>
        <w:t xml:space="preserve"> </w:t>
      </w:r>
      <w:r>
        <w:t>as</w:t>
      </w:r>
      <w:r>
        <w:rPr>
          <w:spacing w:val="-9"/>
        </w:rPr>
        <w:t xml:space="preserve"> </w:t>
      </w:r>
      <w:r>
        <w:t>well</w:t>
      </w:r>
      <w:r>
        <w:rPr>
          <w:spacing w:val="-9"/>
        </w:rPr>
        <w:t xml:space="preserve"> </w:t>
      </w:r>
      <w:r>
        <w:t>as</w:t>
      </w:r>
      <w:r>
        <w:rPr>
          <w:spacing w:val="-9"/>
        </w:rPr>
        <w:t xml:space="preserve"> </w:t>
      </w:r>
      <w:r>
        <w:t>maintenance</w:t>
      </w:r>
      <w:r>
        <w:rPr>
          <w:spacing w:val="-9"/>
        </w:rPr>
        <w:t xml:space="preserve"> </w:t>
      </w:r>
      <w:r>
        <w:t>such</w:t>
      </w:r>
      <w:r>
        <w:rPr>
          <w:spacing w:val="-9"/>
        </w:rPr>
        <w:t xml:space="preserve"> </w:t>
      </w:r>
      <w:r>
        <w:t>as application of software security updates.</w:t>
      </w:r>
    </w:p>
    <w:p w14:paraId="655B0968" w14:textId="77777777" w:rsidR="00D50985" w:rsidRDefault="00D50985">
      <w:pPr>
        <w:pStyle w:val="BodyText"/>
        <w:spacing w:before="120"/>
        <w:ind w:left="141" w:right="127"/>
      </w:pPr>
      <w:r>
        <w:t>It</w:t>
      </w:r>
      <w:r>
        <w:rPr>
          <w:spacing w:val="-9"/>
        </w:rPr>
        <w:t xml:space="preserve"> </w:t>
      </w:r>
      <w:r>
        <w:t>is</w:t>
      </w:r>
      <w:r>
        <w:rPr>
          <w:spacing w:val="-9"/>
        </w:rPr>
        <w:t xml:space="preserve"> </w:t>
      </w:r>
      <w:r>
        <w:t>proposed</w:t>
      </w:r>
      <w:r>
        <w:rPr>
          <w:spacing w:val="-9"/>
        </w:rPr>
        <w:t xml:space="preserve"> </w:t>
      </w:r>
      <w:r>
        <w:t>that</w:t>
      </w:r>
      <w:r>
        <w:rPr>
          <w:spacing w:val="-9"/>
        </w:rPr>
        <w:t xml:space="preserve"> </w:t>
      </w:r>
      <w:r>
        <w:t>this</w:t>
      </w:r>
      <w:r>
        <w:rPr>
          <w:spacing w:val="-9"/>
        </w:rPr>
        <w:t xml:space="preserve"> </w:t>
      </w:r>
      <w:r>
        <w:t>application</w:t>
      </w:r>
      <w:r>
        <w:rPr>
          <w:spacing w:val="-9"/>
        </w:rPr>
        <w:t xml:space="preserve"> </w:t>
      </w:r>
      <w:r>
        <w:t>will</w:t>
      </w:r>
      <w:r>
        <w:rPr>
          <w:spacing w:val="-9"/>
        </w:rPr>
        <w:t xml:space="preserve"> </w:t>
      </w:r>
      <w:r>
        <w:t>be</w:t>
      </w:r>
      <w:r>
        <w:rPr>
          <w:spacing w:val="-9"/>
        </w:rPr>
        <w:t xml:space="preserve"> </w:t>
      </w:r>
      <w:r>
        <w:t>developed</w:t>
      </w:r>
      <w:r>
        <w:rPr>
          <w:spacing w:val="-9"/>
        </w:rPr>
        <w:t xml:space="preserve"> </w:t>
      </w:r>
      <w:r>
        <w:t>using</w:t>
      </w:r>
      <w:r>
        <w:rPr>
          <w:spacing w:val="-9"/>
        </w:rPr>
        <w:t xml:space="preserve"> </w:t>
      </w:r>
      <w:r>
        <w:t>the</w:t>
      </w:r>
      <w:r>
        <w:rPr>
          <w:spacing w:val="-9"/>
        </w:rPr>
        <w:t xml:space="preserve"> </w:t>
      </w:r>
      <w:r>
        <w:t>Drupal</w:t>
      </w:r>
      <w:r>
        <w:rPr>
          <w:spacing w:val="-9"/>
        </w:rPr>
        <w:t xml:space="preserve"> </w:t>
      </w:r>
      <w:r>
        <w:t>content</w:t>
      </w:r>
      <w:r>
        <w:rPr>
          <w:spacing w:val="-9"/>
        </w:rPr>
        <w:t xml:space="preserve"> </w:t>
      </w:r>
      <w:r>
        <w:t>management</w:t>
      </w:r>
      <w:r>
        <w:rPr>
          <w:spacing w:val="-9"/>
        </w:rPr>
        <w:t xml:space="preserve"> </w:t>
      </w:r>
      <w:r>
        <w:t>framework.</w:t>
      </w:r>
      <w:r>
        <w:rPr>
          <w:spacing w:val="-9"/>
        </w:rPr>
        <w:t xml:space="preserve"> </w:t>
      </w:r>
      <w:r>
        <w:t>This framework</w:t>
      </w:r>
      <w:r>
        <w:rPr>
          <w:spacing w:val="-10"/>
        </w:rPr>
        <w:t xml:space="preserve"> </w:t>
      </w:r>
      <w:r>
        <w:t>is</w:t>
      </w:r>
      <w:r>
        <w:rPr>
          <w:spacing w:val="-10"/>
        </w:rPr>
        <w:t xml:space="preserve"> </w:t>
      </w:r>
      <w:r>
        <w:t>consistent</w:t>
      </w:r>
      <w:r>
        <w:rPr>
          <w:spacing w:val="-10"/>
        </w:rPr>
        <w:t xml:space="preserve"> </w:t>
      </w:r>
      <w:r>
        <w:t>with</w:t>
      </w:r>
      <w:r>
        <w:rPr>
          <w:spacing w:val="-10"/>
        </w:rPr>
        <w:t xml:space="preserve"> </w:t>
      </w:r>
      <w:r>
        <w:t>other</w:t>
      </w:r>
      <w:r>
        <w:rPr>
          <w:spacing w:val="-10"/>
        </w:rPr>
        <w:t xml:space="preserve"> </w:t>
      </w:r>
      <w:r>
        <w:t>NPFC</w:t>
      </w:r>
      <w:r>
        <w:rPr>
          <w:spacing w:val="-10"/>
        </w:rPr>
        <w:t xml:space="preserve"> </w:t>
      </w:r>
      <w:r>
        <w:t>data</w:t>
      </w:r>
      <w:r>
        <w:rPr>
          <w:spacing w:val="-10"/>
        </w:rPr>
        <w:t xml:space="preserve"> </w:t>
      </w:r>
      <w:r>
        <w:t>management</w:t>
      </w:r>
      <w:r>
        <w:rPr>
          <w:spacing w:val="-10"/>
        </w:rPr>
        <w:t xml:space="preserve"> </w:t>
      </w:r>
      <w:r>
        <w:t>systems,</w:t>
      </w:r>
      <w:r>
        <w:rPr>
          <w:spacing w:val="-10"/>
        </w:rPr>
        <w:t xml:space="preserve"> </w:t>
      </w:r>
      <w:r>
        <w:t>thus</w:t>
      </w:r>
      <w:r>
        <w:rPr>
          <w:spacing w:val="-10"/>
        </w:rPr>
        <w:t xml:space="preserve"> </w:t>
      </w:r>
      <w:r>
        <w:t>benefiting</w:t>
      </w:r>
      <w:r>
        <w:rPr>
          <w:spacing w:val="-10"/>
        </w:rPr>
        <w:t xml:space="preserve"> </w:t>
      </w:r>
      <w:r>
        <w:t>from</w:t>
      </w:r>
      <w:r>
        <w:rPr>
          <w:spacing w:val="-10"/>
        </w:rPr>
        <w:t xml:space="preserve"> </w:t>
      </w:r>
      <w:r>
        <w:t>some</w:t>
      </w:r>
      <w:r>
        <w:rPr>
          <w:spacing w:val="-10"/>
        </w:rPr>
        <w:t xml:space="preserve"> </w:t>
      </w:r>
      <w:r>
        <w:t>economies of</w:t>
      </w:r>
      <w:r>
        <w:rPr>
          <w:spacing w:val="-1"/>
        </w:rPr>
        <w:t xml:space="preserve"> </w:t>
      </w:r>
      <w:r>
        <w:t>scale</w:t>
      </w:r>
      <w:r>
        <w:rPr>
          <w:spacing w:val="-1"/>
        </w:rPr>
        <w:t xml:space="preserve"> </w:t>
      </w:r>
      <w:r>
        <w:t>for</w:t>
      </w:r>
      <w:r>
        <w:rPr>
          <w:spacing w:val="-1"/>
        </w:rPr>
        <w:t xml:space="preserve"> </w:t>
      </w:r>
      <w:r>
        <w:t>ongoing</w:t>
      </w:r>
      <w:r>
        <w:rPr>
          <w:spacing w:val="-1"/>
        </w:rPr>
        <w:t xml:space="preserve"> </w:t>
      </w:r>
      <w:r>
        <w:t>maintenance</w:t>
      </w:r>
      <w:r>
        <w:rPr>
          <w:spacing w:val="-1"/>
        </w:rPr>
        <w:t xml:space="preserve"> </w:t>
      </w:r>
      <w:r>
        <w:t>under</w:t>
      </w:r>
      <w:r>
        <w:rPr>
          <w:spacing w:val="-1"/>
        </w:rPr>
        <w:t xml:space="preserve"> </w:t>
      </w:r>
      <w:r>
        <w:t>the</w:t>
      </w:r>
      <w:r>
        <w:rPr>
          <w:spacing w:val="-1"/>
        </w:rPr>
        <w:t xml:space="preserve"> </w:t>
      </w:r>
      <w:r>
        <w:t>terms</w:t>
      </w:r>
      <w:r>
        <w:rPr>
          <w:spacing w:val="-1"/>
        </w:rPr>
        <w:t xml:space="preserve"> </w:t>
      </w:r>
      <w:r>
        <w:t>of</w:t>
      </w:r>
      <w:r>
        <w:rPr>
          <w:spacing w:val="-1"/>
        </w:rPr>
        <w:t xml:space="preserve"> </w:t>
      </w:r>
      <w:r>
        <w:t>NPFC’s</w:t>
      </w:r>
      <w:r>
        <w:rPr>
          <w:spacing w:val="-1"/>
        </w:rPr>
        <w:t xml:space="preserve"> </w:t>
      </w:r>
      <w:r>
        <w:t>existing</w:t>
      </w:r>
      <w:r>
        <w:rPr>
          <w:spacing w:val="-1"/>
        </w:rPr>
        <w:t xml:space="preserve"> </w:t>
      </w:r>
      <w:r>
        <w:t>application</w:t>
      </w:r>
      <w:r>
        <w:rPr>
          <w:spacing w:val="-1"/>
        </w:rPr>
        <w:t xml:space="preserve"> </w:t>
      </w:r>
      <w:r>
        <w:t>support</w:t>
      </w:r>
      <w:r>
        <w:rPr>
          <w:spacing w:val="-1"/>
        </w:rPr>
        <w:t xml:space="preserve"> </w:t>
      </w:r>
      <w:r>
        <w:t xml:space="preserve">retainer </w:t>
      </w:r>
      <w:r>
        <w:rPr>
          <w:spacing w:val="-2"/>
        </w:rPr>
        <w:t>agreement.</w:t>
      </w:r>
    </w:p>
    <w:p w14:paraId="7084C46D" w14:textId="77777777" w:rsidR="00D50985" w:rsidRDefault="00D50985">
      <w:pPr>
        <w:pStyle w:val="BodyText"/>
        <w:spacing w:before="120"/>
        <w:ind w:left="141" w:right="139"/>
      </w:pPr>
      <w:r>
        <w:t>An</w:t>
      </w:r>
      <w:r>
        <w:rPr>
          <w:spacing w:val="-10"/>
        </w:rPr>
        <w:t xml:space="preserve"> </w:t>
      </w:r>
      <w:r>
        <w:t>expectation</w:t>
      </w:r>
      <w:r>
        <w:rPr>
          <w:spacing w:val="-10"/>
        </w:rPr>
        <w:t xml:space="preserve"> </w:t>
      </w:r>
      <w:r>
        <w:t>for</w:t>
      </w:r>
      <w:r>
        <w:rPr>
          <w:spacing w:val="-10"/>
        </w:rPr>
        <w:t xml:space="preserve"> </w:t>
      </w:r>
      <w:r>
        <w:t>approximately</w:t>
      </w:r>
      <w:r>
        <w:rPr>
          <w:spacing w:val="-10"/>
        </w:rPr>
        <w:t xml:space="preserve"> </w:t>
      </w:r>
      <w:r>
        <w:t>10</w:t>
      </w:r>
      <w:r>
        <w:rPr>
          <w:spacing w:val="-10"/>
        </w:rPr>
        <w:t xml:space="preserve"> </w:t>
      </w:r>
      <w:r>
        <w:t>hours</w:t>
      </w:r>
      <w:r>
        <w:rPr>
          <w:spacing w:val="-10"/>
        </w:rPr>
        <w:t xml:space="preserve"> </w:t>
      </w:r>
      <w:r>
        <w:t>per</w:t>
      </w:r>
      <w:r>
        <w:rPr>
          <w:spacing w:val="-10"/>
        </w:rPr>
        <w:t xml:space="preserve"> </w:t>
      </w:r>
      <w:r>
        <w:t>quarter</w:t>
      </w:r>
      <w:r>
        <w:rPr>
          <w:spacing w:val="-10"/>
        </w:rPr>
        <w:t xml:space="preserve"> </w:t>
      </w:r>
      <w:r>
        <w:t>of</w:t>
      </w:r>
      <w:r>
        <w:rPr>
          <w:spacing w:val="-10"/>
        </w:rPr>
        <w:t xml:space="preserve"> </w:t>
      </w:r>
      <w:r>
        <w:t>software</w:t>
      </w:r>
      <w:r>
        <w:rPr>
          <w:spacing w:val="-10"/>
        </w:rPr>
        <w:t xml:space="preserve"> </w:t>
      </w:r>
      <w:r>
        <w:t>developer</w:t>
      </w:r>
      <w:r>
        <w:rPr>
          <w:spacing w:val="-10"/>
        </w:rPr>
        <w:t xml:space="preserve"> </w:t>
      </w:r>
      <w:r>
        <w:t>time</w:t>
      </w:r>
      <w:r>
        <w:rPr>
          <w:spacing w:val="-10"/>
        </w:rPr>
        <w:t xml:space="preserve"> </w:t>
      </w:r>
      <w:r>
        <w:t>needed</w:t>
      </w:r>
      <w:r>
        <w:rPr>
          <w:spacing w:val="-10"/>
        </w:rPr>
        <w:t xml:space="preserve"> </w:t>
      </w:r>
      <w:r>
        <w:t>towards</w:t>
      </w:r>
      <w:r>
        <w:rPr>
          <w:spacing w:val="-10"/>
        </w:rPr>
        <w:t xml:space="preserve"> </w:t>
      </w:r>
      <w:r>
        <w:t>hosting and security maintenance is recommended.</w:t>
      </w:r>
    </w:p>
    <w:p w14:paraId="30708E26" w14:textId="77777777" w:rsidR="00D50985" w:rsidRDefault="00D50985">
      <w:pPr>
        <w:pStyle w:val="BodyText"/>
      </w:pPr>
    </w:p>
    <w:p w14:paraId="690A07B7" w14:textId="77777777" w:rsidR="00D50985" w:rsidRDefault="00D50985">
      <w:pPr>
        <w:pStyle w:val="BodyText"/>
        <w:spacing w:before="39"/>
      </w:pPr>
    </w:p>
    <w:p w14:paraId="40D6F55C"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76" w:name="Additional_data_types"/>
      <w:bookmarkStart w:id="77" w:name="_bookmark42"/>
      <w:bookmarkEnd w:id="76"/>
      <w:bookmarkEnd w:id="77"/>
      <w:r>
        <w:rPr>
          <w:spacing w:val="-2"/>
        </w:rPr>
        <w:t>Additional</w:t>
      </w:r>
      <w:r>
        <w:rPr>
          <w:spacing w:val="-14"/>
        </w:rPr>
        <w:t xml:space="preserve"> </w:t>
      </w:r>
      <w:r>
        <w:rPr>
          <w:spacing w:val="-2"/>
        </w:rPr>
        <w:t>data</w:t>
      </w:r>
      <w:r>
        <w:rPr>
          <w:spacing w:val="-14"/>
        </w:rPr>
        <w:t xml:space="preserve"> </w:t>
      </w:r>
      <w:r>
        <w:rPr>
          <w:spacing w:val="-4"/>
        </w:rPr>
        <w:t>types</w:t>
      </w:r>
    </w:p>
    <w:p w14:paraId="118FAA42" w14:textId="77777777" w:rsidR="00D50985" w:rsidRDefault="00D50985">
      <w:pPr>
        <w:pStyle w:val="BodyText"/>
        <w:spacing w:before="221"/>
        <w:ind w:left="141"/>
      </w:pPr>
      <w:r>
        <w:t>This</w:t>
      </w:r>
      <w:r>
        <w:rPr>
          <w:spacing w:val="-8"/>
        </w:rPr>
        <w:t xml:space="preserve"> </w:t>
      </w:r>
      <w:r>
        <w:t>application</w:t>
      </w:r>
      <w:r>
        <w:rPr>
          <w:spacing w:val="-8"/>
        </w:rPr>
        <w:t xml:space="preserve"> </w:t>
      </w:r>
      <w:r>
        <w:t>has</w:t>
      </w:r>
      <w:r>
        <w:rPr>
          <w:spacing w:val="-8"/>
        </w:rPr>
        <w:t xml:space="preserve"> </w:t>
      </w:r>
      <w:r>
        <w:t>been</w:t>
      </w:r>
      <w:r>
        <w:rPr>
          <w:spacing w:val="-8"/>
        </w:rPr>
        <w:t xml:space="preserve"> </w:t>
      </w:r>
      <w:r>
        <w:t>designed</w:t>
      </w:r>
      <w:r>
        <w:rPr>
          <w:spacing w:val="-8"/>
        </w:rPr>
        <w:t xml:space="preserve"> </w:t>
      </w:r>
      <w:r>
        <w:t>in</w:t>
      </w:r>
      <w:r>
        <w:rPr>
          <w:spacing w:val="-8"/>
        </w:rPr>
        <w:t xml:space="preserve"> </w:t>
      </w:r>
      <w:r>
        <w:t>a</w:t>
      </w:r>
      <w:r>
        <w:rPr>
          <w:spacing w:val="-8"/>
        </w:rPr>
        <w:t xml:space="preserve"> </w:t>
      </w:r>
      <w:r>
        <w:t>way</w:t>
      </w:r>
      <w:r>
        <w:rPr>
          <w:spacing w:val="-8"/>
        </w:rPr>
        <w:t xml:space="preserve"> </w:t>
      </w:r>
      <w:r>
        <w:t>that</w:t>
      </w:r>
      <w:r>
        <w:rPr>
          <w:spacing w:val="-8"/>
        </w:rPr>
        <w:t xml:space="preserve"> </w:t>
      </w:r>
      <w:r>
        <w:t>allows</w:t>
      </w:r>
      <w:r>
        <w:rPr>
          <w:spacing w:val="-8"/>
        </w:rPr>
        <w:t xml:space="preserve"> </w:t>
      </w:r>
      <w:r>
        <w:t>for</w:t>
      </w:r>
      <w:r>
        <w:rPr>
          <w:spacing w:val="-8"/>
        </w:rPr>
        <w:t xml:space="preserve"> </w:t>
      </w:r>
      <w:r>
        <w:t>each</w:t>
      </w:r>
      <w:r>
        <w:rPr>
          <w:spacing w:val="-8"/>
        </w:rPr>
        <w:t xml:space="preserve"> </w:t>
      </w:r>
      <w:r>
        <w:t>of</w:t>
      </w:r>
      <w:r>
        <w:rPr>
          <w:spacing w:val="-8"/>
        </w:rPr>
        <w:t xml:space="preserve"> </w:t>
      </w:r>
      <w:r>
        <w:t>the</w:t>
      </w:r>
      <w:r>
        <w:rPr>
          <w:spacing w:val="-8"/>
        </w:rPr>
        <w:t xml:space="preserve"> </w:t>
      </w:r>
      <w:r>
        <w:t>seven</w:t>
      </w:r>
      <w:r>
        <w:rPr>
          <w:spacing w:val="-8"/>
        </w:rPr>
        <w:t xml:space="preserve"> </w:t>
      </w:r>
      <w:r>
        <w:t>data</w:t>
      </w:r>
      <w:r>
        <w:rPr>
          <w:spacing w:val="-8"/>
        </w:rPr>
        <w:t xml:space="preserve"> </w:t>
      </w:r>
      <w:r>
        <w:t>types</w:t>
      </w:r>
      <w:r>
        <w:rPr>
          <w:spacing w:val="-8"/>
        </w:rPr>
        <w:t xml:space="preserve"> </w:t>
      </w:r>
      <w:r>
        <w:t>to</w:t>
      </w:r>
      <w:r>
        <w:rPr>
          <w:spacing w:val="-8"/>
        </w:rPr>
        <w:t xml:space="preserve"> </w:t>
      </w:r>
      <w:r>
        <w:t>be</w:t>
      </w:r>
      <w:r>
        <w:rPr>
          <w:spacing w:val="-8"/>
        </w:rPr>
        <w:t xml:space="preserve"> </w:t>
      </w:r>
      <w:r>
        <w:t>managed</w:t>
      </w:r>
      <w:r>
        <w:rPr>
          <w:spacing w:val="-8"/>
        </w:rPr>
        <w:t xml:space="preserve"> </w:t>
      </w:r>
      <w:r>
        <w:t>in</w:t>
      </w:r>
      <w:r>
        <w:rPr>
          <w:spacing w:val="-8"/>
        </w:rPr>
        <w:t xml:space="preserve"> </w:t>
      </w:r>
      <w:r>
        <w:t>a consistent</w:t>
      </w:r>
      <w:r>
        <w:rPr>
          <w:spacing w:val="-6"/>
        </w:rPr>
        <w:t xml:space="preserve"> </w:t>
      </w:r>
      <w:r>
        <w:t>manner.</w:t>
      </w:r>
      <w:r>
        <w:rPr>
          <w:spacing w:val="-6"/>
        </w:rPr>
        <w:t xml:space="preserve"> </w:t>
      </w:r>
      <w:r>
        <w:t>This</w:t>
      </w:r>
      <w:r>
        <w:rPr>
          <w:spacing w:val="-6"/>
        </w:rPr>
        <w:t xml:space="preserve"> </w:t>
      </w:r>
      <w:r>
        <w:t>allows</w:t>
      </w:r>
      <w:r>
        <w:rPr>
          <w:spacing w:val="-6"/>
        </w:rPr>
        <w:t xml:space="preserve"> </w:t>
      </w:r>
      <w:r>
        <w:t>for</w:t>
      </w:r>
      <w:r>
        <w:rPr>
          <w:spacing w:val="-6"/>
        </w:rPr>
        <w:t xml:space="preserve"> </w:t>
      </w:r>
      <w:r>
        <w:t>the</w:t>
      </w:r>
      <w:r>
        <w:rPr>
          <w:spacing w:val="-6"/>
        </w:rPr>
        <w:t xml:space="preserve"> </w:t>
      </w:r>
      <w:r>
        <w:t>possibility</w:t>
      </w:r>
      <w:r>
        <w:rPr>
          <w:spacing w:val="-6"/>
        </w:rPr>
        <w:t xml:space="preserve"> </w:t>
      </w:r>
      <w:r>
        <w:t>that</w:t>
      </w:r>
      <w:r>
        <w:rPr>
          <w:spacing w:val="-6"/>
        </w:rPr>
        <w:t xml:space="preserve"> </w:t>
      </w:r>
      <w:r>
        <w:t>additional</w:t>
      </w:r>
      <w:r>
        <w:rPr>
          <w:spacing w:val="-6"/>
        </w:rPr>
        <w:t xml:space="preserve"> </w:t>
      </w:r>
      <w:r>
        <w:t>datasets</w:t>
      </w:r>
      <w:r>
        <w:rPr>
          <w:spacing w:val="-6"/>
        </w:rPr>
        <w:t xml:space="preserve"> </w:t>
      </w:r>
      <w:r>
        <w:t>may</w:t>
      </w:r>
      <w:r>
        <w:rPr>
          <w:spacing w:val="-6"/>
        </w:rPr>
        <w:t xml:space="preserve"> </w:t>
      </w:r>
      <w:r>
        <w:t>be</w:t>
      </w:r>
      <w:r>
        <w:rPr>
          <w:spacing w:val="-6"/>
        </w:rPr>
        <w:t xml:space="preserve"> </w:t>
      </w:r>
      <w:r>
        <w:t>required</w:t>
      </w:r>
      <w:r>
        <w:rPr>
          <w:spacing w:val="-6"/>
        </w:rPr>
        <w:t xml:space="preserve"> </w:t>
      </w:r>
      <w:r>
        <w:t>in</w:t>
      </w:r>
      <w:r>
        <w:rPr>
          <w:spacing w:val="-6"/>
        </w:rPr>
        <w:t xml:space="preserve"> </w:t>
      </w:r>
      <w:r>
        <w:t>the</w:t>
      </w:r>
      <w:r>
        <w:rPr>
          <w:spacing w:val="-6"/>
        </w:rPr>
        <w:t xml:space="preserve"> </w:t>
      </w:r>
      <w:r>
        <w:t>future</w:t>
      </w:r>
      <w:r>
        <w:rPr>
          <w:spacing w:val="-6"/>
        </w:rPr>
        <w:t xml:space="preserve"> </w:t>
      </w:r>
      <w:r>
        <w:t>and can be accommodated without major application refactoring.</w:t>
      </w:r>
    </w:p>
    <w:p w14:paraId="4F8365AA" w14:textId="77777777" w:rsidR="00D50985" w:rsidRDefault="00D50985">
      <w:pPr>
        <w:pStyle w:val="BodyText"/>
      </w:pPr>
    </w:p>
    <w:p w14:paraId="7EE013BB" w14:textId="77777777" w:rsidR="00D50985" w:rsidRDefault="00D50985">
      <w:pPr>
        <w:pStyle w:val="BodyText"/>
        <w:spacing w:before="39"/>
      </w:pPr>
    </w:p>
    <w:p w14:paraId="7561D921"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78" w:name="Scientific_reporting_and_analytical_outp"/>
      <w:bookmarkStart w:id="79" w:name="_bookmark43"/>
      <w:bookmarkEnd w:id="78"/>
      <w:bookmarkEnd w:id="79"/>
      <w:r>
        <w:rPr>
          <w:spacing w:val="-4"/>
        </w:rPr>
        <w:t>Scientific</w:t>
      </w:r>
      <w:r>
        <w:rPr>
          <w:spacing w:val="-3"/>
        </w:rPr>
        <w:t xml:space="preserve"> </w:t>
      </w:r>
      <w:r>
        <w:rPr>
          <w:spacing w:val="-4"/>
        </w:rPr>
        <w:t>reporting</w:t>
      </w:r>
      <w:r>
        <w:rPr>
          <w:spacing w:val="-2"/>
        </w:rPr>
        <w:t xml:space="preserve"> </w:t>
      </w:r>
      <w:r>
        <w:rPr>
          <w:spacing w:val="-4"/>
        </w:rPr>
        <w:t>and</w:t>
      </w:r>
      <w:r>
        <w:rPr>
          <w:spacing w:val="-2"/>
        </w:rPr>
        <w:t xml:space="preserve"> </w:t>
      </w:r>
      <w:r>
        <w:rPr>
          <w:spacing w:val="-4"/>
        </w:rPr>
        <w:t>analytical</w:t>
      </w:r>
      <w:r>
        <w:rPr>
          <w:spacing w:val="-3"/>
        </w:rPr>
        <w:t xml:space="preserve"> </w:t>
      </w:r>
      <w:r>
        <w:rPr>
          <w:spacing w:val="-4"/>
        </w:rPr>
        <w:t>outputs</w:t>
      </w:r>
    </w:p>
    <w:p w14:paraId="45D3ABEB" w14:textId="77777777" w:rsidR="00D50985" w:rsidRDefault="00D50985">
      <w:pPr>
        <w:pStyle w:val="BodyText"/>
        <w:spacing w:before="221"/>
        <w:ind w:left="141"/>
      </w:pPr>
      <w:r>
        <w:t>The</w:t>
      </w:r>
      <w:r>
        <w:rPr>
          <w:spacing w:val="-2"/>
        </w:rPr>
        <w:t xml:space="preserve"> </w:t>
      </w:r>
      <w:r>
        <w:t>scope</w:t>
      </w:r>
      <w:r>
        <w:rPr>
          <w:spacing w:val="-2"/>
        </w:rPr>
        <w:t xml:space="preserve"> </w:t>
      </w:r>
      <w:r>
        <w:t>of</w:t>
      </w:r>
      <w:r>
        <w:rPr>
          <w:spacing w:val="-2"/>
        </w:rPr>
        <w:t xml:space="preserve"> </w:t>
      </w:r>
      <w:r>
        <w:t>this</w:t>
      </w:r>
      <w:r>
        <w:rPr>
          <w:spacing w:val="-2"/>
        </w:rPr>
        <w:t xml:space="preserve"> </w:t>
      </w:r>
      <w:r>
        <w:t>application</w:t>
      </w:r>
      <w:r>
        <w:rPr>
          <w:spacing w:val="-2"/>
        </w:rPr>
        <w:t xml:space="preserve"> </w:t>
      </w:r>
      <w:r>
        <w:t>so</w:t>
      </w:r>
      <w:r>
        <w:rPr>
          <w:spacing w:val="-2"/>
        </w:rPr>
        <w:t xml:space="preserve"> </w:t>
      </w:r>
      <w:r>
        <w:t>far</w:t>
      </w:r>
      <w:r>
        <w:rPr>
          <w:spacing w:val="-2"/>
        </w:rPr>
        <w:t xml:space="preserve"> </w:t>
      </w:r>
      <w:r>
        <w:t>does</w:t>
      </w:r>
      <w:r>
        <w:rPr>
          <w:spacing w:val="-2"/>
        </w:rPr>
        <w:t xml:space="preserve"> </w:t>
      </w:r>
      <w:r>
        <w:t>not</w:t>
      </w:r>
      <w:r>
        <w:rPr>
          <w:spacing w:val="-2"/>
        </w:rPr>
        <w:t xml:space="preserve"> </w:t>
      </w:r>
      <w:r>
        <w:t>include</w:t>
      </w:r>
      <w:r>
        <w:rPr>
          <w:spacing w:val="-2"/>
        </w:rPr>
        <w:t xml:space="preserve"> </w:t>
      </w:r>
      <w:r>
        <w:t>analytical</w:t>
      </w:r>
      <w:r>
        <w:rPr>
          <w:spacing w:val="-2"/>
        </w:rPr>
        <w:t xml:space="preserve"> </w:t>
      </w:r>
      <w:r>
        <w:t>outputs.</w:t>
      </w:r>
      <w:r>
        <w:rPr>
          <w:spacing w:val="-2"/>
        </w:rPr>
        <w:t xml:space="preserve"> </w:t>
      </w:r>
      <w:r>
        <w:t>A</w:t>
      </w:r>
      <w:r>
        <w:rPr>
          <w:spacing w:val="-2"/>
        </w:rPr>
        <w:t xml:space="preserve"> </w:t>
      </w:r>
      <w:r>
        <w:t>possible</w:t>
      </w:r>
      <w:r>
        <w:rPr>
          <w:spacing w:val="-2"/>
        </w:rPr>
        <w:t xml:space="preserve"> </w:t>
      </w:r>
      <w:r>
        <w:t>future</w:t>
      </w:r>
      <w:r>
        <w:rPr>
          <w:spacing w:val="-2"/>
        </w:rPr>
        <w:t xml:space="preserve"> </w:t>
      </w:r>
      <w:r>
        <w:t>development enhancement</w:t>
      </w:r>
      <w:r>
        <w:rPr>
          <w:spacing w:val="-13"/>
        </w:rPr>
        <w:t xml:space="preserve"> </w:t>
      </w:r>
      <w:r>
        <w:t>would</w:t>
      </w:r>
      <w:r>
        <w:rPr>
          <w:spacing w:val="-12"/>
        </w:rPr>
        <w:t xml:space="preserve"> </w:t>
      </w:r>
      <w:r>
        <w:t>be</w:t>
      </w:r>
      <w:r>
        <w:rPr>
          <w:spacing w:val="-12"/>
        </w:rPr>
        <w:t xml:space="preserve"> </w:t>
      </w:r>
      <w:r>
        <w:t>to</w:t>
      </w:r>
      <w:r>
        <w:rPr>
          <w:spacing w:val="-13"/>
        </w:rPr>
        <w:t xml:space="preserve"> </w:t>
      </w:r>
      <w:r>
        <w:t>include</w:t>
      </w:r>
      <w:r>
        <w:rPr>
          <w:spacing w:val="-12"/>
        </w:rPr>
        <w:t xml:space="preserve"> </w:t>
      </w:r>
      <w:r>
        <w:t>additional</w:t>
      </w:r>
      <w:r>
        <w:rPr>
          <w:spacing w:val="-12"/>
        </w:rPr>
        <w:t xml:space="preserve"> </w:t>
      </w:r>
      <w:r>
        <w:t>output</w:t>
      </w:r>
      <w:r>
        <w:rPr>
          <w:spacing w:val="-13"/>
        </w:rPr>
        <w:t xml:space="preserve"> </w:t>
      </w:r>
      <w:r>
        <w:t>formats</w:t>
      </w:r>
      <w:r>
        <w:rPr>
          <w:spacing w:val="-12"/>
        </w:rPr>
        <w:t xml:space="preserve"> </w:t>
      </w:r>
      <w:r>
        <w:t>such</w:t>
      </w:r>
      <w:r>
        <w:rPr>
          <w:spacing w:val="-12"/>
        </w:rPr>
        <w:t xml:space="preserve"> </w:t>
      </w:r>
      <w:r>
        <w:t>as</w:t>
      </w:r>
      <w:r>
        <w:rPr>
          <w:spacing w:val="-13"/>
        </w:rPr>
        <w:t xml:space="preserve"> </w:t>
      </w:r>
      <w:r>
        <w:t>data</w:t>
      </w:r>
      <w:r>
        <w:rPr>
          <w:spacing w:val="-12"/>
        </w:rPr>
        <w:t xml:space="preserve"> </w:t>
      </w:r>
      <w:r>
        <w:t>driven</w:t>
      </w:r>
      <w:r>
        <w:rPr>
          <w:spacing w:val="-12"/>
        </w:rPr>
        <w:t xml:space="preserve"> </w:t>
      </w:r>
      <w:r>
        <w:t>charts,</w:t>
      </w:r>
      <w:r>
        <w:rPr>
          <w:spacing w:val="-13"/>
        </w:rPr>
        <w:t xml:space="preserve"> </w:t>
      </w:r>
      <w:r>
        <w:t>dashboards</w:t>
      </w:r>
      <w:r>
        <w:rPr>
          <w:spacing w:val="-12"/>
        </w:rPr>
        <w:t xml:space="preserve"> </w:t>
      </w:r>
      <w:r>
        <w:t xml:space="preserve">and </w:t>
      </w:r>
      <w:r>
        <w:rPr>
          <w:spacing w:val="-2"/>
        </w:rPr>
        <w:t>reports.</w:t>
      </w:r>
    </w:p>
    <w:p w14:paraId="6477239F" w14:textId="77777777" w:rsidR="00D50985" w:rsidRDefault="00D50985">
      <w:pPr>
        <w:pStyle w:val="BodyText"/>
      </w:pPr>
    </w:p>
    <w:p w14:paraId="499E6F04" w14:textId="77777777" w:rsidR="00D50985" w:rsidRDefault="00D50985">
      <w:pPr>
        <w:pStyle w:val="BodyText"/>
        <w:spacing w:before="38"/>
      </w:pPr>
    </w:p>
    <w:p w14:paraId="5E15C7A4" w14:textId="77777777" w:rsidR="00D50985" w:rsidRDefault="00D50985" w:rsidP="00D50985">
      <w:pPr>
        <w:pStyle w:val="Heading2"/>
        <w:keepNext w:val="0"/>
        <w:keepLines w:val="0"/>
        <w:widowControl w:val="0"/>
        <w:numPr>
          <w:ilvl w:val="1"/>
          <w:numId w:val="18"/>
        </w:numPr>
        <w:tabs>
          <w:tab w:val="left" w:pos="940"/>
        </w:tabs>
        <w:autoSpaceDE w:val="0"/>
        <w:autoSpaceDN w:val="0"/>
        <w:spacing w:before="0" w:line="240" w:lineRule="auto"/>
        <w:ind w:left="940" w:hanging="799"/>
      </w:pPr>
      <w:bookmarkStart w:id="80" w:name="Secretariat_capacity"/>
      <w:bookmarkStart w:id="81" w:name="_bookmark44"/>
      <w:bookmarkEnd w:id="80"/>
      <w:bookmarkEnd w:id="81"/>
      <w:r>
        <w:rPr>
          <w:spacing w:val="-4"/>
        </w:rPr>
        <w:t>Secretariat</w:t>
      </w:r>
      <w:r>
        <w:rPr>
          <w:spacing w:val="1"/>
        </w:rPr>
        <w:t xml:space="preserve"> </w:t>
      </w:r>
      <w:r>
        <w:rPr>
          <w:spacing w:val="-2"/>
        </w:rPr>
        <w:t>capacity</w:t>
      </w:r>
    </w:p>
    <w:p w14:paraId="0498BA98" w14:textId="77777777" w:rsidR="00D50985" w:rsidRDefault="00D50985">
      <w:pPr>
        <w:pStyle w:val="BodyText"/>
        <w:spacing w:before="221"/>
        <w:ind w:left="141"/>
      </w:pPr>
      <w:r>
        <w:rPr>
          <w:spacing w:val="-2"/>
        </w:rPr>
        <w:t>It</w:t>
      </w:r>
      <w:r>
        <w:rPr>
          <w:spacing w:val="-4"/>
        </w:rPr>
        <w:t xml:space="preserve"> </w:t>
      </w:r>
      <w:r>
        <w:rPr>
          <w:spacing w:val="-2"/>
        </w:rPr>
        <w:t>is</w:t>
      </w:r>
      <w:r>
        <w:rPr>
          <w:spacing w:val="-3"/>
        </w:rPr>
        <w:t xml:space="preserve"> </w:t>
      </w:r>
      <w:r>
        <w:rPr>
          <w:spacing w:val="-2"/>
        </w:rPr>
        <w:t>recommended</w:t>
      </w:r>
      <w:r>
        <w:rPr>
          <w:spacing w:val="-3"/>
        </w:rPr>
        <w:t xml:space="preserve"> </w:t>
      </w:r>
      <w:r>
        <w:rPr>
          <w:spacing w:val="-2"/>
        </w:rPr>
        <w:t>that</w:t>
      </w:r>
      <w:r>
        <w:rPr>
          <w:spacing w:val="-3"/>
        </w:rPr>
        <w:t xml:space="preserve"> </w:t>
      </w:r>
      <w:r>
        <w:rPr>
          <w:spacing w:val="-2"/>
        </w:rPr>
        <w:t>the</w:t>
      </w:r>
      <w:r>
        <w:rPr>
          <w:spacing w:val="-3"/>
        </w:rPr>
        <w:t xml:space="preserve"> </w:t>
      </w:r>
      <w:r>
        <w:rPr>
          <w:spacing w:val="-2"/>
        </w:rPr>
        <w:t>NPFC</w:t>
      </w:r>
      <w:r>
        <w:rPr>
          <w:spacing w:val="-3"/>
        </w:rPr>
        <w:t xml:space="preserve"> </w:t>
      </w:r>
      <w:r>
        <w:rPr>
          <w:spacing w:val="-2"/>
        </w:rPr>
        <w:t>Secretariat</w:t>
      </w:r>
      <w:r>
        <w:rPr>
          <w:spacing w:val="-3"/>
        </w:rPr>
        <w:t xml:space="preserve"> </w:t>
      </w:r>
      <w:r>
        <w:rPr>
          <w:spacing w:val="-2"/>
        </w:rPr>
        <w:t>maintain</w:t>
      </w:r>
      <w:r>
        <w:rPr>
          <w:spacing w:val="-3"/>
        </w:rPr>
        <w:t xml:space="preserve"> </w:t>
      </w:r>
      <w:r>
        <w:rPr>
          <w:spacing w:val="-2"/>
        </w:rPr>
        <w:t>capacity</w:t>
      </w:r>
      <w:r>
        <w:rPr>
          <w:spacing w:val="-3"/>
        </w:rPr>
        <w:t xml:space="preserve"> </w:t>
      </w:r>
      <w:r>
        <w:rPr>
          <w:spacing w:val="-2"/>
        </w:rPr>
        <w:t>to</w:t>
      </w:r>
      <w:r>
        <w:rPr>
          <w:spacing w:val="-3"/>
        </w:rPr>
        <w:t xml:space="preserve"> </w:t>
      </w:r>
      <w:r>
        <w:rPr>
          <w:spacing w:val="-2"/>
        </w:rPr>
        <w:t>undertake</w:t>
      </w:r>
      <w:r>
        <w:rPr>
          <w:spacing w:val="-3"/>
        </w:rPr>
        <w:t xml:space="preserve"> </w:t>
      </w:r>
      <w:r>
        <w:rPr>
          <w:spacing w:val="-2"/>
        </w:rPr>
        <w:t>the</w:t>
      </w:r>
      <w:r>
        <w:rPr>
          <w:spacing w:val="-3"/>
        </w:rPr>
        <w:t xml:space="preserve"> </w:t>
      </w:r>
      <w:r>
        <w:rPr>
          <w:spacing w:val="-2"/>
        </w:rPr>
        <w:t>following</w:t>
      </w:r>
      <w:r>
        <w:rPr>
          <w:spacing w:val="-3"/>
        </w:rPr>
        <w:t xml:space="preserve"> </w:t>
      </w:r>
      <w:r>
        <w:rPr>
          <w:spacing w:val="-2"/>
        </w:rPr>
        <w:t>tasks:</w:t>
      </w:r>
    </w:p>
    <w:p w14:paraId="723B0ECA" w14:textId="77777777" w:rsidR="00D50985" w:rsidRDefault="00D50985">
      <w:pPr>
        <w:pStyle w:val="Heading4"/>
      </w:pPr>
      <w:r>
        <w:rPr>
          <w:spacing w:val="-2"/>
        </w:rPr>
        <w:lastRenderedPageBreak/>
        <w:t>Support</w:t>
      </w:r>
      <w:r>
        <w:rPr>
          <w:spacing w:val="-1"/>
        </w:rPr>
        <w:t xml:space="preserve"> </w:t>
      </w:r>
      <w:r>
        <w:rPr>
          <w:spacing w:val="-2"/>
        </w:rPr>
        <w:t>end-users</w:t>
      </w:r>
    </w:p>
    <w:p w14:paraId="47879666" w14:textId="6938BAA0" w:rsidR="00A176BA" w:rsidRDefault="00000000">
      <w:pPr>
        <w:pStyle w:val="BodyText"/>
        <w:spacing w:before="140" w:line="280" w:lineRule="auto"/>
        <w:ind w:left="573" w:right="946"/>
      </w:pPr>
      <w:r>
        <w:pict w14:anchorId="140497AA">
          <v:shape id="_x0000_i1033" type="#_x0000_t75" style="width:3.5pt;height:3.5pt;visibility:visible;mso-wrap-style:square">
            <v:imagedata r:id="rId67" o:title=""/>
            <o:lock v:ext="edit" aspectratio="f"/>
          </v:shape>
        </w:pict>
      </w:r>
      <w:r w:rsidR="00D50985">
        <w:rPr>
          <w:rFonts w:ascii="Times New Roman"/>
          <w:spacing w:val="80"/>
        </w:rPr>
        <w:t xml:space="preserve"> </w:t>
      </w:r>
      <w:r w:rsidR="00D50985">
        <w:t>Provide</w:t>
      </w:r>
      <w:r w:rsidR="00D50985">
        <w:rPr>
          <w:spacing w:val="-9"/>
        </w:rPr>
        <w:t xml:space="preserve"> </w:t>
      </w:r>
      <w:r w:rsidR="00D50985">
        <w:t>guidance</w:t>
      </w:r>
      <w:r w:rsidR="00D50985">
        <w:rPr>
          <w:spacing w:val="-9"/>
        </w:rPr>
        <w:t xml:space="preserve"> </w:t>
      </w:r>
      <w:r w:rsidR="00D50985">
        <w:t>and</w:t>
      </w:r>
      <w:r w:rsidR="00D50985">
        <w:rPr>
          <w:spacing w:val="-9"/>
        </w:rPr>
        <w:t xml:space="preserve"> </w:t>
      </w:r>
      <w:r w:rsidR="00D50985">
        <w:t>assistance</w:t>
      </w:r>
      <w:r w:rsidR="00D50985">
        <w:rPr>
          <w:spacing w:val="-9"/>
        </w:rPr>
        <w:t xml:space="preserve"> </w:t>
      </w:r>
      <w:r w:rsidR="00D50985">
        <w:t>to</w:t>
      </w:r>
      <w:r w:rsidR="00D50985">
        <w:rPr>
          <w:spacing w:val="-9"/>
        </w:rPr>
        <w:t xml:space="preserve"> </w:t>
      </w:r>
      <w:r w:rsidR="00D50985">
        <w:t>Members</w:t>
      </w:r>
      <w:r w:rsidR="00D50985">
        <w:rPr>
          <w:spacing w:val="-9"/>
        </w:rPr>
        <w:t xml:space="preserve"> </w:t>
      </w:r>
      <w:r w:rsidR="00D50985">
        <w:t>on</w:t>
      </w:r>
      <w:r w:rsidR="00D50985">
        <w:rPr>
          <w:spacing w:val="-9"/>
        </w:rPr>
        <w:t xml:space="preserve"> </w:t>
      </w:r>
      <w:r w:rsidR="00D50985">
        <w:t>how</w:t>
      </w:r>
      <w:r w:rsidR="00D50985">
        <w:rPr>
          <w:spacing w:val="-9"/>
        </w:rPr>
        <w:t xml:space="preserve"> </w:t>
      </w:r>
      <w:r w:rsidR="00D50985">
        <w:t>to</w:t>
      </w:r>
      <w:r w:rsidR="00D50985">
        <w:rPr>
          <w:spacing w:val="-9"/>
        </w:rPr>
        <w:t xml:space="preserve"> </w:t>
      </w:r>
      <w:r w:rsidR="00D50985">
        <w:t>access</w:t>
      </w:r>
      <w:r w:rsidR="00D50985">
        <w:rPr>
          <w:spacing w:val="-9"/>
        </w:rPr>
        <w:t xml:space="preserve"> </w:t>
      </w:r>
      <w:r w:rsidR="00D50985">
        <w:t>and</w:t>
      </w:r>
      <w:r w:rsidR="00D50985">
        <w:rPr>
          <w:spacing w:val="-9"/>
        </w:rPr>
        <w:t xml:space="preserve"> </w:t>
      </w:r>
      <w:r w:rsidR="00D50985">
        <w:t>operate</w:t>
      </w:r>
      <w:r w:rsidR="00D50985">
        <w:rPr>
          <w:spacing w:val="-9"/>
        </w:rPr>
        <w:t xml:space="preserve"> </w:t>
      </w:r>
      <w:r w:rsidR="00D50985">
        <w:t>the</w:t>
      </w:r>
      <w:r w:rsidR="00D50985">
        <w:rPr>
          <w:spacing w:val="-9"/>
        </w:rPr>
        <w:t xml:space="preserve"> </w:t>
      </w:r>
      <w:r w:rsidR="00D50985">
        <w:t xml:space="preserve">application. </w:t>
      </w:r>
    </w:p>
    <w:p w14:paraId="5EB356B7" w14:textId="0FE7B7EC" w:rsidR="00D50985" w:rsidRDefault="00D50985">
      <w:pPr>
        <w:pStyle w:val="BodyText"/>
        <w:spacing w:before="140" w:line="280" w:lineRule="auto"/>
        <w:ind w:left="573" w:right="946"/>
      </w:pPr>
      <w:r>
        <w:rPr>
          <w:noProof/>
          <w:spacing w:val="-1"/>
          <w:position w:val="3"/>
        </w:rPr>
        <w:drawing>
          <wp:inline distT="0" distB="0" distL="0" distR="0" wp14:anchorId="5FE23EF7" wp14:editId="0596673F">
            <wp:extent cx="42418" cy="42290"/>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19" cstate="print"/>
                    <a:stretch>
                      <a:fillRect/>
                    </a:stretch>
                  </pic:blipFill>
                  <pic:spPr>
                    <a:xfrm>
                      <a:off x="0" y="0"/>
                      <a:ext cx="42418" cy="42290"/>
                    </a:xfrm>
                    <a:prstGeom prst="rect">
                      <a:avLst/>
                    </a:prstGeom>
                  </pic:spPr>
                </pic:pic>
              </a:graphicData>
            </a:graphic>
          </wp:inline>
        </w:drawing>
      </w:r>
      <w:r>
        <w:rPr>
          <w:rFonts w:ascii="Times New Roman"/>
          <w:spacing w:val="80"/>
        </w:rPr>
        <w:t xml:space="preserve"> </w:t>
      </w:r>
      <w:r>
        <w:t>Maintaining help guides / documentation on system usage.</w:t>
      </w:r>
    </w:p>
    <w:p w14:paraId="211283B9" w14:textId="77777777" w:rsidR="00D50985" w:rsidRDefault="00D50985">
      <w:pPr>
        <w:pStyle w:val="Heading4"/>
        <w:spacing w:before="99"/>
      </w:pPr>
      <w:r>
        <w:t>System</w:t>
      </w:r>
      <w:r>
        <w:rPr>
          <w:spacing w:val="-9"/>
        </w:rPr>
        <w:t xml:space="preserve"> </w:t>
      </w:r>
      <w:r>
        <w:t>business</w:t>
      </w:r>
      <w:r>
        <w:rPr>
          <w:spacing w:val="-9"/>
        </w:rPr>
        <w:t xml:space="preserve"> </w:t>
      </w:r>
      <w:r>
        <w:t>owner</w:t>
      </w:r>
      <w:r>
        <w:rPr>
          <w:spacing w:val="-8"/>
        </w:rPr>
        <w:t xml:space="preserve"> </w:t>
      </w:r>
      <w:r>
        <w:rPr>
          <w:spacing w:val="-4"/>
        </w:rPr>
        <w:t>role</w:t>
      </w:r>
    </w:p>
    <w:p w14:paraId="5E54107E" w14:textId="77777777" w:rsidR="00D50985" w:rsidRDefault="00D50985">
      <w:pPr>
        <w:pStyle w:val="BodyText"/>
        <w:spacing w:before="120"/>
        <w:ind w:left="141" w:right="224"/>
      </w:pPr>
      <w:r>
        <w:t>While</w:t>
      </w:r>
      <w:r>
        <w:rPr>
          <w:spacing w:val="-12"/>
        </w:rPr>
        <w:t xml:space="preserve"> </w:t>
      </w:r>
      <w:r>
        <w:t>contracted</w:t>
      </w:r>
      <w:r>
        <w:rPr>
          <w:spacing w:val="-12"/>
        </w:rPr>
        <w:t xml:space="preserve"> </w:t>
      </w:r>
      <w:r>
        <w:t>software</w:t>
      </w:r>
      <w:r>
        <w:rPr>
          <w:spacing w:val="-12"/>
        </w:rPr>
        <w:t xml:space="preserve"> </w:t>
      </w:r>
      <w:r>
        <w:t>developers</w:t>
      </w:r>
      <w:r>
        <w:rPr>
          <w:spacing w:val="-12"/>
        </w:rPr>
        <w:t xml:space="preserve"> </w:t>
      </w:r>
      <w:r>
        <w:t>can</w:t>
      </w:r>
      <w:r>
        <w:rPr>
          <w:spacing w:val="-12"/>
        </w:rPr>
        <w:t xml:space="preserve"> </w:t>
      </w:r>
      <w:r>
        <w:t>implement</w:t>
      </w:r>
      <w:r>
        <w:rPr>
          <w:spacing w:val="-12"/>
        </w:rPr>
        <w:t xml:space="preserve"> </w:t>
      </w:r>
      <w:r>
        <w:t>technical</w:t>
      </w:r>
      <w:r>
        <w:rPr>
          <w:spacing w:val="-12"/>
        </w:rPr>
        <w:t xml:space="preserve"> </w:t>
      </w:r>
      <w:r>
        <w:t>changes</w:t>
      </w:r>
      <w:r>
        <w:rPr>
          <w:spacing w:val="-12"/>
        </w:rPr>
        <w:t xml:space="preserve"> </w:t>
      </w:r>
      <w:r>
        <w:t>and</w:t>
      </w:r>
      <w:r>
        <w:rPr>
          <w:spacing w:val="-12"/>
        </w:rPr>
        <w:t xml:space="preserve"> </w:t>
      </w:r>
      <w:r>
        <w:t>enhancements</w:t>
      </w:r>
      <w:r>
        <w:rPr>
          <w:spacing w:val="-12"/>
        </w:rPr>
        <w:t xml:space="preserve"> </w:t>
      </w:r>
      <w:r>
        <w:t>to</w:t>
      </w:r>
      <w:r>
        <w:rPr>
          <w:spacing w:val="-12"/>
        </w:rPr>
        <w:t xml:space="preserve"> </w:t>
      </w:r>
      <w:r>
        <w:t>the</w:t>
      </w:r>
      <w:r>
        <w:rPr>
          <w:spacing w:val="-12"/>
        </w:rPr>
        <w:t xml:space="preserve"> </w:t>
      </w:r>
      <w:r>
        <w:t>software, the</w:t>
      </w:r>
      <w:r>
        <w:rPr>
          <w:spacing w:val="-2"/>
        </w:rPr>
        <w:t xml:space="preserve"> </w:t>
      </w:r>
      <w:r>
        <w:t>Secretariat</w:t>
      </w:r>
      <w:r>
        <w:rPr>
          <w:spacing w:val="-2"/>
        </w:rPr>
        <w:t xml:space="preserve"> </w:t>
      </w:r>
      <w:r>
        <w:t>is</w:t>
      </w:r>
      <w:r>
        <w:rPr>
          <w:spacing w:val="-2"/>
        </w:rPr>
        <w:t xml:space="preserve"> </w:t>
      </w:r>
      <w:r>
        <w:t>better</w:t>
      </w:r>
      <w:r>
        <w:rPr>
          <w:spacing w:val="-2"/>
        </w:rPr>
        <w:t xml:space="preserve"> </w:t>
      </w:r>
      <w:r>
        <w:t>placed</w:t>
      </w:r>
      <w:r>
        <w:rPr>
          <w:spacing w:val="-2"/>
        </w:rPr>
        <w:t xml:space="preserve"> </w:t>
      </w:r>
      <w:r>
        <w:t>to</w:t>
      </w:r>
      <w:r>
        <w:rPr>
          <w:spacing w:val="-2"/>
        </w:rPr>
        <w:t xml:space="preserve"> </w:t>
      </w:r>
      <w:r>
        <w:t>understand</w:t>
      </w:r>
      <w:r>
        <w:rPr>
          <w:spacing w:val="-2"/>
        </w:rPr>
        <w:t xml:space="preserve"> </w:t>
      </w:r>
      <w:r>
        <w:t>the</w:t>
      </w:r>
      <w:r>
        <w:rPr>
          <w:spacing w:val="-2"/>
        </w:rPr>
        <w:t xml:space="preserve"> </w:t>
      </w:r>
      <w:r>
        <w:t>subject</w:t>
      </w:r>
      <w:r>
        <w:rPr>
          <w:spacing w:val="-2"/>
        </w:rPr>
        <w:t xml:space="preserve"> </w:t>
      </w:r>
      <w:r>
        <w:t>matter</w:t>
      </w:r>
      <w:r>
        <w:rPr>
          <w:spacing w:val="-2"/>
        </w:rPr>
        <w:t xml:space="preserve"> </w:t>
      </w:r>
      <w:r>
        <w:t>of</w:t>
      </w:r>
      <w:r>
        <w:rPr>
          <w:spacing w:val="-2"/>
        </w:rPr>
        <w:t xml:space="preserve"> </w:t>
      </w:r>
      <w:r>
        <w:t>the</w:t>
      </w:r>
      <w:r>
        <w:rPr>
          <w:spacing w:val="-2"/>
        </w:rPr>
        <w:t xml:space="preserve"> </w:t>
      </w:r>
      <w:r>
        <w:t>data</w:t>
      </w:r>
      <w:r>
        <w:rPr>
          <w:spacing w:val="-2"/>
        </w:rPr>
        <w:t xml:space="preserve"> </w:t>
      </w:r>
      <w:r>
        <w:t>and</w:t>
      </w:r>
      <w:r>
        <w:rPr>
          <w:spacing w:val="-2"/>
        </w:rPr>
        <w:t xml:space="preserve"> </w:t>
      </w:r>
      <w:r>
        <w:t>act</w:t>
      </w:r>
      <w:r>
        <w:rPr>
          <w:spacing w:val="-2"/>
        </w:rPr>
        <w:t xml:space="preserve"> </w:t>
      </w:r>
      <w:r>
        <w:t>as</w:t>
      </w:r>
      <w:r>
        <w:rPr>
          <w:spacing w:val="-2"/>
        </w:rPr>
        <w:t xml:space="preserve"> </w:t>
      </w:r>
      <w:r>
        <w:t>a</w:t>
      </w:r>
      <w:r>
        <w:rPr>
          <w:spacing w:val="-2"/>
        </w:rPr>
        <w:t xml:space="preserve"> </w:t>
      </w:r>
      <w:r>
        <w:t>conduit</w:t>
      </w:r>
      <w:r>
        <w:rPr>
          <w:spacing w:val="-2"/>
        </w:rPr>
        <w:t xml:space="preserve"> </w:t>
      </w:r>
      <w:r>
        <w:t>between end-users and developers.</w:t>
      </w:r>
    </w:p>
    <w:p w14:paraId="5A09AC21" w14:textId="77777777" w:rsidR="00D50985" w:rsidRDefault="00D50985">
      <w:pPr>
        <w:pStyle w:val="BodyText"/>
        <w:spacing w:before="119"/>
        <w:ind w:left="141" w:right="127"/>
      </w:pPr>
      <w:r>
        <w:t>As</w:t>
      </w:r>
      <w:r>
        <w:rPr>
          <w:spacing w:val="-4"/>
        </w:rPr>
        <w:t xml:space="preserve"> </w:t>
      </w:r>
      <w:r>
        <w:t>the</w:t>
      </w:r>
      <w:r>
        <w:rPr>
          <w:spacing w:val="-4"/>
        </w:rPr>
        <w:t xml:space="preserve"> </w:t>
      </w:r>
      <w:r>
        <w:t>business</w:t>
      </w:r>
      <w:r>
        <w:rPr>
          <w:spacing w:val="-4"/>
        </w:rPr>
        <w:t xml:space="preserve"> </w:t>
      </w:r>
      <w:r>
        <w:t>owner</w:t>
      </w:r>
      <w:r>
        <w:rPr>
          <w:spacing w:val="-4"/>
        </w:rPr>
        <w:t xml:space="preserve"> </w:t>
      </w:r>
      <w:r>
        <w:t>of</w:t>
      </w:r>
      <w:r>
        <w:rPr>
          <w:spacing w:val="-4"/>
        </w:rPr>
        <w:t xml:space="preserve"> </w:t>
      </w:r>
      <w:r>
        <w:t>the</w:t>
      </w:r>
      <w:r>
        <w:rPr>
          <w:spacing w:val="-4"/>
        </w:rPr>
        <w:t xml:space="preserve"> </w:t>
      </w:r>
      <w:r>
        <w:t>application</w:t>
      </w:r>
      <w:r>
        <w:rPr>
          <w:spacing w:val="-4"/>
        </w:rPr>
        <w:t xml:space="preserve"> </w:t>
      </w:r>
      <w:r>
        <w:t>the</w:t>
      </w:r>
      <w:r>
        <w:rPr>
          <w:spacing w:val="-4"/>
        </w:rPr>
        <w:t xml:space="preserve"> </w:t>
      </w:r>
      <w:r>
        <w:t>Secretariat</w:t>
      </w:r>
      <w:r>
        <w:rPr>
          <w:spacing w:val="-4"/>
        </w:rPr>
        <w:t xml:space="preserve"> </w:t>
      </w:r>
      <w:r>
        <w:t>should</w:t>
      </w:r>
      <w:r>
        <w:rPr>
          <w:spacing w:val="-4"/>
        </w:rPr>
        <w:t xml:space="preserve"> </w:t>
      </w:r>
      <w:r>
        <w:t>maintain</w:t>
      </w:r>
      <w:r>
        <w:rPr>
          <w:spacing w:val="-4"/>
        </w:rPr>
        <w:t xml:space="preserve"> </w:t>
      </w:r>
      <w:r>
        <w:t>the</w:t>
      </w:r>
      <w:r>
        <w:rPr>
          <w:spacing w:val="-4"/>
        </w:rPr>
        <w:t xml:space="preserve"> </w:t>
      </w:r>
      <w:r>
        <w:t>analytical</w:t>
      </w:r>
      <w:r>
        <w:rPr>
          <w:spacing w:val="-4"/>
        </w:rPr>
        <w:t xml:space="preserve"> </w:t>
      </w:r>
      <w:r>
        <w:t>capacity</w:t>
      </w:r>
      <w:r>
        <w:rPr>
          <w:spacing w:val="-4"/>
        </w:rPr>
        <w:t xml:space="preserve"> </w:t>
      </w:r>
      <w:r>
        <w:t>to</w:t>
      </w:r>
      <w:r>
        <w:rPr>
          <w:spacing w:val="-4"/>
        </w:rPr>
        <w:t xml:space="preserve"> </w:t>
      </w:r>
      <w:r>
        <w:t>guide future</w:t>
      </w:r>
      <w:r>
        <w:rPr>
          <w:spacing w:val="-12"/>
        </w:rPr>
        <w:t xml:space="preserve"> </w:t>
      </w:r>
      <w:r>
        <w:t>change</w:t>
      </w:r>
      <w:r>
        <w:rPr>
          <w:spacing w:val="-12"/>
        </w:rPr>
        <w:t xml:space="preserve"> </w:t>
      </w:r>
      <w:r>
        <w:t>management</w:t>
      </w:r>
      <w:r>
        <w:rPr>
          <w:spacing w:val="-12"/>
        </w:rPr>
        <w:t xml:space="preserve"> </w:t>
      </w:r>
      <w:r>
        <w:t>processes</w:t>
      </w:r>
      <w:r>
        <w:rPr>
          <w:spacing w:val="-12"/>
        </w:rPr>
        <w:t xml:space="preserve"> </w:t>
      </w:r>
      <w:r>
        <w:t>in</w:t>
      </w:r>
      <w:r>
        <w:rPr>
          <w:spacing w:val="-12"/>
        </w:rPr>
        <w:t xml:space="preserve"> </w:t>
      </w:r>
      <w:r>
        <w:t>order</w:t>
      </w:r>
      <w:r>
        <w:rPr>
          <w:spacing w:val="-12"/>
        </w:rPr>
        <w:t xml:space="preserve"> </w:t>
      </w:r>
      <w:r>
        <w:t>to</w:t>
      </w:r>
      <w:r>
        <w:rPr>
          <w:spacing w:val="-12"/>
        </w:rPr>
        <w:t xml:space="preserve"> </w:t>
      </w:r>
      <w:r>
        <w:t>maintain</w:t>
      </w:r>
      <w:r>
        <w:rPr>
          <w:spacing w:val="-12"/>
        </w:rPr>
        <w:t xml:space="preserve"> </w:t>
      </w:r>
      <w:r>
        <w:t>data</w:t>
      </w:r>
      <w:r>
        <w:rPr>
          <w:spacing w:val="-12"/>
        </w:rPr>
        <w:t xml:space="preserve"> </w:t>
      </w:r>
      <w:r>
        <w:t>integrity</w:t>
      </w:r>
      <w:r>
        <w:rPr>
          <w:spacing w:val="-12"/>
        </w:rPr>
        <w:t xml:space="preserve"> </w:t>
      </w:r>
      <w:r>
        <w:t>and</w:t>
      </w:r>
      <w:r>
        <w:rPr>
          <w:spacing w:val="-12"/>
        </w:rPr>
        <w:t xml:space="preserve"> </w:t>
      </w:r>
      <w:r>
        <w:t>support</w:t>
      </w:r>
      <w:r>
        <w:rPr>
          <w:spacing w:val="-12"/>
        </w:rPr>
        <w:t xml:space="preserve"> </w:t>
      </w:r>
      <w:r>
        <w:t>the</w:t>
      </w:r>
      <w:r>
        <w:rPr>
          <w:spacing w:val="-12"/>
        </w:rPr>
        <w:t xml:space="preserve"> </w:t>
      </w:r>
      <w:r>
        <w:t>data</w:t>
      </w:r>
      <w:r>
        <w:rPr>
          <w:spacing w:val="-12"/>
        </w:rPr>
        <w:t xml:space="preserve"> </w:t>
      </w:r>
      <w:r>
        <w:t>collection</w:t>
      </w:r>
      <w:r>
        <w:rPr>
          <w:spacing w:val="-12"/>
        </w:rPr>
        <w:t xml:space="preserve"> </w:t>
      </w:r>
      <w:r>
        <w:t>and analytical</w:t>
      </w:r>
      <w:r>
        <w:rPr>
          <w:spacing w:val="-2"/>
        </w:rPr>
        <w:t xml:space="preserve"> </w:t>
      </w:r>
      <w:r>
        <w:t>needs</w:t>
      </w:r>
      <w:r>
        <w:rPr>
          <w:spacing w:val="-2"/>
        </w:rPr>
        <w:t xml:space="preserve"> </w:t>
      </w:r>
      <w:r>
        <w:t>of</w:t>
      </w:r>
      <w:r>
        <w:rPr>
          <w:spacing w:val="-2"/>
        </w:rPr>
        <w:t xml:space="preserve"> </w:t>
      </w:r>
      <w:r>
        <w:t>the</w:t>
      </w:r>
      <w:r>
        <w:rPr>
          <w:spacing w:val="-2"/>
        </w:rPr>
        <w:t xml:space="preserve"> </w:t>
      </w:r>
      <w:r>
        <w:t>Members.</w:t>
      </w:r>
      <w:r>
        <w:rPr>
          <w:spacing w:val="-2"/>
        </w:rPr>
        <w:t xml:space="preserve"> </w:t>
      </w:r>
      <w:r>
        <w:t>This</w:t>
      </w:r>
      <w:r>
        <w:rPr>
          <w:spacing w:val="-2"/>
        </w:rPr>
        <w:t xml:space="preserve"> </w:t>
      </w:r>
      <w:r>
        <w:t>tasking</w:t>
      </w:r>
      <w:r>
        <w:rPr>
          <w:spacing w:val="-2"/>
        </w:rPr>
        <w:t xml:space="preserve"> </w:t>
      </w:r>
      <w:r>
        <w:t>should</w:t>
      </w:r>
      <w:r>
        <w:rPr>
          <w:spacing w:val="-2"/>
        </w:rPr>
        <w:t xml:space="preserve"> </w:t>
      </w:r>
      <w:r>
        <w:t>be</w:t>
      </w:r>
      <w:r>
        <w:rPr>
          <w:spacing w:val="-2"/>
        </w:rPr>
        <w:t xml:space="preserve"> </w:t>
      </w:r>
      <w:r>
        <w:t>responsible</w:t>
      </w:r>
      <w:r>
        <w:rPr>
          <w:spacing w:val="-2"/>
        </w:rPr>
        <w:t xml:space="preserve"> </w:t>
      </w:r>
      <w:r>
        <w:t>for</w:t>
      </w:r>
      <w:r>
        <w:rPr>
          <w:spacing w:val="-2"/>
        </w:rPr>
        <w:t xml:space="preserve"> </w:t>
      </w:r>
      <w:r>
        <w:t>ensuring</w:t>
      </w:r>
      <w:r>
        <w:rPr>
          <w:spacing w:val="-2"/>
        </w:rPr>
        <w:t xml:space="preserve"> </w:t>
      </w:r>
      <w:r>
        <w:t>that</w:t>
      </w:r>
      <w:r>
        <w:rPr>
          <w:spacing w:val="-2"/>
        </w:rPr>
        <w:t xml:space="preserve"> </w:t>
      </w:r>
      <w:r>
        <w:t>future</w:t>
      </w:r>
      <w:r>
        <w:rPr>
          <w:spacing w:val="-2"/>
        </w:rPr>
        <w:t xml:space="preserve"> </w:t>
      </w:r>
      <w:r>
        <w:t>change requests</w:t>
      </w:r>
      <w:r>
        <w:rPr>
          <w:spacing w:val="-3"/>
        </w:rPr>
        <w:t xml:space="preserve"> </w:t>
      </w:r>
      <w:r>
        <w:t>to</w:t>
      </w:r>
      <w:r>
        <w:rPr>
          <w:spacing w:val="-3"/>
        </w:rPr>
        <w:t xml:space="preserve"> </w:t>
      </w:r>
      <w:r>
        <w:t>modify</w:t>
      </w:r>
      <w:r>
        <w:rPr>
          <w:spacing w:val="-3"/>
        </w:rPr>
        <w:t xml:space="preserve"> </w:t>
      </w:r>
      <w:r>
        <w:t>data</w:t>
      </w:r>
      <w:r>
        <w:rPr>
          <w:spacing w:val="-3"/>
        </w:rPr>
        <w:t xml:space="preserve"> </w:t>
      </w:r>
      <w:r>
        <w:t>entity</w:t>
      </w:r>
      <w:r>
        <w:rPr>
          <w:spacing w:val="-3"/>
        </w:rPr>
        <w:t xml:space="preserve"> </w:t>
      </w:r>
      <w:r>
        <w:t>definitions,</w:t>
      </w:r>
      <w:r>
        <w:rPr>
          <w:spacing w:val="-3"/>
        </w:rPr>
        <w:t xml:space="preserve"> </w:t>
      </w:r>
      <w:r>
        <w:t>validation</w:t>
      </w:r>
      <w:r>
        <w:rPr>
          <w:spacing w:val="-3"/>
        </w:rPr>
        <w:t xml:space="preserve"> </w:t>
      </w:r>
      <w:r>
        <w:t>rules</w:t>
      </w:r>
      <w:r>
        <w:rPr>
          <w:spacing w:val="-3"/>
        </w:rPr>
        <w:t xml:space="preserve"> </w:t>
      </w:r>
      <w:r>
        <w:t>or</w:t>
      </w:r>
      <w:r>
        <w:rPr>
          <w:spacing w:val="-3"/>
        </w:rPr>
        <w:t xml:space="preserve"> </w:t>
      </w:r>
      <w:r>
        <w:t>access</w:t>
      </w:r>
      <w:r>
        <w:rPr>
          <w:spacing w:val="-3"/>
        </w:rPr>
        <w:t xml:space="preserve"> </w:t>
      </w:r>
      <w:r>
        <w:t>control</w:t>
      </w:r>
      <w:r>
        <w:rPr>
          <w:spacing w:val="-3"/>
        </w:rPr>
        <w:t xml:space="preserve"> </w:t>
      </w:r>
      <w:r>
        <w:t>rules</w:t>
      </w:r>
      <w:r>
        <w:rPr>
          <w:spacing w:val="-3"/>
        </w:rPr>
        <w:t xml:space="preserve"> </w:t>
      </w:r>
      <w:r>
        <w:t>do</w:t>
      </w:r>
      <w:r>
        <w:rPr>
          <w:spacing w:val="-3"/>
        </w:rPr>
        <w:t xml:space="preserve"> </w:t>
      </w:r>
      <w:r>
        <w:t>not</w:t>
      </w:r>
      <w:r>
        <w:rPr>
          <w:spacing w:val="-3"/>
        </w:rPr>
        <w:t xml:space="preserve"> </w:t>
      </w:r>
      <w:r>
        <w:t>compromise historically collected data or breach NPFC data security policies.</w:t>
      </w:r>
    </w:p>
    <w:p w14:paraId="40F9DB11" w14:textId="77777777" w:rsidR="00AF27C3" w:rsidRDefault="00081232">
      <w:pPr>
        <w:sectPr w:rsidR="00AF27C3" w:rsidSect="00034616">
          <w:headerReference w:type="even" r:id="rId68"/>
          <w:headerReference w:type="default" r:id="rId69"/>
          <w:headerReference w:type="first" r:id="rId70"/>
          <w:pgSz w:w="12240" w:h="15840"/>
          <w:pgMar w:top="1440" w:right="1800" w:bottom="1440" w:left="1800" w:header="720" w:footer="720" w:gutter="0"/>
          <w:cols w:space="720"/>
          <w:docGrid w:linePitch="360"/>
        </w:sectPr>
      </w:pPr>
      <w:r>
        <w:br w:type="page"/>
      </w:r>
    </w:p>
    <w:p w14:paraId="12C5A6A0" w14:textId="02D0D2AA" w:rsidR="00671717" w:rsidRDefault="00081232" w:rsidP="006E24DB">
      <w:pPr>
        <w:pStyle w:val="Subtitle"/>
      </w:pPr>
      <w:r>
        <w:lastRenderedPageBreak/>
        <w:t>ANNEX 2</w:t>
      </w:r>
    </w:p>
    <w:p w14:paraId="189CF640" w14:textId="4C91B771" w:rsidR="00AC5831" w:rsidRDefault="004B1142" w:rsidP="00687F62">
      <w:pPr>
        <w:pStyle w:val="BodyText"/>
      </w:pPr>
      <w:r>
        <w:t>Responses to Annex 1</w:t>
      </w:r>
      <w:r w:rsidR="00A176BA">
        <w:t xml:space="preserve"> of the CMM on Minimum Data Standards</w:t>
      </w:r>
      <w:r>
        <w:t xml:space="preserve"> – All fishing activities</w:t>
      </w:r>
    </w:p>
    <w:p w14:paraId="6773E881" w14:textId="77777777" w:rsidR="00687F62" w:rsidRDefault="00687F62" w:rsidP="00687F62">
      <w:pPr>
        <w:pStyle w:val="BodyText"/>
      </w:pPr>
    </w:p>
    <w:tbl>
      <w:tblPr>
        <w:tblStyle w:val="PlainTable3"/>
        <w:tblW w:w="13140" w:type="dxa"/>
        <w:tblLook w:val="04A0" w:firstRow="1" w:lastRow="0" w:firstColumn="1" w:lastColumn="0" w:noHBand="0" w:noVBand="1"/>
      </w:tblPr>
      <w:tblGrid>
        <w:gridCol w:w="1618"/>
        <w:gridCol w:w="1070"/>
        <w:gridCol w:w="1221"/>
        <w:gridCol w:w="1345"/>
        <w:gridCol w:w="1076"/>
        <w:gridCol w:w="1296"/>
        <w:gridCol w:w="1179"/>
        <w:gridCol w:w="1179"/>
        <w:gridCol w:w="1179"/>
        <w:gridCol w:w="1143"/>
        <w:gridCol w:w="834"/>
      </w:tblGrid>
      <w:tr w:rsidR="00AC5831" w:rsidRPr="00164A61" w14:paraId="0A58E3C1" w14:textId="77777777" w:rsidTr="004B1142">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1618" w:type="dxa"/>
          </w:tcPr>
          <w:p w14:paraId="589FC56C" w14:textId="77777777" w:rsidR="00AC5831" w:rsidRPr="00164A61" w:rsidRDefault="00AC5831" w:rsidP="00400669">
            <w:pPr>
              <w:rPr>
                <w:sz w:val="16"/>
                <w:szCs w:val="16"/>
              </w:rPr>
            </w:pPr>
            <w:r w:rsidRPr="00164A61">
              <w:rPr>
                <w:sz w:val="16"/>
                <w:szCs w:val="16"/>
              </w:rPr>
              <w:t>Field</w:t>
            </w:r>
          </w:p>
        </w:tc>
        <w:tc>
          <w:tcPr>
            <w:tcW w:w="1070" w:type="dxa"/>
          </w:tcPr>
          <w:p w14:paraId="0465A7B7"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Canada</w:t>
            </w:r>
          </w:p>
        </w:tc>
        <w:tc>
          <w:tcPr>
            <w:tcW w:w="1221" w:type="dxa"/>
          </w:tcPr>
          <w:p w14:paraId="4ADFC509"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China</w:t>
            </w:r>
          </w:p>
        </w:tc>
        <w:tc>
          <w:tcPr>
            <w:tcW w:w="1345" w:type="dxa"/>
          </w:tcPr>
          <w:p w14:paraId="0596D4E5"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Chinese Taipei</w:t>
            </w:r>
          </w:p>
        </w:tc>
        <w:tc>
          <w:tcPr>
            <w:tcW w:w="1076" w:type="dxa"/>
          </w:tcPr>
          <w:p w14:paraId="06721AE1"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EU</w:t>
            </w:r>
          </w:p>
        </w:tc>
        <w:tc>
          <w:tcPr>
            <w:tcW w:w="1296" w:type="dxa"/>
          </w:tcPr>
          <w:p w14:paraId="627DDA5D"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Japan-JS</w:t>
            </w:r>
          </w:p>
        </w:tc>
        <w:tc>
          <w:tcPr>
            <w:tcW w:w="1179" w:type="dxa"/>
          </w:tcPr>
          <w:p w14:paraId="112F1D92"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Japan-MA</w:t>
            </w:r>
          </w:p>
        </w:tc>
        <w:tc>
          <w:tcPr>
            <w:tcW w:w="1179" w:type="dxa"/>
          </w:tcPr>
          <w:p w14:paraId="578E2036"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Japan-JFS_NFS</w:t>
            </w:r>
          </w:p>
        </w:tc>
        <w:tc>
          <w:tcPr>
            <w:tcW w:w="1179" w:type="dxa"/>
          </w:tcPr>
          <w:p w14:paraId="02769DF9"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Japan-PS</w:t>
            </w:r>
          </w:p>
        </w:tc>
        <w:tc>
          <w:tcPr>
            <w:tcW w:w="1143" w:type="dxa"/>
          </w:tcPr>
          <w:p w14:paraId="1B971195"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Korea</w:t>
            </w:r>
          </w:p>
        </w:tc>
        <w:tc>
          <w:tcPr>
            <w:tcW w:w="834" w:type="dxa"/>
          </w:tcPr>
          <w:p w14:paraId="0D8A367C" w14:textId="77777777" w:rsidR="00AC5831" w:rsidRPr="00164A61"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164A61">
              <w:rPr>
                <w:sz w:val="16"/>
                <w:szCs w:val="16"/>
              </w:rPr>
              <w:t>Russia</w:t>
            </w:r>
          </w:p>
        </w:tc>
      </w:tr>
      <w:tr w:rsidR="004B1142" w:rsidRPr="00164A61" w14:paraId="151F0558" w14:textId="77777777" w:rsidTr="004B1142">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1618" w:type="dxa"/>
          </w:tcPr>
          <w:p w14:paraId="0F261924" w14:textId="77777777" w:rsidR="00AC5831" w:rsidRPr="00164A61" w:rsidRDefault="00AC5831" w:rsidP="00400669">
            <w:pPr>
              <w:rPr>
                <w:sz w:val="16"/>
                <w:szCs w:val="16"/>
              </w:rPr>
            </w:pPr>
            <w:r w:rsidRPr="00164A61">
              <w:rPr>
                <w:sz w:val="16"/>
                <w:szCs w:val="16"/>
              </w:rPr>
              <w:t>Address of master</w:t>
            </w:r>
          </w:p>
        </w:tc>
        <w:tc>
          <w:tcPr>
            <w:tcW w:w="1070" w:type="dxa"/>
          </w:tcPr>
          <w:p w14:paraId="439F2C2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4C6CD4B7"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345" w:type="dxa"/>
          </w:tcPr>
          <w:p w14:paraId="06294B73"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We do not recommend providing such personal data.</w:t>
            </w:r>
          </w:p>
        </w:tc>
        <w:tc>
          <w:tcPr>
            <w:tcW w:w="1076" w:type="dxa"/>
          </w:tcPr>
          <w:p w14:paraId="79401B85"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296" w:type="dxa"/>
          </w:tcPr>
          <w:p w14:paraId="2B6CA59E"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Private information. Needed for scientific use?</w:t>
            </w:r>
          </w:p>
        </w:tc>
        <w:tc>
          <w:tcPr>
            <w:tcW w:w="1179" w:type="dxa"/>
          </w:tcPr>
          <w:p w14:paraId="021A723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Private information. Needed for scientific use?</w:t>
            </w:r>
          </w:p>
        </w:tc>
        <w:tc>
          <w:tcPr>
            <w:tcW w:w="1179" w:type="dxa"/>
          </w:tcPr>
          <w:p w14:paraId="4B9D982D"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Private information. Needed for scientific use?</w:t>
            </w:r>
          </w:p>
        </w:tc>
        <w:tc>
          <w:tcPr>
            <w:tcW w:w="1179" w:type="dxa"/>
          </w:tcPr>
          <w:p w14:paraId="77E3E68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Private information. Needed for scientific use?</w:t>
            </w:r>
          </w:p>
        </w:tc>
        <w:tc>
          <w:tcPr>
            <w:tcW w:w="1143" w:type="dxa"/>
          </w:tcPr>
          <w:p w14:paraId="7D0F439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The data field exists in the reporting system but is not a mandatory submission item.</w:t>
            </w:r>
          </w:p>
        </w:tc>
        <w:tc>
          <w:tcPr>
            <w:tcW w:w="834" w:type="dxa"/>
          </w:tcPr>
          <w:p w14:paraId="4DA02E5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r>
      <w:tr w:rsidR="00AC5831" w:rsidRPr="00164A61" w14:paraId="55F1B97D" w14:textId="77777777" w:rsidTr="004B1142">
        <w:trPr>
          <w:trHeight w:val="2001"/>
        </w:trPr>
        <w:tc>
          <w:tcPr>
            <w:cnfStyle w:val="001000000000" w:firstRow="0" w:lastRow="0" w:firstColumn="1" w:lastColumn="0" w:oddVBand="0" w:evenVBand="0" w:oddHBand="0" w:evenHBand="0" w:firstRowFirstColumn="0" w:firstRowLastColumn="0" w:lastRowFirstColumn="0" w:lastRowLastColumn="0"/>
            <w:tcW w:w="1618" w:type="dxa"/>
          </w:tcPr>
          <w:p w14:paraId="621CC1DB" w14:textId="77777777" w:rsidR="00AC5831" w:rsidRPr="00164A61" w:rsidRDefault="00AC5831" w:rsidP="00400669">
            <w:pPr>
              <w:rPr>
                <w:sz w:val="16"/>
                <w:szCs w:val="16"/>
              </w:rPr>
            </w:pPr>
            <w:r w:rsidRPr="00164A61">
              <w:rPr>
                <w:sz w:val="16"/>
                <w:szCs w:val="16"/>
              </w:rPr>
              <w:t>Amount of fish onboard after unloading (mt)</w:t>
            </w:r>
          </w:p>
        </w:tc>
        <w:tc>
          <w:tcPr>
            <w:tcW w:w="1070" w:type="dxa"/>
          </w:tcPr>
          <w:p w14:paraId="0445D3F1"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 — This number should be zero according to licensing conditions, but I don't think it is recorded</w:t>
            </w:r>
          </w:p>
        </w:tc>
        <w:tc>
          <w:tcPr>
            <w:tcW w:w="1221" w:type="dxa"/>
          </w:tcPr>
          <w:p w14:paraId="05E06ED0"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 — For stock assessment purposes, these are likely unnecessary.</w:t>
            </w:r>
          </w:p>
        </w:tc>
        <w:tc>
          <w:tcPr>
            <w:tcW w:w="1345" w:type="dxa"/>
          </w:tcPr>
          <w:p w14:paraId="0E07E620"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076" w:type="dxa"/>
          </w:tcPr>
          <w:p w14:paraId="601414D1"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7D6F82CB"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39F9A30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38F011F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6CEF1DE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43" w:type="dxa"/>
          </w:tcPr>
          <w:p w14:paraId="2C5C1971"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 — Domestic landings are managed by a different agency.</w:t>
            </w:r>
          </w:p>
        </w:tc>
        <w:tc>
          <w:tcPr>
            <w:tcW w:w="834" w:type="dxa"/>
          </w:tcPr>
          <w:p w14:paraId="6448BFC4"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7539C284" w14:textId="77777777" w:rsidTr="004B1142">
        <w:trPr>
          <w:cnfStyle w:val="000000100000" w:firstRow="0" w:lastRow="0" w:firstColumn="0" w:lastColumn="0" w:oddVBand="0" w:evenVBand="0" w:oddHBand="1" w:evenHBand="0" w:firstRowFirstColumn="0" w:firstRowLastColumn="0" w:lastRowFirstColumn="0" w:lastRowLastColumn="0"/>
          <w:trHeight w:val="2001"/>
        </w:trPr>
        <w:tc>
          <w:tcPr>
            <w:cnfStyle w:val="001000000000" w:firstRow="0" w:lastRow="0" w:firstColumn="1" w:lastColumn="0" w:oddVBand="0" w:evenVBand="0" w:oddHBand="0" w:evenHBand="0" w:firstRowFirstColumn="0" w:firstRowLastColumn="0" w:lastRowFirstColumn="0" w:lastRowLastColumn="0"/>
            <w:tcW w:w="1618" w:type="dxa"/>
          </w:tcPr>
          <w:p w14:paraId="3565D0D8" w14:textId="77777777" w:rsidR="00AC5831" w:rsidRPr="00164A61" w:rsidRDefault="00AC5831" w:rsidP="00400669">
            <w:pPr>
              <w:rPr>
                <w:sz w:val="16"/>
                <w:szCs w:val="16"/>
              </w:rPr>
            </w:pPr>
            <w:r w:rsidRPr="00164A61">
              <w:rPr>
                <w:sz w:val="16"/>
                <w:szCs w:val="16"/>
              </w:rPr>
              <w:t>Amount of fish onboard at start of trip (mt)</w:t>
            </w:r>
          </w:p>
        </w:tc>
        <w:tc>
          <w:tcPr>
            <w:tcW w:w="1070" w:type="dxa"/>
          </w:tcPr>
          <w:p w14:paraId="1E09BF8B"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 — This number should be zero according to licensing conditions, but I don't think it is recorded</w:t>
            </w:r>
          </w:p>
        </w:tc>
        <w:tc>
          <w:tcPr>
            <w:tcW w:w="1221" w:type="dxa"/>
          </w:tcPr>
          <w:p w14:paraId="7705FF8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 — For stock assessment purposes, these are likely unnecessary.</w:t>
            </w:r>
          </w:p>
        </w:tc>
        <w:tc>
          <w:tcPr>
            <w:tcW w:w="1345" w:type="dxa"/>
          </w:tcPr>
          <w:p w14:paraId="3C27C0B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5C18356B"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27C6320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7979D61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5216F5E3"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55E3F4E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Usually, zero</w:t>
            </w:r>
          </w:p>
        </w:tc>
        <w:tc>
          <w:tcPr>
            <w:tcW w:w="1143" w:type="dxa"/>
          </w:tcPr>
          <w:p w14:paraId="25365FC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 — Domestic landings are managed by a different agency.</w:t>
            </w:r>
          </w:p>
        </w:tc>
        <w:tc>
          <w:tcPr>
            <w:tcW w:w="834" w:type="dxa"/>
          </w:tcPr>
          <w:p w14:paraId="320497A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r w:rsidR="00AC5831" w:rsidRPr="00164A61" w14:paraId="6662F7DD" w14:textId="77777777" w:rsidTr="004B1142">
        <w:trPr>
          <w:trHeight w:val="1268"/>
        </w:trPr>
        <w:tc>
          <w:tcPr>
            <w:cnfStyle w:val="001000000000" w:firstRow="0" w:lastRow="0" w:firstColumn="1" w:lastColumn="0" w:oddVBand="0" w:evenVBand="0" w:oddHBand="0" w:evenHBand="0" w:firstRowFirstColumn="0" w:firstRowLastColumn="0" w:lastRowFirstColumn="0" w:lastRowLastColumn="0"/>
            <w:tcW w:w="1618" w:type="dxa"/>
          </w:tcPr>
          <w:p w14:paraId="43E849A6" w14:textId="77777777" w:rsidR="00AC5831" w:rsidRPr="00164A61" w:rsidRDefault="00AC5831" w:rsidP="00400669">
            <w:pPr>
              <w:rPr>
                <w:sz w:val="16"/>
                <w:szCs w:val="16"/>
              </w:rPr>
            </w:pPr>
            <w:r w:rsidRPr="00164A61">
              <w:rPr>
                <w:sz w:val="16"/>
                <w:szCs w:val="16"/>
              </w:rPr>
              <w:lastRenderedPageBreak/>
              <w:t>Date and time of arrival</w:t>
            </w:r>
          </w:p>
        </w:tc>
        <w:tc>
          <w:tcPr>
            <w:tcW w:w="1070" w:type="dxa"/>
          </w:tcPr>
          <w:p w14:paraId="415E3D58"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5764433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345" w:type="dxa"/>
          </w:tcPr>
          <w:p w14:paraId="3C73848D"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 — Providing the arrival date should be sufficient. Propose to delete 'time'.</w:t>
            </w:r>
          </w:p>
        </w:tc>
        <w:tc>
          <w:tcPr>
            <w:tcW w:w="1076" w:type="dxa"/>
          </w:tcPr>
          <w:p w14:paraId="36B0DA75"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39B98E0D"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1E8B5082"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619C3F2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422F9049"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43" w:type="dxa"/>
          </w:tcPr>
          <w:p w14:paraId="35BF278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 — The data field exists in the reporting system but is not a mandatory submission item.</w:t>
            </w:r>
          </w:p>
        </w:tc>
        <w:tc>
          <w:tcPr>
            <w:tcW w:w="834" w:type="dxa"/>
          </w:tcPr>
          <w:p w14:paraId="015CF65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15F008DE" w14:textId="77777777" w:rsidTr="004B114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618" w:type="dxa"/>
          </w:tcPr>
          <w:p w14:paraId="7DCBC315" w14:textId="77777777" w:rsidR="00AC5831" w:rsidRPr="00164A61" w:rsidRDefault="00AC5831" w:rsidP="00400669">
            <w:pPr>
              <w:rPr>
                <w:sz w:val="16"/>
                <w:szCs w:val="16"/>
              </w:rPr>
            </w:pPr>
            <w:r w:rsidRPr="00164A61">
              <w:rPr>
                <w:sz w:val="16"/>
                <w:szCs w:val="16"/>
              </w:rPr>
              <w:t>Date and time of departure</w:t>
            </w:r>
          </w:p>
        </w:tc>
        <w:tc>
          <w:tcPr>
            <w:tcW w:w="1070" w:type="dxa"/>
          </w:tcPr>
          <w:p w14:paraId="0D07F43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0530B7ED"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345" w:type="dxa"/>
          </w:tcPr>
          <w:p w14:paraId="390CBFB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Providing the departure date should be sufficient. Propose to delete 'time'.</w:t>
            </w:r>
          </w:p>
        </w:tc>
        <w:tc>
          <w:tcPr>
            <w:tcW w:w="1076" w:type="dxa"/>
          </w:tcPr>
          <w:p w14:paraId="39228C7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7D72AC2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334363F5"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3B5E775C"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3215D79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43" w:type="dxa"/>
          </w:tcPr>
          <w:p w14:paraId="0AFCAD8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The data field exists in the reporting system but is not a mandatory submission item.</w:t>
            </w:r>
          </w:p>
        </w:tc>
        <w:tc>
          <w:tcPr>
            <w:tcW w:w="834" w:type="dxa"/>
          </w:tcPr>
          <w:p w14:paraId="1A99B63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r w:rsidR="00AC5831" w:rsidRPr="00164A61" w14:paraId="340DA31D" w14:textId="77777777" w:rsidTr="004B1142">
        <w:trPr>
          <w:trHeight w:val="139"/>
        </w:trPr>
        <w:tc>
          <w:tcPr>
            <w:cnfStyle w:val="001000000000" w:firstRow="0" w:lastRow="0" w:firstColumn="1" w:lastColumn="0" w:oddVBand="0" w:evenVBand="0" w:oddHBand="0" w:evenHBand="0" w:firstRowFirstColumn="0" w:firstRowLastColumn="0" w:lastRowFirstColumn="0" w:lastRowLastColumn="0"/>
            <w:tcW w:w="1618" w:type="dxa"/>
          </w:tcPr>
          <w:p w14:paraId="3490D88F" w14:textId="77777777" w:rsidR="00AC5831" w:rsidRPr="00164A61" w:rsidRDefault="00AC5831" w:rsidP="00400669">
            <w:pPr>
              <w:rPr>
                <w:sz w:val="16"/>
                <w:szCs w:val="16"/>
              </w:rPr>
            </w:pPr>
            <w:r w:rsidRPr="00164A61">
              <w:rPr>
                <w:sz w:val="16"/>
                <w:szCs w:val="16"/>
              </w:rPr>
              <w:t>Date and time of landing</w:t>
            </w:r>
          </w:p>
        </w:tc>
        <w:tc>
          <w:tcPr>
            <w:tcW w:w="1070" w:type="dxa"/>
          </w:tcPr>
          <w:p w14:paraId="33D0AA5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67245F0A"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345" w:type="dxa"/>
          </w:tcPr>
          <w:p w14:paraId="795EF7B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 — If the master is required to submit Annex 1 at the end of a trip and, where applicable, after every transshipment at sea, then this annex should include additional fields for transshipment details.</w:t>
            </w:r>
          </w:p>
        </w:tc>
        <w:tc>
          <w:tcPr>
            <w:tcW w:w="1076" w:type="dxa"/>
          </w:tcPr>
          <w:p w14:paraId="4B53308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517A8D3A"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6588DB83"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4E5A0A94"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6F54AF5F"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43" w:type="dxa"/>
          </w:tcPr>
          <w:p w14:paraId="1ED8C70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 — Domestic landings are managed by a different agency.</w:t>
            </w:r>
          </w:p>
        </w:tc>
        <w:tc>
          <w:tcPr>
            <w:tcW w:w="834" w:type="dxa"/>
          </w:tcPr>
          <w:p w14:paraId="7D58003A"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7995937E" w14:textId="77777777" w:rsidTr="004B114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618" w:type="dxa"/>
          </w:tcPr>
          <w:p w14:paraId="0A3754B3" w14:textId="77777777" w:rsidR="00AC5831" w:rsidRPr="00164A61" w:rsidRDefault="00AC5831" w:rsidP="00400669">
            <w:pPr>
              <w:rPr>
                <w:sz w:val="16"/>
                <w:szCs w:val="16"/>
              </w:rPr>
            </w:pPr>
            <w:r w:rsidRPr="00164A61">
              <w:rPr>
                <w:sz w:val="16"/>
                <w:szCs w:val="16"/>
              </w:rPr>
              <w:t>External identification</w:t>
            </w:r>
          </w:p>
        </w:tc>
        <w:tc>
          <w:tcPr>
            <w:tcW w:w="1070" w:type="dxa"/>
          </w:tcPr>
          <w:p w14:paraId="07B8FD3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5ED7FF6D"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345" w:type="dxa"/>
          </w:tcPr>
          <w:p w14:paraId="1F6ED28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798EC43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750AE0B3"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Yes/No</w:t>
            </w:r>
          </w:p>
        </w:tc>
        <w:tc>
          <w:tcPr>
            <w:tcW w:w="1179" w:type="dxa"/>
          </w:tcPr>
          <w:p w14:paraId="3D5B282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Yes/No</w:t>
            </w:r>
          </w:p>
        </w:tc>
        <w:tc>
          <w:tcPr>
            <w:tcW w:w="1179" w:type="dxa"/>
          </w:tcPr>
          <w:p w14:paraId="6D1FC35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7694FD3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43" w:type="dxa"/>
          </w:tcPr>
          <w:p w14:paraId="4CC45FC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834" w:type="dxa"/>
          </w:tcPr>
          <w:p w14:paraId="249B6C47"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r w:rsidR="00AC5831" w:rsidRPr="00164A61" w14:paraId="19AB5076" w14:textId="77777777" w:rsidTr="004B1142">
        <w:trPr>
          <w:trHeight w:val="139"/>
        </w:trPr>
        <w:tc>
          <w:tcPr>
            <w:cnfStyle w:val="001000000000" w:firstRow="0" w:lastRow="0" w:firstColumn="1" w:lastColumn="0" w:oddVBand="0" w:evenVBand="0" w:oddHBand="0" w:evenHBand="0" w:firstRowFirstColumn="0" w:firstRowLastColumn="0" w:lastRowFirstColumn="0" w:lastRowLastColumn="0"/>
            <w:tcW w:w="1618" w:type="dxa"/>
          </w:tcPr>
          <w:p w14:paraId="7A482F59" w14:textId="77777777" w:rsidR="00AC5831" w:rsidRPr="00164A61" w:rsidRDefault="00AC5831" w:rsidP="00400669">
            <w:pPr>
              <w:rPr>
                <w:sz w:val="16"/>
                <w:szCs w:val="16"/>
              </w:rPr>
            </w:pPr>
            <w:r w:rsidRPr="00164A61">
              <w:rPr>
                <w:sz w:val="16"/>
                <w:szCs w:val="16"/>
              </w:rPr>
              <w:t>Fishing permit or licence number(s)</w:t>
            </w:r>
          </w:p>
        </w:tc>
        <w:tc>
          <w:tcPr>
            <w:tcW w:w="1070" w:type="dxa"/>
          </w:tcPr>
          <w:p w14:paraId="3E4D5CC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38EDD481"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345" w:type="dxa"/>
          </w:tcPr>
          <w:p w14:paraId="16FE1CE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076" w:type="dxa"/>
          </w:tcPr>
          <w:p w14:paraId="2DA77AB3"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0D1AE20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5B5DAE1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33ED4F4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320707DF"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43" w:type="dxa"/>
          </w:tcPr>
          <w:p w14:paraId="52C5CEE0"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834" w:type="dxa"/>
          </w:tcPr>
          <w:p w14:paraId="099E518D"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7C45C2BC" w14:textId="77777777" w:rsidTr="004B114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618" w:type="dxa"/>
          </w:tcPr>
          <w:p w14:paraId="5C3A8838" w14:textId="77777777" w:rsidR="00AC5831" w:rsidRPr="00164A61" w:rsidRDefault="00AC5831" w:rsidP="00400669">
            <w:pPr>
              <w:rPr>
                <w:sz w:val="16"/>
                <w:szCs w:val="16"/>
              </w:rPr>
            </w:pPr>
            <w:r w:rsidRPr="00164A61">
              <w:rPr>
                <w:sz w:val="16"/>
                <w:szCs w:val="16"/>
              </w:rPr>
              <w:t>International radio call sign</w:t>
            </w:r>
          </w:p>
        </w:tc>
        <w:tc>
          <w:tcPr>
            <w:tcW w:w="1070" w:type="dxa"/>
          </w:tcPr>
          <w:p w14:paraId="4C88C5E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361C140B"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345" w:type="dxa"/>
          </w:tcPr>
          <w:p w14:paraId="6E39B28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3682B84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4FE4C13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15D5BFD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442C5E1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Yes/No</w:t>
            </w:r>
          </w:p>
        </w:tc>
        <w:tc>
          <w:tcPr>
            <w:tcW w:w="1179" w:type="dxa"/>
          </w:tcPr>
          <w:p w14:paraId="75215AE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43" w:type="dxa"/>
          </w:tcPr>
          <w:p w14:paraId="1BAA7BD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834" w:type="dxa"/>
          </w:tcPr>
          <w:p w14:paraId="765D81B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r w:rsidR="00AC5831" w:rsidRPr="00164A61" w14:paraId="6B61D52A" w14:textId="77777777" w:rsidTr="004B1142">
        <w:trPr>
          <w:trHeight w:val="139"/>
        </w:trPr>
        <w:tc>
          <w:tcPr>
            <w:cnfStyle w:val="001000000000" w:firstRow="0" w:lastRow="0" w:firstColumn="1" w:lastColumn="0" w:oddVBand="0" w:evenVBand="0" w:oddHBand="0" w:evenHBand="0" w:firstRowFirstColumn="0" w:firstRowLastColumn="0" w:lastRowFirstColumn="0" w:lastRowLastColumn="0"/>
            <w:tcW w:w="1618" w:type="dxa"/>
          </w:tcPr>
          <w:p w14:paraId="1B4C9950" w14:textId="77777777" w:rsidR="00AC5831" w:rsidRPr="00164A61" w:rsidRDefault="00AC5831" w:rsidP="00400669">
            <w:pPr>
              <w:rPr>
                <w:sz w:val="16"/>
                <w:szCs w:val="16"/>
              </w:rPr>
            </w:pPr>
            <w:r w:rsidRPr="00164A61">
              <w:rPr>
                <w:sz w:val="16"/>
                <w:szCs w:val="16"/>
              </w:rPr>
              <w:t>Name of master</w:t>
            </w:r>
          </w:p>
        </w:tc>
        <w:tc>
          <w:tcPr>
            <w:tcW w:w="1070" w:type="dxa"/>
          </w:tcPr>
          <w:p w14:paraId="64A26502"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4509DA7D"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345" w:type="dxa"/>
          </w:tcPr>
          <w:p w14:paraId="260FC24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076" w:type="dxa"/>
          </w:tcPr>
          <w:p w14:paraId="459DFC75"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58EAF15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Private information. Needed for scientific use?</w:t>
            </w:r>
          </w:p>
        </w:tc>
        <w:tc>
          <w:tcPr>
            <w:tcW w:w="1179" w:type="dxa"/>
          </w:tcPr>
          <w:p w14:paraId="48397278"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Private information. Needed for scientific use?</w:t>
            </w:r>
          </w:p>
        </w:tc>
        <w:tc>
          <w:tcPr>
            <w:tcW w:w="1179" w:type="dxa"/>
          </w:tcPr>
          <w:p w14:paraId="5EE93398"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Private information. Needed for scientific use?</w:t>
            </w:r>
          </w:p>
        </w:tc>
        <w:tc>
          <w:tcPr>
            <w:tcW w:w="1179" w:type="dxa"/>
          </w:tcPr>
          <w:p w14:paraId="336D2B6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Private information. Needed for scientific use?</w:t>
            </w:r>
          </w:p>
        </w:tc>
        <w:tc>
          <w:tcPr>
            <w:tcW w:w="1143" w:type="dxa"/>
          </w:tcPr>
          <w:p w14:paraId="7E27F34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834" w:type="dxa"/>
          </w:tcPr>
          <w:p w14:paraId="5DADB0BB"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 See NPFC Vessel ID</w:t>
            </w:r>
          </w:p>
        </w:tc>
      </w:tr>
      <w:tr w:rsidR="004B1142" w:rsidRPr="00164A61" w14:paraId="4740EC6F" w14:textId="77777777" w:rsidTr="004B1142">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618" w:type="dxa"/>
          </w:tcPr>
          <w:p w14:paraId="233BA74B" w14:textId="77777777" w:rsidR="00AC5831" w:rsidRPr="00164A61" w:rsidRDefault="00AC5831" w:rsidP="00400669">
            <w:pPr>
              <w:rPr>
                <w:sz w:val="16"/>
                <w:szCs w:val="16"/>
              </w:rPr>
            </w:pPr>
            <w:r w:rsidRPr="00164A61">
              <w:rPr>
                <w:sz w:val="16"/>
                <w:szCs w:val="16"/>
              </w:rPr>
              <w:lastRenderedPageBreak/>
              <w:t>Port of arrival</w:t>
            </w:r>
          </w:p>
        </w:tc>
        <w:tc>
          <w:tcPr>
            <w:tcW w:w="1070" w:type="dxa"/>
          </w:tcPr>
          <w:p w14:paraId="428DA59D"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4F1748C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345" w:type="dxa"/>
          </w:tcPr>
          <w:p w14:paraId="4B50FFB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7D6E28F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0626EC7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1E497B0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04008193"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22779E53"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43" w:type="dxa"/>
          </w:tcPr>
          <w:p w14:paraId="62019949"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The data field exists in the reporting system but is not a mandatory submission item.</w:t>
            </w:r>
          </w:p>
        </w:tc>
        <w:tc>
          <w:tcPr>
            <w:tcW w:w="834" w:type="dxa"/>
          </w:tcPr>
          <w:p w14:paraId="72627C2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r w:rsidR="00AC5831" w:rsidRPr="00164A61" w14:paraId="5327818A" w14:textId="77777777" w:rsidTr="004B1142">
        <w:trPr>
          <w:trHeight w:val="139"/>
        </w:trPr>
        <w:tc>
          <w:tcPr>
            <w:cnfStyle w:val="001000000000" w:firstRow="0" w:lastRow="0" w:firstColumn="1" w:lastColumn="0" w:oddVBand="0" w:evenVBand="0" w:oddHBand="0" w:evenHBand="0" w:firstRowFirstColumn="0" w:firstRowLastColumn="0" w:lastRowFirstColumn="0" w:lastRowLastColumn="0"/>
            <w:tcW w:w="1618" w:type="dxa"/>
          </w:tcPr>
          <w:p w14:paraId="20BB2E46" w14:textId="77777777" w:rsidR="00AC5831" w:rsidRPr="00164A61" w:rsidRDefault="00AC5831" w:rsidP="00400669">
            <w:pPr>
              <w:rPr>
                <w:sz w:val="16"/>
                <w:szCs w:val="16"/>
              </w:rPr>
            </w:pPr>
            <w:r w:rsidRPr="00164A61">
              <w:rPr>
                <w:sz w:val="16"/>
                <w:szCs w:val="16"/>
              </w:rPr>
              <w:t>Port of landing (if different from port of arrival)</w:t>
            </w:r>
          </w:p>
        </w:tc>
        <w:tc>
          <w:tcPr>
            <w:tcW w:w="1070" w:type="dxa"/>
          </w:tcPr>
          <w:p w14:paraId="47EB0600"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1E520E49"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345" w:type="dxa"/>
          </w:tcPr>
          <w:p w14:paraId="4CFAC9A8"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076" w:type="dxa"/>
          </w:tcPr>
          <w:p w14:paraId="4C17024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29BF4C3D"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2ADC8FF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6A8B9500"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07E0098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43" w:type="dxa"/>
          </w:tcPr>
          <w:p w14:paraId="38DA426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 — Domestic landings are managed by a different agency.</w:t>
            </w:r>
          </w:p>
        </w:tc>
        <w:tc>
          <w:tcPr>
            <w:tcW w:w="834" w:type="dxa"/>
          </w:tcPr>
          <w:p w14:paraId="28334D41"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5E16468E" w14:textId="77777777" w:rsidTr="004B114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618" w:type="dxa"/>
          </w:tcPr>
          <w:p w14:paraId="2DA17D8D" w14:textId="77777777" w:rsidR="00AC5831" w:rsidRPr="00164A61" w:rsidRDefault="00AC5831" w:rsidP="00400669">
            <w:pPr>
              <w:rPr>
                <w:sz w:val="16"/>
                <w:szCs w:val="16"/>
              </w:rPr>
            </w:pPr>
            <w:r w:rsidRPr="00164A61">
              <w:rPr>
                <w:sz w:val="16"/>
                <w:szCs w:val="16"/>
              </w:rPr>
              <w:t>Registration number of vessel</w:t>
            </w:r>
          </w:p>
        </w:tc>
        <w:tc>
          <w:tcPr>
            <w:tcW w:w="1070" w:type="dxa"/>
          </w:tcPr>
          <w:p w14:paraId="275A4BB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4E17558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345" w:type="dxa"/>
          </w:tcPr>
          <w:p w14:paraId="70387EF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426BDE0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3F3104E9"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5696471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5E32458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49A11AE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43" w:type="dxa"/>
          </w:tcPr>
          <w:p w14:paraId="44924D90"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834" w:type="dxa"/>
          </w:tcPr>
          <w:p w14:paraId="3BB65CE3"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r w:rsidR="00AC5831" w:rsidRPr="00164A61" w14:paraId="0AD4C5FA" w14:textId="77777777" w:rsidTr="004B1142">
        <w:trPr>
          <w:trHeight w:val="139"/>
        </w:trPr>
        <w:tc>
          <w:tcPr>
            <w:cnfStyle w:val="001000000000" w:firstRow="0" w:lastRow="0" w:firstColumn="1" w:lastColumn="0" w:oddVBand="0" w:evenVBand="0" w:oddHBand="0" w:evenHBand="0" w:firstRowFirstColumn="0" w:firstRowLastColumn="0" w:lastRowFirstColumn="0" w:lastRowLastColumn="0"/>
            <w:tcW w:w="1618" w:type="dxa"/>
          </w:tcPr>
          <w:p w14:paraId="179DAA7A" w14:textId="77777777" w:rsidR="00AC5831" w:rsidRPr="00164A61" w:rsidRDefault="00AC5831" w:rsidP="00400669">
            <w:pPr>
              <w:rPr>
                <w:sz w:val="16"/>
                <w:szCs w:val="16"/>
              </w:rPr>
            </w:pPr>
            <w:r w:rsidRPr="00164A61">
              <w:rPr>
                <w:sz w:val="16"/>
                <w:szCs w:val="16"/>
              </w:rPr>
              <w:t>Species (FAO 3-alpha code)</w:t>
            </w:r>
          </w:p>
        </w:tc>
        <w:tc>
          <w:tcPr>
            <w:tcW w:w="1070" w:type="dxa"/>
          </w:tcPr>
          <w:p w14:paraId="16A1CB9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580BF4F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345" w:type="dxa"/>
          </w:tcPr>
          <w:p w14:paraId="5DC249ED"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076" w:type="dxa"/>
          </w:tcPr>
          <w:p w14:paraId="019AF5E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30D82224"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Almost Yes — S. melanostictus does not have a 3-alpha code in the ASFIS database</w:t>
            </w:r>
          </w:p>
        </w:tc>
        <w:tc>
          <w:tcPr>
            <w:tcW w:w="1179" w:type="dxa"/>
          </w:tcPr>
          <w:p w14:paraId="6EA291A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Almost Yes — CM and BM are not separated in the logbooks</w:t>
            </w:r>
          </w:p>
        </w:tc>
        <w:tc>
          <w:tcPr>
            <w:tcW w:w="1179" w:type="dxa"/>
          </w:tcPr>
          <w:p w14:paraId="6DBA791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25C43941"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43" w:type="dxa"/>
          </w:tcPr>
          <w:p w14:paraId="73D53A9E"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834" w:type="dxa"/>
          </w:tcPr>
          <w:p w14:paraId="5636AE9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18C29454" w14:textId="77777777" w:rsidTr="004B114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618" w:type="dxa"/>
          </w:tcPr>
          <w:p w14:paraId="1FBBC99C" w14:textId="77777777" w:rsidR="00AC5831" w:rsidRPr="00164A61" w:rsidRDefault="00AC5831" w:rsidP="00400669">
            <w:pPr>
              <w:rPr>
                <w:sz w:val="16"/>
                <w:szCs w:val="16"/>
              </w:rPr>
            </w:pPr>
            <w:r w:rsidRPr="00164A61">
              <w:rPr>
                <w:sz w:val="16"/>
                <w:szCs w:val="16"/>
              </w:rPr>
              <w:t>Total amount of fish discarded (mt)</w:t>
            </w:r>
          </w:p>
        </w:tc>
        <w:tc>
          <w:tcPr>
            <w:tcW w:w="1070" w:type="dxa"/>
          </w:tcPr>
          <w:p w14:paraId="02322B9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59BEB8A9"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345" w:type="dxa"/>
          </w:tcPr>
          <w:p w14:paraId="04BF1AD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3274923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 — This is typically not considered reliable when it's coming from the logbooks</w:t>
            </w:r>
          </w:p>
        </w:tc>
        <w:tc>
          <w:tcPr>
            <w:tcW w:w="1296" w:type="dxa"/>
          </w:tcPr>
          <w:p w14:paraId="3D1A8DCB"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3EBE6C9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2A59313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w:t>
            </w:r>
          </w:p>
        </w:tc>
        <w:tc>
          <w:tcPr>
            <w:tcW w:w="1179" w:type="dxa"/>
          </w:tcPr>
          <w:p w14:paraId="3AC168E4"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 — No discard of PS</w:t>
            </w:r>
          </w:p>
        </w:tc>
        <w:tc>
          <w:tcPr>
            <w:tcW w:w="1143" w:type="dxa"/>
          </w:tcPr>
          <w:p w14:paraId="28E1B3DE"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834" w:type="dxa"/>
          </w:tcPr>
          <w:p w14:paraId="75BE1899"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Yes/No</w:t>
            </w:r>
          </w:p>
        </w:tc>
      </w:tr>
      <w:tr w:rsidR="00AC5831" w:rsidRPr="00164A61" w14:paraId="6B97A828" w14:textId="77777777" w:rsidTr="004B1142">
        <w:trPr>
          <w:trHeight w:val="139"/>
        </w:trPr>
        <w:tc>
          <w:tcPr>
            <w:cnfStyle w:val="001000000000" w:firstRow="0" w:lastRow="0" w:firstColumn="1" w:lastColumn="0" w:oddVBand="0" w:evenVBand="0" w:oddHBand="0" w:evenHBand="0" w:firstRowFirstColumn="0" w:firstRowLastColumn="0" w:lastRowFirstColumn="0" w:lastRowLastColumn="0"/>
            <w:tcW w:w="1618" w:type="dxa"/>
          </w:tcPr>
          <w:p w14:paraId="7BC11FF9" w14:textId="77777777" w:rsidR="00AC5831" w:rsidRPr="00164A61" w:rsidRDefault="00AC5831" w:rsidP="00400669">
            <w:pPr>
              <w:rPr>
                <w:sz w:val="16"/>
                <w:szCs w:val="16"/>
              </w:rPr>
            </w:pPr>
            <w:r w:rsidRPr="00164A61">
              <w:rPr>
                <w:sz w:val="16"/>
                <w:szCs w:val="16"/>
              </w:rPr>
              <w:t>Total amount of fish kept (mt)</w:t>
            </w:r>
          </w:p>
        </w:tc>
        <w:tc>
          <w:tcPr>
            <w:tcW w:w="1070" w:type="dxa"/>
          </w:tcPr>
          <w:p w14:paraId="3AF47BE8"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21" w:type="dxa"/>
          </w:tcPr>
          <w:p w14:paraId="5042553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345" w:type="dxa"/>
          </w:tcPr>
          <w:p w14:paraId="1BCBE1F8"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076" w:type="dxa"/>
          </w:tcPr>
          <w:p w14:paraId="77A8A967"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296" w:type="dxa"/>
          </w:tcPr>
          <w:p w14:paraId="1C77CB1B"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3AB799DC"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1179" w:type="dxa"/>
          </w:tcPr>
          <w:p w14:paraId="3096589A"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79" w:type="dxa"/>
          </w:tcPr>
          <w:p w14:paraId="12D1D0F5"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No</w:t>
            </w:r>
          </w:p>
        </w:tc>
        <w:tc>
          <w:tcPr>
            <w:tcW w:w="1143" w:type="dxa"/>
          </w:tcPr>
          <w:p w14:paraId="164A05A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c>
          <w:tcPr>
            <w:tcW w:w="834" w:type="dxa"/>
          </w:tcPr>
          <w:p w14:paraId="30C75F16" w14:textId="77777777" w:rsidR="00AC5831" w:rsidRPr="00164A61"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164A61">
              <w:rPr>
                <w:sz w:val="16"/>
                <w:szCs w:val="16"/>
              </w:rPr>
              <w:t>Yes</w:t>
            </w:r>
          </w:p>
        </w:tc>
      </w:tr>
      <w:tr w:rsidR="004B1142" w:rsidRPr="00164A61" w14:paraId="71D1AAD4" w14:textId="77777777" w:rsidTr="004B1142">
        <w:trPr>
          <w:cnfStyle w:val="000000100000" w:firstRow="0" w:lastRow="0" w:firstColumn="0" w:lastColumn="0" w:oddVBand="0" w:evenVBand="0" w:oddHBand="1" w:evenHBand="0"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1618" w:type="dxa"/>
          </w:tcPr>
          <w:p w14:paraId="341AE637" w14:textId="77777777" w:rsidR="00AC5831" w:rsidRPr="00164A61" w:rsidRDefault="00AC5831" w:rsidP="00400669">
            <w:pPr>
              <w:rPr>
                <w:sz w:val="16"/>
                <w:szCs w:val="16"/>
              </w:rPr>
            </w:pPr>
            <w:r w:rsidRPr="00164A61">
              <w:rPr>
                <w:sz w:val="16"/>
                <w:szCs w:val="16"/>
              </w:rPr>
              <w:lastRenderedPageBreak/>
              <w:t>Trip number this year</w:t>
            </w:r>
          </w:p>
        </w:tc>
        <w:tc>
          <w:tcPr>
            <w:tcW w:w="1070" w:type="dxa"/>
          </w:tcPr>
          <w:p w14:paraId="06FEA42D"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21" w:type="dxa"/>
          </w:tcPr>
          <w:p w14:paraId="71ECFDCE" w14:textId="34DDDC32"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 xml:space="preserve">Yes — Regardless of the fishery, most Chinese fishing vessels typically complete only one </w:t>
            </w:r>
            <w:r w:rsidR="004B1142" w:rsidRPr="00164A61">
              <w:rPr>
                <w:sz w:val="16"/>
                <w:szCs w:val="16"/>
              </w:rPr>
              <w:t>fishing trip per year, as they transit across several oceans to conduct different fisheries.</w:t>
            </w:r>
          </w:p>
        </w:tc>
        <w:tc>
          <w:tcPr>
            <w:tcW w:w="1345" w:type="dxa"/>
          </w:tcPr>
          <w:p w14:paraId="2BD1AF2A"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076" w:type="dxa"/>
          </w:tcPr>
          <w:p w14:paraId="2639A451"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296" w:type="dxa"/>
          </w:tcPr>
          <w:p w14:paraId="0C618AE6"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151A5A5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2F09A68F"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79" w:type="dxa"/>
          </w:tcPr>
          <w:p w14:paraId="204790B2"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c>
          <w:tcPr>
            <w:tcW w:w="1143" w:type="dxa"/>
          </w:tcPr>
          <w:p w14:paraId="7486C0D9"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No — This information could be derived or collected additionally if required.</w:t>
            </w:r>
          </w:p>
        </w:tc>
        <w:tc>
          <w:tcPr>
            <w:tcW w:w="834" w:type="dxa"/>
          </w:tcPr>
          <w:p w14:paraId="70A129E8" w14:textId="77777777" w:rsidR="00AC5831" w:rsidRPr="00164A61"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164A61">
              <w:rPr>
                <w:sz w:val="16"/>
                <w:szCs w:val="16"/>
              </w:rPr>
              <w:t>Yes</w:t>
            </w:r>
          </w:p>
        </w:tc>
      </w:tr>
    </w:tbl>
    <w:p w14:paraId="13938978" w14:textId="77777777" w:rsidR="00AC5831" w:rsidRDefault="00AC5831" w:rsidP="00AC5831"/>
    <w:p w14:paraId="1E0D7D37" w14:textId="515A41E8" w:rsidR="00AC5831" w:rsidRDefault="006E24DB" w:rsidP="006E24DB">
      <w:pPr>
        <w:pStyle w:val="BodyText"/>
      </w:pPr>
      <w:r>
        <w:t>Responses to Annex 2</w:t>
      </w:r>
      <w:r w:rsidR="00A176BA">
        <w:t xml:space="preserve"> of the CMM on Minimum Data Standards</w:t>
      </w:r>
      <w:r>
        <w:t xml:space="preserve"> - Trawl</w:t>
      </w:r>
    </w:p>
    <w:p w14:paraId="57A44B87" w14:textId="77777777" w:rsidR="001D0166" w:rsidRPr="001D0166" w:rsidRDefault="001D0166" w:rsidP="001D0166"/>
    <w:tbl>
      <w:tblPr>
        <w:tblStyle w:val="PlainTable3"/>
        <w:tblW w:w="0" w:type="auto"/>
        <w:tblLook w:val="04A0" w:firstRow="1" w:lastRow="0" w:firstColumn="1" w:lastColumn="0" w:noHBand="0" w:noVBand="1"/>
      </w:tblPr>
      <w:tblGrid>
        <w:gridCol w:w="2207"/>
        <w:gridCol w:w="1029"/>
        <w:gridCol w:w="1501"/>
        <w:gridCol w:w="1043"/>
        <w:gridCol w:w="1189"/>
        <w:gridCol w:w="903"/>
        <w:gridCol w:w="1394"/>
        <w:gridCol w:w="952"/>
        <w:gridCol w:w="903"/>
        <w:gridCol w:w="902"/>
        <w:gridCol w:w="921"/>
      </w:tblGrid>
      <w:tr w:rsidR="00AF27C3" w:rsidRPr="008E0472" w14:paraId="4562D1A4" w14:textId="77777777" w:rsidTr="00AF27C3">
        <w:trPr>
          <w:cnfStyle w:val="100000000000" w:firstRow="1" w:lastRow="0" w:firstColumn="0" w:lastColumn="0" w:oddVBand="0" w:evenVBand="0" w:oddHBand="0" w:evenHBand="0" w:firstRowFirstColumn="0" w:firstRowLastColumn="0" w:lastRowFirstColumn="0" w:lastRowLastColumn="0"/>
          <w:trHeight w:val="376"/>
        </w:trPr>
        <w:tc>
          <w:tcPr>
            <w:cnfStyle w:val="001000000100" w:firstRow="0" w:lastRow="0" w:firstColumn="1" w:lastColumn="0" w:oddVBand="0" w:evenVBand="0" w:oddHBand="0" w:evenHBand="0" w:firstRowFirstColumn="1" w:firstRowLastColumn="0" w:lastRowFirstColumn="0" w:lastRowLastColumn="0"/>
            <w:tcW w:w="2207" w:type="dxa"/>
          </w:tcPr>
          <w:p w14:paraId="06895870" w14:textId="77777777" w:rsidR="00AC5831" w:rsidRPr="008E0472" w:rsidRDefault="00AC5831" w:rsidP="00400669">
            <w:pPr>
              <w:rPr>
                <w:sz w:val="16"/>
                <w:szCs w:val="16"/>
              </w:rPr>
            </w:pPr>
            <w:r w:rsidRPr="008E0472">
              <w:rPr>
                <w:sz w:val="16"/>
                <w:szCs w:val="16"/>
              </w:rPr>
              <w:t>Field</w:t>
            </w:r>
          </w:p>
        </w:tc>
        <w:tc>
          <w:tcPr>
            <w:tcW w:w="1029" w:type="dxa"/>
          </w:tcPr>
          <w:p w14:paraId="5E126FAB"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Canada</w:t>
            </w:r>
          </w:p>
        </w:tc>
        <w:tc>
          <w:tcPr>
            <w:tcW w:w="1501" w:type="dxa"/>
          </w:tcPr>
          <w:p w14:paraId="0452C8B1"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China</w:t>
            </w:r>
          </w:p>
        </w:tc>
        <w:tc>
          <w:tcPr>
            <w:tcW w:w="1043" w:type="dxa"/>
          </w:tcPr>
          <w:p w14:paraId="76E9F268"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Chinese Taipei</w:t>
            </w:r>
          </w:p>
        </w:tc>
        <w:tc>
          <w:tcPr>
            <w:tcW w:w="1189" w:type="dxa"/>
          </w:tcPr>
          <w:p w14:paraId="08058442"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EU</w:t>
            </w:r>
          </w:p>
        </w:tc>
        <w:tc>
          <w:tcPr>
            <w:tcW w:w="903" w:type="dxa"/>
          </w:tcPr>
          <w:p w14:paraId="56AF90D9"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Japan-JS</w:t>
            </w:r>
          </w:p>
        </w:tc>
        <w:tc>
          <w:tcPr>
            <w:tcW w:w="1394" w:type="dxa"/>
          </w:tcPr>
          <w:p w14:paraId="2854A981"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Japan-MA</w:t>
            </w:r>
          </w:p>
        </w:tc>
        <w:tc>
          <w:tcPr>
            <w:tcW w:w="952" w:type="dxa"/>
          </w:tcPr>
          <w:p w14:paraId="52F77714"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Japan-JFS_NFS</w:t>
            </w:r>
          </w:p>
        </w:tc>
        <w:tc>
          <w:tcPr>
            <w:tcW w:w="903" w:type="dxa"/>
          </w:tcPr>
          <w:p w14:paraId="7AA02376"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Japan-PS</w:t>
            </w:r>
          </w:p>
        </w:tc>
        <w:tc>
          <w:tcPr>
            <w:tcW w:w="902" w:type="dxa"/>
          </w:tcPr>
          <w:p w14:paraId="6C7D66F7"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Korea</w:t>
            </w:r>
          </w:p>
        </w:tc>
        <w:tc>
          <w:tcPr>
            <w:tcW w:w="921" w:type="dxa"/>
          </w:tcPr>
          <w:p w14:paraId="21E410BC" w14:textId="77777777" w:rsidR="00AC5831" w:rsidRPr="008E0472"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E0472">
              <w:rPr>
                <w:sz w:val="16"/>
                <w:szCs w:val="16"/>
              </w:rPr>
              <w:t>Russia</w:t>
            </w:r>
          </w:p>
        </w:tc>
      </w:tr>
      <w:tr w:rsidR="00AF27C3" w:rsidRPr="008E0472" w14:paraId="73FE56F2" w14:textId="77777777" w:rsidTr="00AF27C3">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2207" w:type="dxa"/>
          </w:tcPr>
          <w:p w14:paraId="7B115625" w14:textId="77777777" w:rsidR="00AC5831" w:rsidRPr="008E0472" w:rsidRDefault="00AC5831" w:rsidP="00400669">
            <w:pPr>
              <w:rPr>
                <w:sz w:val="16"/>
                <w:szCs w:val="16"/>
              </w:rPr>
            </w:pPr>
            <w:r w:rsidRPr="008E0472">
              <w:rPr>
                <w:sz w:val="16"/>
                <w:szCs w:val="16"/>
              </w:rPr>
              <w:t>Bottom depth at start of fishing</w:t>
            </w:r>
          </w:p>
        </w:tc>
        <w:tc>
          <w:tcPr>
            <w:tcW w:w="1029" w:type="dxa"/>
          </w:tcPr>
          <w:p w14:paraId="6322B3EA"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455CF63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 — Is this the water depth (seabed depth) or the depth of the footrope?</w:t>
            </w:r>
          </w:p>
        </w:tc>
        <w:tc>
          <w:tcPr>
            <w:tcW w:w="1043" w:type="dxa"/>
          </w:tcPr>
          <w:p w14:paraId="1A5D9C0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1436A2EA"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0F14A89A"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2694DB43"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w:t>
            </w:r>
          </w:p>
        </w:tc>
        <w:tc>
          <w:tcPr>
            <w:tcW w:w="952" w:type="dxa"/>
          </w:tcPr>
          <w:p w14:paraId="37AC5F7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6AD77F65"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683F28BF"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5A0B0652"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r>
      <w:tr w:rsidR="00AF27C3" w:rsidRPr="008E0472" w14:paraId="5F4F5A05" w14:textId="77777777" w:rsidTr="00AF27C3">
        <w:trPr>
          <w:trHeight w:val="1892"/>
        </w:trPr>
        <w:tc>
          <w:tcPr>
            <w:cnfStyle w:val="001000000000" w:firstRow="0" w:lastRow="0" w:firstColumn="1" w:lastColumn="0" w:oddVBand="0" w:evenVBand="0" w:oddHBand="0" w:evenHBand="0" w:firstRowFirstColumn="0" w:firstRowLastColumn="0" w:lastRowFirstColumn="0" w:lastRowLastColumn="0"/>
            <w:tcW w:w="2207" w:type="dxa"/>
          </w:tcPr>
          <w:p w14:paraId="7F5A75F9" w14:textId="77777777" w:rsidR="00AC5831" w:rsidRPr="008E0472" w:rsidRDefault="00AC5831" w:rsidP="00400669">
            <w:pPr>
              <w:rPr>
                <w:sz w:val="16"/>
                <w:szCs w:val="16"/>
              </w:rPr>
            </w:pPr>
            <w:r w:rsidRPr="008E0472">
              <w:rPr>
                <w:sz w:val="16"/>
                <w:szCs w:val="16"/>
              </w:rPr>
              <w:t>Estimated discards by species (FAO 3-alpha code)</w:t>
            </w:r>
          </w:p>
        </w:tc>
        <w:tc>
          <w:tcPr>
            <w:tcW w:w="1029" w:type="dxa"/>
          </w:tcPr>
          <w:p w14:paraId="4C6CDF98"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01" w:type="dxa"/>
          </w:tcPr>
          <w:p w14:paraId="07CABA17"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1043" w:type="dxa"/>
          </w:tcPr>
          <w:p w14:paraId="0751BF1A"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661D0B81"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 — This is typically not considered reliable when it's coming from the logbooks</w:t>
            </w:r>
          </w:p>
        </w:tc>
        <w:tc>
          <w:tcPr>
            <w:tcW w:w="903" w:type="dxa"/>
          </w:tcPr>
          <w:p w14:paraId="034F4383"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4" w:type="dxa"/>
          </w:tcPr>
          <w:p w14:paraId="12DD9E6F"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No</w:t>
            </w:r>
          </w:p>
        </w:tc>
        <w:tc>
          <w:tcPr>
            <w:tcW w:w="952" w:type="dxa"/>
          </w:tcPr>
          <w:p w14:paraId="5B13B163"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3" w:type="dxa"/>
          </w:tcPr>
          <w:p w14:paraId="1D890220"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2" w:type="dxa"/>
          </w:tcPr>
          <w:p w14:paraId="2C235354"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21" w:type="dxa"/>
          </w:tcPr>
          <w:p w14:paraId="62407EDA"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Yes/No</w:t>
            </w:r>
          </w:p>
        </w:tc>
      </w:tr>
      <w:tr w:rsidR="00AF27C3" w:rsidRPr="008E0472" w14:paraId="3A6FA88F" w14:textId="77777777" w:rsidTr="00AF27C3">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2207" w:type="dxa"/>
          </w:tcPr>
          <w:p w14:paraId="023D5015" w14:textId="77777777" w:rsidR="00AC5831" w:rsidRPr="008E0472" w:rsidRDefault="00AC5831" w:rsidP="00400669">
            <w:pPr>
              <w:rPr>
                <w:sz w:val="16"/>
                <w:szCs w:val="16"/>
              </w:rPr>
            </w:pPr>
            <w:r w:rsidRPr="008E0472">
              <w:rPr>
                <w:sz w:val="16"/>
                <w:szCs w:val="16"/>
              </w:rPr>
              <w:lastRenderedPageBreak/>
              <w:t>Gear depth at start of fishing</w:t>
            </w:r>
          </w:p>
        </w:tc>
        <w:tc>
          <w:tcPr>
            <w:tcW w:w="1029" w:type="dxa"/>
          </w:tcPr>
          <w:p w14:paraId="0535D614"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7D626354"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 — Does this refer to the depth of the headline or the footrope?</w:t>
            </w:r>
          </w:p>
        </w:tc>
        <w:tc>
          <w:tcPr>
            <w:tcW w:w="1043" w:type="dxa"/>
          </w:tcPr>
          <w:p w14:paraId="428988D7"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31536A10"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6818A600"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14A54510"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w:t>
            </w:r>
          </w:p>
        </w:tc>
        <w:tc>
          <w:tcPr>
            <w:tcW w:w="952" w:type="dxa"/>
          </w:tcPr>
          <w:p w14:paraId="23574258"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6598E10A"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34FE29E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15997023"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r>
      <w:tr w:rsidR="00AF27C3" w:rsidRPr="008E0472" w14:paraId="10BF5218" w14:textId="77777777" w:rsidTr="00AF27C3">
        <w:trPr>
          <w:trHeight w:val="1516"/>
        </w:trPr>
        <w:tc>
          <w:tcPr>
            <w:cnfStyle w:val="001000000000" w:firstRow="0" w:lastRow="0" w:firstColumn="1" w:lastColumn="0" w:oddVBand="0" w:evenVBand="0" w:oddHBand="0" w:evenHBand="0" w:firstRowFirstColumn="0" w:firstRowLastColumn="0" w:lastRowFirstColumn="0" w:lastRowLastColumn="0"/>
            <w:tcW w:w="2207" w:type="dxa"/>
          </w:tcPr>
          <w:p w14:paraId="68A2587A" w14:textId="77777777" w:rsidR="00AC5831" w:rsidRPr="008E0472" w:rsidRDefault="00AC5831" w:rsidP="00400669">
            <w:pPr>
              <w:rPr>
                <w:sz w:val="16"/>
                <w:szCs w:val="16"/>
              </w:rPr>
            </w:pPr>
            <w:r w:rsidRPr="008E0472">
              <w:rPr>
                <w:sz w:val="16"/>
                <w:szCs w:val="16"/>
              </w:rPr>
              <w:t>Height of net opening</w:t>
            </w:r>
          </w:p>
        </w:tc>
        <w:tc>
          <w:tcPr>
            <w:tcW w:w="1029" w:type="dxa"/>
          </w:tcPr>
          <w:p w14:paraId="37293B0E"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01" w:type="dxa"/>
          </w:tcPr>
          <w:p w14:paraId="43CB4FCB"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No — This data is only available for some fishing vessels and not every year, as it depends on whether the vessel is equipped with a net sonde to measure gear parameters. It is also not feasible to take such measurements for every single haul.</w:t>
            </w:r>
          </w:p>
        </w:tc>
        <w:tc>
          <w:tcPr>
            <w:tcW w:w="1043" w:type="dxa"/>
          </w:tcPr>
          <w:p w14:paraId="69C0F210"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2A134F6B"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903" w:type="dxa"/>
          </w:tcPr>
          <w:p w14:paraId="41DA7C29"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4" w:type="dxa"/>
          </w:tcPr>
          <w:p w14:paraId="75DA04E3"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No</w:t>
            </w:r>
          </w:p>
        </w:tc>
        <w:tc>
          <w:tcPr>
            <w:tcW w:w="952" w:type="dxa"/>
          </w:tcPr>
          <w:p w14:paraId="47FA6A0E"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3" w:type="dxa"/>
          </w:tcPr>
          <w:p w14:paraId="6CC38302"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2" w:type="dxa"/>
          </w:tcPr>
          <w:p w14:paraId="2385E175"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21" w:type="dxa"/>
          </w:tcPr>
          <w:p w14:paraId="6227178C"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Yes/No</w:t>
            </w:r>
          </w:p>
        </w:tc>
      </w:tr>
      <w:tr w:rsidR="00AF27C3" w:rsidRPr="008E0472" w14:paraId="7A91534B" w14:textId="77777777" w:rsidTr="00AF27C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207" w:type="dxa"/>
          </w:tcPr>
          <w:p w14:paraId="16BD1C57" w14:textId="77777777" w:rsidR="00AC5831" w:rsidRPr="008E0472" w:rsidRDefault="00AC5831" w:rsidP="00400669">
            <w:pPr>
              <w:rPr>
                <w:sz w:val="16"/>
                <w:szCs w:val="16"/>
              </w:rPr>
            </w:pPr>
            <w:r w:rsidRPr="008E0472">
              <w:rPr>
                <w:sz w:val="16"/>
                <w:szCs w:val="16"/>
              </w:rPr>
              <w:t>Incidental captures of species of concern or benthic taxa? (Yes/No/Unknown)</w:t>
            </w:r>
          </w:p>
        </w:tc>
        <w:tc>
          <w:tcPr>
            <w:tcW w:w="1029" w:type="dxa"/>
          </w:tcPr>
          <w:p w14:paraId="6FF5033B"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2589CF2B"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1043" w:type="dxa"/>
          </w:tcPr>
          <w:p w14:paraId="32DD6B48"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736967A5"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2DBA1184"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563EB012"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Unknown</w:t>
            </w:r>
          </w:p>
        </w:tc>
        <w:tc>
          <w:tcPr>
            <w:tcW w:w="952" w:type="dxa"/>
          </w:tcPr>
          <w:p w14:paraId="3DF5887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0F803218"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440E6A6E"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7815E223"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r>
      <w:tr w:rsidR="00AF27C3" w:rsidRPr="008E0472" w14:paraId="0964ACC6" w14:textId="77777777" w:rsidTr="00AF27C3">
        <w:trPr>
          <w:trHeight w:val="145"/>
        </w:trPr>
        <w:tc>
          <w:tcPr>
            <w:cnfStyle w:val="001000000000" w:firstRow="0" w:lastRow="0" w:firstColumn="1" w:lastColumn="0" w:oddVBand="0" w:evenVBand="0" w:oddHBand="0" w:evenHBand="0" w:firstRowFirstColumn="0" w:firstRowLastColumn="0" w:lastRowFirstColumn="0" w:lastRowLastColumn="0"/>
            <w:tcW w:w="2207" w:type="dxa"/>
          </w:tcPr>
          <w:p w14:paraId="34356ABE" w14:textId="77777777" w:rsidR="00AC5831" w:rsidRPr="008E0472" w:rsidRDefault="00AC5831" w:rsidP="00400669">
            <w:pPr>
              <w:rPr>
                <w:sz w:val="16"/>
                <w:szCs w:val="16"/>
              </w:rPr>
            </w:pPr>
            <w:r w:rsidRPr="008E0472">
              <w:rPr>
                <w:sz w:val="16"/>
                <w:szCs w:val="16"/>
              </w:rPr>
              <w:t>Intended target species (FAO 3-alpha code)</w:t>
            </w:r>
          </w:p>
        </w:tc>
        <w:tc>
          <w:tcPr>
            <w:tcW w:w="1029" w:type="dxa"/>
          </w:tcPr>
          <w:p w14:paraId="004CD6AA"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01" w:type="dxa"/>
          </w:tcPr>
          <w:p w14:paraId="1ED3F0DB"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1043" w:type="dxa"/>
          </w:tcPr>
          <w:p w14:paraId="43CBC4C5"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7B489F2A"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903" w:type="dxa"/>
          </w:tcPr>
          <w:p w14:paraId="2C0F1A27"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4" w:type="dxa"/>
          </w:tcPr>
          <w:p w14:paraId="5A6B0270"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Almost Yes — Blue and chub mackerel is not distinguished in logbooks</w:t>
            </w:r>
          </w:p>
        </w:tc>
        <w:tc>
          <w:tcPr>
            <w:tcW w:w="952" w:type="dxa"/>
          </w:tcPr>
          <w:p w14:paraId="56496C56"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3" w:type="dxa"/>
          </w:tcPr>
          <w:p w14:paraId="59CDFD6D"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2" w:type="dxa"/>
          </w:tcPr>
          <w:p w14:paraId="4E8024CD"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21" w:type="dxa"/>
          </w:tcPr>
          <w:p w14:paraId="25109D06"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r>
      <w:tr w:rsidR="00AF27C3" w:rsidRPr="008E0472" w14:paraId="29EF7BCF" w14:textId="77777777" w:rsidTr="00AF27C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207" w:type="dxa"/>
          </w:tcPr>
          <w:p w14:paraId="7644E73E" w14:textId="77777777" w:rsidR="00AC5831" w:rsidRPr="008E0472" w:rsidRDefault="00AC5831" w:rsidP="00400669">
            <w:pPr>
              <w:rPr>
                <w:sz w:val="16"/>
                <w:szCs w:val="16"/>
              </w:rPr>
            </w:pPr>
            <w:r w:rsidRPr="008E0472">
              <w:rPr>
                <w:sz w:val="16"/>
                <w:szCs w:val="16"/>
              </w:rPr>
              <w:t>Mesh size</w:t>
            </w:r>
          </w:p>
        </w:tc>
        <w:tc>
          <w:tcPr>
            <w:tcW w:w="1029" w:type="dxa"/>
          </w:tcPr>
          <w:p w14:paraId="4C682205"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51EDF44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 — It's possible to include this in the future.</w:t>
            </w:r>
          </w:p>
        </w:tc>
        <w:tc>
          <w:tcPr>
            <w:tcW w:w="1043" w:type="dxa"/>
          </w:tcPr>
          <w:p w14:paraId="30C044AB"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5B1732E7"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2408BF8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7EA78DCD"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w:t>
            </w:r>
          </w:p>
        </w:tc>
        <w:tc>
          <w:tcPr>
            <w:tcW w:w="952" w:type="dxa"/>
          </w:tcPr>
          <w:p w14:paraId="7CF7FEC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50F6550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15292964"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6725A31D"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r>
      <w:tr w:rsidR="00AF27C3" w:rsidRPr="008E0472" w14:paraId="481B6F69" w14:textId="77777777" w:rsidTr="00AF27C3">
        <w:trPr>
          <w:trHeight w:val="145"/>
        </w:trPr>
        <w:tc>
          <w:tcPr>
            <w:cnfStyle w:val="001000000000" w:firstRow="0" w:lastRow="0" w:firstColumn="1" w:lastColumn="0" w:oddVBand="0" w:evenVBand="0" w:oddHBand="0" w:evenHBand="0" w:firstRowFirstColumn="0" w:firstRowLastColumn="0" w:lastRowFirstColumn="0" w:lastRowLastColumn="0"/>
            <w:tcW w:w="2207" w:type="dxa"/>
          </w:tcPr>
          <w:p w14:paraId="636D79BB" w14:textId="77777777" w:rsidR="00AC5831" w:rsidRPr="008E0472" w:rsidRDefault="00AC5831" w:rsidP="00400669">
            <w:pPr>
              <w:rPr>
                <w:sz w:val="16"/>
                <w:szCs w:val="16"/>
              </w:rPr>
            </w:pPr>
            <w:r w:rsidRPr="008E0472">
              <w:rPr>
                <w:sz w:val="16"/>
                <w:szCs w:val="16"/>
              </w:rPr>
              <w:t>Tow end date and time (UTC)</w:t>
            </w:r>
          </w:p>
        </w:tc>
        <w:tc>
          <w:tcPr>
            <w:tcW w:w="1029" w:type="dxa"/>
          </w:tcPr>
          <w:p w14:paraId="79E3EA59"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01" w:type="dxa"/>
          </w:tcPr>
          <w:p w14:paraId="37A25C5B"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1043" w:type="dxa"/>
          </w:tcPr>
          <w:p w14:paraId="6ABDEAFE"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12ED0D9C"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903" w:type="dxa"/>
          </w:tcPr>
          <w:p w14:paraId="2B2FCC66"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4" w:type="dxa"/>
          </w:tcPr>
          <w:p w14:paraId="63C13DC5"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No</w:t>
            </w:r>
          </w:p>
        </w:tc>
        <w:tc>
          <w:tcPr>
            <w:tcW w:w="952" w:type="dxa"/>
          </w:tcPr>
          <w:p w14:paraId="076B8ACF"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3" w:type="dxa"/>
          </w:tcPr>
          <w:p w14:paraId="43B8CB51"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2" w:type="dxa"/>
          </w:tcPr>
          <w:p w14:paraId="235CAB09"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21" w:type="dxa"/>
          </w:tcPr>
          <w:p w14:paraId="351A2C1F"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r>
      <w:tr w:rsidR="00AF27C3" w:rsidRPr="008E0472" w14:paraId="7444D6F7" w14:textId="77777777" w:rsidTr="00AF27C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207" w:type="dxa"/>
          </w:tcPr>
          <w:p w14:paraId="5F8DFA4A" w14:textId="77777777" w:rsidR="00AC5831" w:rsidRPr="008E0472" w:rsidRDefault="00AC5831" w:rsidP="00400669">
            <w:pPr>
              <w:rPr>
                <w:sz w:val="16"/>
                <w:szCs w:val="16"/>
              </w:rPr>
            </w:pPr>
            <w:r w:rsidRPr="008E0472">
              <w:rPr>
                <w:sz w:val="16"/>
                <w:szCs w:val="16"/>
              </w:rPr>
              <w:t>Tow end position</w:t>
            </w:r>
          </w:p>
        </w:tc>
        <w:tc>
          <w:tcPr>
            <w:tcW w:w="1029" w:type="dxa"/>
          </w:tcPr>
          <w:p w14:paraId="64C7DF58"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62D0137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1043" w:type="dxa"/>
          </w:tcPr>
          <w:p w14:paraId="6388075C"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748F3EAB"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366415B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38A0EC9C"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w:t>
            </w:r>
          </w:p>
        </w:tc>
        <w:tc>
          <w:tcPr>
            <w:tcW w:w="952" w:type="dxa"/>
          </w:tcPr>
          <w:p w14:paraId="10A1F730"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3094B01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533489BF"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219535FC"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r>
      <w:tr w:rsidR="00AF27C3" w:rsidRPr="008E0472" w14:paraId="2BB08D61" w14:textId="77777777" w:rsidTr="00AF27C3">
        <w:trPr>
          <w:trHeight w:val="145"/>
        </w:trPr>
        <w:tc>
          <w:tcPr>
            <w:cnfStyle w:val="001000000000" w:firstRow="0" w:lastRow="0" w:firstColumn="1" w:lastColumn="0" w:oddVBand="0" w:evenVBand="0" w:oddHBand="0" w:evenHBand="0" w:firstRowFirstColumn="0" w:firstRowLastColumn="0" w:lastRowFirstColumn="0" w:lastRowLastColumn="0"/>
            <w:tcW w:w="2207" w:type="dxa"/>
          </w:tcPr>
          <w:p w14:paraId="0FF7BA71" w14:textId="77777777" w:rsidR="00AC5831" w:rsidRPr="008E0472" w:rsidRDefault="00AC5831" w:rsidP="00400669">
            <w:pPr>
              <w:rPr>
                <w:sz w:val="16"/>
                <w:szCs w:val="16"/>
              </w:rPr>
            </w:pPr>
            <w:r w:rsidRPr="008E0472">
              <w:rPr>
                <w:sz w:val="16"/>
                <w:szCs w:val="16"/>
              </w:rPr>
              <w:t>Tow start date and time (UTC)</w:t>
            </w:r>
          </w:p>
        </w:tc>
        <w:tc>
          <w:tcPr>
            <w:tcW w:w="1029" w:type="dxa"/>
          </w:tcPr>
          <w:p w14:paraId="2DB84C81"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01" w:type="dxa"/>
          </w:tcPr>
          <w:p w14:paraId="125BC755"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1043" w:type="dxa"/>
          </w:tcPr>
          <w:p w14:paraId="65FAD2E1"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6278FB1F"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903" w:type="dxa"/>
          </w:tcPr>
          <w:p w14:paraId="5646B7FE"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4" w:type="dxa"/>
          </w:tcPr>
          <w:p w14:paraId="720D5C0B"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No</w:t>
            </w:r>
          </w:p>
        </w:tc>
        <w:tc>
          <w:tcPr>
            <w:tcW w:w="952" w:type="dxa"/>
          </w:tcPr>
          <w:p w14:paraId="05910ADC"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3" w:type="dxa"/>
          </w:tcPr>
          <w:p w14:paraId="285A4CF3"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2" w:type="dxa"/>
          </w:tcPr>
          <w:p w14:paraId="2B46D481"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21" w:type="dxa"/>
          </w:tcPr>
          <w:p w14:paraId="5753249D"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r>
      <w:tr w:rsidR="00AF27C3" w:rsidRPr="008E0472" w14:paraId="32E257A0" w14:textId="77777777" w:rsidTr="00AF27C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207" w:type="dxa"/>
          </w:tcPr>
          <w:p w14:paraId="2F2C7CC2" w14:textId="77777777" w:rsidR="00AC5831" w:rsidRPr="008E0472" w:rsidRDefault="00AC5831" w:rsidP="00400669">
            <w:pPr>
              <w:rPr>
                <w:sz w:val="16"/>
                <w:szCs w:val="16"/>
              </w:rPr>
            </w:pPr>
            <w:r w:rsidRPr="008E0472">
              <w:rPr>
                <w:sz w:val="16"/>
                <w:szCs w:val="16"/>
              </w:rPr>
              <w:t>Tow start position</w:t>
            </w:r>
          </w:p>
        </w:tc>
        <w:tc>
          <w:tcPr>
            <w:tcW w:w="1029" w:type="dxa"/>
          </w:tcPr>
          <w:p w14:paraId="58BAF2FF"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1708F648"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1043" w:type="dxa"/>
          </w:tcPr>
          <w:p w14:paraId="4DDCF33C"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306C1EC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3EE5E4A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1480C5A3"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w:t>
            </w:r>
          </w:p>
        </w:tc>
        <w:tc>
          <w:tcPr>
            <w:tcW w:w="952" w:type="dxa"/>
          </w:tcPr>
          <w:p w14:paraId="2B2ACD3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240E9583"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5E8A8BB8"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041EF67A"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r>
      <w:tr w:rsidR="00AF27C3" w:rsidRPr="008E0472" w14:paraId="2EB27E26" w14:textId="77777777" w:rsidTr="00AF27C3">
        <w:trPr>
          <w:trHeight w:val="2087"/>
        </w:trPr>
        <w:tc>
          <w:tcPr>
            <w:cnfStyle w:val="001000000000" w:firstRow="0" w:lastRow="0" w:firstColumn="1" w:lastColumn="0" w:oddVBand="0" w:evenVBand="0" w:oddHBand="0" w:evenHBand="0" w:firstRowFirstColumn="0" w:firstRowLastColumn="0" w:lastRowFirstColumn="0" w:lastRowLastColumn="0"/>
            <w:tcW w:w="2207" w:type="dxa"/>
          </w:tcPr>
          <w:p w14:paraId="30485C88" w14:textId="77777777" w:rsidR="00AC5831" w:rsidRPr="008E0472" w:rsidRDefault="00AC5831" w:rsidP="00400669">
            <w:pPr>
              <w:rPr>
                <w:sz w:val="16"/>
                <w:szCs w:val="16"/>
              </w:rPr>
            </w:pPr>
            <w:r w:rsidRPr="008E0472">
              <w:rPr>
                <w:sz w:val="16"/>
                <w:szCs w:val="16"/>
              </w:rPr>
              <w:lastRenderedPageBreak/>
              <w:t>Type of trawl (S/D/T)</w:t>
            </w:r>
          </w:p>
        </w:tc>
        <w:tc>
          <w:tcPr>
            <w:tcW w:w="1029" w:type="dxa"/>
          </w:tcPr>
          <w:p w14:paraId="6312AB37"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01" w:type="dxa"/>
          </w:tcPr>
          <w:p w14:paraId="5E3F46B4"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 — Do the terms "single" and "double" here refer to the number of vessels involved—as in single-boat trawling versus pair (double-boat) trawling? It's also worth noting that trawling is further categorized as either midwater or bottom trawling.</w:t>
            </w:r>
          </w:p>
        </w:tc>
        <w:tc>
          <w:tcPr>
            <w:tcW w:w="1043" w:type="dxa"/>
          </w:tcPr>
          <w:p w14:paraId="3C884C8B"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53ED5294"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c>
          <w:tcPr>
            <w:tcW w:w="903" w:type="dxa"/>
          </w:tcPr>
          <w:p w14:paraId="5285C8B0"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4" w:type="dxa"/>
          </w:tcPr>
          <w:p w14:paraId="7170E85E"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No</w:t>
            </w:r>
          </w:p>
        </w:tc>
        <w:tc>
          <w:tcPr>
            <w:tcW w:w="952" w:type="dxa"/>
          </w:tcPr>
          <w:p w14:paraId="138F5596"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3" w:type="dxa"/>
          </w:tcPr>
          <w:p w14:paraId="7CD323A5"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02" w:type="dxa"/>
          </w:tcPr>
          <w:p w14:paraId="4B0B6E12"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21" w:type="dxa"/>
          </w:tcPr>
          <w:p w14:paraId="108A8F92" w14:textId="77777777" w:rsidR="00AC5831" w:rsidRPr="008E0472"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E0472">
              <w:rPr>
                <w:sz w:val="16"/>
                <w:szCs w:val="16"/>
              </w:rPr>
              <w:t>Yes</w:t>
            </w:r>
          </w:p>
        </w:tc>
      </w:tr>
      <w:tr w:rsidR="00AF27C3" w:rsidRPr="008E0472" w14:paraId="2751462F" w14:textId="77777777" w:rsidTr="00AF27C3">
        <w:trPr>
          <w:cnfStyle w:val="000000100000" w:firstRow="0" w:lastRow="0" w:firstColumn="0" w:lastColumn="0" w:oddVBand="0" w:evenVBand="0" w:oddHBand="1" w:evenHBand="0" w:firstRowFirstColumn="0" w:firstRowLastColumn="0" w:lastRowFirstColumn="0" w:lastRowLastColumn="0"/>
          <w:trHeight w:val="3797"/>
        </w:trPr>
        <w:tc>
          <w:tcPr>
            <w:cnfStyle w:val="001000000000" w:firstRow="0" w:lastRow="0" w:firstColumn="1" w:lastColumn="0" w:oddVBand="0" w:evenVBand="0" w:oddHBand="0" w:evenHBand="0" w:firstRowFirstColumn="0" w:firstRowLastColumn="0" w:lastRowFirstColumn="0" w:lastRowLastColumn="0"/>
            <w:tcW w:w="2207" w:type="dxa"/>
          </w:tcPr>
          <w:p w14:paraId="109E54CB" w14:textId="77777777" w:rsidR="00AC5831" w:rsidRPr="008E0472" w:rsidRDefault="00AC5831" w:rsidP="00400669">
            <w:pPr>
              <w:rPr>
                <w:sz w:val="16"/>
                <w:szCs w:val="16"/>
              </w:rPr>
            </w:pPr>
            <w:r w:rsidRPr="008E0472">
              <w:rPr>
                <w:sz w:val="16"/>
                <w:szCs w:val="16"/>
              </w:rPr>
              <w:t>Width of net opening</w:t>
            </w:r>
          </w:p>
        </w:tc>
        <w:tc>
          <w:tcPr>
            <w:tcW w:w="1029" w:type="dxa"/>
          </w:tcPr>
          <w:p w14:paraId="2527B32F"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01" w:type="dxa"/>
          </w:tcPr>
          <w:p w14:paraId="7F11D7D4"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 — This data is only available for some fishing vessels and not every year, as it depends on whether the vessel is equipped with a net sonde to measure gear parameters. It is also not feasible to take such measurements for every single haul.</w:t>
            </w:r>
          </w:p>
        </w:tc>
        <w:tc>
          <w:tcPr>
            <w:tcW w:w="1043" w:type="dxa"/>
          </w:tcPr>
          <w:p w14:paraId="6A91E456"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89" w:type="dxa"/>
          </w:tcPr>
          <w:p w14:paraId="79F1AF0D"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w:t>
            </w:r>
          </w:p>
        </w:tc>
        <w:tc>
          <w:tcPr>
            <w:tcW w:w="903" w:type="dxa"/>
          </w:tcPr>
          <w:p w14:paraId="47D57092"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4" w:type="dxa"/>
          </w:tcPr>
          <w:p w14:paraId="624C6BC7"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No</w:t>
            </w:r>
          </w:p>
        </w:tc>
        <w:tc>
          <w:tcPr>
            <w:tcW w:w="952" w:type="dxa"/>
          </w:tcPr>
          <w:p w14:paraId="28CF89DC"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3" w:type="dxa"/>
          </w:tcPr>
          <w:p w14:paraId="3CE88B39"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02" w:type="dxa"/>
          </w:tcPr>
          <w:p w14:paraId="4031DC6E"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21" w:type="dxa"/>
          </w:tcPr>
          <w:p w14:paraId="53E22FD1" w14:textId="77777777" w:rsidR="00AC5831" w:rsidRPr="008E0472"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E0472">
              <w:rPr>
                <w:sz w:val="16"/>
                <w:szCs w:val="16"/>
              </w:rPr>
              <w:t>Yes/No</w:t>
            </w:r>
          </w:p>
        </w:tc>
      </w:tr>
    </w:tbl>
    <w:p w14:paraId="73FE4A12" w14:textId="77777777" w:rsidR="00AC5831" w:rsidRDefault="00AC5831" w:rsidP="00AC5831"/>
    <w:p w14:paraId="43D3353C" w14:textId="77777777" w:rsidR="006E24DB" w:rsidRDefault="006E24DB" w:rsidP="00AC5831">
      <w:pPr>
        <w:pStyle w:val="Heading2"/>
      </w:pPr>
    </w:p>
    <w:p w14:paraId="672B16F5" w14:textId="77777777" w:rsidR="006E24DB" w:rsidRDefault="006E24DB" w:rsidP="00AC5831">
      <w:pPr>
        <w:pStyle w:val="Heading2"/>
      </w:pPr>
    </w:p>
    <w:p w14:paraId="72A93C34" w14:textId="77777777" w:rsidR="006E24DB" w:rsidRDefault="006E24DB" w:rsidP="006E24DB">
      <w:pPr>
        <w:pStyle w:val="BodyText"/>
      </w:pPr>
    </w:p>
    <w:p w14:paraId="7D6C7BF0" w14:textId="04712BEA" w:rsidR="00AC5831" w:rsidRDefault="006E24DB" w:rsidP="006E24DB">
      <w:pPr>
        <w:pStyle w:val="BodyText"/>
      </w:pPr>
      <w:r>
        <w:lastRenderedPageBreak/>
        <w:t>Responses to Annex 3</w:t>
      </w:r>
      <w:r w:rsidR="00A176BA">
        <w:t xml:space="preserve"> of the CMM on Minimum Data Standards</w:t>
      </w:r>
      <w:r>
        <w:t xml:space="preserve"> – Purse seine</w:t>
      </w:r>
    </w:p>
    <w:p w14:paraId="7D29E9DD" w14:textId="77777777" w:rsidR="006E24DB" w:rsidRDefault="006E24DB" w:rsidP="006E24DB"/>
    <w:p w14:paraId="34C57323" w14:textId="77777777" w:rsidR="006E24DB" w:rsidRPr="006E24DB" w:rsidRDefault="006E24DB" w:rsidP="006E24DB"/>
    <w:tbl>
      <w:tblPr>
        <w:tblStyle w:val="PlainTable3"/>
        <w:tblW w:w="12999" w:type="dxa"/>
        <w:tblLook w:val="04A0" w:firstRow="1" w:lastRow="0" w:firstColumn="1" w:lastColumn="0" w:noHBand="0" w:noVBand="1"/>
      </w:tblPr>
      <w:tblGrid>
        <w:gridCol w:w="2162"/>
        <w:gridCol w:w="986"/>
        <w:gridCol w:w="1390"/>
        <w:gridCol w:w="1000"/>
        <w:gridCol w:w="525"/>
        <w:gridCol w:w="1581"/>
        <w:gridCol w:w="1538"/>
        <w:gridCol w:w="865"/>
        <w:gridCol w:w="865"/>
        <w:gridCol w:w="864"/>
        <w:gridCol w:w="1223"/>
      </w:tblGrid>
      <w:tr w:rsidR="00AF27C3" w:rsidRPr="00870AE9" w14:paraId="3F7110C3" w14:textId="77777777" w:rsidTr="00AF27C3">
        <w:trPr>
          <w:cnfStyle w:val="100000000000" w:firstRow="1" w:lastRow="0" w:firstColumn="0" w:lastColumn="0" w:oddVBand="0" w:evenVBand="0" w:oddHBand="0" w:evenHBand="0" w:firstRowFirstColumn="0" w:firstRowLastColumn="0" w:lastRowFirstColumn="0" w:lastRowLastColumn="0"/>
          <w:trHeight w:val="379"/>
        </w:trPr>
        <w:tc>
          <w:tcPr>
            <w:cnfStyle w:val="001000000100" w:firstRow="0" w:lastRow="0" w:firstColumn="1" w:lastColumn="0" w:oddVBand="0" w:evenVBand="0" w:oddHBand="0" w:evenHBand="0" w:firstRowFirstColumn="1" w:firstRowLastColumn="0" w:lastRowFirstColumn="0" w:lastRowLastColumn="0"/>
            <w:tcW w:w="2162" w:type="dxa"/>
          </w:tcPr>
          <w:p w14:paraId="45DB9981" w14:textId="77777777" w:rsidR="00AC5831" w:rsidRPr="00870AE9" w:rsidRDefault="00AC5831" w:rsidP="00400669">
            <w:pPr>
              <w:rPr>
                <w:sz w:val="16"/>
                <w:szCs w:val="16"/>
              </w:rPr>
            </w:pPr>
            <w:r w:rsidRPr="00870AE9">
              <w:rPr>
                <w:sz w:val="16"/>
                <w:szCs w:val="16"/>
              </w:rPr>
              <w:t>Field</w:t>
            </w:r>
          </w:p>
        </w:tc>
        <w:tc>
          <w:tcPr>
            <w:tcW w:w="986" w:type="dxa"/>
          </w:tcPr>
          <w:p w14:paraId="149CB252"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Canada</w:t>
            </w:r>
          </w:p>
        </w:tc>
        <w:tc>
          <w:tcPr>
            <w:tcW w:w="1390" w:type="dxa"/>
          </w:tcPr>
          <w:p w14:paraId="5A71C011"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China</w:t>
            </w:r>
          </w:p>
        </w:tc>
        <w:tc>
          <w:tcPr>
            <w:tcW w:w="1000" w:type="dxa"/>
          </w:tcPr>
          <w:p w14:paraId="58E22291"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Chinese Taipei</w:t>
            </w:r>
          </w:p>
        </w:tc>
        <w:tc>
          <w:tcPr>
            <w:tcW w:w="525" w:type="dxa"/>
          </w:tcPr>
          <w:p w14:paraId="7654FF12"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EU</w:t>
            </w:r>
          </w:p>
        </w:tc>
        <w:tc>
          <w:tcPr>
            <w:tcW w:w="1581" w:type="dxa"/>
          </w:tcPr>
          <w:p w14:paraId="35CA530B"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Japan-JS</w:t>
            </w:r>
          </w:p>
        </w:tc>
        <w:tc>
          <w:tcPr>
            <w:tcW w:w="1538" w:type="dxa"/>
          </w:tcPr>
          <w:p w14:paraId="2DE0B06D"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Japan-MA</w:t>
            </w:r>
          </w:p>
        </w:tc>
        <w:tc>
          <w:tcPr>
            <w:tcW w:w="865" w:type="dxa"/>
          </w:tcPr>
          <w:p w14:paraId="1FDD20DD"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Japan-NFS</w:t>
            </w:r>
          </w:p>
        </w:tc>
        <w:tc>
          <w:tcPr>
            <w:tcW w:w="865" w:type="dxa"/>
          </w:tcPr>
          <w:p w14:paraId="01427AE8"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Japan-PS</w:t>
            </w:r>
          </w:p>
        </w:tc>
        <w:tc>
          <w:tcPr>
            <w:tcW w:w="864" w:type="dxa"/>
          </w:tcPr>
          <w:p w14:paraId="6E71C7BB"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Korea</w:t>
            </w:r>
          </w:p>
        </w:tc>
        <w:tc>
          <w:tcPr>
            <w:tcW w:w="1223" w:type="dxa"/>
          </w:tcPr>
          <w:p w14:paraId="1E084CA5" w14:textId="77777777" w:rsidR="00AC5831" w:rsidRPr="00870AE9"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870AE9">
              <w:rPr>
                <w:sz w:val="16"/>
                <w:szCs w:val="16"/>
              </w:rPr>
              <w:t>Russia</w:t>
            </w:r>
          </w:p>
        </w:tc>
      </w:tr>
      <w:tr w:rsidR="00AF27C3" w:rsidRPr="00870AE9" w14:paraId="6F626152" w14:textId="77777777" w:rsidTr="00AF27C3">
        <w:trPr>
          <w:cnfStyle w:val="000000100000" w:firstRow="0" w:lastRow="0" w:firstColumn="0" w:lastColumn="0" w:oddVBand="0" w:evenVBand="0" w:oddHBand="1" w:evenHBand="0" w:firstRowFirstColumn="0" w:firstRowLastColumn="0" w:lastRowFirstColumn="0" w:lastRowLastColumn="0"/>
          <w:trHeight w:val="1529"/>
        </w:trPr>
        <w:tc>
          <w:tcPr>
            <w:cnfStyle w:val="001000000000" w:firstRow="0" w:lastRow="0" w:firstColumn="1" w:lastColumn="0" w:oddVBand="0" w:evenVBand="0" w:oddHBand="0" w:evenHBand="0" w:firstRowFirstColumn="0" w:firstRowLastColumn="0" w:lastRowFirstColumn="0" w:lastRowLastColumn="0"/>
            <w:tcW w:w="2162" w:type="dxa"/>
          </w:tcPr>
          <w:p w14:paraId="6F9CD2DE" w14:textId="77777777" w:rsidR="00AC5831" w:rsidRPr="00870AE9" w:rsidRDefault="00AC5831" w:rsidP="00400669">
            <w:pPr>
              <w:rPr>
                <w:sz w:val="16"/>
                <w:szCs w:val="16"/>
              </w:rPr>
            </w:pPr>
            <w:r w:rsidRPr="00870AE9">
              <w:rPr>
                <w:sz w:val="16"/>
                <w:szCs w:val="16"/>
              </w:rPr>
              <w:t>Estimated discards by species (FAO 3-alpha code)</w:t>
            </w:r>
          </w:p>
        </w:tc>
        <w:tc>
          <w:tcPr>
            <w:tcW w:w="986" w:type="dxa"/>
          </w:tcPr>
          <w:p w14:paraId="6E527A2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0" w:type="dxa"/>
          </w:tcPr>
          <w:p w14:paraId="6D25B6A2"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Yes</w:t>
            </w:r>
          </w:p>
        </w:tc>
        <w:tc>
          <w:tcPr>
            <w:tcW w:w="1000" w:type="dxa"/>
          </w:tcPr>
          <w:p w14:paraId="5ADC5E29"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525" w:type="dxa"/>
          </w:tcPr>
          <w:p w14:paraId="531527B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81" w:type="dxa"/>
          </w:tcPr>
          <w:p w14:paraId="6DA20CC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1538" w:type="dxa"/>
          </w:tcPr>
          <w:p w14:paraId="7CD1BC1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865" w:type="dxa"/>
          </w:tcPr>
          <w:p w14:paraId="152A5B76"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5" w:type="dxa"/>
          </w:tcPr>
          <w:p w14:paraId="150376E4"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dxa"/>
          </w:tcPr>
          <w:p w14:paraId="40F4C512"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23" w:type="dxa"/>
          </w:tcPr>
          <w:p w14:paraId="09391EE1"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Yes/No — Observers are not required for Purse Seine (Pelagic) fisheries</w:t>
            </w:r>
          </w:p>
        </w:tc>
      </w:tr>
      <w:tr w:rsidR="00AF27C3" w:rsidRPr="00870AE9" w14:paraId="12A8FD00" w14:textId="77777777" w:rsidTr="00AF27C3">
        <w:trPr>
          <w:trHeight w:val="2484"/>
        </w:trPr>
        <w:tc>
          <w:tcPr>
            <w:cnfStyle w:val="001000000000" w:firstRow="0" w:lastRow="0" w:firstColumn="1" w:lastColumn="0" w:oddVBand="0" w:evenVBand="0" w:oddHBand="0" w:evenHBand="0" w:firstRowFirstColumn="0" w:firstRowLastColumn="0" w:lastRowFirstColumn="0" w:lastRowLastColumn="0"/>
            <w:tcW w:w="2162" w:type="dxa"/>
          </w:tcPr>
          <w:p w14:paraId="2C3C80D9" w14:textId="77777777" w:rsidR="00AC5831" w:rsidRPr="00870AE9" w:rsidRDefault="00AC5831" w:rsidP="00400669">
            <w:pPr>
              <w:rPr>
                <w:sz w:val="16"/>
                <w:szCs w:val="16"/>
              </w:rPr>
            </w:pPr>
            <w:r w:rsidRPr="00870AE9">
              <w:rPr>
                <w:sz w:val="16"/>
                <w:szCs w:val="16"/>
              </w:rPr>
              <w:t>Incidental captures of species of concern or benthic taxa? (Yes/No/Unknown)</w:t>
            </w:r>
          </w:p>
        </w:tc>
        <w:tc>
          <w:tcPr>
            <w:tcW w:w="986" w:type="dxa"/>
          </w:tcPr>
          <w:p w14:paraId="2827DAA0"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0" w:type="dxa"/>
          </w:tcPr>
          <w:p w14:paraId="1BFB0524"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Yes — Recording data for every haul is difficult. Please summarize it daily, based on the first net deployment and the last net retrieval.</w:t>
            </w:r>
          </w:p>
        </w:tc>
        <w:tc>
          <w:tcPr>
            <w:tcW w:w="1000" w:type="dxa"/>
          </w:tcPr>
          <w:p w14:paraId="080107D4"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525" w:type="dxa"/>
          </w:tcPr>
          <w:p w14:paraId="2A960A03"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81" w:type="dxa"/>
          </w:tcPr>
          <w:p w14:paraId="590ADF31"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Unknown</w:t>
            </w:r>
          </w:p>
        </w:tc>
        <w:tc>
          <w:tcPr>
            <w:tcW w:w="1538" w:type="dxa"/>
          </w:tcPr>
          <w:p w14:paraId="11214D4B"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Unknown</w:t>
            </w:r>
          </w:p>
        </w:tc>
        <w:tc>
          <w:tcPr>
            <w:tcW w:w="865" w:type="dxa"/>
          </w:tcPr>
          <w:p w14:paraId="459EFEB4"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5" w:type="dxa"/>
          </w:tcPr>
          <w:p w14:paraId="7F9E0BAA"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dxa"/>
          </w:tcPr>
          <w:p w14:paraId="6D327583"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23" w:type="dxa"/>
          </w:tcPr>
          <w:p w14:paraId="43D30D10"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Yes/No — Observers are not required for Purse Seine (Pelagic) fisheries</w:t>
            </w:r>
          </w:p>
        </w:tc>
      </w:tr>
      <w:tr w:rsidR="00AF27C3" w:rsidRPr="00870AE9" w14:paraId="1B5E7D84" w14:textId="77777777" w:rsidTr="00AF27C3">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2162" w:type="dxa"/>
          </w:tcPr>
          <w:p w14:paraId="77FEA8D6" w14:textId="77777777" w:rsidR="00AC5831" w:rsidRPr="00870AE9" w:rsidRDefault="00AC5831" w:rsidP="00400669">
            <w:pPr>
              <w:rPr>
                <w:sz w:val="16"/>
                <w:szCs w:val="16"/>
              </w:rPr>
            </w:pPr>
            <w:r w:rsidRPr="00870AE9">
              <w:rPr>
                <w:sz w:val="16"/>
                <w:szCs w:val="16"/>
              </w:rPr>
              <w:t>Intended target species (FAO 3-alpha code)</w:t>
            </w:r>
          </w:p>
        </w:tc>
        <w:tc>
          <w:tcPr>
            <w:tcW w:w="986" w:type="dxa"/>
          </w:tcPr>
          <w:p w14:paraId="7FA010A6"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0" w:type="dxa"/>
          </w:tcPr>
          <w:p w14:paraId="3AABBAB3"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Yes</w:t>
            </w:r>
          </w:p>
        </w:tc>
        <w:tc>
          <w:tcPr>
            <w:tcW w:w="1000" w:type="dxa"/>
          </w:tcPr>
          <w:p w14:paraId="69262B62"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525" w:type="dxa"/>
          </w:tcPr>
          <w:p w14:paraId="785B3DF1"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81" w:type="dxa"/>
          </w:tcPr>
          <w:p w14:paraId="5F64439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Almost Yes — S. melanostictus does not have a 3-alpha code in the ASFIS database</w:t>
            </w:r>
          </w:p>
        </w:tc>
        <w:tc>
          <w:tcPr>
            <w:tcW w:w="1538" w:type="dxa"/>
          </w:tcPr>
          <w:p w14:paraId="2482714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Almost Yes — Blue and chub mackerel is not distinguished in logbooks</w:t>
            </w:r>
          </w:p>
        </w:tc>
        <w:tc>
          <w:tcPr>
            <w:tcW w:w="865" w:type="dxa"/>
          </w:tcPr>
          <w:p w14:paraId="3B4117DF"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5" w:type="dxa"/>
          </w:tcPr>
          <w:p w14:paraId="4B3DA6BE"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dxa"/>
          </w:tcPr>
          <w:p w14:paraId="1732B3F9"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23" w:type="dxa"/>
          </w:tcPr>
          <w:p w14:paraId="0F2F0EF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Yes</w:t>
            </w:r>
          </w:p>
        </w:tc>
      </w:tr>
      <w:tr w:rsidR="00AF27C3" w:rsidRPr="00870AE9" w14:paraId="3F138F69" w14:textId="77777777" w:rsidTr="00AF27C3">
        <w:trPr>
          <w:trHeight w:val="195"/>
        </w:trPr>
        <w:tc>
          <w:tcPr>
            <w:cnfStyle w:val="001000000000" w:firstRow="0" w:lastRow="0" w:firstColumn="1" w:lastColumn="0" w:oddVBand="0" w:evenVBand="0" w:oddHBand="0" w:evenHBand="0" w:firstRowFirstColumn="0" w:firstRowLastColumn="0" w:lastRowFirstColumn="0" w:lastRowLastColumn="0"/>
            <w:tcW w:w="2162" w:type="dxa"/>
          </w:tcPr>
          <w:p w14:paraId="1301EBA0" w14:textId="77777777" w:rsidR="00AC5831" w:rsidRPr="00870AE9" w:rsidRDefault="00AC5831" w:rsidP="00400669">
            <w:pPr>
              <w:rPr>
                <w:sz w:val="16"/>
                <w:szCs w:val="16"/>
              </w:rPr>
            </w:pPr>
            <w:r w:rsidRPr="00870AE9">
              <w:rPr>
                <w:sz w:val="16"/>
                <w:szCs w:val="16"/>
              </w:rPr>
              <w:t>Mesh size</w:t>
            </w:r>
          </w:p>
        </w:tc>
        <w:tc>
          <w:tcPr>
            <w:tcW w:w="986" w:type="dxa"/>
          </w:tcPr>
          <w:p w14:paraId="4BB91538"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0" w:type="dxa"/>
          </w:tcPr>
          <w:p w14:paraId="166FD2BF"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1000" w:type="dxa"/>
          </w:tcPr>
          <w:p w14:paraId="5AF4B536"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525" w:type="dxa"/>
          </w:tcPr>
          <w:p w14:paraId="78D8D1EC"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81" w:type="dxa"/>
          </w:tcPr>
          <w:p w14:paraId="30FA4DDC"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1538" w:type="dxa"/>
          </w:tcPr>
          <w:p w14:paraId="0D89C5F8"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865" w:type="dxa"/>
          </w:tcPr>
          <w:p w14:paraId="797C74C9"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5" w:type="dxa"/>
          </w:tcPr>
          <w:p w14:paraId="36993DFA"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dxa"/>
          </w:tcPr>
          <w:p w14:paraId="2FEB7C82"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23" w:type="dxa"/>
          </w:tcPr>
          <w:p w14:paraId="78145526"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r>
      <w:tr w:rsidR="00AF27C3" w:rsidRPr="00870AE9" w14:paraId="1B56D8D4" w14:textId="77777777" w:rsidTr="00AF27C3">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162" w:type="dxa"/>
          </w:tcPr>
          <w:p w14:paraId="6C718BAE" w14:textId="77777777" w:rsidR="00AC5831" w:rsidRPr="00870AE9" w:rsidRDefault="00AC5831" w:rsidP="00400669">
            <w:pPr>
              <w:rPr>
                <w:sz w:val="16"/>
                <w:szCs w:val="16"/>
              </w:rPr>
            </w:pPr>
            <w:r w:rsidRPr="00870AE9">
              <w:rPr>
                <w:sz w:val="16"/>
                <w:szCs w:val="16"/>
              </w:rPr>
              <w:t>Net height</w:t>
            </w:r>
          </w:p>
        </w:tc>
        <w:tc>
          <w:tcPr>
            <w:tcW w:w="986" w:type="dxa"/>
          </w:tcPr>
          <w:p w14:paraId="5B087890"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0" w:type="dxa"/>
          </w:tcPr>
          <w:p w14:paraId="6F060AF2"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1000" w:type="dxa"/>
          </w:tcPr>
          <w:p w14:paraId="55DECF90"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525" w:type="dxa"/>
          </w:tcPr>
          <w:p w14:paraId="5FCDA5A5"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81" w:type="dxa"/>
          </w:tcPr>
          <w:p w14:paraId="6F589F14"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1538" w:type="dxa"/>
          </w:tcPr>
          <w:p w14:paraId="35DBB0F0"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865" w:type="dxa"/>
          </w:tcPr>
          <w:p w14:paraId="481FA59A"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5" w:type="dxa"/>
          </w:tcPr>
          <w:p w14:paraId="0120EA8D"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dxa"/>
          </w:tcPr>
          <w:p w14:paraId="66D2E263"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23" w:type="dxa"/>
          </w:tcPr>
          <w:p w14:paraId="4343CE87"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r>
      <w:tr w:rsidR="00AF27C3" w:rsidRPr="00870AE9" w14:paraId="51247777" w14:textId="77777777" w:rsidTr="00AF27C3">
        <w:trPr>
          <w:trHeight w:val="195"/>
        </w:trPr>
        <w:tc>
          <w:tcPr>
            <w:cnfStyle w:val="001000000000" w:firstRow="0" w:lastRow="0" w:firstColumn="1" w:lastColumn="0" w:oddVBand="0" w:evenVBand="0" w:oddHBand="0" w:evenHBand="0" w:firstRowFirstColumn="0" w:firstRowLastColumn="0" w:lastRowFirstColumn="0" w:lastRowLastColumn="0"/>
            <w:tcW w:w="2162" w:type="dxa"/>
          </w:tcPr>
          <w:p w14:paraId="6DC8F0F0" w14:textId="77777777" w:rsidR="00AC5831" w:rsidRPr="00870AE9" w:rsidRDefault="00AC5831" w:rsidP="00400669">
            <w:pPr>
              <w:rPr>
                <w:sz w:val="16"/>
                <w:szCs w:val="16"/>
              </w:rPr>
            </w:pPr>
            <w:r w:rsidRPr="00870AE9">
              <w:rPr>
                <w:sz w:val="16"/>
                <w:szCs w:val="16"/>
              </w:rPr>
              <w:t>Net length</w:t>
            </w:r>
          </w:p>
        </w:tc>
        <w:tc>
          <w:tcPr>
            <w:tcW w:w="986" w:type="dxa"/>
          </w:tcPr>
          <w:p w14:paraId="50D022AB"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0" w:type="dxa"/>
          </w:tcPr>
          <w:p w14:paraId="5BCEE125"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1000" w:type="dxa"/>
          </w:tcPr>
          <w:p w14:paraId="2AA03F48"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525" w:type="dxa"/>
          </w:tcPr>
          <w:p w14:paraId="60A863C7"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81" w:type="dxa"/>
          </w:tcPr>
          <w:p w14:paraId="3708B318"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1538" w:type="dxa"/>
          </w:tcPr>
          <w:p w14:paraId="63CB657A"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865" w:type="dxa"/>
          </w:tcPr>
          <w:p w14:paraId="0D00D749"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5" w:type="dxa"/>
          </w:tcPr>
          <w:p w14:paraId="744FB673"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dxa"/>
          </w:tcPr>
          <w:p w14:paraId="31175D0E"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23" w:type="dxa"/>
          </w:tcPr>
          <w:p w14:paraId="68599E8D"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r>
      <w:tr w:rsidR="00AF27C3" w:rsidRPr="00870AE9" w14:paraId="6694D289" w14:textId="77777777" w:rsidTr="00AF27C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162" w:type="dxa"/>
          </w:tcPr>
          <w:p w14:paraId="7F07EDD0" w14:textId="77777777" w:rsidR="00AC5831" w:rsidRPr="00870AE9" w:rsidRDefault="00AC5831" w:rsidP="00400669">
            <w:pPr>
              <w:rPr>
                <w:sz w:val="16"/>
                <w:szCs w:val="16"/>
              </w:rPr>
            </w:pPr>
            <w:r w:rsidRPr="00870AE9">
              <w:rPr>
                <w:sz w:val="16"/>
                <w:szCs w:val="16"/>
              </w:rPr>
              <w:t>Set end date and time (UTC)</w:t>
            </w:r>
          </w:p>
        </w:tc>
        <w:tc>
          <w:tcPr>
            <w:tcW w:w="986" w:type="dxa"/>
          </w:tcPr>
          <w:p w14:paraId="6E3B3FBE"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90" w:type="dxa"/>
          </w:tcPr>
          <w:p w14:paraId="72094D89"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Yes</w:t>
            </w:r>
          </w:p>
        </w:tc>
        <w:tc>
          <w:tcPr>
            <w:tcW w:w="1000" w:type="dxa"/>
          </w:tcPr>
          <w:p w14:paraId="69F0882A"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525" w:type="dxa"/>
          </w:tcPr>
          <w:p w14:paraId="4BA495CA"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81" w:type="dxa"/>
          </w:tcPr>
          <w:p w14:paraId="04133AC2"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1538" w:type="dxa"/>
          </w:tcPr>
          <w:p w14:paraId="70C1C5D1"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No</w:t>
            </w:r>
          </w:p>
        </w:tc>
        <w:tc>
          <w:tcPr>
            <w:tcW w:w="865" w:type="dxa"/>
          </w:tcPr>
          <w:p w14:paraId="54CEDC9C"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5" w:type="dxa"/>
          </w:tcPr>
          <w:p w14:paraId="1EF225EA"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dxa"/>
          </w:tcPr>
          <w:p w14:paraId="4AA5424C"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23" w:type="dxa"/>
          </w:tcPr>
          <w:p w14:paraId="40ED319B" w14:textId="77777777" w:rsidR="00AC5831" w:rsidRPr="00870AE9"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870AE9">
              <w:rPr>
                <w:sz w:val="16"/>
                <w:szCs w:val="16"/>
              </w:rPr>
              <w:t>Yes</w:t>
            </w:r>
          </w:p>
        </w:tc>
      </w:tr>
      <w:tr w:rsidR="00AF27C3" w:rsidRPr="00870AE9" w14:paraId="6E3C2F66" w14:textId="77777777" w:rsidTr="00AF27C3">
        <w:trPr>
          <w:trHeight w:val="379"/>
        </w:trPr>
        <w:tc>
          <w:tcPr>
            <w:cnfStyle w:val="001000000000" w:firstRow="0" w:lastRow="0" w:firstColumn="1" w:lastColumn="0" w:oddVBand="0" w:evenVBand="0" w:oddHBand="0" w:evenHBand="0" w:firstRowFirstColumn="0" w:firstRowLastColumn="0" w:lastRowFirstColumn="0" w:lastRowLastColumn="0"/>
            <w:tcW w:w="2162" w:type="dxa"/>
          </w:tcPr>
          <w:p w14:paraId="765DB9B1" w14:textId="77777777" w:rsidR="00AC5831" w:rsidRPr="00870AE9" w:rsidRDefault="00AC5831" w:rsidP="00400669">
            <w:pPr>
              <w:rPr>
                <w:sz w:val="16"/>
                <w:szCs w:val="16"/>
              </w:rPr>
            </w:pPr>
            <w:r w:rsidRPr="00870AE9">
              <w:rPr>
                <w:sz w:val="16"/>
                <w:szCs w:val="16"/>
              </w:rPr>
              <w:t>Set start date and time (UTC)</w:t>
            </w:r>
          </w:p>
        </w:tc>
        <w:tc>
          <w:tcPr>
            <w:tcW w:w="986" w:type="dxa"/>
          </w:tcPr>
          <w:p w14:paraId="04A9B909"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90" w:type="dxa"/>
          </w:tcPr>
          <w:p w14:paraId="7E2C39F3"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Yes</w:t>
            </w:r>
          </w:p>
        </w:tc>
        <w:tc>
          <w:tcPr>
            <w:tcW w:w="1000" w:type="dxa"/>
          </w:tcPr>
          <w:p w14:paraId="01B81B83"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525" w:type="dxa"/>
          </w:tcPr>
          <w:p w14:paraId="0F042A5D"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81" w:type="dxa"/>
          </w:tcPr>
          <w:p w14:paraId="2DD9E6FD"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1538" w:type="dxa"/>
          </w:tcPr>
          <w:p w14:paraId="1B7F410B"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No</w:t>
            </w:r>
          </w:p>
        </w:tc>
        <w:tc>
          <w:tcPr>
            <w:tcW w:w="865" w:type="dxa"/>
          </w:tcPr>
          <w:p w14:paraId="7BEF0142"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5" w:type="dxa"/>
          </w:tcPr>
          <w:p w14:paraId="1B103F02"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dxa"/>
          </w:tcPr>
          <w:p w14:paraId="594DF748"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23" w:type="dxa"/>
          </w:tcPr>
          <w:p w14:paraId="1F1470E8" w14:textId="77777777" w:rsidR="00AC5831" w:rsidRPr="00870AE9"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870AE9">
              <w:rPr>
                <w:sz w:val="16"/>
                <w:szCs w:val="16"/>
              </w:rPr>
              <w:t>Yes</w:t>
            </w:r>
          </w:p>
        </w:tc>
      </w:tr>
    </w:tbl>
    <w:p w14:paraId="15F341F6" w14:textId="77777777" w:rsidR="00AC5831" w:rsidRDefault="00AC5831" w:rsidP="00AC5831"/>
    <w:p w14:paraId="30362F0B" w14:textId="2CB83ADB" w:rsidR="00AC5831" w:rsidRDefault="006E24DB" w:rsidP="006E24DB">
      <w:pPr>
        <w:pStyle w:val="BodyText"/>
      </w:pPr>
      <w:r>
        <w:lastRenderedPageBreak/>
        <w:t>Responses to Annex 4</w:t>
      </w:r>
      <w:r w:rsidR="00A176BA">
        <w:t xml:space="preserve"> of the CMM on Minimum Data Standards</w:t>
      </w:r>
      <w:r>
        <w:t xml:space="preserve"> – Squid Jigging </w:t>
      </w:r>
    </w:p>
    <w:p w14:paraId="17303731" w14:textId="77777777" w:rsidR="006E24DB" w:rsidRPr="006E24DB" w:rsidRDefault="006E24DB" w:rsidP="006E24DB"/>
    <w:tbl>
      <w:tblPr>
        <w:tblStyle w:val="PlainTable3"/>
        <w:tblW w:w="13053" w:type="dxa"/>
        <w:tblLook w:val="04A0" w:firstRow="1" w:lastRow="0" w:firstColumn="1" w:lastColumn="0" w:noHBand="0" w:noVBand="1"/>
      </w:tblPr>
      <w:tblGrid>
        <w:gridCol w:w="2362"/>
        <w:gridCol w:w="1101"/>
        <w:gridCol w:w="1518"/>
        <w:gridCol w:w="1117"/>
        <w:gridCol w:w="557"/>
        <w:gridCol w:w="966"/>
        <w:gridCol w:w="966"/>
        <w:gridCol w:w="1140"/>
        <w:gridCol w:w="966"/>
        <w:gridCol w:w="1374"/>
        <w:gridCol w:w="986"/>
      </w:tblGrid>
      <w:tr w:rsidR="00AF27C3" w:rsidRPr="00B31816" w14:paraId="7303C8B4" w14:textId="77777777" w:rsidTr="00AF27C3">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2362" w:type="dxa"/>
          </w:tcPr>
          <w:p w14:paraId="29B78713" w14:textId="77777777" w:rsidR="00AC5831" w:rsidRPr="00B31816" w:rsidRDefault="00AC5831" w:rsidP="00400669">
            <w:pPr>
              <w:rPr>
                <w:sz w:val="16"/>
                <w:szCs w:val="16"/>
              </w:rPr>
            </w:pPr>
            <w:r w:rsidRPr="00B31816">
              <w:rPr>
                <w:sz w:val="16"/>
                <w:szCs w:val="16"/>
              </w:rPr>
              <w:t>Field</w:t>
            </w:r>
          </w:p>
        </w:tc>
        <w:tc>
          <w:tcPr>
            <w:tcW w:w="1101" w:type="dxa"/>
          </w:tcPr>
          <w:p w14:paraId="00C5A1B9"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Canada</w:t>
            </w:r>
          </w:p>
        </w:tc>
        <w:tc>
          <w:tcPr>
            <w:tcW w:w="1518" w:type="dxa"/>
          </w:tcPr>
          <w:p w14:paraId="38D9E410"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China</w:t>
            </w:r>
          </w:p>
        </w:tc>
        <w:tc>
          <w:tcPr>
            <w:tcW w:w="1117" w:type="dxa"/>
          </w:tcPr>
          <w:p w14:paraId="1A0F19F3"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Chinese Taipei</w:t>
            </w:r>
          </w:p>
        </w:tc>
        <w:tc>
          <w:tcPr>
            <w:tcW w:w="557" w:type="dxa"/>
          </w:tcPr>
          <w:p w14:paraId="50633FF1"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EU</w:t>
            </w:r>
          </w:p>
        </w:tc>
        <w:tc>
          <w:tcPr>
            <w:tcW w:w="966" w:type="dxa"/>
          </w:tcPr>
          <w:p w14:paraId="0A98D107"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Japan-JS</w:t>
            </w:r>
          </w:p>
        </w:tc>
        <w:tc>
          <w:tcPr>
            <w:tcW w:w="966" w:type="dxa"/>
          </w:tcPr>
          <w:p w14:paraId="2397B02B"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Japan-MA</w:t>
            </w:r>
          </w:p>
        </w:tc>
        <w:tc>
          <w:tcPr>
            <w:tcW w:w="1140" w:type="dxa"/>
          </w:tcPr>
          <w:p w14:paraId="0D4E250F"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Japan-NFS</w:t>
            </w:r>
          </w:p>
        </w:tc>
        <w:tc>
          <w:tcPr>
            <w:tcW w:w="966" w:type="dxa"/>
          </w:tcPr>
          <w:p w14:paraId="09F07636"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Japan-PS</w:t>
            </w:r>
          </w:p>
        </w:tc>
        <w:tc>
          <w:tcPr>
            <w:tcW w:w="1374" w:type="dxa"/>
          </w:tcPr>
          <w:p w14:paraId="68F3AD36"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Korea</w:t>
            </w:r>
          </w:p>
        </w:tc>
        <w:tc>
          <w:tcPr>
            <w:tcW w:w="986" w:type="dxa"/>
          </w:tcPr>
          <w:p w14:paraId="6748E847" w14:textId="77777777" w:rsidR="00AC5831" w:rsidRPr="00B31816"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B31816">
              <w:rPr>
                <w:sz w:val="16"/>
                <w:szCs w:val="16"/>
              </w:rPr>
              <w:t>Russia</w:t>
            </w:r>
          </w:p>
        </w:tc>
      </w:tr>
      <w:tr w:rsidR="00AF27C3" w:rsidRPr="00B31816" w14:paraId="34104295" w14:textId="77777777" w:rsidTr="00AF27C3">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362" w:type="dxa"/>
          </w:tcPr>
          <w:p w14:paraId="73378438" w14:textId="77777777" w:rsidR="00AC5831" w:rsidRPr="00B31816" w:rsidRDefault="00AC5831" w:rsidP="00400669">
            <w:pPr>
              <w:rPr>
                <w:sz w:val="16"/>
                <w:szCs w:val="16"/>
              </w:rPr>
            </w:pPr>
            <w:r w:rsidRPr="00B31816">
              <w:rPr>
                <w:sz w:val="16"/>
                <w:szCs w:val="16"/>
              </w:rPr>
              <w:t>Echo sounder used? (Yes/No)</w:t>
            </w:r>
          </w:p>
        </w:tc>
        <w:tc>
          <w:tcPr>
            <w:tcW w:w="1101" w:type="dxa"/>
          </w:tcPr>
          <w:p w14:paraId="33D848AA"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18" w:type="dxa"/>
          </w:tcPr>
          <w:p w14:paraId="0B686007"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3E389DD9"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557" w:type="dxa"/>
          </w:tcPr>
          <w:p w14:paraId="1D0C553E"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7D2EE2F8"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0AC62DD2"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40" w:type="dxa"/>
          </w:tcPr>
          <w:p w14:paraId="6FD89027"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No</w:t>
            </w:r>
          </w:p>
        </w:tc>
        <w:tc>
          <w:tcPr>
            <w:tcW w:w="966" w:type="dxa"/>
          </w:tcPr>
          <w:p w14:paraId="621F1137"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74" w:type="dxa"/>
          </w:tcPr>
          <w:p w14:paraId="5CE45E4B"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986" w:type="dxa"/>
          </w:tcPr>
          <w:p w14:paraId="400251FE"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r>
      <w:tr w:rsidR="00AF27C3" w:rsidRPr="00B31816" w14:paraId="7A6AB449" w14:textId="77777777" w:rsidTr="00AF27C3">
        <w:trPr>
          <w:trHeight w:val="1068"/>
        </w:trPr>
        <w:tc>
          <w:tcPr>
            <w:cnfStyle w:val="001000000000" w:firstRow="0" w:lastRow="0" w:firstColumn="1" w:lastColumn="0" w:oddVBand="0" w:evenVBand="0" w:oddHBand="0" w:evenHBand="0" w:firstRowFirstColumn="0" w:firstRowLastColumn="0" w:lastRowFirstColumn="0" w:lastRowLastColumn="0"/>
            <w:tcW w:w="2362" w:type="dxa"/>
          </w:tcPr>
          <w:p w14:paraId="6ED728A4" w14:textId="77777777" w:rsidR="00AC5831" w:rsidRPr="00B31816" w:rsidRDefault="00AC5831" w:rsidP="00400669">
            <w:pPr>
              <w:rPr>
                <w:sz w:val="16"/>
                <w:szCs w:val="16"/>
              </w:rPr>
            </w:pPr>
            <w:r w:rsidRPr="00B31816">
              <w:rPr>
                <w:sz w:val="16"/>
                <w:szCs w:val="16"/>
              </w:rPr>
              <w:t>End position of drift</w:t>
            </w:r>
          </w:p>
        </w:tc>
        <w:tc>
          <w:tcPr>
            <w:tcW w:w="1101" w:type="dxa"/>
          </w:tcPr>
          <w:p w14:paraId="4F3F059A"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18" w:type="dxa"/>
          </w:tcPr>
          <w:p w14:paraId="3FC6BFAF"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46B47524"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557" w:type="dxa"/>
          </w:tcPr>
          <w:p w14:paraId="13FEB462"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2D5ABFF6"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0D83083A"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40" w:type="dxa"/>
          </w:tcPr>
          <w:p w14:paraId="76DF53F6"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No — Daily fishing position is available</w:t>
            </w:r>
          </w:p>
        </w:tc>
        <w:tc>
          <w:tcPr>
            <w:tcW w:w="966" w:type="dxa"/>
          </w:tcPr>
          <w:p w14:paraId="70A4FBBA"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74" w:type="dxa"/>
          </w:tcPr>
          <w:p w14:paraId="0459F60D"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986" w:type="dxa"/>
          </w:tcPr>
          <w:p w14:paraId="0A40FE5C"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r>
      <w:tr w:rsidR="00AF27C3" w:rsidRPr="00B31816" w14:paraId="5E2DAB4C" w14:textId="77777777" w:rsidTr="00AF27C3">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2362" w:type="dxa"/>
          </w:tcPr>
          <w:p w14:paraId="6A933C71" w14:textId="77777777" w:rsidR="00AC5831" w:rsidRPr="00B31816" w:rsidRDefault="00AC5831" w:rsidP="00400669">
            <w:pPr>
              <w:rPr>
                <w:sz w:val="16"/>
                <w:szCs w:val="16"/>
              </w:rPr>
            </w:pPr>
            <w:r w:rsidRPr="00B31816">
              <w:rPr>
                <w:sz w:val="16"/>
                <w:szCs w:val="16"/>
              </w:rPr>
              <w:t>Estimated discards by species (FAO 3-alpha code)</w:t>
            </w:r>
          </w:p>
        </w:tc>
        <w:tc>
          <w:tcPr>
            <w:tcW w:w="1101" w:type="dxa"/>
          </w:tcPr>
          <w:p w14:paraId="2D82B8DB"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18" w:type="dxa"/>
          </w:tcPr>
          <w:p w14:paraId="0AFA826D"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476A5368"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557" w:type="dxa"/>
          </w:tcPr>
          <w:p w14:paraId="550EA561"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2DEB69F5"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3B4CAF2D"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40" w:type="dxa"/>
          </w:tcPr>
          <w:p w14:paraId="07E91CA8"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No</w:t>
            </w:r>
          </w:p>
        </w:tc>
        <w:tc>
          <w:tcPr>
            <w:tcW w:w="966" w:type="dxa"/>
          </w:tcPr>
          <w:p w14:paraId="14FCFB34"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74" w:type="dxa"/>
          </w:tcPr>
          <w:p w14:paraId="483DA6C6"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986" w:type="dxa"/>
          </w:tcPr>
          <w:p w14:paraId="0033CC35"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r>
      <w:tr w:rsidR="00AF27C3" w:rsidRPr="00B31816" w14:paraId="77DD5B9C" w14:textId="77777777" w:rsidTr="00AF27C3">
        <w:trPr>
          <w:trHeight w:val="886"/>
        </w:trPr>
        <w:tc>
          <w:tcPr>
            <w:cnfStyle w:val="001000000000" w:firstRow="0" w:lastRow="0" w:firstColumn="1" w:lastColumn="0" w:oddVBand="0" w:evenVBand="0" w:oddHBand="0" w:evenHBand="0" w:firstRowFirstColumn="0" w:firstRowLastColumn="0" w:lastRowFirstColumn="0" w:lastRowLastColumn="0"/>
            <w:tcW w:w="2362" w:type="dxa"/>
          </w:tcPr>
          <w:p w14:paraId="19117C99" w14:textId="77777777" w:rsidR="00AC5831" w:rsidRPr="00B31816" w:rsidRDefault="00AC5831" w:rsidP="00400669">
            <w:pPr>
              <w:rPr>
                <w:sz w:val="16"/>
                <w:szCs w:val="16"/>
              </w:rPr>
            </w:pPr>
            <w:r w:rsidRPr="00B31816">
              <w:rPr>
                <w:sz w:val="16"/>
                <w:szCs w:val="16"/>
              </w:rPr>
              <w:t>Incidental captures of species of concern or benthic taxa? (Yes/No/Unknown)</w:t>
            </w:r>
          </w:p>
        </w:tc>
        <w:tc>
          <w:tcPr>
            <w:tcW w:w="1101" w:type="dxa"/>
          </w:tcPr>
          <w:p w14:paraId="4EE5B05B"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18" w:type="dxa"/>
          </w:tcPr>
          <w:p w14:paraId="5CAB646E"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3638B3D7"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557" w:type="dxa"/>
          </w:tcPr>
          <w:p w14:paraId="38581DD1"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277CA52E"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73D9AFC6"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40" w:type="dxa"/>
          </w:tcPr>
          <w:p w14:paraId="01392583"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No</w:t>
            </w:r>
          </w:p>
        </w:tc>
        <w:tc>
          <w:tcPr>
            <w:tcW w:w="966" w:type="dxa"/>
          </w:tcPr>
          <w:p w14:paraId="0860B955"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74" w:type="dxa"/>
          </w:tcPr>
          <w:p w14:paraId="01B2A1D7"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986" w:type="dxa"/>
          </w:tcPr>
          <w:p w14:paraId="3CF75750"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r>
      <w:tr w:rsidR="00AF27C3" w:rsidRPr="00B31816" w14:paraId="7D30F011" w14:textId="77777777" w:rsidTr="00AF27C3">
        <w:trPr>
          <w:cnfStyle w:val="000000100000" w:firstRow="0" w:lastRow="0" w:firstColumn="0" w:lastColumn="0" w:oddVBand="0" w:evenVBand="0" w:oddHBand="1" w:evenHBand="0" w:firstRowFirstColumn="0" w:firstRowLastColumn="0" w:lastRowFirstColumn="0" w:lastRowLastColumn="0"/>
          <w:trHeight w:val="1602"/>
        </w:trPr>
        <w:tc>
          <w:tcPr>
            <w:cnfStyle w:val="001000000000" w:firstRow="0" w:lastRow="0" w:firstColumn="1" w:lastColumn="0" w:oddVBand="0" w:evenVBand="0" w:oddHBand="0" w:evenHBand="0" w:firstRowFirstColumn="0" w:firstRowLastColumn="0" w:lastRowFirstColumn="0" w:lastRowLastColumn="0"/>
            <w:tcW w:w="2362" w:type="dxa"/>
          </w:tcPr>
          <w:p w14:paraId="02106A09" w14:textId="77777777" w:rsidR="00AC5831" w:rsidRPr="00B31816" w:rsidRDefault="00AC5831" w:rsidP="00400669">
            <w:pPr>
              <w:rPr>
                <w:sz w:val="16"/>
                <w:szCs w:val="16"/>
              </w:rPr>
            </w:pPr>
            <w:r w:rsidRPr="00B31816">
              <w:rPr>
                <w:sz w:val="16"/>
                <w:szCs w:val="16"/>
              </w:rPr>
              <w:t>Maximum operating depth</w:t>
            </w:r>
          </w:p>
        </w:tc>
        <w:tc>
          <w:tcPr>
            <w:tcW w:w="1101" w:type="dxa"/>
          </w:tcPr>
          <w:p w14:paraId="4AC08035"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18" w:type="dxa"/>
          </w:tcPr>
          <w:p w14:paraId="56036026"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5A8C7C0D"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557" w:type="dxa"/>
          </w:tcPr>
          <w:p w14:paraId="5A7FEE4A"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78E5787A"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164BDA3B"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40" w:type="dxa"/>
          </w:tcPr>
          <w:p w14:paraId="76FFD149"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No</w:t>
            </w:r>
          </w:p>
        </w:tc>
        <w:tc>
          <w:tcPr>
            <w:tcW w:w="966" w:type="dxa"/>
          </w:tcPr>
          <w:p w14:paraId="4F0CE524"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74" w:type="dxa"/>
          </w:tcPr>
          <w:p w14:paraId="3CBF673A"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The data field exists in the reporting system but is not a mandatory submission item.</w:t>
            </w:r>
          </w:p>
        </w:tc>
        <w:tc>
          <w:tcPr>
            <w:tcW w:w="986" w:type="dxa"/>
          </w:tcPr>
          <w:p w14:paraId="15E7EB0C"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r>
      <w:tr w:rsidR="00AF27C3" w:rsidRPr="00B31816" w14:paraId="5D50B4E5" w14:textId="77777777" w:rsidTr="00AF27C3">
        <w:trPr>
          <w:trHeight w:val="2488"/>
        </w:trPr>
        <w:tc>
          <w:tcPr>
            <w:cnfStyle w:val="001000000000" w:firstRow="0" w:lastRow="0" w:firstColumn="1" w:lastColumn="0" w:oddVBand="0" w:evenVBand="0" w:oddHBand="0" w:evenHBand="0" w:firstRowFirstColumn="0" w:firstRowLastColumn="0" w:lastRowFirstColumn="0" w:lastRowLastColumn="0"/>
            <w:tcW w:w="2362" w:type="dxa"/>
          </w:tcPr>
          <w:p w14:paraId="5976ABAB" w14:textId="77777777" w:rsidR="00AC5831" w:rsidRPr="00B31816" w:rsidRDefault="00AC5831" w:rsidP="00400669">
            <w:pPr>
              <w:rPr>
                <w:sz w:val="16"/>
                <w:szCs w:val="16"/>
              </w:rPr>
            </w:pPr>
            <w:r w:rsidRPr="00B31816">
              <w:rPr>
                <w:sz w:val="16"/>
                <w:szCs w:val="16"/>
              </w:rPr>
              <w:t>Number of crew</w:t>
            </w:r>
          </w:p>
        </w:tc>
        <w:tc>
          <w:tcPr>
            <w:tcW w:w="1101" w:type="dxa"/>
          </w:tcPr>
          <w:p w14:paraId="38A4A3C0"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18" w:type="dxa"/>
          </w:tcPr>
          <w:p w14:paraId="1F2AD46B"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 — Does this number refer only to the crew members participating in handline fishing, or does it include the entire vessel crew? It's available since 2024</w:t>
            </w:r>
          </w:p>
        </w:tc>
        <w:tc>
          <w:tcPr>
            <w:tcW w:w="1117" w:type="dxa"/>
          </w:tcPr>
          <w:p w14:paraId="4923D447"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557" w:type="dxa"/>
          </w:tcPr>
          <w:p w14:paraId="7E93859A"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7C794EAA"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54CBDB59"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40" w:type="dxa"/>
          </w:tcPr>
          <w:p w14:paraId="2BAACE75"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No</w:t>
            </w:r>
          </w:p>
        </w:tc>
        <w:tc>
          <w:tcPr>
            <w:tcW w:w="966" w:type="dxa"/>
          </w:tcPr>
          <w:p w14:paraId="52BF3246"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74" w:type="dxa"/>
          </w:tcPr>
          <w:p w14:paraId="0BF8841F"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 — The data field exists in the reporting system but is not a mandatory submission item.</w:t>
            </w:r>
          </w:p>
        </w:tc>
        <w:tc>
          <w:tcPr>
            <w:tcW w:w="986" w:type="dxa"/>
          </w:tcPr>
          <w:p w14:paraId="57F140D3"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r>
      <w:tr w:rsidR="00AF27C3" w:rsidRPr="00B31816" w14:paraId="170B4217" w14:textId="77777777" w:rsidTr="00AF27C3">
        <w:trPr>
          <w:cnfStyle w:val="000000100000" w:firstRow="0" w:lastRow="0" w:firstColumn="0" w:lastColumn="0" w:oddVBand="0" w:evenVBand="0" w:oddHBand="1" w:evenHBand="0" w:firstRowFirstColumn="0" w:firstRowLastColumn="0" w:lastRowFirstColumn="0" w:lastRowLastColumn="0"/>
          <w:trHeight w:val="1591"/>
        </w:trPr>
        <w:tc>
          <w:tcPr>
            <w:cnfStyle w:val="001000000000" w:firstRow="0" w:lastRow="0" w:firstColumn="1" w:lastColumn="0" w:oddVBand="0" w:evenVBand="0" w:oddHBand="0" w:evenHBand="0" w:firstRowFirstColumn="0" w:firstRowLastColumn="0" w:lastRowFirstColumn="0" w:lastRowLastColumn="0"/>
            <w:tcW w:w="2362" w:type="dxa"/>
          </w:tcPr>
          <w:p w14:paraId="7C3891A6" w14:textId="77777777" w:rsidR="00AC5831" w:rsidRPr="00B31816" w:rsidRDefault="00AC5831" w:rsidP="00400669">
            <w:pPr>
              <w:rPr>
                <w:sz w:val="16"/>
                <w:szCs w:val="16"/>
              </w:rPr>
            </w:pPr>
            <w:r w:rsidRPr="00B31816">
              <w:rPr>
                <w:sz w:val="16"/>
                <w:szCs w:val="16"/>
              </w:rPr>
              <w:lastRenderedPageBreak/>
              <w:t>Number of jigs per line</w:t>
            </w:r>
          </w:p>
        </w:tc>
        <w:tc>
          <w:tcPr>
            <w:tcW w:w="1101" w:type="dxa"/>
          </w:tcPr>
          <w:p w14:paraId="2138930E"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18" w:type="dxa"/>
          </w:tcPr>
          <w:p w14:paraId="126E3C68"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2A101DBA"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557" w:type="dxa"/>
          </w:tcPr>
          <w:p w14:paraId="47512809"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0F79B558"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4B2E9CCD"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40" w:type="dxa"/>
          </w:tcPr>
          <w:p w14:paraId="56424847"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No</w:t>
            </w:r>
          </w:p>
        </w:tc>
        <w:tc>
          <w:tcPr>
            <w:tcW w:w="966" w:type="dxa"/>
          </w:tcPr>
          <w:p w14:paraId="47DBA389"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74" w:type="dxa"/>
          </w:tcPr>
          <w:p w14:paraId="501D8D25"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The data field exists in the reporting system but is not a mandatory submission item.</w:t>
            </w:r>
          </w:p>
        </w:tc>
        <w:tc>
          <w:tcPr>
            <w:tcW w:w="986" w:type="dxa"/>
          </w:tcPr>
          <w:p w14:paraId="18BC9E22"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r>
      <w:tr w:rsidR="00AF27C3" w:rsidRPr="00B31816" w14:paraId="6FDE1DD5" w14:textId="77777777" w:rsidTr="00AF27C3">
        <w:trPr>
          <w:trHeight w:val="1068"/>
        </w:trPr>
        <w:tc>
          <w:tcPr>
            <w:cnfStyle w:val="001000000000" w:firstRow="0" w:lastRow="0" w:firstColumn="1" w:lastColumn="0" w:oddVBand="0" w:evenVBand="0" w:oddHBand="0" w:evenHBand="0" w:firstRowFirstColumn="0" w:firstRowLastColumn="0" w:lastRowFirstColumn="0" w:lastRowLastColumn="0"/>
            <w:tcW w:w="2362" w:type="dxa"/>
          </w:tcPr>
          <w:p w14:paraId="25F327A0" w14:textId="77777777" w:rsidR="00AC5831" w:rsidRPr="00B31816" w:rsidRDefault="00AC5831" w:rsidP="00400669">
            <w:pPr>
              <w:rPr>
                <w:sz w:val="16"/>
                <w:szCs w:val="16"/>
              </w:rPr>
            </w:pPr>
            <w:r w:rsidRPr="00B31816">
              <w:rPr>
                <w:sz w:val="16"/>
                <w:szCs w:val="16"/>
              </w:rPr>
              <w:t>Start position of drift</w:t>
            </w:r>
          </w:p>
        </w:tc>
        <w:tc>
          <w:tcPr>
            <w:tcW w:w="1101" w:type="dxa"/>
          </w:tcPr>
          <w:p w14:paraId="7C43F299"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18" w:type="dxa"/>
          </w:tcPr>
          <w:p w14:paraId="55BED0BD"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145AD7ED"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557" w:type="dxa"/>
          </w:tcPr>
          <w:p w14:paraId="7C1A5CD6"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1A68715C"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33D19463"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40" w:type="dxa"/>
          </w:tcPr>
          <w:p w14:paraId="0A367C20"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No — Daily fishing position is available</w:t>
            </w:r>
          </w:p>
        </w:tc>
        <w:tc>
          <w:tcPr>
            <w:tcW w:w="966" w:type="dxa"/>
          </w:tcPr>
          <w:p w14:paraId="67448927"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74" w:type="dxa"/>
          </w:tcPr>
          <w:p w14:paraId="4B4E797B"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986" w:type="dxa"/>
          </w:tcPr>
          <w:p w14:paraId="1C973522"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r>
      <w:tr w:rsidR="00AF27C3" w:rsidRPr="00B31816" w14:paraId="76B9DF24" w14:textId="77777777" w:rsidTr="00AF27C3">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362" w:type="dxa"/>
          </w:tcPr>
          <w:p w14:paraId="372B7555" w14:textId="77777777" w:rsidR="00AC5831" w:rsidRPr="00B31816" w:rsidRDefault="00AC5831" w:rsidP="00400669">
            <w:pPr>
              <w:rPr>
                <w:sz w:val="16"/>
                <w:szCs w:val="16"/>
              </w:rPr>
            </w:pPr>
            <w:r w:rsidRPr="00B31816">
              <w:rPr>
                <w:sz w:val="16"/>
                <w:szCs w:val="16"/>
              </w:rPr>
              <w:t>Total deck light power (kW)</w:t>
            </w:r>
          </w:p>
        </w:tc>
        <w:tc>
          <w:tcPr>
            <w:tcW w:w="1101" w:type="dxa"/>
          </w:tcPr>
          <w:p w14:paraId="19410896"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18" w:type="dxa"/>
          </w:tcPr>
          <w:p w14:paraId="6EF319A3"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7F2B766D"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557" w:type="dxa"/>
          </w:tcPr>
          <w:p w14:paraId="416B294F"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471CA353"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966" w:type="dxa"/>
          </w:tcPr>
          <w:p w14:paraId="30B28903"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140" w:type="dxa"/>
          </w:tcPr>
          <w:p w14:paraId="4C3EF41B"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No</w:t>
            </w:r>
          </w:p>
        </w:tc>
        <w:tc>
          <w:tcPr>
            <w:tcW w:w="966" w:type="dxa"/>
          </w:tcPr>
          <w:p w14:paraId="26279C9B"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374" w:type="dxa"/>
          </w:tcPr>
          <w:p w14:paraId="58AFB642"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B31816">
              <w:rPr>
                <w:sz w:val="16"/>
                <w:szCs w:val="16"/>
              </w:rPr>
              <w:t>Yes</w:t>
            </w:r>
          </w:p>
        </w:tc>
        <w:tc>
          <w:tcPr>
            <w:tcW w:w="986" w:type="dxa"/>
          </w:tcPr>
          <w:p w14:paraId="67EFD48C" w14:textId="77777777" w:rsidR="00AC5831" w:rsidRPr="00B31816"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r>
      <w:tr w:rsidR="00AF27C3" w:rsidRPr="00B31816" w14:paraId="73173724" w14:textId="77777777" w:rsidTr="00AF27C3">
        <w:trPr>
          <w:trHeight w:val="534"/>
        </w:trPr>
        <w:tc>
          <w:tcPr>
            <w:cnfStyle w:val="001000000000" w:firstRow="0" w:lastRow="0" w:firstColumn="1" w:lastColumn="0" w:oddVBand="0" w:evenVBand="0" w:oddHBand="0" w:evenHBand="0" w:firstRowFirstColumn="0" w:firstRowLastColumn="0" w:lastRowFirstColumn="0" w:lastRowLastColumn="0"/>
            <w:tcW w:w="2362" w:type="dxa"/>
          </w:tcPr>
          <w:p w14:paraId="53B25194" w14:textId="77777777" w:rsidR="00AC5831" w:rsidRPr="00B31816" w:rsidRDefault="00AC5831" w:rsidP="00400669">
            <w:pPr>
              <w:rPr>
                <w:sz w:val="16"/>
                <w:szCs w:val="16"/>
              </w:rPr>
            </w:pPr>
            <w:r w:rsidRPr="00B31816">
              <w:rPr>
                <w:sz w:val="16"/>
                <w:szCs w:val="16"/>
              </w:rPr>
              <w:t>Total hours fished</w:t>
            </w:r>
          </w:p>
        </w:tc>
        <w:tc>
          <w:tcPr>
            <w:tcW w:w="1101" w:type="dxa"/>
          </w:tcPr>
          <w:p w14:paraId="7AF06B03"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18" w:type="dxa"/>
          </w:tcPr>
          <w:p w14:paraId="74464088"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 — It's available since 2024</w:t>
            </w:r>
          </w:p>
        </w:tc>
        <w:tc>
          <w:tcPr>
            <w:tcW w:w="1117" w:type="dxa"/>
          </w:tcPr>
          <w:p w14:paraId="462697B8"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557" w:type="dxa"/>
          </w:tcPr>
          <w:p w14:paraId="5197407D"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3291E2AA"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tcPr>
          <w:p w14:paraId="21B152C6"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140" w:type="dxa"/>
          </w:tcPr>
          <w:p w14:paraId="2AC1468E"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No</w:t>
            </w:r>
          </w:p>
        </w:tc>
        <w:tc>
          <w:tcPr>
            <w:tcW w:w="966" w:type="dxa"/>
          </w:tcPr>
          <w:p w14:paraId="53BC7A25"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374" w:type="dxa"/>
          </w:tcPr>
          <w:p w14:paraId="00A6BF01"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B31816">
              <w:rPr>
                <w:sz w:val="16"/>
                <w:szCs w:val="16"/>
              </w:rPr>
              <w:t>Yes</w:t>
            </w:r>
          </w:p>
        </w:tc>
        <w:tc>
          <w:tcPr>
            <w:tcW w:w="986" w:type="dxa"/>
          </w:tcPr>
          <w:p w14:paraId="17FA2983" w14:textId="77777777" w:rsidR="00AC5831" w:rsidRPr="00B31816"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r>
    </w:tbl>
    <w:p w14:paraId="5CAB6064" w14:textId="77777777" w:rsidR="00AC5831" w:rsidRDefault="00AC5831" w:rsidP="00AC5831"/>
    <w:p w14:paraId="46EDE662" w14:textId="77777777" w:rsidR="006E24DB" w:rsidRDefault="006E24DB" w:rsidP="00AC5831"/>
    <w:p w14:paraId="78A194FF" w14:textId="77777777" w:rsidR="006E24DB" w:rsidRDefault="006E24DB" w:rsidP="00AC5831"/>
    <w:p w14:paraId="007D436E" w14:textId="77777777" w:rsidR="006E24DB" w:rsidRDefault="006E24DB" w:rsidP="00AC5831"/>
    <w:p w14:paraId="23BEA5A6" w14:textId="77777777" w:rsidR="006E24DB" w:rsidRDefault="006E24DB" w:rsidP="00AC5831"/>
    <w:p w14:paraId="7751BC41" w14:textId="77777777" w:rsidR="006E24DB" w:rsidRDefault="006E24DB" w:rsidP="00AC5831"/>
    <w:p w14:paraId="1F0216D4" w14:textId="77777777" w:rsidR="006E24DB" w:rsidRDefault="006E24DB" w:rsidP="00AC5831"/>
    <w:p w14:paraId="62F55A8E" w14:textId="77777777" w:rsidR="006E24DB" w:rsidRDefault="006E24DB" w:rsidP="00AC5831"/>
    <w:p w14:paraId="03596FF4" w14:textId="77777777" w:rsidR="006E24DB" w:rsidRDefault="006E24DB" w:rsidP="00AC5831"/>
    <w:p w14:paraId="3C4F0F40" w14:textId="77777777" w:rsidR="006E24DB" w:rsidRDefault="006E24DB" w:rsidP="006E24DB">
      <w:pPr>
        <w:pStyle w:val="BodyText"/>
      </w:pPr>
    </w:p>
    <w:p w14:paraId="359DCBBF" w14:textId="619215E9" w:rsidR="00AC5831" w:rsidRDefault="006E24DB" w:rsidP="006E24DB">
      <w:pPr>
        <w:pStyle w:val="BodyText"/>
      </w:pPr>
      <w:r>
        <w:lastRenderedPageBreak/>
        <w:t>Responses to Annex 5</w:t>
      </w:r>
      <w:r w:rsidR="00A176BA">
        <w:t xml:space="preserve"> of the CMM on Minimum Data Standards</w:t>
      </w:r>
      <w:r>
        <w:t xml:space="preserve"> – Stick held dip net </w:t>
      </w:r>
    </w:p>
    <w:p w14:paraId="477351F7" w14:textId="77777777" w:rsidR="006E24DB" w:rsidRPr="006E24DB" w:rsidRDefault="006E24DB" w:rsidP="006E24DB"/>
    <w:tbl>
      <w:tblPr>
        <w:tblStyle w:val="PlainTable3"/>
        <w:tblW w:w="13037" w:type="dxa"/>
        <w:tblLook w:val="04A0" w:firstRow="1" w:lastRow="0" w:firstColumn="1" w:lastColumn="0" w:noHBand="0" w:noVBand="1"/>
      </w:tblPr>
      <w:tblGrid>
        <w:gridCol w:w="2218"/>
        <w:gridCol w:w="985"/>
        <w:gridCol w:w="1523"/>
        <w:gridCol w:w="1683"/>
        <w:gridCol w:w="533"/>
        <w:gridCol w:w="876"/>
        <w:gridCol w:w="876"/>
        <w:gridCol w:w="876"/>
        <w:gridCol w:w="1202"/>
        <w:gridCol w:w="1248"/>
        <w:gridCol w:w="1017"/>
      </w:tblGrid>
      <w:tr w:rsidR="00AC5831" w:rsidRPr="00257653" w14:paraId="305FCCAC" w14:textId="77777777" w:rsidTr="00AF27C3">
        <w:trPr>
          <w:cnfStyle w:val="100000000000" w:firstRow="1" w:lastRow="0" w:firstColumn="0" w:lastColumn="0" w:oddVBand="0" w:evenVBand="0" w:oddHBand="0" w:evenHBand="0" w:firstRowFirstColumn="0" w:firstRowLastColumn="0" w:lastRowFirstColumn="0" w:lastRowLastColumn="0"/>
          <w:trHeight w:val="373"/>
        </w:trPr>
        <w:tc>
          <w:tcPr>
            <w:cnfStyle w:val="001000000100" w:firstRow="0" w:lastRow="0" w:firstColumn="1" w:lastColumn="0" w:oddVBand="0" w:evenVBand="0" w:oddHBand="0" w:evenHBand="0" w:firstRowFirstColumn="1" w:firstRowLastColumn="0" w:lastRowFirstColumn="0" w:lastRowLastColumn="0"/>
            <w:tcW w:w="2218" w:type="dxa"/>
          </w:tcPr>
          <w:p w14:paraId="019E3C0D" w14:textId="77777777" w:rsidR="00AC5831" w:rsidRPr="00257653" w:rsidRDefault="00AC5831" w:rsidP="00400669">
            <w:pPr>
              <w:rPr>
                <w:sz w:val="16"/>
                <w:szCs w:val="16"/>
              </w:rPr>
            </w:pPr>
            <w:r w:rsidRPr="00257653">
              <w:rPr>
                <w:sz w:val="16"/>
                <w:szCs w:val="16"/>
              </w:rPr>
              <w:t>Field</w:t>
            </w:r>
          </w:p>
        </w:tc>
        <w:tc>
          <w:tcPr>
            <w:tcW w:w="985" w:type="dxa"/>
          </w:tcPr>
          <w:p w14:paraId="2E727426"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Canada</w:t>
            </w:r>
          </w:p>
        </w:tc>
        <w:tc>
          <w:tcPr>
            <w:tcW w:w="1523" w:type="dxa"/>
          </w:tcPr>
          <w:p w14:paraId="77DE9CD6"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China</w:t>
            </w:r>
          </w:p>
        </w:tc>
        <w:tc>
          <w:tcPr>
            <w:tcW w:w="1683" w:type="dxa"/>
          </w:tcPr>
          <w:p w14:paraId="3233AA94"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Chinese Taipei</w:t>
            </w:r>
          </w:p>
        </w:tc>
        <w:tc>
          <w:tcPr>
            <w:tcW w:w="533" w:type="dxa"/>
          </w:tcPr>
          <w:p w14:paraId="0323B022"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EU</w:t>
            </w:r>
          </w:p>
        </w:tc>
        <w:tc>
          <w:tcPr>
            <w:tcW w:w="876" w:type="dxa"/>
          </w:tcPr>
          <w:p w14:paraId="0B28BCF4"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Japan-JS</w:t>
            </w:r>
          </w:p>
        </w:tc>
        <w:tc>
          <w:tcPr>
            <w:tcW w:w="876" w:type="dxa"/>
          </w:tcPr>
          <w:p w14:paraId="34E5A3C0"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Japan-MA</w:t>
            </w:r>
          </w:p>
        </w:tc>
        <w:tc>
          <w:tcPr>
            <w:tcW w:w="876" w:type="dxa"/>
          </w:tcPr>
          <w:p w14:paraId="68C7D5AE"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Japan-NFS</w:t>
            </w:r>
          </w:p>
        </w:tc>
        <w:tc>
          <w:tcPr>
            <w:tcW w:w="1202" w:type="dxa"/>
          </w:tcPr>
          <w:p w14:paraId="555D561B"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Japan-PS</w:t>
            </w:r>
          </w:p>
        </w:tc>
        <w:tc>
          <w:tcPr>
            <w:tcW w:w="1248" w:type="dxa"/>
          </w:tcPr>
          <w:p w14:paraId="78BD1C87"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Korea</w:t>
            </w:r>
          </w:p>
        </w:tc>
        <w:tc>
          <w:tcPr>
            <w:tcW w:w="1017" w:type="dxa"/>
          </w:tcPr>
          <w:p w14:paraId="09FC5544" w14:textId="77777777" w:rsidR="00AC5831" w:rsidRPr="00257653" w:rsidRDefault="00AC5831" w:rsidP="00400669">
            <w:pPr>
              <w:cnfStyle w:val="100000000000" w:firstRow="1" w:lastRow="0" w:firstColumn="0" w:lastColumn="0" w:oddVBand="0" w:evenVBand="0" w:oddHBand="0" w:evenHBand="0" w:firstRowFirstColumn="0" w:firstRowLastColumn="0" w:lastRowFirstColumn="0" w:lastRowLastColumn="0"/>
              <w:rPr>
                <w:sz w:val="16"/>
                <w:szCs w:val="16"/>
              </w:rPr>
            </w:pPr>
            <w:r w:rsidRPr="00257653">
              <w:rPr>
                <w:sz w:val="16"/>
                <w:szCs w:val="16"/>
              </w:rPr>
              <w:t>Russia</w:t>
            </w:r>
          </w:p>
        </w:tc>
      </w:tr>
      <w:tr w:rsidR="00AF27C3" w:rsidRPr="00257653" w14:paraId="33CB1653" w14:textId="77777777" w:rsidTr="00AF27C3">
        <w:trPr>
          <w:cnfStyle w:val="000000100000" w:firstRow="0" w:lastRow="0" w:firstColumn="0" w:lastColumn="0" w:oddVBand="0" w:evenVBand="0" w:oddHBand="1" w:evenHBand="0"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2218" w:type="dxa"/>
          </w:tcPr>
          <w:p w14:paraId="663BBA73" w14:textId="77777777" w:rsidR="00AC5831" w:rsidRPr="00257653" w:rsidRDefault="00AC5831" w:rsidP="00400669">
            <w:pPr>
              <w:rPr>
                <w:sz w:val="16"/>
                <w:szCs w:val="16"/>
              </w:rPr>
            </w:pPr>
            <w:r w:rsidRPr="00257653">
              <w:rPr>
                <w:sz w:val="16"/>
                <w:szCs w:val="16"/>
              </w:rPr>
              <w:t>Estimated discards by species (FAO 3-alpha code)</w:t>
            </w:r>
          </w:p>
        </w:tc>
        <w:tc>
          <w:tcPr>
            <w:tcW w:w="985" w:type="dxa"/>
          </w:tcPr>
          <w:p w14:paraId="1C6CB10F"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10D159C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 — The CMM prohibits the discarding of Pacific saury; however, the discarding practices for other species remain unknown.</w:t>
            </w:r>
          </w:p>
        </w:tc>
        <w:tc>
          <w:tcPr>
            <w:tcW w:w="1683" w:type="dxa"/>
          </w:tcPr>
          <w:p w14:paraId="4A6DEC2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533" w:type="dxa"/>
          </w:tcPr>
          <w:p w14:paraId="76096B3B"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6263B92F"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26C41891"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4BEF3A02"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02" w:type="dxa"/>
          </w:tcPr>
          <w:p w14:paraId="33913592"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248" w:type="dxa"/>
          </w:tcPr>
          <w:p w14:paraId="64C0E985"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1017" w:type="dxa"/>
          </w:tcPr>
          <w:p w14:paraId="57CB7818"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r>
      <w:tr w:rsidR="00AC5831" w:rsidRPr="00257653" w14:paraId="050F201E" w14:textId="77777777" w:rsidTr="00AF27C3">
        <w:trPr>
          <w:trHeight w:val="2073"/>
        </w:trPr>
        <w:tc>
          <w:tcPr>
            <w:cnfStyle w:val="001000000000" w:firstRow="0" w:lastRow="0" w:firstColumn="1" w:lastColumn="0" w:oddVBand="0" w:evenVBand="0" w:oddHBand="0" w:evenHBand="0" w:firstRowFirstColumn="0" w:firstRowLastColumn="0" w:lastRowFirstColumn="0" w:lastRowLastColumn="0"/>
            <w:tcW w:w="2218" w:type="dxa"/>
          </w:tcPr>
          <w:p w14:paraId="11242D52" w14:textId="77777777" w:rsidR="00AC5831" w:rsidRPr="00257653" w:rsidRDefault="00AC5831" w:rsidP="00400669">
            <w:pPr>
              <w:rPr>
                <w:sz w:val="16"/>
                <w:szCs w:val="16"/>
              </w:rPr>
            </w:pPr>
            <w:r w:rsidRPr="00257653">
              <w:rPr>
                <w:sz w:val="16"/>
                <w:szCs w:val="16"/>
              </w:rPr>
              <w:t>Haul end date and time (UTC)</w:t>
            </w:r>
          </w:p>
        </w:tc>
        <w:tc>
          <w:tcPr>
            <w:tcW w:w="985" w:type="dxa"/>
          </w:tcPr>
          <w:p w14:paraId="33EB5AFD"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670E583A"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 — Recording data for every haul is difficult. Please summarize it daily, based on the first net deployment and the last net retrieval.</w:t>
            </w:r>
          </w:p>
        </w:tc>
        <w:tc>
          <w:tcPr>
            <w:tcW w:w="1683" w:type="dxa"/>
          </w:tcPr>
          <w:p w14:paraId="2C5B8B6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c>
          <w:tcPr>
            <w:tcW w:w="533" w:type="dxa"/>
          </w:tcPr>
          <w:p w14:paraId="4EFEC7B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1F401876"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78F7390F"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3F54FE9E"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02" w:type="dxa"/>
          </w:tcPr>
          <w:p w14:paraId="3AB8CB2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c>
          <w:tcPr>
            <w:tcW w:w="1248" w:type="dxa"/>
          </w:tcPr>
          <w:p w14:paraId="5E55F27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1017" w:type="dxa"/>
          </w:tcPr>
          <w:p w14:paraId="224325D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r>
      <w:tr w:rsidR="00AF27C3" w:rsidRPr="00257653" w14:paraId="0B979766" w14:textId="77777777" w:rsidTr="00AF27C3">
        <w:trPr>
          <w:cnfStyle w:val="000000100000" w:firstRow="0" w:lastRow="0" w:firstColumn="0" w:lastColumn="0" w:oddVBand="0" w:evenVBand="0" w:oddHBand="1" w:evenHBand="0" w:firstRowFirstColumn="0" w:firstRowLastColumn="0" w:lastRowFirstColumn="0" w:lastRowLastColumn="0"/>
          <w:trHeight w:val="2073"/>
        </w:trPr>
        <w:tc>
          <w:tcPr>
            <w:cnfStyle w:val="001000000000" w:firstRow="0" w:lastRow="0" w:firstColumn="1" w:lastColumn="0" w:oddVBand="0" w:evenVBand="0" w:oddHBand="0" w:evenHBand="0" w:firstRowFirstColumn="0" w:firstRowLastColumn="0" w:lastRowFirstColumn="0" w:lastRowLastColumn="0"/>
            <w:tcW w:w="2218" w:type="dxa"/>
          </w:tcPr>
          <w:p w14:paraId="304FDA2B" w14:textId="77777777" w:rsidR="00AC5831" w:rsidRPr="00257653" w:rsidRDefault="00AC5831" w:rsidP="00400669">
            <w:pPr>
              <w:rPr>
                <w:sz w:val="16"/>
                <w:szCs w:val="16"/>
              </w:rPr>
            </w:pPr>
            <w:r w:rsidRPr="00257653">
              <w:rPr>
                <w:sz w:val="16"/>
                <w:szCs w:val="16"/>
              </w:rPr>
              <w:t>Haul end position</w:t>
            </w:r>
          </w:p>
        </w:tc>
        <w:tc>
          <w:tcPr>
            <w:tcW w:w="985" w:type="dxa"/>
          </w:tcPr>
          <w:p w14:paraId="0271711A"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550C9EE0"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 — Recording data for every haul is difficult. Please summarize it daily, based on the first net deployment and the last net retrieval.</w:t>
            </w:r>
          </w:p>
        </w:tc>
        <w:tc>
          <w:tcPr>
            <w:tcW w:w="1683" w:type="dxa"/>
          </w:tcPr>
          <w:p w14:paraId="6037EC90"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533" w:type="dxa"/>
          </w:tcPr>
          <w:p w14:paraId="5C7B4473"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7FFDDE71"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494BA01E"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754A7D88"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02" w:type="dxa"/>
          </w:tcPr>
          <w:p w14:paraId="45BEB40E"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248" w:type="dxa"/>
          </w:tcPr>
          <w:p w14:paraId="400E5B6C"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1017" w:type="dxa"/>
          </w:tcPr>
          <w:p w14:paraId="01D60C04"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r>
      <w:tr w:rsidR="00AC5831" w:rsidRPr="00257653" w14:paraId="383DC618" w14:textId="77777777" w:rsidTr="00AF27C3">
        <w:trPr>
          <w:trHeight w:val="759"/>
        </w:trPr>
        <w:tc>
          <w:tcPr>
            <w:cnfStyle w:val="001000000000" w:firstRow="0" w:lastRow="0" w:firstColumn="1" w:lastColumn="0" w:oddVBand="0" w:evenVBand="0" w:oddHBand="0" w:evenHBand="0" w:firstRowFirstColumn="0" w:firstRowLastColumn="0" w:lastRowFirstColumn="0" w:lastRowLastColumn="0"/>
            <w:tcW w:w="2218" w:type="dxa"/>
          </w:tcPr>
          <w:p w14:paraId="5197E266" w14:textId="77777777" w:rsidR="00AC5831" w:rsidRPr="00257653" w:rsidRDefault="00AC5831" w:rsidP="00400669">
            <w:pPr>
              <w:rPr>
                <w:sz w:val="16"/>
                <w:szCs w:val="16"/>
              </w:rPr>
            </w:pPr>
            <w:r w:rsidRPr="00257653">
              <w:rPr>
                <w:sz w:val="16"/>
                <w:szCs w:val="16"/>
              </w:rPr>
              <w:t>Haul start date and time (UTC)</w:t>
            </w:r>
          </w:p>
        </w:tc>
        <w:tc>
          <w:tcPr>
            <w:tcW w:w="985" w:type="dxa"/>
          </w:tcPr>
          <w:p w14:paraId="4AD53252"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6FF8451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 xml:space="preserve">No — Recording data for every haul is difficult. Please summarize it daily, based on the first net deployment </w:t>
            </w:r>
            <w:r w:rsidRPr="00257653">
              <w:rPr>
                <w:sz w:val="16"/>
                <w:szCs w:val="16"/>
              </w:rPr>
              <w:lastRenderedPageBreak/>
              <w:t>and the last net retrieval.</w:t>
            </w:r>
          </w:p>
        </w:tc>
        <w:tc>
          <w:tcPr>
            <w:tcW w:w="1683" w:type="dxa"/>
          </w:tcPr>
          <w:p w14:paraId="227F39E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lastRenderedPageBreak/>
              <w:t xml:space="preserve">No — We would like to note that the time and position data of individual haul may not provide meaningful catch information. On the </w:t>
            </w:r>
            <w:r w:rsidRPr="00257653">
              <w:rPr>
                <w:sz w:val="16"/>
                <w:szCs w:val="16"/>
              </w:rPr>
              <w:lastRenderedPageBreak/>
              <w:t>Taiwanese saury fishing vessels, once a haul is retrieved, the catch is immediately transferred to the processing cabin, where it undergoes a continuous workflow of sorting, packing, freezing, and storage. This process takes time to complete. During periods of high catch, the processing of one haul may not be finished before the next haul arrives, resulting in the mixing of successive catches. This makes it impossible to track the catch amount on a haul-by-haul basis. Therefore, collecting the haul start and end times and their positions is meaningless.</w:t>
            </w:r>
            <w:r w:rsidRPr="00257653">
              <w:rPr>
                <w:sz w:val="16"/>
                <w:szCs w:val="16"/>
              </w:rPr>
              <w:br/>
              <w:t>Instead, we propose recording "Number of hauls",  as this is essential for estimating CPUE on a per-haul basis.</w:t>
            </w:r>
          </w:p>
        </w:tc>
        <w:tc>
          <w:tcPr>
            <w:tcW w:w="533" w:type="dxa"/>
          </w:tcPr>
          <w:p w14:paraId="05DD35C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1263D0A2"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1A478E1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462243B9"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02" w:type="dxa"/>
          </w:tcPr>
          <w:p w14:paraId="2B8CDB5D"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c>
          <w:tcPr>
            <w:tcW w:w="1248" w:type="dxa"/>
          </w:tcPr>
          <w:p w14:paraId="55C8396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1017" w:type="dxa"/>
          </w:tcPr>
          <w:p w14:paraId="7D4E19B9"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r>
      <w:tr w:rsidR="00AF27C3" w:rsidRPr="00257653" w14:paraId="52A54F79" w14:textId="77777777" w:rsidTr="00AF27C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18" w:type="dxa"/>
          </w:tcPr>
          <w:p w14:paraId="34E5522C" w14:textId="77777777" w:rsidR="00AC5831" w:rsidRPr="00257653" w:rsidRDefault="00AC5831" w:rsidP="00400669">
            <w:pPr>
              <w:rPr>
                <w:sz w:val="16"/>
                <w:szCs w:val="16"/>
              </w:rPr>
            </w:pPr>
            <w:r w:rsidRPr="00257653">
              <w:rPr>
                <w:sz w:val="16"/>
                <w:szCs w:val="16"/>
              </w:rPr>
              <w:t>Haul start position</w:t>
            </w:r>
          </w:p>
        </w:tc>
        <w:tc>
          <w:tcPr>
            <w:tcW w:w="985" w:type="dxa"/>
          </w:tcPr>
          <w:p w14:paraId="5C8E3873"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57188525"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 — Recording data for every haul is difficult. Please summarize it daily, based on the first net deployment and the last net retrieval.</w:t>
            </w:r>
          </w:p>
        </w:tc>
        <w:tc>
          <w:tcPr>
            <w:tcW w:w="1683" w:type="dxa"/>
          </w:tcPr>
          <w:p w14:paraId="62B8AF76"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533" w:type="dxa"/>
          </w:tcPr>
          <w:p w14:paraId="62302598"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6C1F2F5A"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0368888F"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5C4B88F9"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02" w:type="dxa"/>
          </w:tcPr>
          <w:p w14:paraId="58D2AD0B"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248" w:type="dxa"/>
          </w:tcPr>
          <w:p w14:paraId="2545711D"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1017" w:type="dxa"/>
          </w:tcPr>
          <w:p w14:paraId="74113182"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r>
      <w:tr w:rsidR="00AC5831" w:rsidRPr="00257653" w14:paraId="6C7DA46C" w14:textId="77777777" w:rsidTr="00AF27C3">
        <w:trPr>
          <w:trHeight w:val="144"/>
        </w:trPr>
        <w:tc>
          <w:tcPr>
            <w:cnfStyle w:val="001000000000" w:firstRow="0" w:lastRow="0" w:firstColumn="1" w:lastColumn="0" w:oddVBand="0" w:evenVBand="0" w:oddHBand="0" w:evenHBand="0" w:firstRowFirstColumn="0" w:firstRowLastColumn="0" w:lastRowFirstColumn="0" w:lastRowLastColumn="0"/>
            <w:tcW w:w="2218" w:type="dxa"/>
          </w:tcPr>
          <w:p w14:paraId="2AE6A98D" w14:textId="77777777" w:rsidR="00AC5831" w:rsidRPr="00257653" w:rsidRDefault="00AC5831" w:rsidP="00400669">
            <w:pPr>
              <w:rPr>
                <w:sz w:val="16"/>
                <w:szCs w:val="16"/>
              </w:rPr>
            </w:pPr>
            <w:r w:rsidRPr="00257653">
              <w:rPr>
                <w:sz w:val="16"/>
                <w:szCs w:val="16"/>
              </w:rPr>
              <w:t xml:space="preserve">Incidental captures of species of concern or </w:t>
            </w:r>
            <w:r w:rsidRPr="00257653">
              <w:rPr>
                <w:sz w:val="16"/>
                <w:szCs w:val="16"/>
              </w:rPr>
              <w:lastRenderedPageBreak/>
              <w:t>benthic taxa? (Yes/No/Unknown)</w:t>
            </w:r>
          </w:p>
        </w:tc>
        <w:tc>
          <w:tcPr>
            <w:tcW w:w="985" w:type="dxa"/>
          </w:tcPr>
          <w:p w14:paraId="6E0362D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12F372B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 xml:space="preserve">Unknown — Stick-Held Dip Net </w:t>
            </w:r>
            <w:r w:rsidRPr="00257653">
              <w:rPr>
                <w:sz w:val="16"/>
                <w:szCs w:val="16"/>
              </w:rPr>
              <w:lastRenderedPageBreak/>
              <w:t>rarely catch bycatch species, with squid constituting a very small proportion.</w:t>
            </w:r>
          </w:p>
        </w:tc>
        <w:tc>
          <w:tcPr>
            <w:tcW w:w="1683" w:type="dxa"/>
          </w:tcPr>
          <w:p w14:paraId="2084177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lastRenderedPageBreak/>
              <w:t>Yes</w:t>
            </w:r>
          </w:p>
        </w:tc>
        <w:tc>
          <w:tcPr>
            <w:tcW w:w="533" w:type="dxa"/>
          </w:tcPr>
          <w:p w14:paraId="0685134A"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3A41B64E"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05FB9F90"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212506E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02" w:type="dxa"/>
          </w:tcPr>
          <w:p w14:paraId="24863FC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Unknown</w:t>
            </w:r>
          </w:p>
        </w:tc>
        <w:tc>
          <w:tcPr>
            <w:tcW w:w="1248" w:type="dxa"/>
          </w:tcPr>
          <w:p w14:paraId="4D49A529"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1017" w:type="dxa"/>
          </w:tcPr>
          <w:p w14:paraId="1D51F70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r>
      <w:tr w:rsidR="00AF27C3" w:rsidRPr="00257653" w14:paraId="7292ED56" w14:textId="77777777" w:rsidTr="00AF27C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18" w:type="dxa"/>
          </w:tcPr>
          <w:p w14:paraId="2B19B2E1" w14:textId="77777777" w:rsidR="00AC5831" w:rsidRPr="00257653" w:rsidRDefault="00AC5831" w:rsidP="00400669">
            <w:pPr>
              <w:rPr>
                <w:sz w:val="16"/>
                <w:szCs w:val="16"/>
              </w:rPr>
            </w:pPr>
            <w:r w:rsidRPr="00257653">
              <w:rPr>
                <w:sz w:val="16"/>
                <w:szCs w:val="16"/>
              </w:rPr>
              <w:t>Mesh size</w:t>
            </w:r>
          </w:p>
        </w:tc>
        <w:tc>
          <w:tcPr>
            <w:tcW w:w="985" w:type="dxa"/>
          </w:tcPr>
          <w:p w14:paraId="13F02E18"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002505B8"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683" w:type="dxa"/>
          </w:tcPr>
          <w:p w14:paraId="275923C2"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533" w:type="dxa"/>
          </w:tcPr>
          <w:p w14:paraId="21BDA0FF"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02D61E7F"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6B5CA90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5CCD68E8"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02" w:type="dxa"/>
          </w:tcPr>
          <w:p w14:paraId="4F3E6452"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248" w:type="dxa"/>
          </w:tcPr>
          <w:p w14:paraId="279B880A"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 — This requires additional collection.</w:t>
            </w:r>
          </w:p>
        </w:tc>
        <w:tc>
          <w:tcPr>
            <w:tcW w:w="1017" w:type="dxa"/>
          </w:tcPr>
          <w:p w14:paraId="14BEB0D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r>
      <w:tr w:rsidR="00AC5831" w:rsidRPr="00257653" w14:paraId="0F094F20" w14:textId="77777777" w:rsidTr="00AF27C3">
        <w:trPr>
          <w:trHeight w:val="3206"/>
        </w:trPr>
        <w:tc>
          <w:tcPr>
            <w:cnfStyle w:val="001000000000" w:firstRow="0" w:lastRow="0" w:firstColumn="1" w:lastColumn="0" w:oddVBand="0" w:evenVBand="0" w:oddHBand="0" w:evenHBand="0" w:firstRowFirstColumn="0" w:firstRowLastColumn="0" w:lastRowFirstColumn="0" w:lastRowLastColumn="0"/>
            <w:tcW w:w="2218" w:type="dxa"/>
          </w:tcPr>
          <w:p w14:paraId="09A7F627" w14:textId="77777777" w:rsidR="00AC5831" w:rsidRPr="00257653" w:rsidRDefault="00AC5831" w:rsidP="00400669">
            <w:pPr>
              <w:rPr>
                <w:sz w:val="16"/>
                <w:szCs w:val="16"/>
              </w:rPr>
            </w:pPr>
            <w:r w:rsidRPr="00257653">
              <w:rPr>
                <w:sz w:val="16"/>
                <w:szCs w:val="16"/>
              </w:rPr>
              <w:t>Net height</w:t>
            </w:r>
          </w:p>
        </w:tc>
        <w:tc>
          <w:tcPr>
            <w:tcW w:w="985" w:type="dxa"/>
          </w:tcPr>
          <w:p w14:paraId="0B9AFE07"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54100D70"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c>
          <w:tcPr>
            <w:tcW w:w="1683" w:type="dxa"/>
          </w:tcPr>
          <w:p w14:paraId="06E052B0"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 — We suggest revising the term 'Net height' to 'Operating depth' to reflect the actual deployment characteristics of the stick-held dip net. The term 'Net height' may be confusing, as it could be interpreted as the physical dimensions of the net, rather than its functional depth in the water column during fishing operations.</w:t>
            </w:r>
            <w:r w:rsidRPr="00257653">
              <w:rPr>
                <w:sz w:val="16"/>
                <w:szCs w:val="16"/>
              </w:rPr>
              <w:br/>
              <w:t>In addition, since there may be several hauls operating per night, the term 'Maximum operating depth' is more appropriate than 'Operating depth'.</w:t>
            </w:r>
          </w:p>
        </w:tc>
        <w:tc>
          <w:tcPr>
            <w:tcW w:w="533" w:type="dxa"/>
          </w:tcPr>
          <w:p w14:paraId="66D0EAF9"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77D345C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7F28854F"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508F138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02" w:type="dxa"/>
          </w:tcPr>
          <w:p w14:paraId="1BECBDD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c>
          <w:tcPr>
            <w:tcW w:w="1248" w:type="dxa"/>
          </w:tcPr>
          <w:p w14:paraId="643BC9DA"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 — This requires additional collection.</w:t>
            </w:r>
          </w:p>
        </w:tc>
        <w:tc>
          <w:tcPr>
            <w:tcW w:w="1017" w:type="dxa"/>
          </w:tcPr>
          <w:p w14:paraId="64BBADD9"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r>
      <w:tr w:rsidR="00AF27C3" w:rsidRPr="00257653" w14:paraId="22472820" w14:textId="77777777" w:rsidTr="00AF27C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18" w:type="dxa"/>
          </w:tcPr>
          <w:p w14:paraId="732D4AAD" w14:textId="77777777" w:rsidR="00AC5831" w:rsidRPr="00257653" w:rsidRDefault="00AC5831" w:rsidP="00400669">
            <w:pPr>
              <w:rPr>
                <w:sz w:val="16"/>
                <w:szCs w:val="16"/>
              </w:rPr>
            </w:pPr>
            <w:r w:rsidRPr="00257653">
              <w:rPr>
                <w:sz w:val="16"/>
                <w:szCs w:val="16"/>
              </w:rPr>
              <w:t>Net length</w:t>
            </w:r>
          </w:p>
        </w:tc>
        <w:tc>
          <w:tcPr>
            <w:tcW w:w="985" w:type="dxa"/>
          </w:tcPr>
          <w:p w14:paraId="2B96B6B3"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4FEBC193"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683" w:type="dxa"/>
          </w:tcPr>
          <w:p w14:paraId="226E085C"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533" w:type="dxa"/>
          </w:tcPr>
          <w:p w14:paraId="724370BC"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2048C8CC"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234BEE30"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32FD6421"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02" w:type="dxa"/>
          </w:tcPr>
          <w:p w14:paraId="3DF724C6"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248" w:type="dxa"/>
          </w:tcPr>
          <w:p w14:paraId="4D4A912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 — This requires additional collection.</w:t>
            </w:r>
          </w:p>
        </w:tc>
        <w:tc>
          <w:tcPr>
            <w:tcW w:w="1017" w:type="dxa"/>
          </w:tcPr>
          <w:p w14:paraId="40AF5B1C"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r>
      <w:tr w:rsidR="00AC5831" w:rsidRPr="00257653" w14:paraId="78C10B62" w14:textId="77777777" w:rsidTr="00AF27C3">
        <w:trPr>
          <w:trHeight w:val="144"/>
        </w:trPr>
        <w:tc>
          <w:tcPr>
            <w:cnfStyle w:val="001000000000" w:firstRow="0" w:lastRow="0" w:firstColumn="1" w:lastColumn="0" w:oddVBand="0" w:evenVBand="0" w:oddHBand="0" w:evenHBand="0" w:firstRowFirstColumn="0" w:firstRowLastColumn="0" w:lastRowFirstColumn="0" w:lastRowLastColumn="0"/>
            <w:tcW w:w="2218" w:type="dxa"/>
          </w:tcPr>
          <w:p w14:paraId="1EDB1D22" w14:textId="77777777" w:rsidR="00AC5831" w:rsidRPr="00257653" w:rsidRDefault="00AC5831" w:rsidP="00400669">
            <w:pPr>
              <w:rPr>
                <w:sz w:val="16"/>
                <w:szCs w:val="16"/>
              </w:rPr>
            </w:pPr>
            <w:r w:rsidRPr="00257653">
              <w:rPr>
                <w:sz w:val="16"/>
                <w:szCs w:val="16"/>
              </w:rPr>
              <w:t>Number of crew</w:t>
            </w:r>
          </w:p>
        </w:tc>
        <w:tc>
          <w:tcPr>
            <w:tcW w:w="985" w:type="dxa"/>
          </w:tcPr>
          <w:p w14:paraId="56F95C1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374EEE2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 — For stock assessment purposes, these are likely unnecessary.</w:t>
            </w:r>
          </w:p>
        </w:tc>
        <w:tc>
          <w:tcPr>
            <w:tcW w:w="1683" w:type="dxa"/>
          </w:tcPr>
          <w:p w14:paraId="6A12CAB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533" w:type="dxa"/>
          </w:tcPr>
          <w:p w14:paraId="6DF7E768"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5A75769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6752873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64195FEE"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02" w:type="dxa"/>
          </w:tcPr>
          <w:p w14:paraId="3C821457"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1248" w:type="dxa"/>
          </w:tcPr>
          <w:p w14:paraId="6553102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 — This requires additional collection.</w:t>
            </w:r>
          </w:p>
        </w:tc>
        <w:tc>
          <w:tcPr>
            <w:tcW w:w="1017" w:type="dxa"/>
          </w:tcPr>
          <w:p w14:paraId="3E9F1A4F"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 — In the NPFC register</w:t>
            </w:r>
          </w:p>
        </w:tc>
      </w:tr>
      <w:tr w:rsidR="00AF27C3" w:rsidRPr="00257653" w14:paraId="038FF4CD" w14:textId="77777777" w:rsidTr="00AF27C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18" w:type="dxa"/>
          </w:tcPr>
          <w:p w14:paraId="20DEA1C5" w14:textId="77777777" w:rsidR="00AC5831" w:rsidRPr="00257653" w:rsidRDefault="00AC5831" w:rsidP="00400669">
            <w:pPr>
              <w:rPr>
                <w:sz w:val="16"/>
                <w:szCs w:val="16"/>
              </w:rPr>
            </w:pPr>
            <w:r w:rsidRPr="00257653">
              <w:rPr>
                <w:sz w:val="16"/>
                <w:szCs w:val="16"/>
              </w:rPr>
              <w:t>Total deck light power (kW)</w:t>
            </w:r>
          </w:p>
        </w:tc>
        <w:tc>
          <w:tcPr>
            <w:tcW w:w="985" w:type="dxa"/>
          </w:tcPr>
          <w:p w14:paraId="17F0BD1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0992C984"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683" w:type="dxa"/>
          </w:tcPr>
          <w:p w14:paraId="5F497C3B"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533" w:type="dxa"/>
          </w:tcPr>
          <w:p w14:paraId="212FD4E1"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43066F5D"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68EB2264"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876" w:type="dxa"/>
          </w:tcPr>
          <w:p w14:paraId="1F934DD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p>
        </w:tc>
        <w:tc>
          <w:tcPr>
            <w:tcW w:w="1202" w:type="dxa"/>
          </w:tcPr>
          <w:p w14:paraId="711E0014"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c>
          <w:tcPr>
            <w:tcW w:w="1248" w:type="dxa"/>
          </w:tcPr>
          <w:p w14:paraId="26F5EA57"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Yes</w:t>
            </w:r>
          </w:p>
        </w:tc>
        <w:tc>
          <w:tcPr>
            <w:tcW w:w="1017" w:type="dxa"/>
          </w:tcPr>
          <w:p w14:paraId="432BD4CF" w14:textId="77777777" w:rsidR="00AC5831" w:rsidRPr="00257653" w:rsidRDefault="00AC5831" w:rsidP="00400669">
            <w:pPr>
              <w:cnfStyle w:val="000000100000" w:firstRow="0" w:lastRow="0" w:firstColumn="0" w:lastColumn="0" w:oddVBand="0" w:evenVBand="0" w:oddHBand="1" w:evenHBand="0" w:firstRowFirstColumn="0" w:firstRowLastColumn="0" w:lastRowFirstColumn="0" w:lastRowLastColumn="0"/>
              <w:rPr>
                <w:sz w:val="16"/>
                <w:szCs w:val="16"/>
              </w:rPr>
            </w:pPr>
            <w:r w:rsidRPr="00257653">
              <w:rPr>
                <w:sz w:val="16"/>
                <w:szCs w:val="16"/>
              </w:rPr>
              <w:t>No</w:t>
            </w:r>
          </w:p>
        </w:tc>
      </w:tr>
      <w:tr w:rsidR="00AC5831" w:rsidRPr="00257653" w14:paraId="6A3A4BD2" w14:textId="77777777" w:rsidTr="00AF27C3">
        <w:trPr>
          <w:trHeight w:val="2073"/>
        </w:trPr>
        <w:tc>
          <w:tcPr>
            <w:cnfStyle w:val="001000000000" w:firstRow="0" w:lastRow="0" w:firstColumn="1" w:lastColumn="0" w:oddVBand="0" w:evenVBand="0" w:oddHBand="0" w:evenHBand="0" w:firstRowFirstColumn="0" w:firstRowLastColumn="0" w:lastRowFirstColumn="0" w:lastRowLastColumn="0"/>
            <w:tcW w:w="2218" w:type="dxa"/>
          </w:tcPr>
          <w:p w14:paraId="44AF09A8" w14:textId="77777777" w:rsidR="00AC5831" w:rsidRPr="00257653" w:rsidRDefault="00AC5831" w:rsidP="00400669">
            <w:pPr>
              <w:rPr>
                <w:sz w:val="16"/>
                <w:szCs w:val="16"/>
              </w:rPr>
            </w:pPr>
            <w:r w:rsidRPr="00257653">
              <w:rPr>
                <w:sz w:val="16"/>
                <w:szCs w:val="16"/>
              </w:rPr>
              <w:lastRenderedPageBreak/>
              <w:t>Total hours fished</w:t>
            </w:r>
          </w:p>
        </w:tc>
        <w:tc>
          <w:tcPr>
            <w:tcW w:w="985" w:type="dxa"/>
          </w:tcPr>
          <w:p w14:paraId="0A1239D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7840BAD9"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 — Recording data for every haul is difficult. Please summarize it daily, based on the first net deployment and the last net retrieval.</w:t>
            </w:r>
          </w:p>
        </w:tc>
        <w:tc>
          <w:tcPr>
            <w:tcW w:w="1683" w:type="dxa"/>
          </w:tcPr>
          <w:p w14:paraId="664D1250"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533" w:type="dxa"/>
          </w:tcPr>
          <w:p w14:paraId="35C46E17"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4BC038D4"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2850FA01"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876" w:type="dxa"/>
          </w:tcPr>
          <w:p w14:paraId="4593BBCC"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p>
        </w:tc>
        <w:tc>
          <w:tcPr>
            <w:tcW w:w="1202" w:type="dxa"/>
          </w:tcPr>
          <w:p w14:paraId="4F986D3B"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No</w:t>
            </w:r>
          </w:p>
        </w:tc>
        <w:tc>
          <w:tcPr>
            <w:tcW w:w="1248" w:type="dxa"/>
          </w:tcPr>
          <w:p w14:paraId="25A34E65"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c>
          <w:tcPr>
            <w:tcW w:w="1017" w:type="dxa"/>
          </w:tcPr>
          <w:p w14:paraId="050349FE" w14:textId="77777777" w:rsidR="00AC5831" w:rsidRPr="00257653" w:rsidRDefault="00AC5831" w:rsidP="00400669">
            <w:pPr>
              <w:cnfStyle w:val="000000000000" w:firstRow="0" w:lastRow="0" w:firstColumn="0" w:lastColumn="0" w:oddVBand="0" w:evenVBand="0" w:oddHBand="0" w:evenHBand="0" w:firstRowFirstColumn="0" w:firstRowLastColumn="0" w:lastRowFirstColumn="0" w:lastRowLastColumn="0"/>
              <w:rPr>
                <w:sz w:val="16"/>
                <w:szCs w:val="16"/>
              </w:rPr>
            </w:pPr>
            <w:r w:rsidRPr="00257653">
              <w:rPr>
                <w:sz w:val="16"/>
                <w:szCs w:val="16"/>
              </w:rPr>
              <w:t>Yes</w:t>
            </w:r>
          </w:p>
        </w:tc>
      </w:tr>
    </w:tbl>
    <w:p w14:paraId="597B9A1E" w14:textId="77777777" w:rsidR="00AC5831" w:rsidRDefault="00AC5831" w:rsidP="00AC5831"/>
    <w:p w14:paraId="602EC874" w14:textId="17B91DB0" w:rsidR="00081232" w:rsidRDefault="00081232"/>
    <w:sectPr w:rsidR="00081232" w:rsidSect="00AF27C3">
      <w:pgSz w:w="15840" w:h="12240" w:orient="landscape"/>
      <w:pgMar w:top="1800" w:right="1440" w:bottom="180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lla Gazi, Karolina" w:date="2025-10-29T18:59:00Z" w:initials="KM">
    <w:p w14:paraId="56D08E37" w14:textId="77777777" w:rsidR="00592CF4" w:rsidRDefault="00592CF4" w:rsidP="00592CF4">
      <w:pPr>
        <w:pStyle w:val="CommentText"/>
      </w:pPr>
      <w:r>
        <w:rPr>
          <w:rStyle w:val="CommentReference"/>
        </w:rPr>
        <w:annotationRef/>
      </w:r>
      <w:r>
        <w:t xml:space="preserve">Should I add the gear codes here or it should be handled the same as the FAO codes? </w:t>
      </w:r>
    </w:p>
  </w:comment>
  <w:comment w:id="1" w:author="Rooper, Chris (he, him / il, lui) (DFO/MPO)" w:date="2025-11-04T17:41:00Z" w:initials="CR">
    <w:p w14:paraId="3F61FC9B" w14:textId="77777777" w:rsidR="00C86DA5" w:rsidRDefault="00C86DA5" w:rsidP="00C86DA5">
      <w:pPr>
        <w:pStyle w:val="CommentText"/>
      </w:pPr>
      <w:r>
        <w:rPr>
          <w:rStyle w:val="CommentReference"/>
        </w:rPr>
        <w:annotationRef/>
      </w:r>
      <w:r>
        <w:t>My vote would be to handle like FAO codes and not add here.</w:t>
      </w:r>
    </w:p>
  </w:comment>
  <w:comment w:id="2" w:author="Molla Gazi, Karolina" w:date="2025-10-29T19:12:00Z" w:initials="KM">
    <w:p w14:paraId="55C07D41" w14:textId="13BF8D8D" w:rsidR="001C6D9A" w:rsidRDefault="001C6D9A" w:rsidP="001C6D9A">
      <w:pPr>
        <w:pStyle w:val="CommentText"/>
      </w:pPr>
      <w:r>
        <w:rPr>
          <w:rStyle w:val="CommentReference"/>
        </w:rPr>
        <w:annotationRef/>
      </w:r>
      <w:r>
        <w:t>Need Tony to verify</w:t>
      </w:r>
    </w:p>
  </w:comment>
  <w:comment w:id="3" w:author="Molla Gazi, Karolina" w:date="2025-10-29T19:18:00Z" w:initials="KM">
    <w:p w14:paraId="52E17ADD" w14:textId="77777777" w:rsidR="00265420" w:rsidRDefault="00265420" w:rsidP="00265420">
      <w:pPr>
        <w:pStyle w:val="CommentText"/>
      </w:pPr>
      <w:r>
        <w:rPr>
          <w:rStyle w:val="CommentReference"/>
        </w:rPr>
        <w:annotationRef/>
      </w:r>
      <w:r>
        <w:t>Tony, Alex, Sungkuk to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D08E37" w15:done="1"/>
  <w15:commentEx w15:paraId="3F61FC9B" w15:paraIdParent="56D08E37" w15:done="1"/>
  <w15:commentEx w15:paraId="55C07D41" w15:done="1"/>
  <w15:commentEx w15:paraId="52E17A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1BE7FF" w16cex:dateUtc="2025-10-29T17:59:00Z"/>
  <w16cex:commentExtensible w16cex:durableId="30CB2020" w16cex:dateUtc="2025-11-05T01:41:00Z"/>
  <w16cex:commentExtensible w16cex:durableId="5F535413" w16cex:dateUtc="2025-10-29T18:12:00Z"/>
  <w16cex:commentExtensible w16cex:durableId="07DCD20C" w16cex:dateUtc="2025-10-29T1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D08E37" w16cid:durableId="161BE7FF"/>
  <w16cid:commentId w16cid:paraId="3F61FC9B" w16cid:durableId="30CB2020"/>
  <w16cid:commentId w16cid:paraId="55C07D41" w16cid:durableId="5F535413"/>
  <w16cid:commentId w16cid:paraId="52E17ADD" w16cid:durableId="07DCD2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56FB1" w14:textId="77777777" w:rsidR="00790C5C" w:rsidRDefault="00790C5C" w:rsidP="00C86DA5">
      <w:pPr>
        <w:spacing w:after="0" w:line="240" w:lineRule="auto"/>
      </w:pPr>
      <w:r>
        <w:separator/>
      </w:r>
    </w:p>
  </w:endnote>
  <w:endnote w:type="continuationSeparator" w:id="0">
    <w:p w14:paraId="435C40CC" w14:textId="77777777" w:rsidR="00790C5C" w:rsidRDefault="00790C5C" w:rsidP="00C86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C9E4" w14:textId="65F3F20E" w:rsidR="00C07FF1" w:rsidRDefault="0094105F">
    <w:pPr>
      <w:pStyle w:val="Footer"/>
    </w:pPr>
    <w:r>
      <w:rPr>
        <w:noProof/>
        <w:sz w:val="14"/>
        <w:szCs w:val="14"/>
      </w:rPr>
      <mc:AlternateContent>
        <mc:Choice Requires="wps">
          <w:drawing>
            <wp:anchor distT="0" distB="0" distL="114300" distR="114300" simplePos="0" relativeHeight="251681792" behindDoc="0" locked="0" layoutInCell="1" allowOverlap="1" wp14:anchorId="1986F323" wp14:editId="41EADBFD">
              <wp:simplePos x="0" y="0"/>
              <wp:positionH relativeFrom="margin">
                <wp:posOffset>4173855</wp:posOffset>
              </wp:positionH>
              <wp:positionV relativeFrom="paragraph">
                <wp:posOffset>-234315</wp:posOffset>
              </wp:positionV>
              <wp:extent cx="1657350" cy="685800"/>
              <wp:effectExtent l="0" t="0" r="0" b="3175"/>
              <wp:wrapNone/>
              <wp:docPr id="2051140239"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0B657" w14:textId="77777777" w:rsidR="007140A8" w:rsidRPr="002F0598" w:rsidRDefault="007140A8" w:rsidP="007140A8">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DCFF1A3" w14:textId="77777777" w:rsidR="007140A8" w:rsidRPr="002F0598" w:rsidRDefault="007140A8" w:rsidP="007140A8">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D75BF60" w14:textId="77777777" w:rsidR="007140A8" w:rsidRPr="002F0598" w:rsidRDefault="007140A8" w:rsidP="007140A8">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393B9274" w14:textId="77777777" w:rsidR="007140A8" w:rsidRPr="002F0598" w:rsidRDefault="007140A8" w:rsidP="007140A8">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986F323" id="_x0000_t202" coordsize="21600,21600" o:spt="202" path="m,l,21600r21600,l21600,xe">
              <v:stroke joinstyle="miter"/>
              <v:path gradientshapeok="t" o:connecttype="rect"/>
            </v:shapetype>
            <v:shape id="テキスト ボックス 17" o:spid="_x0000_s1048" type="#_x0000_t202" style="position:absolute;margin-left:328.65pt;margin-top:-18.45pt;width:130.5pt;height:5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" filled="f" stroked="f" strokeweight=".5pt">
              <v:textbox style="mso-fit-shape-to-text:t">
                <w:txbxContent>
                  <w:p w14:paraId="2E30B657" w14:textId="77777777" w:rsidR="007140A8" w:rsidRPr="002F0598" w:rsidRDefault="007140A8" w:rsidP="007140A8">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DCFF1A3" w14:textId="77777777" w:rsidR="007140A8" w:rsidRPr="002F0598" w:rsidRDefault="007140A8" w:rsidP="007140A8">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D75BF60" w14:textId="77777777" w:rsidR="007140A8" w:rsidRPr="002F0598" w:rsidRDefault="007140A8" w:rsidP="007140A8">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393B9274" w14:textId="77777777" w:rsidR="007140A8" w:rsidRPr="002F0598" w:rsidRDefault="007140A8" w:rsidP="007140A8">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s">
          <w:drawing>
            <wp:anchor distT="0" distB="0" distL="114300" distR="114300" simplePos="0" relativeHeight="251680768" behindDoc="0" locked="0" layoutInCell="1" allowOverlap="1" wp14:anchorId="792FDE48" wp14:editId="6159825C">
              <wp:simplePos x="0" y="0"/>
              <wp:positionH relativeFrom="margin">
                <wp:posOffset>-272415</wp:posOffset>
              </wp:positionH>
              <wp:positionV relativeFrom="paragraph">
                <wp:posOffset>-234315</wp:posOffset>
              </wp:positionV>
              <wp:extent cx="2647950" cy="685800"/>
              <wp:effectExtent l="0" t="0" r="0" b="3175"/>
              <wp:wrapNone/>
              <wp:docPr id="1408380719"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C1CD3E"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2nd Floor Hakuyo Hall</w:t>
                          </w:r>
                        </w:p>
                        <w:p w14:paraId="3BEB6E62"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1F67B8B"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4-5-7 Konan, Minato-ku, Tokyo</w:t>
                          </w:r>
                        </w:p>
                        <w:p w14:paraId="77EE6A72"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2FDE48" id="テキスト ボックス 6" o:spid="_x0000_s1049" type="#_x0000_t202" style="position:absolute;margin-left:-21.45pt;margin-top:-18.45pt;width:208.5pt;height:5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" filled="f" stroked="f" strokeweight=".5pt">
              <v:textbox style="mso-fit-shape-to-text:t">
                <w:txbxContent>
                  <w:p w14:paraId="0EC1CD3E"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2nd Floor Hakuyo Hall</w:t>
                    </w:r>
                  </w:p>
                  <w:p w14:paraId="3BEB6E62"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1F67B8B"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4-5-7 Konan, Minato-ku, Tokyo</w:t>
                    </w:r>
                  </w:p>
                  <w:p w14:paraId="77EE6A72" w14:textId="77777777" w:rsidR="007140A8" w:rsidRPr="00CC48E0" w:rsidRDefault="007140A8" w:rsidP="007140A8">
                    <w:pPr>
                      <w:spacing w:after="0" w:line="240" w:lineRule="auto"/>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g">
          <w:drawing>
            <wp:anchor distT="0" distB="0" distL="114300" distR="114300" simplePos="0" relativeHeight="251682816" behindDoc="1" locked="0" layoutInCell="1" allowOverlap="1" wp14:anchorId="135404D0" wp14:editId="53CFAE2B">
              <wp:simplePos x="0" y="0"/>
              <wp:positionH relativeFrom="margin">
                <wp:posOffset>-214792</wp:posOffset>
              </wp:positionH>
              <wp:positionV relativeFrom="paragraph">
                <wp:posOffset>342265</wp:posOffset>
              </wp:positionV>
              <wp:extent cx="6002020" cy="66675"/>
              <wp:effectExtent l="0" t="0" r="0" b="9525"/>
              <wp:wrapNone/>
              <wp:docPr id="915034281"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218886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14539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26298177"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56FE25" id="グループ化 19" o:spid="_x0000_s1026" style="position:absolute;margin-left:-16.9pt;margin-top:26.95pt;width:472.6pt;height:5.25pt;z-index:-25163366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" fillcolor="#44a8d9" stroked="f" strokeweight="2pt"/>
              <w10:wrap anchorx="margin"/>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2E08" w14:textId="77777777" w:rsidR="00D50985" w:rsidRDefault="00D50985">
    <w:pPr>
      <w:pStyle w:val="BodyText"/>
      <w:spacing w:line="14" w:lineRule="auto"/>
    </w:pPr>
    <w:r>
      <w:rPr>
        <w:noProof/>
      </w:rPr>
      <mc:AlternateContent>
        <mc:Choice Requires="wps">
          <w:drawing>
            <wp:anchor distT="0" distB="0" distL="0" distR="0" simplePos="0" relativeHeight="251669504" behindDoc="1" locked="0" layoutInCell="1" allowOverlap="1" wp14:anchorId="1BCC7E87" wp14:editId="0F1ED424">
              <wp:simplePos x="0" y="0"/>
              <wp:positionH relativeFrom="page">
                <wp:posOffset>4183507</wp:posOffset>
              </wp:positionH>
              <wp:positionV relativeFrom="page">
                <wp:posOffset>9881306</wp:posOffset>
              </wp:positionV>
              <wp:extent cx="2707640" cy="14478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7640" cy="144780"/>
                      </a:xfrm>
                      <a:prstGeom prst="rect">
                        <a:avLst/>
                      </a:prstGeom>
                    </wps:spPr>
                    <wps:txbx>
                      <w:txbxContent>
                        <w:p w14:paraId="2944147F" w14:textId="77777777" w:rsidR="00D50985" w:rsidRDefault="00D50985">
                          <w:pPr>
                            <w:spacing w:before="16"/>
                            <w:ind w:left="20"/>
                            <w:rPr>
                              <w:sz w:val="16"/>
                            </w:rPr>
                          </w:pPr>
                          <w:r>
                            <w:rPr>
                              <w:spacing w:val="-2"/>
                              <w:sz w:val="16"/>
                            </w:rPr>
                            <w:t>Data</w:t>
                          </w:r>
                          <w:r>
                            <w:rPr>
                              <w:spacing w:val="-6"/>
                              <w:sz w:val="16"/>
                            </w:rPr>
                            <w:t xml:space="preserve"> </w:t>
                          </w:r>
                          <w:r>
                            <w:rPr>
                              <w:spacing w:val="-2"/>
                              <w:sz w:val="16"/>
                            </w:rPr>
                            <w:t>Type:</w:t>
                          </w:r>
                          <w:r>
                            <w:rPr>
                              <w:spacing w:val="-6"/>
                              <w:sz w:val="16"/>
                            </w:rPr>
                            <w:t xml:space="preserve"> </w:t>
                          </w:r>
                          <w:r>
                            <w:rPr>
                              <w:spacing w:val="-2"/>
                              <w:sz w:val="16"/>
                            </w:rPr>
                            <w:t>Biological</w:t>
                          </w:r>
                          <w:r>
                            <w:rPr>
                              <w:spacing w:val="-6"/>
                              <w:sz w:val="16"/>
                            </w:rPr>
                            <w:t xml:space="preserve"> </w:t>
                          </w:r>
                          <w:r>
                            <w:rPr>
                              <w:spacing w:val="-2"/>
                              <w:sz w:val="16"/>
                            </w:rPr>
                            <w:t>Estimates</w:t>
                          </w:r>
                          <w:r>
                            <w:rPr>
                              <w:spacing w:val="-6"/>
                              <w:sz w:val="16"/>
                            </w:rPr>
                            <w:t xml:space="preserve"> </w:t>
                          </w:r>
                          <w:r>
                            <w:rPr>
                              <w:spacing w:val="-2"/>
                              <w:sz w:val="16"/>
                            </w:rPr>
                            <w:t>-</w:t>
                          </w:r>
                          <w:r>
                            <w:rPr>
                              <w:spacing w:val="-5"/>
                              <w:sz w:val="16"/>
                            </w:rPr>
                            <w:t xml:space="preserve"> </w:t>
                          </w:r>
                          <w:r>
                            <w:rPr>
                              <w:spacing w:val="-2"/>
                              <w:sz w:val="16"/>
                            </w:rPr>
                            <w:t>Length</w:t>
                          </w:r>
                          <w:r>
                            <w:rPr>
                              <w:spacing w:val="-6"/>
                              <w:sz w:val="16"/>
                            </w:rPr>
                            <w:t xml:space="preserve"> </w:t>
                          </w:r>
                          <w:r>
                            <w:rPr>
                              <w:spacing w:val="-2"/>
                              <w:sz w:val="16"/>
                            </w:rPr>
                            <w:t>Composition</w:t>
                          </w:r>
                          <w:r>
                            <w:rPr>
                              <w:spacing w:val="-6"/>
                              <w:sz w:val="16"/>
                            </w:rPr>
                            <w:t xml:space="preserve"> </w:t>
                          </w:r>
                          <w:r>
                            <w:rPr>
                              <w:spacing w:val="-2"/>
                              <w:sz w:val="16"/>
                            </w:rPr>
                            <w:t>–</w:t>
                          </w:r>
                          <w:r>
                            <w:rPr>
                              <w:spacing w:val="-6"/>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31</w:t>
                          </w:r>
                          <w:r>
                            <w:rPr>
                              <w:spacing w:val="-5"/>
                              <w:sz w:val="16"/>
                            </w:rPr>
                            <w:fldChar w:fldCharType="end"/>
                          </w:r>
                        </w:p>
                      </w:txbxContent>
                    </wps:txbx>
                    <wps:bodyPr wrap="square" lIns="0" tIns="0" rIns="0" bIns="0" rtlCol="0">
                      <a:noAutofit/>
                    </wps:bodyPr>
                  </wps:wsp>
                </a:graphicData>
              </a:graphic>
            </wp:anchor>
          </w:drawing>
        </mc:Choice>
        <mc:Fallback>
          <w:pict>
            <v:shapetype w14:anchorId="1BCC7E87" id="_x0000_t202" coordsize="21600,21600" o:spt="202" path="m,l,21600r21600,l21600,xe">
              <v:stroke joinstyle="miter"/>
              <v:path gradientshapeok="t" o:connecttype="rect"/>
            </v:shapetype>
            <v:shape id="Textbox 198" o:spid="_x0000_s1058" type="#_x0000_t202" style="position:absolute;margin-left:329.4pt;margin-top:778.05pt;width:213.2pt;height:11.4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" filled="f" stroked="f">
              <v:textbox inset="0,0,0,0">
                <w:txbxContent>
                  <w:p w14:paraId="2944147F" w14:textId="77777777" w:rsidR="00D50985" w:rsidRDefault="00D50985">
                    <w:pPr>
                      <w:spacing w:before="16"/>
                      <w:ind w:left="20"/>
                      <w:rPr>
                        <w:sz w:val="16"/>
                      </w:rPr>
                    </w:pPr>
                    <w:r>
                      <w:rPr>
                        <w:spacing w:val="-2"/>
                        <w:sz w:val="16"/>
                      </w:rPr>
                      <w:t>Data</w:t>
                    </w:r>
                    <w:r>
                      <w:rPr>
                        <w:spacing w:val="-6"/>
                        <w:sz w:val="16"/>
                      </w:rPr>
                      <w:t xml:space="preserve"> </w:t>
                    </w:r>
                    <w:r>
                      <w:rPr>
                        <w:spacing w:val="-2"/>
                        <w:sz w:val="16"/>
                      </w:rPr>
                      <w:t>Type:</w:t>
                    </w:r>
                    <w:r>
                      <w:rPr>
                        <w:spacing w:val="-6"/>
                        <w:sz w:val="16"/>
                      </w:rPr>
                      <w:t xml:space="preserve"> </w:t>
                    </w:r>
                    <w:r>
                      <w:rPr>
                        <w:spacing w:val="-2"/>
                        <w:sz w:val="16"/>
                      </w:rPr>
                      <w:t>Biological</w:t>
                    </w:r>
                    <w:r>
                      <w:rPr>
                        <w:spacing w:val="-6"/>
                        <w:sz w:val="16"/>
                      </w:rPr>
                      <w:t xml:space="preserve"> </w:t>
                    </w:r>
                    <w:r>
                      <w:rPr>
                        <w:spacing w:val="-2"/>
                        <w:sz w:val="16"/>
                      </w:rPr>
                      <w:t>Estimates</w:t>
                    </w:r>
                    <w:r>
                      <w:rPr>
                        <w:spacing w:val="-6"/>
                        <w:sz w:val="16"/>
                      </w:rPr>
                      <w:t xml:space="preserve"> </w:t>
                    </w:r>
                    <w:r>
                      <w:rPr>
                        <w:spacing w:val="-2"/>
                        <w:sz w:val="16"/>
                      </w:rPr>
                      <w:t>-</w:t>
                    </w:r>
                    <w:r>
                      <w:rPr>
                        <w:spacing w:val="-5"/>
                        <w:sz w:val="16"/>
                      </w:rPr>
                      <w:t xml:space="preserve"> </w:t>
                    </w:r>
                    <w:r>
                      <w:rPr>
                        <w:spacing w:val="-2"/>
                        <w:sz w:val="16"/>
                      </w:rPr>
                      <w:t>Length</w:t>
                    </w:r>
                    <w:r>
                      <w:rPr>
                        <w:spacing w:val="-6"/>
                        <w:sz w:val="16"/>
                      </w:rPr>
                      <w:t xml:space="preserve"> </w:t>
                    </w:r>
                    <w:r>
                      <w:rPr>
                        <w:spacing w:val="-2"/>
                        <w:sz w:val="16"/>
                      </w:rPr>
                      <w:t>Composition</w:t>
                    </w:r>
                    <w:r>
                      <w:rPr>
                        <w:spacing w:val="-6"/>
                        <w:sz w:val="16"/>
                      </w:rPr>
                      <w:t xml:space="preserve"> </w:t>
                    </w:r>
                    <w:r>
                      <w:rPr>
                        <w:spacing w:val="-2"/>
                        <w:sz w:val="16"/>
                      </w:rPr>
                      <w:t>–</w:t>
                    </w:r>
                    <w:r>
                      <w:rPr>
                        <w:spacing w:val="-6"/>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31</w:t>
                    </w:r>
                    <w:r>
                      <w:rPr>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0D42" w14:textId="77777777" w:rsidR="00D50985" w:rsidRDefault="00D50985">
    <w:pPr>
      <w:pStyle w:val="BodyText"/>
      <w:spacing w:line="14" w:lineRule="auto"/>
    </w:pPr>
    <w:r>
      <w:rPr>
        <w:noProof/>
      </w:rPr>
      <mc:AlternateContent>
        <mc:Choice Requires="wps">
          <w:drawing>
            <wp:anchor distT="0" distB="0" distL="0" distR="0" simplePos="0" relativeHeight="251670528" behindDoc="1" locked="0" layoutInCell="1" allowOverlap="1" wp14:anchorId="2CBD2D6A" wp14:editId="70840828">
              <wp:simplePos x="0" y="0"/>
              <wp:positionH relativeFrom="page">
                <wp:posOffset>4442840</wp:posOffset>
              </wp:positionH>
              <wp:positionV relativeFrom="page">
                <wp:posOffset>9881306</wp:posOffset>
              </wp:positionV>
              <wp:extent cx="2448560" cy="14478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8560" cy="144780"/>
                      </a:xfrm>
                      <a:prstGeom prst="rect">
                        <a:avLst/>
                      </a:prstGeom>
                    </wps:spPr>
                    <wps:txbx>
                      <w:txbxContent>
                        <w:p w14:paraId="33D3283A" w14:textId="77777777" w:rsidR="00D50985" w:rsidRDefault="00D50985">
                          <w:pPr>
                            <w:spacing w:before="16"/>
                            <w:ind w:left="20"/>
                            <w:rPr>
                              <w:sz w:val="16"/>
                            </w:rPr>
                          </w:pPr>
                          <w:r>
                            <w:rPr>
                              <w:spacing w:val="-2"/>
                              <w:sz w:val="16"/>
                            </w:rPr>
                            <w:t>Data</w:t>
                          </w:r>
                          <w:r>
                            <w:rPr>
                              <w:spacing w:val="-7"/>
                              <w:sz w:val="16"/>
                            </w:rPr>
                            <w:t xml:space="preserve"> </w:t>
                          </w:r>
                          <w:r>
                            <w:rPr>
                              <w:spacing w:val="-2"/>
                              <w:sz w:val="16"/>
                            </w:rPr>
                            <w:t>Type:</w:t>
                          </w:r>
                          <w:r>
                            <w:rPr>
                              <w:spacing w:val="-7"/>
                              <w:sz w:val="16"/>
                            </w:rPr>
                            <w:t xml:space="preserve"> </w:t>
                          </w:r>
                          <w:r>
                            <w:rPr>
                              <w:spacing w:val="-2"/>
                              <w:sz w:val="16"/>
                            </w:rPr>
                            <w:t>Biological</w:t>
                          </w:r>
                          <w:r>
                            <w:rPr>
                              <w:spacing w:val="-6"/>
                              <w:sz w:val="16"/>
                            </w:rPr>
                            <w:t xml:space="preserve"> </w:t>
                          </w:r>
                          <w:r>
                            <w:rPr>
                              <w:spacing w:val="-2"/>
                              <w:sz w:val="16"/>
                            </w:rPr>
                            <w:t>Estimates</w:t>
                          </w:r>
                          <w:r>
                            <w:rPr>
                              <w:spacing w:val="-7"/>
                              <w:sz w:val="16"/>
                            </w:rPr>
                            <w:t xml:space="preserve"> </w:t>
                          </w:r>
                          <w:r>
                            <w:rPr>
                              <w:spacing w:val="-2"/>
                              <w:sz w:val="16"/>
                            </w:rPr>
                            <w:t>-</w:t>
                          </w:r>
                          <w:r>
                            <w:rPr>
                              <w:spacing w:val="-7"/>
                              <w:sz w:val="16"/>
                            </w:rPr>
                            <w:t xml:space="preserve"> </w:t>
                          </w:r>
                          <w:r>
                            <w:rPr>
                              <w:spacing w:val="-2"/>
                              <w:sz w:val="16"/>
                            </w:rPr>
                            <w:t>Maturity</w:t>
                          </w:r>
                          <w:r>
                            <w:rPr>
                              <w:spacing w:val="-6"/>
                              <w:sz w:val="16"/>
                            </w:rPr>
                            <w:t xml:space="preserve"> </w:t>
                          </w:r>
                          <w:r>
                            <w:rPr>
                              <w:spacing w:val="-2"/>
                              <w:sz w:val="16"/>
                            </w:rPr>
                            <w:t>Ogive</w:t>
                          </w:r>
                          <w:r>
                            <w:rPr>
                              <w:spacing w:val="-8"/>
                              <w:sz w:val="16"/>
                            </w:rPr>
                            <w:t xml:space="preserve"> </w:t>
                          </w:r>
                          <w:r>
                            <w:rPr>
                              <w:spacing w:val="-2"/>
                              <w:sz w:val="16"/>
                            </w:rPr>
                            <w:t>–</w:t>
                          </w:r>
                          <w:r>
                            <w:rPr>
                              <w:spacing w:val="-7"/>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36</w:t>
                          </w:r>
                          <w:r>
                            <w:rPr>
                              <w:spacing w:val="-5"/>
                              <w:sz w:val="16"/>
                            </w:rPr>
                            <w:fldChar w:fldCharType="end"/>
                          </w:r>
                        </w:p>
                      </w:txbxContent>
                    </wps:txbx>
                    <wps:bodyPr wrap="square" lIns="0" tIns="0" rIns="0" bIns="0" rtlCol="0">
                      <a:noAutofit/>
                    </wps:bodyPr>
                  </wps:wsp>
                </a:graphicData>
              </a:graphic>
            </wp:anchor>
          </w:drawing>
        </mc:Choice>
        <mc:Fallback>
          <w:pict>
            <v:shapetype w14:anchorId="2CBD2D6A" id="_x0000_t202" coordsize="21600,21600" o:spt="202" path="m,l,21600r21600,l21600,xe">
              <v:stroke joinstyle="miter"/>
              <v:path gradientshapeok="t" o:connecttype="rect"/>
            </v:shapetype>
            <v:shape id="Textbox 264" o:spid="_x0000_s1059" type="#_x0000_t202" style="position:absolute;margin-left:349.85pt;margin-top:778.05pt;width:192.8pt;height:11.4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" filled="f" stroked="f">
              <v:textbox inset="0,0,0,0">
                <w:txbxContent>
                  <w:p w14:paraId="33D3283A" w14:textId="77777777" w:rsidR="00D50985" w:rsidRDefault="00D50985">
                    <w:pPr>
                      <w:spacing w:before="16"/>
                      <w:ind w:left="20"/>
                      <w:rPr>
                        <w:sz w:val="16"/>
                      </w:rPr>
                    </w:pPr>
                    <w:r>
                      <w:rPr>
                        <w:spacing w:val="-2"/>
                        <w:sz w:val="16"/>
                      </w:rPr>
                      <w:t>Data</w:t>
                    </w:r>
                    <w:r>
                      <w:rPr>
                        <w:spacing w:val="-7"/>
                        <w:sz w:val="16"/>
                      </w:rPr>
                      <w:t xml:space="preserve"> </w:t>
                    </w:r>
                    <w:r>
                      <w:rPr>
                        <w:spacing w:val="-2"/>
                        <w:sz w:val="16"/>
                      </w:rPr>
                      <w:t>Type:</w:t>
                    </w:r>
                    <w:r>
                      <w:rPr>
                        <w:spacing w:val="-7"/>
                        <w:sz w:val="16"/>
                      </w:rPr>
                      <w:t xml:space="preserve"> </w:t>
                    </w:r>
                    <w:r>
                      <w:rPr>
                        <w:spacing w:val="-2"/>
                        <w:sz w:val="16"/>
                      </w:rPr>
                      <w:t>Biological</w:t>
                    </w:r>
                    <w:r>
                      <w:rPr>
                        <w:spacing w:val="-6"/>
                        <w:sz w:val="16"/>
                      </w:rPr>
                      <w:t xml:space="preserve"> </w:t>
                    </w:r>
                    <w:r>
                      <w:rPr>
                        <w:spacing w:val="-2"/>
                        <w:sz w:val="16"/>
                      </w:rPr>
                      <w:t>Estimates</w:t>
                    </w:r>
                    <w:r>
                      <w:rPr>
                        <w:spacing w:val="-7"/>
                        <w:sz w:val="16"/>
                      </w:rPr>
                      <w:t xml:space="preserve"> </w:t>
                    </w:r>
                    <w:r>
                      <w:rPr>
                        <w:spacing w:val="-2"/>
                        <w:sz w:val="16"/>
                      </w:rPr>
                      <w:t>-</w:t>
                    </w:r>
                    <w:r>
                      <w:rPr>
                        <w:spacing w:val="-7"/>
                        <w:sz w:val="16"/>
                      </w:rPr>
                      <w:t xml:space="preserve"> </w:t>
                    </w:r>
                    <w:r>
                      <w:rPr>
                        <w:spacing w:val="-2"/>
                        <w:sz w:val="16"/>
                      </w:rPr>
                      <w:t>Maturity</w:t>
                    </w:r>
                    <w:r>
                      <w:rPr>
                        <w:spacing w:val="-6"/>
                        <w:sz w:val="16"/>
                      </w:rPr>
                      <w:t xml:space="preserve"> </w:t>
                    </w:r>
                    <w:r>
                      <w:rPr>
                        <w:spacing w:val="-2"/>
                        <w:sz w:val="16"/>
                      </w:rPr>
                      <w:t>Ogive</w:t>
                    </w:r>
                    <w:r>
                      <w:rPr>
                        <w:spacing w:val="-8"/>
                        <w:sz w:val="16"/>
                      </w:rPr>
                      <w:t xml:space="preserve"> </w:t>
                    </w:r>
                    <w:r>
                      <w:rPr>
                        <w:spacing w:val="-2"/>
                        <w:sz w:val="16"/>
                      </w:rPr>
                      <w:t>–</w:t>
                    </w:r>
                    <w:r>
                      <w:rPr>
                        <w:spacing w:val="-7"/>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36</w:t>
                    </w:r>
                    <w:r>
                      <w:rPr>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EDE3" w14:textId="77777777" w:rsidR="00D50985" w:rsidRDefault="00D50985">
    <w:pPr>
      <w:pStyle w:val="BodyText"/>
      <w:spacing w:line="14" w:lineRule="auto"/>
    </w:pPr>
    <w:r>
      <w:rPr>
        <w:noProof/>
      </w:rPr>
      <mc:AlternateContent>
        <mc:Choice Requires="wps">
          <w:drawing>
            <wp:anchor distT="0" distB="0" distL="0" distR="0" simplePos="0" relativeHeight="251671552" behindDoc="1" locked="0" layoutInCell="1" allowOverlap="1" wp14:anchorId="1439DFC5" wp14:editId="0B4A3826">
              <wp:simplePos x="0" y="0"/>
              <wp:positionH relativeFrom="page">
                <wp:posOffset>4799965</wp:posOffset>
              </wp:positionH>
              <wp:positionV relativeFrom="page">
                <wp:posOffset>9881306</wp:posOffset>
              </wp:positionV>
              <wp:extent cx="2091055" cy="14478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055" cy="144780"/>
                      </a:xfrm>
                      <a:prstGeom prst="rect">
                        <a:avLst/>
                      </a:prstGeom>
                    </wps:spPr>
                    <wps:txbx>
                      <w:txbxContent>
                        <w:p w14:paraId="46BAF59D" w14:textId="77777777" w:rsidR="00D50985" w:rsidRDefault="00D50985">
                          <w:pPr>
                            <w:spacing w:before="16"/>
                            <w:ind w:left="20"/>
                            <w:rPr>
                              <w:sz w:val="16"/>
                            </w:rPr>
                          </w:pPr>
                          <w:r>
                            <w:rPr>
                              <w:spacing w:val="-2"/>
                              <w:sz w:val="16"/>
                            </w:rPr>
                            <w:t>Data</w:t>
                          </w:r>
                          <w:r>
                            <w:rPr>
                              <w:spacing w:val="-4"/>
                              <w:sz w:val="16"/>
                            </w:rPr>
                            <w:t xml:space="preserve"> </w:t>
                          </w:r>
                          <w:r>
                            <w:rPr>
                              <w:spacing w:val="-2"/>
                              <w:sz w:val="16"/>
                            </w:rPr>
                            <w:t>Type:</w:t>
                          </w:r>
                          <w:r>
                            <w:rPr>
                              <w:spacing w:val="-4"/>
                              <w:sz w:val="16"/>
                            </w:rPr>
                            <w:t xml:space="preserve"> </w:t>
                          </w:r>
                          <w:r>
                            <w:rPr>
                              <w:spacing w:val="-2"/>
                              <w:sz w:val="16"/>
                            </w:rPr>
                            <w:t>Catch</w:t>
                          </w:r>
                          <w:r>
                            <w:rPr>
                              <w:spacing w:val="-4"/>
                              <w:sz w:val="16"/>
                            </w:rPr>
                            <w:t xml:space="preserve"> </w:t>
                          </w:r>
                          <w:r>
                            <w:rPr>
                              <w:spacing w:val="-2"/>
                              <w:sz w:val="16"/>
                            </w:rPr>
                            <w:t>and</w:t>
                          </w:r>
                          <w:r>
                            <w:rPr>
                              <w:spacing w:val="-4"/>
                              <w:sz w:val="16"/>
                            </w:rPr>
                            <w:t xml:space="preserve"> </w:t>
                          </w:r>
                          <w:r>
                            <w:rPr>
                              <w:spacing w:val="-2"/>
                              <w:sz w:val="16"/>
                            </w:rPr>
                            <w:t>Effort</w:t>
                          </w:r>
                          <w:r>
                            <w:rPr>
                              <w:spacing w:val="-4"/>
                              <w:sz w:val="16"/>
                            </w:rPr>
                            <w:t xml:space="preserve"> </w:t>
                          </w:r>
                          <w:r>
                            <w:rPr>
                              <w:spacing w:val="-2"/>
                              <w:sz w:val="16"/>
                            </w:rPr>
                            <w:t>-</w:t>
                          </w:r>
                          <w:r>
                            <w:rPr>
                              <w:spacing w:val="-4"/>
                              <w:sz w:val="16"/>
                            </w:rPr>
                            <w:t xml:space="preserve"> </w:t>
                          </w:r>
                          <w:r>
                            <w:rPr>
                              <w:spacing w:val="-2"/>
                              <w:sz w:val="16"/>
                            </w:rPr>
                            <w:t>Processed</w:t>
                          </w:r>
                          <w:r>
                            <w:rPr>
                              <w:spacing w:val="-4"/>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wps:txbx>
                    <wps:bodyPr wrap="square" lIns="0" tIns="0" rIns="0" bIns="0" rtlCol="0">
                      <a:noAutofit/>
                    </wps:bodyPr>
                  </wps:wsp>
                </a:graphicData>
              </a:graphic>
            </wp:anchor>
          </w:drawing>
        </mc:Choice>
        <mc:Fallback>
          <w:pict>
            <v:shapetype w14:anchorId="1439DFC5" id="_x0000_t202" coordsize="21600,21600" o:spt="202" path="m,l,21600r21600,l21600,xe">
              <v:stroke joinstyle="miter"/>
              <v:path gradientshapeok="t" o:connecttype="rect"/>
            </v:shapetype>
            <v:shape id="Textbox 310" o:spid="_x0000_s1060" type="#_x0000_t202" style="position:absolute;margin-left:377.95pt;margin-top:778.05pt;width:164.65pt;height:11.4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" filled="f" stroked="f">
              <v:textbox inset="0,0,0,0">
                <w:txbxContent>
                  <w:p w14:paraId="46BAF59D" w14:textId="77777777" w:rsidR="00D50985" w:rsidRDefault="00D50985">
                    <w:pPr>
                      <w:spacing w:before="16"/>
                      <w:ind w:left="20"/>
                      <w:rPr>
                        <w:sz w:val="16"/>
                      </w:rPr>
                    </w:pPr>
                    <w:r>
                      <w:rPr>
                        <w:spacing w:val="-2"/>
                        <w:sz w:val="16"/>
                      </w:rPr>
                      <w:t>Data</w:t>
                    </w:r>
                    <w:r>
                      <w:rPr>
                        <w:spacing w:val="-4"/>
                        <w:sz w:val="16"/>
                      </w:rPr>
                      <w:t xml:space="preserve"> </w:t>
                    </w:r>
                    <w:r>
                      <w:rPr>
                        <w:spacing w:val="-2"/>
                        <w:sz w:val="16"/>
                      </w:rPr>
                      <w:t>Type:</w:t>
                    </w:r>
                    <w:r>
                      <w:rPr>
                        <w:spacing w:val="-4"/>
                        <w:sz w:val="16"/>
                      </w:rPr>
                      <w:t xml:space="preserve"> </w:t>
                    </w:r>
                    <w:r>
                      <w:rPr>
                        <w:spacing w:val="-2"/>
                        <w:sz w:val="16"/>
                      </w:rPr>
                      <w:t>Catch</w:t>
                    </w:r>
                    <w:r>
                      <w:rPr>
                        <w:spacing w:val="-4"/>
                        <w:sz w:val="16"/>
                      </w:rPr>
                      <w:t xml:space="preserve"> </w:t>
                    </w:r>
                    <w:r>
                      <w:rPr>
                        <w:spacing w:val="-2"/>
                        <w:sz w:val="16"/>
                      </w:rPr>
                      <w:t>and</w:t>
                    </w:r>
                    <w:r>
                      <w:rPr>
                        <w:spacing w:val="-4"/>
                        <w:sz w:val="16"/>
                      </w:rPr>
                      <w:t xml:space="preserve"> </w:t>
                    </w:r>
                    <w:r>
                      <w:rPr>
                        <w:spacing w:val="-2"/>
                        <w:sz w:val="16"/>
                      </w:rPr>
                      <w:t>Effort</w:t>
                    </w:r>
                    <w:r>
                      <w:rPr>
                        <w:spacing w:val="-4"/>
                        <w:sz w:val="16"/>
                      </w:rPr>
                      <w:t xml:space="preserve"> </w:t>
                    </w:r>
                    <w:r>
                      <w:rPr>
                        <w:spacing w:val="-2"/>
                        <w:sz w:val="16"/>
                      </w:rPr>
                      <w:t>-</w:t>
                    </w:r>
                    <w:r>
                      <w:rPr>
                        <w:spacing w:val="-4"/>
                        <w:sz w:val="16"/>
                      </w:rPr>
                      <w:t xml:space="preserve"> </w:t>
                    </w:r>
                    <w:r>
                      <w:rPr>
                        <w:spacing w:val="-2"/>
                        <w:sz w:val="16"/>
                      </w:rPr>
                      <w:t>Processed</w:t>
                    </w:r>
                    <w:r>
                      <w:rPr>
                        <w:spacing w:val="-4"/>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126B" w14:textId="77777777" w:rsidR="00D50985" w:rsidRDefault="00D50985">
    <w:pPr>
      <w:pStyle w:val="BodyText"/>
      <w:spacing w:line="14" w:lineRule="auto"/>
    </w:pPr>
    <w:r>
      <w:rPr>
        <w:noProof/>
      </w:rPr>
      <mc:AlternateContent>
        <mc:Choice Requires="wps">
          <w:drawing>
            <wp:anchor distT="0" distB="0" distL="0" distR="0" simplePos="0" relativeHeight="251672576" behindDoc="1" locked="0" layoutInCell="1" allowOverlap="1" wp14:anchorId="3958CA65" wp14:editId="1E594E33">
              <wp:simplePos x="0" y="0"/>
              <wp:positionH relativeFrom="page">
                <wp:posOffset>5025135</wp:posOffset>
              </wp:positionH>
              <wp:positionV relativeFrom="page">
                <wp:posOffset>9881306</wp:posOffset>
              </wp:positionV>
              <wp:extent cx="1866264" cy="144780"/>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44780"/>
                      </a:xfrm>
                      <a:prstGeom prst="rect">
                        <a:avLst/>
                      </a:prstGeom>
                    </wps:spPr>
                    <wps:txbx>
                      <w:txbxContent>
                        <w:p w14:paraId="0D6D58E3" w14:textId="77777777" w:rsidR="00D50985" w:rsidRDefault="00D50985">
                          <w:pPr>
                            <w:spacing w:before="16"/>
                            <w:ind w:left="20"/>
                            <w:rPr>
                              <w:sz w:val="16"/>
                            </w:rPr>
                          </w:pPr>
                          <w:r>
                            <w:rPr>
                              <w:spacing w:val="-2"/>
                              <w:sz w:val="16"/>
                            </w:rPr>
                            <w:t>Data</w:t>
                          </w:r>
                          <w:r>
                            <w:rPr>
                              <w:spacing w:val="-4"/>
                              <w:sz w:val="16"/>
                            </w:rPr>
                            <w:t xml:space="preserve"> </w:t>
                          </w:r>
                          <w:r>
                            <w:rPr>
                              <w:spacing w:val="-2"/>
                              <w:sz w:val="16"/>
                            </w:rPr>
                            <w:t>Type:</w:t>
                          </w:r>
                          <w:r>
                            <w:rPr>
                              <w:spacing w:val="-4"/>
                              <w:sz w:val="16"/>
                            </w:rPr>
                            <w:t xml:space="preserve"> </w:t>
                          </w:r>
                          <w:r>
                            <w:rPr>
                              <w:spacing w:val="-2"/>
                              <w:sz w:val="16"/>
                            </w:rPr>
                            <w:t>Catch</w:t>
                          </w:r>
                          <w:r>
                            <w:rPr>
                              <w:spacing w:val="-4"/>
                              <w:sz w:val="16"/>
                            </w:rPr>
                            <w:t xml:space="preserve"> </w:t>
                          </w:r>
                          <w:r>
                            <w:rPr>
                              <w:spacing w:val="-2"/>
                              <w:sz w:val="16"/>
                            </w:rPr>
                            <w:t>and</w:t>
                          </w:r>
                          <w:r>
                            <w:rPr>
                              <w:spacing w:val="-3"/>
                              <w:sz w:val="16"/>
                            </w:rPr>
                            <w:t xml:space="preserve"> </w:t>
                          </w:r>
                          <w:r>
                            <w:rPr>
                              <w:spacing w:val="-2"/>
                              <w:sz w:val="16"/>
                            </w:rPr>
                            <w:t>Effort</w:t>
                          </w:r>
                          <w:r>
                            <w:rPr>
                              <w:spacing w:val="-4"/>
                              <w:sz w:val="16"/>
                            </w:rPr>
                            <w:t xml:space="preserve"> </w:t>
                          </w:r>
                          <w:r>
                            <w:rPr>
                              <w:spacing w:val="-2"/>
                              <w:sz w:val="16"/>
                            </w:rPr>
                            <w:t>-</w:t>
                          </w:r>
                          <w:r>
                            <w:rPr>
                              <w:spacing w:val="-4"/>
                              <w:sz w:val="16"/>
                            </w:rPr>
                            <w:t xml:space="preserve"> </w:t>
                          </w:r>
                          <w:r>
                            <w:rPr>
                              <w:spacing w:val="-2"/>
                              <w:sz w:val="16"/>
                            </w:rPr>
                            <w:t>CPUE</w:t>
                          </w:r>
                          <w:r>
                            <w:rPr>
                              <w:spacing w:val="-3"/>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44</w:t>
                          </w:r>
                          <w:r>
                            <w:rPr>
                              <w:spacing w:val="-5"/>
                              <w:sz w:val="16"/>
                            </w:rPr>
                            <w:fldChar w:fldCharType="end"/>
                          </w:r>
                        </w:p>
                      </w:txbxContent>
                    </wps:txbx>
                    <wps:bodyPr wrap="square" lIns="0" tIns="0" rIns="0" bIns="0" rtlCol="0">
                      <a:noAutofit/>
                    </wps:bodyPr>
                  </wps:wsp>
                </a:graphicData>
              </a:graphic>
            </wp:anchor>
          </w:drawing>
        </mc:Choice>
        <mc:Fallback>
          <w:pict>
            <v:shapetype w14:anchorId="3958CA65" id="_x0000_t202" coordsize="21600,21600" o:spt="202" path="m,l,21600r21600,l21600,xe">
              <v:stroke joinstyle="miter"/>
              <v:path gradientshapeok="t" o:connecttype="rect"/>
            </v:shapetype>
            <v:shape id="Textbox 372" o:spid="_x0000_s1061" type="#_x0000_t202" style="position:absolute;margin-left:395.7pt;margin-top:778.05pt;width:146.95pt;height:11.4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" filled="f" stroked="f">
              <v:textbox inset="0,0,0,0">
                <w:txbxContent>
                  <w:p w14:paraId="0D6D58E3" w14:textId="77777777" w:rsidR="00D50985" w:rsidRDefault="00D50985">
                    <w:pPr>
                      <w:spacing w:before="16"/>
                      <w:ind w:left="20"/>
                      <w:rPr>
                        <w:sz w:val="16"/>
                      </w:rPr>
                    </w:pPr>
                    <w:r>
                      <w:rPr>
                        <w:spacing w:val="-2"/>
                        <w:sz w:val="16"/>
                      </w:rPr>
                      <w:t>Data</w:t>
                    </w:r>
                    <w:r>
                      <w:rPr>
                        <w:spacing w:val="-4"/>
                        <w:sz w:val="16"/>
                      </w:rPr>
                      <w:t xml:space="preserve"> </w:t>
                    </w:r>
                    <w:r>
                      <w:rPr>
                        <w:spacing w:val="-2"/>
                        <w:sz w:val="16"/>
                      </w:rPr>
                      <w:t>Type:</w:t>
                    </w:r>
                    <w:r>
                      <w:rPr>
                        <w:spacing w:val="-4"/>
                        <w:sz w:val="16"/>
                      </w:rPr>
                      <w:t xml:space="preserve"> </w:t>
                    </w:r>
                    <w:r>
                      <w:rPr>
                        <w:spacing w:val="-2"/>
                        <w:sz w:val="16"/>
                      </w:rPr>
                      <w:t>Catch</w:t>
                    </w:r>
                    <w:r>
                      <w:rPr>
                        <w:spacing w:val="-4"/>
                        <w:sz w:val="16"/>
                      </w:rPr>
                      <w:t xml:space="preserve"> </w:t>
                    </w:r>
                    <w:r>
                      <w:rPr>
                        <w:spacing w:val="-2"/>
                        <w:sz w:val="16"/>
                      </w:rPr>
                      <w:t>and</w:t>
                    </w:r>
                    <w:r>
                      <w:rPr>
                        <w:spacing w:val="-3"/>
                        <w:sz w:val="16"/>
                      </w:rPr>
                      <w:t xml:space="preserve"> </w:t>
                    </w:r>
                    <w:r>
                      <w:rPr>
                        <w:spacing w:val="-2"/>
                        <w:sz w:val="16"/>
                      </w:rPr>
                      <w:t>Effort</w:t>
                    </w:r>
                    <w:r>
                      <w:rPr>
                        <w:spacing w:val="-4"/>
                        <w:sz w:val="16"/>
                      </w:rPr>
                      <w:t xml:space="preserve"> </w:t>
                    </w:r>
                    <w:r>
                      <w:rPr>
                        <w:spacing w:val="-2"/>
                        <w:sz w:val="16"/>
                      </w:rPr>
                      <w:t>-</w:t>
                    </w:r>
                    <w:r>
                      <w:rPr>
                        <w:spacing w:val="-4"/>
                        <w:sz w:val="16"/>
                      </w:rPr>
                      <w:t xml:space="preserve"> </w:t>
                    </w:r>
                    <w:r>
                      <w:rPr>
                        <w:spacing w:val="-2"/>
                        <w:sz w:val="16"/>
                      </w:rPr>
                      <w:t>CPUE</w:t>
                    </w:r>
                    <w:r>
                      <w:rPr>
                        <w:spacing w:val="-3"/>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44</w:t>
                    </w:r>
                    <w:r>
                      <w:rPr>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9C62" w14:textId="77777777" w:rsidR="00D50985" w:rsidRDefault="00D50985">
    <w:pPr>
      <w:pStyle w:val="BodyText"/>
      <w:spacing w:line="14" w:lineRule="auto"/>
    </w:pPr>
    <w:r>
      <w:rPr>
        <w:noProof/>
      </w:rPr>
      <mc:AlternateContent>
        <mc:Choice Requires="wps">
          <w:drawing>
            <wp:anchor distT="0" distB="0" distL="0" distR="0" simplePos="0" relativeHeight="251673600" behindDoc="1" locked="0" layoutInCell="1" allowOverlap="1" wp14:anchorId="6319B545" wp14:editId="6C4C017D">
              <wp:simplePos x="0" y="0"/>
              <wp:positionH relativeFrom="page">
                <wp:posOffset>5007483</wp:posOffset>
              </wp:positionH>
              <wp:positionV relativeFrom="page">
                <wp:posOffset>9881306</wp:posOffset>
              </wp:positionV>
              <wp:extent cx="1883410" cy="14478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44780"/>
                      </a:xfrm>
                      <a:prstGeom prst="rect">
                        <a:avLst/>
                      </a:prstGeom>
                    </wps:spPr>
                    <wps:txbx>
                      <w:txbxContent>
                        <w:p w14:paraId="36F7AF91" w14:textId="77777777" w:rsidR="00D50985" w:rsidRDefault="00D50985">
                          <w:pPr>
                            <w:spacing w:before="16"/>
                            <w:ind w:left="20"/>
                            <w:rPr>
                              <w:sz w:val="16"/>
                            </w:rPr>
                          </w:pPr>
                          <w:r>
                            <w:rPr>
                              <w:spacing w:val="-2"/>
                              <w:sz w:val="16"/>
                            </w:rPr>
                            <w:t>Data</w:t>
                          </w:r>
                          <w:r>
                            <w:rPr>
                              <w:spacing w:val="-6"/>
                              <w:sz w:val="16"/>
                            </w:rPr>
                            <w:t xml:space="preserve"> </w:t>
                          </w:r>
                          <w:r>
                            <w:rPr>
                              <w:spacing w:val="-2"/>
                              <w:sz w:val="16"/>
                            </w:rPr>
                            <w:t>Type:</w:t>
                          </w:r>
                          <w:r>
                            <w:rPr>
                              <w:spacing w:val="-6"/>
                              <w:sz w:val="16"/>
                            </w:rPr>
                            <w:t xml:space="preserve"> </w:t>
                          </w:r>
                          <w:r>
                            <w:rPr>
                              <w:spacing w:val="-2"/>
                              <w:sz w:val="16"/>
                            </w:rPr>
                            <w:t>Catch</w:t>
                          </w:r>
                          <w:r>
                            <w:rPr>
                              <w:spacing w:val="-6"/>
                              <w:sz w:val="16"/>
                            </w:rPr>
                            <w:t xml:space="preserve"> </w:t>
                          </w:r>
                          <w:r>
                            <w:rPr>
                              <w:spacing w:val="-2"/>
                              <w:sz w:val="16"/>
                            </w:rPr>
                            <w:t>by</w:t>
                          </w:r>
                          <w:r>
                            <w:rPr>
                              <w:spacing w:val="-6"/>
                              <w:sz w:val="16"/>
                            </w:rPr>
                            <w:t xml:space="preserve"> </w:t>
                          </w:r>
                          <w:r>
                            <w:rPr>
                              <w:spacing w:val="-2"/>
                              <w:sz w:val="16"/>
                            </w:rPr>
                            <w:t>Species</w:t>
                          </w:r>
                          <w:r>
                            <w:rPr>
                              <w:spacing w:val="-6"/>
                              <w:sz w:val="16"/>
                            </w:rPr>
                            <w:t xml:space="preserve"> </w:t>
                          </w:r>
                          <w:r>
                            <w:rPr>
                              <w:spacing w:val="-2"/>
                              <w:sz w:val="16"/>
                            </w:rPr>
                            <w:t>-</w:t>
                          </w:r>
                          <w:r>
                            <w:rPr>
                              <w:spacing w:val="-6"/>
                              <w:sz w:val="16"/>
                            </w:rPr>
                            <w:t xml:space="preserve"> </w:t>
                          </w:r>
                          <w:r>
                            <w:rPr>
                              <w:spacing w:val="-2"/>
                              <w:sz w:val="16"/>
                            </w:rPr>
                            <w:t>Ratio</w:t>
                          </w:r>
                          <w:r>
                            <w:rPr>
                              <w:spacing w:val="-7"/>
                              <w:sz w:val="16"/>
                            </w:rPr>
                            <w:t xml:space="preserve"> </w:t>
                          </w:r>
                          <w:r>
                            <w:rPr>
                              <w:spacing w:val="-2"/>
                              <w:sz w:val="16"/>
                            </w:rPr>
                            <w:t>–</w:t>
                          </w:r>
                          <w:r>
                            <w:rPr>
                              <w:spacing w:val="-5"/>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50</w:t>
                          </w:r>
                          <w:r>
                            <w:rPr>
                              <w:spacing w:val="-5"/>
                              <w:sz w:val="16"/>
                            </w:rPr>
                            <w:fldChar w:fldCharType="end"/>
                          </w:r>
                        </w:p>
                      </w:txbxContent>
                    </wps:txbx>
                    <wps:bodyPr wrap="square" lIns="0" tIns="0" rIns="0" bIns="0" rtlCol="0">
                      <a:noAutofit/>
                    </wps:bodyPr>
                  </wps:wsp>
                </a:graphicData>
              </a:graphic>
            </wp:anchor>
          </w:drawing>
        </mc:Choice>
        <mc:Fallback>
          <w:pict>
            <v:shapetype w14:anchorId="6319B545" id="_x0000_t202" coordsize="21600,21600" o:spt="202" path="m,l,21600r21600,l21600,xe">
              <v:stroke joinstyle="miter"/>
              <v:path gradientshapeok="t" o:connecttype="rect"/>
            </v:shapetype>
            <v:shape id="Textbox 427" o:spid="_x0000_s1062" type="#_x0000_t202" style="position:absolute;margin-left:394.3pt;margin-top:778.05pt;width:148.3pt;height:11.4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" filled="f" stroked="f">
              <v:textbox inset="0,0,0,0">
                <w:txbxContent>
                  <w:p w14:paraId="36F7AF91" w14:textId="77777777" w:rsidR="00D50985" w:rsidRDefault="00D50985">
                    <w:pPr>
                      <w:spacing w:before="16"/>
                      <w:ind w:left="20"/>
                      <w:rPr>
                        <w:sz w:val="16"/>
                      </w:rPr>
                    </w:pPr>
                    <w:r>
                      <w:rPr>
                        <w:spacing w:val="-2"/>
                        <w:sz w:val="16"/>
                      </w:rPr>
                      <w:t>Data</w:t>
                    </w:r>
                    <w:r>
                      <w:rPr>
                        <w:spacing w:val="-6"/>
                        <w:sz w:val="16"/>
                      </w:rPr>
                      <w:t xml:space="preserve"> </w:t>
                    </w:r>
                    <w:r>
                      <w:rPr>
                        <w:spacing w:val="-2"/>
                        <w:sz w:val="16"/>
                      </w:rPr>
                      <w:t>Type:</w:t>
                    </w:r>
                    <w:r>
                      <w:rPr>
                        <w:spacing w:val="-6"/>
                        <w:sz w:val="16"/>
                      </w:rPr>
                      <w:t xml:space="preserve"> </w:t>
                    </w:r>
                    <w:r>
                      <w:rPr>
                        <w:spacing w:val="-2"/>
                        <w:sz w:val="16"/>
                      </w:rPr>
                      <w:t>Catch</w:t>
                    </w:r>
                    <w:r>
                      <w:rPr>
                        <w:spacing w:val="-6"/>
                        <w:sz w:val="16"/>
                      </w:rPr>
                      <w:t xml:space="preserve"> </w:t>
                    </w:r>
                    <w:r>
                      <w:rPr>
                        <w:spacing w:val="-2"/>
                        <w:sz w:val="16"/>
                      </w:rPr>
                      <w:t>by</w:t>
                    </w:r>
                    <w:r>
                      <w:rPr>
                        <w:spacing w:val="-6"/>
                        <w:sz w:val="16"/>
                      </w:rPr>
                      <w:t xml:space="preserve"> </w:t>
                    </w:r>
                    <w:r>
                      <w:rPr>
                        <w:spacing w:val="-2"/>
                        <w:sz w:val="16"/>
                      </w:rPr>
                      <w:t>Species</w:t>
                    </w:r>
                    <w:r>
                      <w:rPr>
                        <w:spacing w:val="-6"/>
                        <w:sz w:val="16"/>
                      </w:rPr>
                      <w:t xml:space="preserve"> </w:t>
                    </w:r>
                    <w:r>
                      <w:rPr>
                        <w:spacing w:val="-2"/>
                        <w:sz w:val="16"/>
                      </w:rPr>
                      <w:t>-</w:t>
                    </w:r>
                    <w:r>
                      <w:rPr>
                        <w:spacing w:val="-6"/>
                        <w:sz w:val="16"/>
                      </w:rPr>
                      <w:t xml:space="preserve"> </w:t>
                    </w:r>
                    <w:r>
                      <w:rPr>
                        <w:spacing w:val="-2"/>
                        <w:sz w:val="16"/>
                      </w:rPr>
                      <w:t>Ratio</w:t>
                    </w:r>
                    <w:r>
                      <w:rPr>
                        <w:spacing w:val="-7"/>
                        <w:sz w:val="16"/>
                      </w:rPr>
                      <w:t xml:space="preserve"> </w:t>
                    </w:r>
                    <w:r>
                      <w:rPr>
                        <w:spacing w:val="-2"/>
                        <w:sz w:val="16"/>
                      </w:rPr>
                      <w:t>–</w:t>
                    </w:r>
                    <w:r>
                      <w:rPr>
                        <w:spacing w:val="-5"/>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50</w:t>
                    </w:r>
                    <w:r>
                      <w:rPr>
                        <w:spacing w:val="-5"/>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1FBA" w14:textId="77777777" w:rsidR="00D50985" w:rsidRDefault="00D50985">
    <w:pPr>
      <w:pStyle w:val="BodyText"/>
      <w:spacing w:line="14" w:lineRule="auto"/>
    </w:pPr>
    <w:r>
      <w:rPr>
        <w:noProof/>
      </w:rPr>
      <mc:AlternateContent>
        <mc:Choice Requires="wps">
          <w:drawing>
            <wp:anchor distT="0" distB="0" distL="0" distR="0" simplePos="0" relativeHeight="251674624" behindDoc="1" locked="0" layoutInCell="1" allowOverlap="1" wp14:anchorId="3AE2080E" wp14:editId="0C5BCD71">
              <wp:simplePos x="0" y="0"/>
              <wp:positionH relativeFrom="page">
                <wp:posOffset>5338571</wp:posOffset>
              </wp:positionH>
              <wp:positionV relativeFrom="page">
                <wp:posOffset>9881306</wp:posOffset>
              </wp:positionV>
              <wp:extent cx="1552575" cy="14478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144780"/>
                      </a:xfrm>
                      <a:prstGeom prst="rect">
                        <a:avLst/>
                      </a:prstGeom>
                    </wps:spPr>
                    <wps:txbx>
                      <w:txbxContent>
                        <w:p w14:paraId="571722DE" w14:textId="77777777" w:rsidR="00D50985" w:rsidRDefault="00D50985">
                          <w:pPr>
                            <w:spacing w:before="16"/>
                            <w:ind w:left="20"/>
                            <w:rPr>
                              <w:sz w:val="16"/>
                            </w:rPr>
                          </w:pPr>
                          <w:r>
                            <w:rPr>
                              <w:spacing w:val="-2"/>
                              <w:sz w:val="16"/>
                            </w:rPr>
                            <w:t>Data</w:t>
                          </w:r>
                          <w:r>
                            <w:rPr>
                              <w:spacing w:val="-4"/>
                              <w:sz w:val="16"/>
                            </w:rPr>
                            <w:t xml:space="preserve"> </w:t>
                          </w:r>
                          <w:r>
                            <w:rPr>
                              <w:spacing w:val="-2"/>
                              <w:sz w:val="16"/>
                            </w:rPr>
                            <w:t>Warehouse</w:t>
                          </w:r>
                          <w:r>
                            <w:rPr>
                              <w:spacing w:val="-4"/>
                              <w:sz w:val="16"/>
                            </w:rPr>
                            <w:t xml:space="preserve"> </w:t>
                          </w:r>
                          <w:r>
                            <w:rPr>
                              <w:spacing w:val="-2"/>
                              <w:sz w:val="16"/>
                            </w:rPr>
                            <w:t>Integration</w:t>
                          </w:r>
                          <w:r>
                            <w:rPr>
                              <w:spacing w:val="-4"/>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53</w:t>
                          </w:r>
                          <w:r>
                            <w:rPr>
                              <w:spacing w:val="-5"/>
                              <w:sz w:val="16"/>
                            </w:rPr>
                            <w:fldChar w:fldCharType="end"/>
                          </w:r>
                        </w:p>
                      </w:txbxContent>
                    </wps:txbx>
                    <wps:bodyPr wrap="square" lIns="0" tIns="0" rIns="0" bIns="0" rtlCol="0">
                      <a:noAutofit/>
                    </wps:bodyPr>
                  </wps:wsp>
                </a:graphicData>
              </a:graphic>
            </wp:anchor>
          </w:drawing>
        </mc:Choice>
        <mc:Fallback>
          <w:pict>
            <v:shapetype w14:anchorId="3AE2080E" id="_x0000_t202" coordsize="21600,21600" o:spt="202" path="m,l,21600r21600,l21600,xe">
              <v:stroke joinstyle="miter"/>
              <v:path gradientshapeok="t" o:connecttype="rect"/>
            </v:shapetype>
            <v:shape id="Textbox 456" o:spid="_x0000_s1063" type="#_x0000_t202" style="position:absolute;margin-left:420.35pt;margin-top:778.05pt;width:122.25pt;height:11.4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" filled="f" stroked="f">
              <v:textbox inset="0,0,0,0">
                <w:txbxContent>
                  <w:p w14:paraId="571722DE" w14:textId="77777777" w:rsidR="00D50985" w:rsidRDefault="00D50985">
                    <w:pPr>
                      <w:spacing w:before="16"/>
                      <w:ind w:left="20"/>
                      <w:rPr>
                        <w:sz w:val="16"/>
                      </w:rPr>
                    </w:pPr>
                    <w:r>
                      <w:rPr>
                        <w:spacing w:val="-2"/>
                        <w:sz w:val="16"/>
                      </w:rPr>
                      <w:t>Data</w:t>
                    </w:r>
                    <w:r>
                      <w:rPr>
                        <w:spacing w:val="-4"/>
                        <w:sz w:val="16"/>
                      </w:rPr>
                      <w:t xml:space="preserve"> </w:t>
                    </w:r>
                    <w:r>
                      <w:rPr>
                        <w:spacing w:val="-2"/>
                        <w:sz w:val="16"/>
                      </w:rPr>
                      <w:t>Warehouse</w:t>
                    </w:r>
                    <w:r>
                      <w:rPr>
                        <w:spacing w:val="-4"/>
                        <w:sz w:val="16"/>
                      </w:rPr>
                      <w:t xml:space="preserve"> </w:t>
                    </w:r>
                    <w:r>
                      <w:rPr>
                        <w:spacing w:val="-2"/>
                        <w:sz w:val="16"/>
                      </w:rPr>
                      <w:t>Integration</w:t>
                    </w:r>
                    <w:r>
                      <w:rPr>
                        <w:spacing w:val="-4"/>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53</w:t>
                    </w:r>
                    <w:r>
                      <w:rPr>
                        <w:spacing w:val="-5"/>
                        <w:sz w:val="16"/>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9F81" w14:textId="77777777" w:rsidR="00D50985" w:rsidRDefault="00D50985">
    <w:pPr>
      <w:pStyle w:val="BodyText"/>
      <w:spacing w:line="14" w:lineRule="auto"/>
    </w:pPr>
    <w:r>
      <w:rPr>
        <w:noProof/>
      </w:rPr>
      <mc:AlternateContent>
        <mc:Choice Requires="wps">
          <w:drawing>
            <wp:anchor distT="0" distB="0" distL="0" distR="0" simplePos="0" relativeHeight="251675648" behindDoc="1" locked="0" layoutInCell="1" allowOverlap="1" wp14:anchorId="38E51F0D" wp14:editId="48E4F5A3">
              <wp:simplePos x="0" y="0"/>
              <wp:positionH relativeFrom="page">
                <wp:posOffset>5196840</wp:posOffset>
              </wp:positionH>
              <wp:positionV relativeFrom="page">
                <wp:posOffset>9881306</wp:posOffset>
              </wp:positionV>
              <wp:extent cx="1694180" cy="144780"/>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4180" cy="144780"/>
                      </a:xfrm>
                      <a:prstGeom prst="rect">
                        <a:avLst/>
                      </a:prstGeom>
                    </wps:spPr>
                    <wps:txbx>
                      <w:txbxContent>
                        <w:p w14:paraId="2DA18CA5" w14:textId="77777777" w:rsidR="00D50985" w:rsidRDefault="00D50985">
                          <w:pPr>
                            <w:spacing w:before="16"/>
                            <w:ind w:left="20"/>
                            <w:rPr>
                              <w:sz w:val="16"/>
                            </w:rPr>
                          </w:pPr>
                          <w:r>
                            <w:rPr>
                              <w:spacing w:val="-2"/>
                              <w:sz w:val="16"/>
                            </w:rPr>
                            <w:t>Prototype</w:t>
                          </w:r>
                          <w:r>
                            <w:rPr>
                              <w:spacing w:val="-6"/>
                              <w:sz w:val="16"/>
                            </w:rPr>
                            <w:t xml:space="preserve"> </w:t>
                          </w:r>
                          <w:r>
                            <w:rPr>
                              <w:spacing w:val="-2"/>
                              <w:sz w:val="16"/>
                            </w:rPr>
                            <w:t>Implementation</w:t>
                          </w:r>
                          <w:r>
                            <w:rPr>
                              <w:spacing w:val="-5"/>
                              <w:sz w:val="16"/>
                            </w:rPr>
                            <w:t xml:space="preserve"> </w:t>
                          </w:r>
                          <w:r>
                            <w:rPr>
                              <w:spacing w:val="-2"/>
                              <w:sz w:val="16"/>
                            </w:rPr>
                            <w:t>Plan</w:t>
                          </w:r>
                          <w:r>
                            <w:rPr>
                              <w:spacing w:val="-6"/>
                              <w:sz w:val="16"/>
                            </w:rPr>
                            <w:t xml:space="preserve"> </w:t>
                          </w:r>
                          <w:r>
                            <w:rPr>
                              <w:spacing w:val="-2"/>
                              <w:sz w:val="16"/>
                            </w:rPr>
                            <w:t>–</w:t>
                          </w:r>
                          <w:r>
                            <w:rPr>
                              <w:spacing w:val="-5"/>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55</w:t>
                          </w:r>
                          <w:r>
                            <w:rPr>
                              <w:spacing w:val="-5"/>
                              <w:sz w:val="16"/>
                            </w:rPr>
                            <w:fldChar w:fldCharType="end"/>
                          </w:r>
                        </w:p>
                      </w:txbxContent>
                    </wps:txbx>
                    <wps:bodyPr wrap="square" lIns="0" tIns="0" rIns="0" bIns="0" rtlCol="0">
                      <a:noAutofit/>
                    </wps:bodyPr>
                  </wps:wsp>
                </a:graphicData>
              </a:graphic>
            </wp:anchor>
          </w:drawing>
        </mc:Choice>
        <mc:Fallback>
          <w:pict>
            <v:shapetype w14:anchorId="38E51F0D" id="_x0000_t202" coordsize="21600,21600" o:spt="202" path="m,l,21600r21600,l21600,xe">
              <v:stroke joinstyle="miter"/>
              <v:path gradientshapeok="t" o:connecttype="rect"/>
            </v:shapetype>
            <v:shape id="Textbox 461" o:spid="_x0000_s1064" type="#_x0000_t202" style="position:absolute;margin-left:409.2pt;margin-top:778.05pt;width:133.4pt;height:11.4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" filled="f" stroked="f">
              <v:textbox inset="0,0,0,0">
                <w:txbxContent>
                  <w:p w14:paraId="2DA18CA5" w14:textId="77777777" w:rsidR="00D50985" w:rsidRDefault="00D50985">
                    <w:pPr>
                      <w:spacing w:before="16"/>
                      <w:ind w:left="20"/>
                      <w:rPr>
                        <w:sz w:val="16"/>
                      </w:rPr>
                    </w:pPr>
                    <w:r>
                      <w:rPr>
                        <w:spacing w:val="-2"/>
                        <w:sz w:val="16"/>
                      </w:rPr>
                      <w:t>Prototype</w:t>
                    </w:r>
                    <w:r>
                      <w:rPr>
                        <w:spacing w:val="-6"/>
                        <w:sz w:val="16"/>
                      </w:rPr>
                      <w:t xml:space="preserve"> </w:t>
                    </w:r>
                    <w:r>
                      <w:rPr>
                        <w:spacing w:val="-2"/>
                        <w:sz w:val="16"/>
                      </w:rPr>
                      <w:t>Implementation</w:t>
                    </w:r>
                    <w:r>
                      <w:rPr>
                        <w:spacing w:val="-5"/>
                        <w:sz w:val="16"/>
                      </w:rPr>
                      <w:t xml:space="preserve"> </w:t>
                    </w:r>
                    <w:r>
                      <w:rPr>
                        <w:spacing w:val="-2"/>
                        <w:sz w:val="16"/>
                      </w:rPr>
                      <w:t>Plan</w:t>
                    </w:r>
                    <w:r>
                      <w:rPr>
                        <w:spacing w:val="-6"/>
                        <w:sz w:val="16"/>
                      </w:rPr>
                      <w:t xml:space="preserve"> </w:t>
                    </w:r>
                    <w:r>
                      <w:rPr>
                        <w:spacing w:val="-2"/>
                        <w:sz w:val="16"/>
                      </w:rPr>
                      <w:t>–</w:t>
                    </w:r>
                    <w:r>
                      <w:rPr>
                        <w:spacing w:val="-5"/>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55</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624C" w14:textId="77777777" w:rsidR="00D50985" w:rsidRDefault="00D50985">
    <w:pPr>
      <w:pStyle w:val="BodyText"/>
      <w:spacing w:line="14" w:lineRule="auto"/>
    </w:pPr>
    <w:r>
      <w:rPr>
        <w:noProof/>
      </w:rPr>
      <mc:AlternateContent>
        <mc:Choice Requires="wps">
          <w:drawing>
            <wp:anchor distT="0" distB="0" distL="0" distR="0" simplePos="0" relativeHeight="251661312" behindDoc="1" locked="0" layoutInCell="1" allowOverlap="1" wp14:anchorId="6CE468BA" wp14:editId="11929B30">
              <wp:simplePos x="0" y="0"/>
              <wp:positionH relativeFrom="page">
                <wp:posOffset>6744843</wp:posOffset>
              </wp:positionH>
              <wp:positionV relativeFrom="page">
                <wp:posOffset>9881306</wp:posOffset>
              </wp:positionV>
              <wp:extent cx="146050" cy="1447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44780"/>
                      </a:xfrm>
                      <a:prstGeom prst="rect">
                        <a:avLst/>
                      </a:prstGeom>
                    </wps:spPr>
                    <wps:txbx>
                      <w:txbxContent>
                        <w:p w14:paraId="7603835F" w14:textId="77777777" w:rsidR="00D50985" w:rsidRDefault="00D50985">
                          <w:pPr>
                            <w:spacing w:before="16"/>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6CE468BA" id="_x0000_t202" coordsize="21600,21600" o:spt="202" path="m,l,21600r21600,l21600,xe">
              <v:stroke joinstyle="miter"/>
              <v:path gradientshapeok="t" o:connecttype="rect"/>
            </v:shapetype>
            <v:shape id="Textbox 1" o:spid="_x0000_s1050" type="#_x0000_t202" style="position:absolute;margin-left:531.1pt;margin-top:778.05pt;width:11.5pt;height:11.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" filled="f" stroked="f">
              <v:textbox inset="0,0,0,0">
                <w:txbxContent>
                  <w:p w14:paraId="7603835F" w14:textId="77777777" w:rsidR="00D50985" w:rsidRDefault="00D50985">
                    <w:pPr>
                      <w:spacing w:before="16"/>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8497" w14:textId="77777777" w:rsidR="00D50985" w:rsidRDefault="00D50985">
    <w:pPr>
      <w:pStyle w:val="BodyText"/>
      <w:spacing w:line="14" w:lineRule="auto"/>
    </w:pPr>
    <w:r>
      <w:rPr>
        <w:noProof/>
      </w:rPr>
      <mc:AlternateContent>
        <mc:Choice Requires="wps">
          <w:drawing>
            <wp:anchor distT="0" distB="0" distL="0" distR="0" simplePos="0" relativeHeight="251662336" behindDoc="1" locked="0" layoutInCell="1" allowOverlap="1" wp14:anchorId="40583E67" wp14:editId="145ED794">
              <wp:simplePos x="0" y="0"/>
              <wp:positionH relativeFrom="page">
                <wp:posOffset>6182614</wp:posOffset>
              </wp:positionH>
              <wp:positionV relativeFrom="page">
                <wp:posOffset>9881306</wp:posOffset>
              </wp:positionV>
              <wp:extent cx="708660" cy="1447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44780"/>
                      </a:xfrm>
                      <a:prstGeom prst="rect">
                        <a:avLst/>
                      </a:prstGeom>
                    </wps:spPr>
                    <wps:txbx>
                      <w:txbxContent>
                        <w:p w14:paraId="7FD3C925" w14:textId="77777777" w:rsidR="00D50985" w:rsidRDefault="00D50985">
                          <w:pPr>
                            <w:spacing w:before="16"/>
                            <w:ind w:left="20"/>
                            <w:rPr>
                              <w:sz w:val="16"/>
                            </w:rPr>
                          </w:pPr>
                          <w:r>
                            <w:rPr>
                              <w:spacing w:val="-2"/>
                              <w:sz w:val="16"/>
                            </w:rPr>
                            <w:t>Objectives</w:t>
                          </w:r>
                          <w:r>
                            <w:rPr>
                              <w:spacing w:val="-6"/>
                              <w:sz w:val="16"/>
                            </w:rPr>
                            <w:t xml:space="preserve"> </w:t>
                          </w:r>
                          <w:r>
                            <w:rPr>
                              <w:spacing w:val="-2"/>
                              <w:sz w:val="16"/>
                            </w:rPr>
                            <w:t>–</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type w14:anchorId="40583E67" id="_x0000_t202" coordsize="21600,21600" o:spt="202" path="m,l,21600r21600,l21600,xe">
              <v:stroke joinstyle="miter"/>
              <v:path gradientshapeok="t" o:connecttype="rect"/>
            </v:shapetype>
            <v:shape id="Textbox 2" o:spid="_x0000_s1051" type="#_x0000_t202" style="position:absolute;margin-left:486.8pt;margin-top:778.05pt;width:55.8pt;height:1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" filled="f" stroked="f">
              <v:textbox inset="0,0,0,0">
                <w:txbxContent>
                  <w:p w14:paraId="7FD3C925" w14:textId="77777777" w:rsidR="00D50985" w:rsidRDefault="00D50985">
                    <w:pPr>
                      <w:spacing w:before="16"/>
                      <w:ind w:left="20"/>
                      <w:rPr>
                        <w:sz w:val="16"/>
                      </w:rPr>
                    </w:pPr>
                    <w:r>
                      <w:rPr>
                        <w:spacing w:val="-2"/>
                        <w:sz w:val="16"/>
                      </w:rPr>
                      <w:t>Objectives</w:t>
                    </w:r>
                    <w:r>
                      <w:rPr>
                        <w:spacing w:val="-6"/>
                        <w:sz w:val="16"/>
                      </w:rPr>
                      <w:t xml:space="preserve"> </w:t>
                    </w:r>
                    <w:r>
                      <w:rPr>
                        <w:spacing w:val="-2"/>
                        <w:sz w:val="16"/>
                      </w:rPr>
                      <w:t>–</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9A8F" w14:textId="77777777" w:rsidR="00D50985" w:rsidRDefault="00D50985">
    <w:pPr>
      <w:pStyle w:val="BodyText"/>
      <w:spacing w:line="14" w:lineRule="auto"/>
    </w:pPr>
    <w:r>
      <w:rPr>
        <w:noProof/>
      </w:rPr>
      <mc:AlternateContent>
        <mc:Choice Requires="wps">
          <w:drawing>
            <wp:anchor distT="0" distB="0" distL="0" distR="0" simplePos="0" relativeHeight="251663360" behindDoc="1" locked="0" layoutInCell="1" allowOverlap="1" wp14:anchorId="1580FA4C" wp14:editId="100EEB90">
              <wp:simplePos x="0" y="0"/>
              <wp:positionH relativeFrom="page">
                <wp:posOffset>5923407</wp:posOffset>
              </wp:positionH>
              <wp:positionV relativeFrom="page">
                <wp:posOffset>9881306</wp:posOffset>
              </wp:positionV>
              <wp:extent cx="967740" cy="14478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44780"/>
                      </a:xfrm>
                      <a:prstGeom prst="rect">
                        <a:avLst/>
                      </a:prstGeom>
                    </wps:spPr>
                    <wps:txbx>
                      <w:txbxContent>
                        <w:p w14:paraId="7AD89789" w14:textId="77777777" w:rsidR="00D50985" w:rsidRDefault="00D50985">
                          <w:pPr>
                            <w:spacing w:before="16"/>
                            <w:ind w:left="20"/>
                            <w:rPr>
                              <w:sz w:val="16"/>
                            </w:rPr>
                          </w:pPr>
                          <w:r>
                            <w:rPr>
                              <w:spacing w:val="-2"/>
                              <w:sz w:val="16"/>
                            </w:rPr>
                            <w:t>User</w:t>
                          </w:r>
                          <w:r>
                            <w:rPr>
                              <w:spacing w:val="-5"/>
                              <w:sz w:val="16"/>
                            </w:rPr>
                            <w:t xml:space="preserve"> </w:t>
                          </w:r>
                          <w:r>
                            <w:rPr>
                              <w:spacing w:val="-2"/>
                              <w:sz w:val="16"/>
                            </w:rPr>
                            <w:t>Operation</w:t>
                          </w:r>
                          <w:r>
                            <w:rPr>
                              <w:spacing w:val="-4"/>
                              <w:sz w:val="16"/>
                            </w:rPr>
                            <w:t xml:space="preserve"> </w:t>
                          </w:r>
                          <w:r>
                            <w:rPr>
                              <w:spacing w:val="-2"/>
                              <w:sz w:val="16"/>
                            </w:rPr>
                            <w:t>–</w:t>
                          </w:r>
                          <w:r>
                            <w:rPr>
                              <w:spacing w:val="-5"/>
                              <w:sz w:val="16"/>
                            </w:rPr>
                            <w:t xml:space="preserve"> </w:t>
                          </w:r>
                          <w:r>
                            <w:rPr>
                              <w:spacing w:val="-7"/>
                              <w:sz w:val="16"/>
                            </w:rPr>
                            <w:fldChar w:fldCharType="begin"/>
                          </w:r>
                          <w:r>
                            <w:rPr>
                              <w:spacing w:val="-7"/>
                              <w:sz w:val="16"/>
                            </w:rPr>
                            <w:instrText xml:space="preserve"> PAGE </w:instrText>
                          </w:r>
                          <w:r>
                            <w:rPr>
                              <w:spacing w:val="-7"/>
                              <w:sz w:val="16"/>
                            </w:rPr>
                            <w:fldChar w:fldCharType="separate"/>
                          </w:r>
                          <w:r>
                            <w:rPr>
                              <w:spacing w:val="-7"/>
                              <w:sz w:val="16"/>
                            </w:rPr>
                            <w:t>10</w:t>
                          </w:r>
                          <w:r>
                            <w:rPr>
                              <w:spacing w:val="-7"/>
                              <w:sz w:val="16"/>
                            </w:rPr>
                            <w:fldChar w:fldCharType="end"/>
                          </w:r>
                        </w:p>
                      </w:txbxContent>
                    </wps:txbx>
                    <wps:bodyPr wrap="square" lIns="0" tIns="0" rIns="0" bIns="0" rtlCol="0">
                      <a:noAutofit/>
                    </wps:bodyPr>
                  </wps:wsp>
                </a:graphicData>
              </a:graphic>
            </wp:anchor>
          </w:drawing>
        </mc:Choice>
        <mc:Fallback>
          <w:pict>
            <v:shapetype w14:anchorId="1580FA4C" id="_x0000_t202" coordsize="21600,21600" o:spt="202" path="m,l,21600r21600,l21600,xe">
              <v:stroke joinstyle="miter"/>
              <v:path gradientshapeok="t" o:connecttype="rect"/>
            </v:shapetype>
            <v:shape id="Textbox 10" o:spid="_x0000_s1052" type="#_x0000_t202" style="position:absolute;margin-left:466.4pt;margin-top:778.05pt;width:76.2pt;height:11.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" filled="f" stroked="f">
              <v:textbox inset="0,0,0,0">
                <w:txbxContent>
                  <w:p w14:paraId="7AD89789" w14:textId="77777777" w:rsidR="00D50985" w:rsidRDefault="00D50985">
                    <w:pPr>
                      <w:spacing w:before="16"/>
                      <w:ind w:left="20"/>
                      <w:rPr>
                        <w:sz w:val="16"/>
                      </w:rPr>
                    </w:pPr>
                    <w:r>
                      <w:rPr>
                        <w:spacing w:val="-2"/>
                        <w:sz w:val="16"/>
                      </w:rPr>
                      <w:t>User</w:t>
                    </w:r>
                    <w:r>
                      <w:rPr>
                        <w:spacing w:val="-5"/>
                        <w:sz w:val="16"/>
                      </w:rPr>
                      <w:t xml:space="preserve"> </w:t>
                    </w:r>
                    <w:r>
                      <w:rPr>
                        <w:spacing w:val="-2"/>
                        <w:sz w:val="16"/>
                      </w:rPr>
                      <w:t>Operation</w:t>
                    </w:r>
                    <w:r>
                      <w:rPr>
                        <w:spacing w:val="-4"/>
                        <w:sz w:val="16"/>
                      </w:rPr>
                      <w:t xml:space="preserve"> </w:t>
                    </w:r>
                    <w:r>
                      <w:rPr>
                        <w:spacing w:val="-2"/>
                        <w:sz w:val="16"/>
                      </w:rPr>
                      <w:t>–</w:t>
                    </w:r>
                    <w:r>
                      <w:rPr>
                        <w:spacing w:val="-5"/>
                        <w:sz w:val="16"/>
                      </w:rPr>
                      <w:t xml:space="preserve"> </w:t>
                    </w:r>
                    <w:r>
                      <w:rPr>
                        <w:spacing w:val="-7"/>
                        <w:sz w:val="16"/>
                      </w:rPr>
                      <w:fldChar w:fldCharType="begin"/>
                    </w:r>
                    <w:r>
                      <w:rPr>
                        <w:spacing w:val="-7"/>
                        <w:sz w:val="16"/>
                      </w:rPr>
                      <w:instrText xml:space="preserve"> PAGE </w:instrText>
                    </w:r>
                    <w:r>
                      <w:rPr>
                        <w:spacing w:val="-7"/>
                        <w:sz w:val="16"/>
                      </w:rPr>
                      <w:fldChar w:fldCharType="separate"/>
                    </w:r>
                    <w:r>
                      <w:rPr>
                        <w:spacing w:val="-7"/>
                        <w:sz w:val="16"/>
                      </w:rPr>
                      <w:t>10</w:t>
                    </w:r>
                    <w:r>
                      <w:rPr>
                        <w:spacing w:val="-7"/>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CF46" w14:textId="77777777" w:rsidR="00D50985" w:rsidRDefault="00D50985">
    <w:pPr>
      <w:pStyle w:val="BodyText"/>
      <w:spacing w:line="14" w:lineRule="auto"/>
    </w:pPr>
    <w:r>
      <w:rPr>
        <w:noProof/>
      </w:rPr>
      <mc:AlternateContent>
        <mc:Choice Requires="wps">
          <w:drawing>
            <wp:anchor distT="0" distB="0" distL="0" distR="0" simplePos="0" relativeHeight="251664384" behindDoc="1" locked="0" layoutInCell="1" allowOverlap="1" wp14:anchorId="276F9E66" wp14:editId="001C738B">
              <wp:simplePos x="0" y="0"/>
              <wp:positionH relativeFrom="page">
                <wp:posOffset>4890389</wp:posOffset>
              </wp:positionH>
              <wp:positionV relativeFrom="page">
                <wp:posOffset>9881306</wp:posOffset>
              </wp:positionV>
              <wp:extent cx="2000885" cy="14478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144780"/>
                      </a:xfrm>
                      <a:prstGeom prst="rect">
                        <a:avLst/>
                      </a:prstGeom>
                    </wps:spPr>
                    <wps:txbx>
                      <w:txbxContent>
                        <w:p w14:paraId="623A4FCA" w14:textId="77777777" w:rsidR="00D50985" w:rsidRDefault="00D50985">
                          <w:pPr>
                            <w:spacing w:before="16"/>
                            <w:ind w:left="20"/>
                            <w:rPr>
                              <w:sz w:val="16"/>
                            </w:rPr>
                          </w:pPr>
                          <w:r>
                            <w:rPr>
                              <w:spacing w:val="-2"/>
                              <w:sz w:val="16"/>
                            </w:rPr>
                            <w:t>User</w:t>
                          </w:r>
                          <w:r>
                            <w:rPr>
                              <w:spacing w:val="-4"/>
                              <w:sz w:val="16"/>
                            </w:rPr>
                            <w:t xml:space="preserve"> </w:t>
                          </w:r>
                          <w:r>
                            <w:rPr>
                              <w:spacing w:val="-2"/>
                              <w:sz w:val="16"/>
                            </w:rPr>
                            <w:t>Management</w:t>
                          </w:r>
                          <w:r>
                            <w:rPr>
                              <w:spacing w:val="-3"/>
                              <w:sz w:val="16"/>
                            </w:rPr>
                            <w:t xml:space="preserve"> </w:t>
                          </w:r>
                          <w:r>
                            <w:rPr>
                              <w:spacing w:val="-2"/>
                              <w:sz w:val="16"/>
                            </w:rPr>
                            <w:t>and</w:t>
                          </w:r>
                          <w:r>
                            <w:rPr>
                              <w:spacing w:val="-4"/>
                              <w:sz w:val="16"/>
                            </w:rPr>
                            <w:t xml:space="preserve"> </w:t>
                          </w:r>
                          <w:r>
                            <w:rPr>
                              <w:spacing w:val="-2"/>
                              <w:sz w:val="16"/>
                            </w:rPr>
                            <w:t>Authentication</w:t>
                          </w:r>
                          <w:r>
                            <w:rPr>
                              <w:spacing w:val="-3"/>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wps:txbx>
                    <wps:bodyPr wrap="square" lIns="0" tIns="0" rIns="0" bIns="0" rtlCol="0">
                      <a:noAutofit/>
                    </wps:bodyPr>
                  </wps:wsp>
                </a:graphicData>
              </a:graphic>
            </wp:anchor>
          </w:drawing>
        </mc:Choice>
        <mc:Fallback>
          <w:pict>
            <v:shapetype w14:anchorId="276F9E66" id="_x0000_t202" coordsize="21600,21600" o:spt="202" path="m,l,21600r21600,l21600,xe">
              <v:stroke joinstyle="miter"/>
              <v:path gradientshapeok="t" o:connecttype="rect"/>
            </v:shapetype>
            <v:shape id="Textbox 32" o:spid="_x0000_s1053" type="#_x0000_t202" style="position:absolute;margin-left:385.05pt;margin-top:778.05pt;width:157.55pt;height:11.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" filled="f" stroked="f">
              <v:textbox inset="0,0,0,0">
                <w:txbxContent>
                  <w:p w14:paraId="623A4FCA" w14:textId="77777777" w:rsidR="00D50985" w:rsidRDefault="00D50985">
                    <w:pPr>
                      <w:spacing w:before="16"/>
                      <w:ind w:left="20"/>
                      <w:rPr>
                        <w:sz w:val="16"/>
                      </w:rPr>
                    </w:pPr>
                    <w:r>
                      <w:rPr>
                        <w:spacing w:val="-2"/>
                        <w:sz w:val="16"/>
                      </w:rPr>
                      <w:t>User</w:t>
                    </w:r>
                    <w:r>
                      <w:rPr>
                        <w:spacing w:val="-4"/>
                        <w:sz w:val="16"/>
                      </w:rPr>
                      <w:t xml:space="preserve"> </w:t>
                    </w:r>
                    <w:r>
                      <w:rPr>
                        <w:spacing w:val="-2"/>
                        <w:sz w:val="16"/>
                      </w:rPr>
                      <w:t>Management</w:t>
                    </w:r>
                    <w:r>
                      <w:rPr>
                        <w:spacing w:val="-3"/>
                        <w:sz w:val="16"/>
                      </w:rPr>
                      <w:t xml:space="preserve"> </w:t>
                    </w:r>
                    <w:r>
                      <w:rPr>
                        <w:spacing w:val="-2"/>
                        <w:sz w:val="16"/>
                      </w:rPr>
                      <w:t>and</w:t>
                    </w:r>
                    <w:r>
                      <w:rPr>
                        <w:spacing w:val="-4"/>
                        <w:sz w:val="16"/>
                      </w:rPr>
                      <w:t xml:space="preserve"> </w:t>
                    </w:r>
                    <w:r>
                      <w:rPr>
                        <w:spacing w:val="-2"/>
                        <w:sz w:val="16"/>
                      </w:rPr>
                      <w:t>Authentication</w:t>
                    </w:r>
                    <w:r>
                      <w:rPr>
                        <w:spacing w:val="-3"/>
                        <w:sz w:val="16"/>
                      </w:rPr>
                      <w:t xml:space="preserve"> </w:t>
                    </w:r>
                    <w:r>
                      <w:rPr>
                        <w:spacing w:val="-2"/>
                        <w:sz w:val="16"/>
                      </w:rPr>
                      <w:t>–</w:t>
                    </w:r>
                    <w:r>
                      <w:rPr>
                        <w:spacing w:val="-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6BD8" w14:textId="77777777" w:rsidR="00D50985" w:rsidRDefault="00D50985">
    <w:pPr>
      <w:pStyle w:val="BodyText"/>
      <w:spacing w:line="14" w:lineRule="auto"/>
    </w:pPr>
    <w:r>
      <w:rPr>
        <w:noProof/>
      </w:rPr>
      <mc:AlternateContent>
        <mc:Choice Requires="wps">
          <w:drawing>
            <wp:anchor distT="0" distB="0" distL="0" distR="0" simplePos="0" relativeHeight="251665408" behindDoc="1" locked="0" layoutInCell="1" allowOverlap="1" wp14:anchorId="5E894FB8" wp14:editId="54C436D6">
              <wp:simplePos x="0" y="0"/>
              <wp:positionH relativeFrom="page">
                <wp:posOffset>5599303</wp:posOffset>
              </wp:positionH>
              <wp:positionV relativeFrom="page">
                <wp:posOffset>9881306</wp:posOffset>
              </wp:positionV>
              <wp:extent cx="1291590" cy="14478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1590" cy="144780"/>
                      </a:xfrm>
                      <a:prstGeom prst="rect">
                        <a:avLst/>
                      </a:prstGeom>
                    </wps:spPr>
                    <wps:txbx>
                      <w:txbxContent>
                        <w:p w14:paraId="7213DD4F" w14:textId="77777777" w:rsidR="00D50985" w:rsidRDefault="00D50985">
                          <w:pPr>
                            <w:spacing w:before="16"/>
                            <w:ind w:left="20"/>
                            <w:rPr>
                              <w:sz w:val="16"/>
                            </w:rPr>
                          </w:pPr>
                          <w:r>
                            <w:rPr>
                              <w:spacing w:val="-2"/>
                              <w:sz w:val="16"/>
                            </w:rPr>
                            <w:t>Access</w:t>
                          </w:r>
                          <w:r>
                            <w:rPr>
                              <w:spacing w:val="-1"/>
                              <w:sz w:val="16"/>
                            </w:rPr>
                            <w:t xml:space="preserve"> </w:t>
                          </w:r>
                          <w:r>
                            <w:rPr>
                              <w:spacing w:val="-2"/>
                              <w:sz w:val="16"/>
                            </w:rPr>
                            <w:t>Control</w:t>
                          </w:r>
                          <w:r>
                            <w:rPr>
                              <w:sz w:val="16"/>
                            </w:rPr>
                            <w:t xml:space="preserve"> </w:t>
                          </w:r>
                          <w:r>
                            <w:rPr>
                              <w:spacing w:val="-2"/>
                              <w:sz w:val="16"/>
                            </w:rPr>
                            <w:t>Matrix</w:t>
                          </w:r>
                          <w:r>
                            <w:rPr>
                              <w:sz w:val="16"/>
                            </w:rPr>
                            <w:t xml:space="preserve"> </w:t>
                          </w:r>
                          <w:r>
                            <w:rPr>
                              <w:spacing w:val="-2"/>
                              <w:sz w:val="16"/>
                            </w:rPr>
                            <w:t>–</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wps:txbx>
                    <wps:bodyPr wrap="square" lIns="0" tIns="0" rIns="0" bIns="0" rtlCol="0">
                      <a:noAutofit/>
                    </wps:bodyPr>
                  </wps:wsp>
                </a:graphicData>
              </a:graphic>
            </wp:anchor>
          </w:drawing>
        </mc:Choice>
        <mc:Fallback>
          <w:pict>
            <v:shapetype w14:anchorId="5E894FB8" id="_x0000_t202" coordsize="21600,21600" o:spt="202" path="m,l,21600r21600,l21600,xe">
              <v:stroke joinstyle="miter"/>
              <v:path gradientshapeok="t" o:connecttype="rect"/>
            </v:shapetype>
            <v:shape id="Textbox 45" o:spid="_x0000_s1054" type="#_x0000_t202" style="position:absolute;margin-left:440.9pt;margin-top:778.05pt;width:101.7pt;height:11.4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" filled="f" stroked="f">
              <v:textbox inset="0,0,0,0">
                <w:txbxContent>
                  <w:p w14:paraId="7213DD4F" w14:textId="77777777" w:rsidR="00D50985" w:rsidRDefault="00D50985">
                    <w:pPr>
                      <w:spacing w:before="16"/>
                      <w:ind w:left="20"/>
                      <w:rPr>
                        <w:sz w:val="16"/>
                      </w:rPr>
                    </w:pPr>
                    <w:r>
                      <w:rPr>
                        <w:spacing w:val="-2"/>
                        <w:sz w:val="16"/>
                      </w:rPr>
                      <w:t>Access</w:t>
                    </w:r>
                    <w:r>
                      <w:rPr>
                        <w:spacing w:val="-1"/>
                        <w:sz w:val="16"/>
                      </w:rPr>
                      <w:t xml:space="preserve"> </w:t>
                    </w:r>
                    <w:r>
                      <w:rPr>
                        <w:spacing w:val="-2"/>
                        <w:sz w:val="16"/>
                      </w:rPr>
                      <w:t>Control</w:t>
                    </w:r>
                    <w:r>
                      <w:rPr>
                        <w:sz w:val="16"/>
                      </w:rPr>
                      <w:t xml:space="preserve"> </w:t>
                    </w:r>
                    <w:r>
                      <w:rPr>
                        <w:spacing w:val="-2"/>
                        <w:sz w:val="16"/>
                      </w:rPr>
                      <w:t>Matrix</w:t>
                    </w:r>
                    <w:r>
                      <w:rPr>
                        <w:sz w:val="16"/>
                      </w:rPr>
                      <w:t xml:space="preserve"> </w:t>
                    </w:r>
                    <w:r>
                      <w:rPr>
                        <w:spacing w:val="-2"/>
                        <w:sz w:val="16"/>
                      </w:rPr>
                      <w:t>–</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A309" w14:textId="77777777" w:rsidR="00D50985" w:rsidRDefault="00D50985">
    <w:pPr>
      <w:pStyle w:val="BodyText"/>
      <w:spacing w:line="14" w:lineRule="auto"/>
    </w:pPr>
    <w:r>
      <w:rPr>
        <w:noProof/>
      </w:rPr>
      <mc:AlternateContent>
        <mc:Choice Requires="wps">
          <w:drawing>
            <wp:anchor distT="0" distB="0" distL="0" distR="0" simplePos="0" relativeHeight="251666432" behindDoc="1" locked="0" layoutInCell="1" allowOverlap="1" wp14:anchorId="067894AD" wp14:editId="5AEC57A9">
              <wp:simplePos x="0" y="0"/>
              <wp:positionH relativeFrom="page">
                <wp:posOffset>5947283</wp:posOffset>
              </wp:positionH>
              <wp:positionV relativeFrom="page">
                <wp:posOffset>9881306</wp:posOffset>
              </wp:positionV>
              <wp:extent cx="943610" cy="1447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3610" cy="144780"/>
                      </a:xfrm>
                      <a:prstGeom prst="rect">
                        <a:avLst/>
                      </a:prstGeom>
                    </wps:spPr>
                    <wps:txbx>
                      <w:txbxContent>
                        <w:p w14:paraId="7F1E133C" w14:textId="77777777" w:rsidR="00D50985" w:rsidRDefault="00D50985">
                          <w:pPr>
                            <w:spacing w:before="16"/>
                            <w:ind w:left="20"/>
                            <w:rPr>
                              <w:sz w:val="16"/>
                            </w:rPr>
                          </w:pPr>
                          <w:r>
                            <w:rPr>
                              <w:spacing w:val="-2"/>
                              <w:sz w:val="16"/>
                            </w:rPr>
                            <w:t>Data</w:t>
                          </w:r>
                          <w:r>
                            <w:rPr>
                              <w:spacing w:val="-8"/>
                              <w:sz w:val="16"/>
                            </w:rPr>
                            <w:t xml:space="preserve"> </w:t>
                          </w:r>
                          <w:r>
                            <w:rPr>
                              <w:spacing w:val="-2"/>
                              <w:sz w:val="16"/>
                            </w:rPr>
                            <w:t>Structure</w:t>
                          </w:r>
                          <w:r>
                            <w:rPr>
                              <w:spacing w:val="-7"/>
                              <w:sz w:val="16"/>
                            </w:rPr>
                            <w:t xml:space="preserve"> </w:t>
                          </w:r>
                          <w:r>
                            <w:rPr>
                              <w:spacing w:val="-2"/>
                              <w:sz w:val="16"/>
                            </w:rPr>
                            <w:t>–</w:t>
                          </w:r>
                          <w:r>
                            <w:rPr>
                              <w:spacing w:val="-7"/>
                              <w:sz w:val="16"/>
                            </w:rPr>
                            <w:t xml:space="preserve"> </w:t>
                          </w:r>
                          <w:r>
                            <w:rPr>
                              <w:spacing w:val="-7"/>
                              <w:sz w:val="16"/>
                            </w:rPr>
                            <w:fldChar w:fldCharType="begin"/>
                          </w:r>
                          <w:r>
                            <w:rPr>
                              <w:spacing w:val="-7"/>
                              <w:sz w:val="16"/>
                            </w:rPr>
                            <w:instrText xml:space="preserve"> PAGE </w:instrText>
                          </w:r>
                          <w:r>
                            <w:rPr>
                              <w:spacing w:val="-7"/>
                              <w:sz w:val="16"/>
                            </w:rPr>
                            <w:fldChar w:fldCharType="separate"/>
                          </w:r>
                          <w:r>
                            <w:rPr>
                              <w:spacing w:val="-7"/>
                              <w:sz w:val="16"/>
                            </w:rPr>
                            <w:t>17</w:t>
                          </w:r>
                          <w:r>
                            <w:rPr>
                              <w:spacing w:val="-7"/>
                              <w:sz w:val="16"/>
                            </w:rPr>
                            <w:fldChar w:fldCharType="end"/>
                          </w:r>
                        </w:p>
                      </w:txbxContent>
                    </wps:txbx>
                    <wps:bodyPr wrap="square" lIns="0" tIns="0" rIns="0" bIns="0" rtlCol="0">
                      <a:noAutofit/>
                    </wps:bodyPr>
                  </wps:wsp>
                </a:graphicData>
              </a:graphic>
            </wp:anchor>
          </w:drawing>
        </mc:Choice>
        <mc:Fallback>
          <w:pict>
            <v:shapetype w14:anchorId="067894AD" id="_x0000_t202" coordsize="21600,21600" o:spt="202" path="m,l,21600r21600,l21600,xe">
              <v:stroke joinstyle="miter"/>
              <v:path gradientshapeok="t" o:connecttype="rect"/>
            </v:shapetype>
            <v:shape id="Textbox 46" o:spid="_x0000_s1055" type="#_x0000_t202" style="position:absolute;margin-left:468.3pt;margin-top:778.05pt;width:74.3pt;height:1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" filled="f" stroked="f">
              <v:textbox inset="0,0,0,0">
                <w:txbxContent>
                  <w:p w14:paraId="7F1E133C" w14:textId="77777777" w:rsidR="00D50985" w:rsidRDefault="00D50985">
                    <w:pPr>
                      <w:spacing w:before="16"/>
                      <w:ind w:left="20"/>
                      <w:rPr>
                        <w:sz w:val="16"/>
                      </w:rPr>
                    </w:pPr>
                    <w:r>
                      <w:rPr>
                        <w:spacing w:val="-2"/>
                        <w:sz w:val="16"/>
                      </w:rPr>
                      <w:t>Data</w:t>
                    </w:r>
                    <w:r>
                      <w:rPr>
                        <w:spacing w:val="-8"/>
                        <w:sz w:val="16"/>
                      </w:rPr>
                      <w:t xml:space="preserve"> </w:t>
                    </w:r>
                    <w:r>
                      <w:rPr>
                        <w:spacing w:val="-2"/>
                        <w:sz w:val="16"/>
                      </w:rPr>
                      <w:t>Structure</w:t>
                    </w:r>
                    <w:r>
                      <w:rPr>
                        <w:spacing w:val="-7"/>
                        <w:sz w:val="16"/>
                      </w:rPr>
                      <w:t xml:space="preserve"> </w:t>
                    </w:r>
                    <w:r>
                      <w:rPr>
                        <w:spacing w:val="-2"/>
                        <w:sz w:val="16"/>
                      </w:rPr>
                      <w:t>–</w:t>
                    </w:r>
                    <w:r>
                      <w:rPr>
                        <w:spacing w:val="-7"/>
                        <w:sz w:val="16"/>
                      </w:rPr>
                      <w:t xml:space="preserve"> </w:t>
                    </w:r>
                    <w:r>
                      <w:rPr>
                        <w:spacing w:val="-7"/>
                        <w:sz w:val="16"/>
                      </w:rPr>
                      <w:fldChar w:fldCharType="begin"/>
                    </w:r>
                    <w:r>
                      <w:rPr>
                        <w:spacing w:val="-7"/>
                        <w:sz w:val="16"/>
                      </w:rPr>
                      <w:instrText xml:space="preserve"> PAGE </w:instrText>
                    </w:r>
                    <w:r>
                      <w:rPr>
                        <w:spacing w:val="-7"/>
                        <w:sz w:val="16"/>
                      </w:rPr>
                      <w:fldChar w:fldCharType="separate"/>
                    </w:r>
                    <w:r>
                      <w:rPr>
                        <w:spacing w:val="-7"/>
                        <w:sz w:val="16"/>
                      </w:rPr>
                      <w:t>17</w:t>
                    </w:r>
                    <w:r>
                      <w:rPr>
                        <w:spacing w:val="-7"/>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BAEA" w14:textId="77777777" w:rsidR="00D50985" w:rsidRDefault="00D50985">
    <w:pPr>
      <w:pStyle w:val="BodyText"/>
      <w:spacing w:line="14" w:lineRule="auto"/>
    </w:pPr>
    <w:r>
      <w:rPr>
        <w:noProof/>
      </w:rPr>
      <mc:AlternateContent>
        <mc:Choice Requires="wps">
          <w:drawing>
            <wp:anchor distT="0" distB="0" distL="0" distR="0" simplePos="0" relativeHeight="251667456" behindDoc="1" locked="0" layoutInCell="1" allowOverlap="1" wp14:anchorId="37EBCBAE" wp14:editId="6BF1B184">
              <wp:simplePos x="0" y="0"/>
              <wp:positionH relativeFrom="page">
                <wp:posOffset>4901310</wp:posOffset>
              </wp:positionH>
              <wp:positionV relativeFrom="page">
                <wp:posOffset>9881306</wp:posOffset>
              </wp:positionV>
              <wp:extent cx="1990089" cy="1447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089" cy="144780"/>
                      </a:xfrm>
                      <a:prstGeom prst="rect">
                        <a:avLst/>
                      </a:prstGeom>
                    </wps:spPr>
                    <wps:txbx>
                      <w:txbxContent>
                        <w:p w14:paraId="3FD4E899" w14:textId="77777777" w:rsidR="00D50985" w:rsidRDefault="00D50985">
                          <w:pPr>
                            <w:spacing w:before="16"/>
                            <w:ind w:left="20"/>
                            <w:rPr>
                              <w:sz w:val="16"/>
                            </w:rPr>
                          </w:pPr>
                          <w:r>
                            <w:rPr>
                              <w:spacing w:val="-2"/>
                              <w:sz w:val="16"/>
                            </w:rPr>
                            <w:t>Data</w:t>
                          </w:r>
                          <w:r>
                            <w:rPr>
                              <w:spacing w:val="-7"/>
                              <w:sz w:val="16"/>
                            </w:rPr>
                            <w:t xml:space="preserve"> </w:t>
                          </w:r>
                          <w:r>
                            <w:rPr>
                              <w:spacing w:val="-2"/>
                              <w:sz w:val="16"/>
                            </w:rPr>
                            <w:t>Type:</w:t>
                          </w:r>
                          <w:r>
                            <w:rPr>
                              <w:spacing w:val="-7"/>
                              <w:sz w:val="16"/>
                            </w:rPr>
                            <w:t xml:space="preserve"> </w:t>
                          </w:r>
                          <w:r>
                            <w:rPr>
                              <w:spacing w:val="-2"/>
                              <w:sz w:val="16"/>
                            </w:rPr>
                            <w:t>Biological</w:t>
                          </w:r>
                          <w:r>
                            <w:rPr>
                              <w:spacing w:val="-7"/>
                              <w:sz w:val="16"/>
                            </w:rPr>
                            <w:t xml:space="preserve"> </w:t>
                          </w:r>
                          <w:r>
                            <w:rPr>
                              <w:spacing w:val="-2"/>
                              <w:sz w:val="16"/>
                            </w:rPr>
                            <w:t>Estimates</w:t>
                          </w:r>
                          <w:r>
                            <w:rPr>
                              <w:spacing w:val="-6"/>
                              <w:sz w:val="16"/>
                            </w:rPr>
                            <w:t xml:space="preserve"> </w:t>
                          </w:r>
                          <w:r>
                            <w:rPr>
                              <w:spacing w:val="-2"/>
                              <w:sz w:val="16"/>
                            </w:rPr>
                            <w:t>-</w:t>
                          </w:r>
                          <w:r>
                            <w:rPr>
                              <w:spacing w:val="-7"/>
                              <w:sz w:val="16"/>
                            </w:rPr>
                            <w:t xml:space="preserve"> </w:t>
                          </w:r>
                          <w:r>
                            <w:rPr>
                              <w:spacing w:val="-2"/>
                              <w:sz w:val="16"/>
                            </w:rPr>
                            <w:t>Raw</w:t>
                          </w:r>
                          <w:r>
                            <w:rPr>
                              <w:spacing w:val="-7"/>
                              <w:sz w:val="16"/>
                            </w:rPr>
                            <w:t xml:space="preserve"> </w:t>
                          </w:r>
                          <w:r>
                            <w:rPr>
                              <w:spacing w:val="-2"/>
                              <w:sz w:val="16"/>
                            </w:rPr>
                            <w:t>–</w:t>
                          </w:r>
                          <w:r>
                            <w:rPr>
                              <w:spacing w:val="-7"/>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21</w:t>
                          </w:r>
                          <w:r>
                            <w:rPr>
                              <w:spacing w:val="-5"/>
                              <w:sz w:val="16"/>
                            </w:rPr>
                            <w:fldChar w:fldCharType="end"/>
                          </w:r>
                        </w:p>
                      </w:txbxContent>
                    </wps:txbx>
                    <wps:bodyPr wrap="square" lIns="0" tIns="0" rIns="0" bIns="0" rtlCol="0">
                      <a:noAutofit/>
                    </wps:bodyPr>
                  </wps:wsp>
                </a:graphicData>
              </a:graphic>
            </wp:anchor>
          </w:drawing>
        </mc:Choice>
        <mc:Fallback>
          <w:pict>
            <v:shapetype w14:anchorId="37EBCBAE" id="_x0000_t202" coordsize="21600,21600" o:spt="202" path="m,l,21600r21600,l21600,xe">
              <v:stroke joinstyle="miter"/>
              <v:path gradientshapeok="t" o:connecttype="rect"/>
            </v:shapetype>
            <v:shape id="Textbox 50" o:spid="_x0000_s1056" type="#_x0000_t202" style="position:absolute;margin-left:385.95pt;margin-top:778.05pt;width:156.7pt;height:11.4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" filled="f" stroked="f">
              <v:textbox inset="0,0,0,0">
                <w:txbxContent>
                  <w:p w14:paraId="3FD4E899" w14:textId="77777777" w:rsidR="00D50985" w:rsidRDefault="00D50985">
                    <w:pPr>
                      <w:spacing w:before="16"/>
                      <w:ind w:left="20"/>
                      <w:rPr>
                        <w:sz w:val="16"/>
                      </w:rPr>
                    </w:pPr>
                    <w:r>
                      <w:rPr>
                        <w:spacing w:val="-2"/>
                        <w:sz w:val="16"/>
                      </w:rPr>
                      <w:t>Data</w:t>
                    </w:r>
                    <w:r>
                      <w:rPr>
                        <w:spacing w:val="-7"/>
                        <w:sz w:val="16"/>
                      </w:rPr>
                      <w:t xml:space="preserve"> </w:t>
                    </w:r>
                    <w:r>
                      <w:rPr>
                        <w:spacing w:val="-2"/>
                        <w:sz w:val="16"/>
                      </w:rPr>
                      <w:t>Type:</w:t>
                    </w:r>
                    <w:r>
                      <w:rPr>
                        <w:spacing w:val="-7"/>
                        <w:sz w:val="16"/>
                      </w:rPr>
                      <w:t xml:space="preserve"> </w:t>
                    </w:r>
                    <w:r>
                      <w:rPr>
                        <w:spacing w:val="-2"/>
                        <w:sz w:val="16"/>
                      </w:rPr>
                      <w:t>Biological</w:t>
                    </w:r>
                    <w:r>
                      <w:rPr>
                        <w:spacing w:val="-7"/>
                        <w:sz w:val="16"/>
                      </w:rPr>
                      <w:t xml:space="preserve"> </w:t>
                    </w:r>
                    <w:r>
                      <w:rPr>
                        <w:spacing w:val="-2"/>
                        <w:sz w:val="16"/>
                      </w:rPr>
                      <w:t>Estimates</w:t>
                    </w:r>
                    <w:r>
                      <w:rPr>
                        <w:spacing w:val="-6"/>
                        <w:sz w:val="16"/>
                      </w:rPr>
                      <w:t xml:space="preserve"> </w:t>
                    </w:r>
                    <w:r>
                      <w:rPr>
                        <w:spacing w:val="-2"/>
                        <w:sz w:val="16"/>
                      </w:rPr>
                      <w:t>-</w:t>
                    </w:r>
                    <w:r>
                      <w:rPr>
                        <w:spacing w:val="-7"/>
                        <w:sz w:val="16"/>
                      </w:rPr>
                      <w:t xml:space="preserve"> </w:t>
                    </w:r>
                    <w:r>
                      <w:rPr>
                        <w:spacing w:val="-2"/>
                        <w:sz w:val="16"/>
                      </w:rPr>
                      <w:t>Raw</w:t>
                    </w:r>
                    <w:r>
                      <w:rPr>
                        <w:spacing w:val="-7"/>
                        <w:sz w:val="16"/>
                      </w:rPr>
                      <w:t xml:space="preserve"> </w:t>
                    </w:r>
                    <w:r>
                      <w:rPr>
                        <w:spacing w:val="-2"/>
                        <w:sz w:val="16"/>
                      </w:rPr>
                      <w:t>–</w:t>
                    </w:r>
                    <w:r>
                      <w:rPr>
                        <w:spacing w:val="-7"/>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21</w:t>
                    </w:r>
                    <w:r>
                      <w:rPr>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4DA5" w14:textId="77777777" w:rsidR="00D50985" w:rsidRDefault="00D50985">
    <w:pPr>
      <w:pStyle w:val="BodyText"/>
      <w:spacing w:line="14" w:lineRule="auto"/>
    </w:pPr>
    <w:r>
      <w:rPr>
        <w:noProof/>
      </w:rPr>
      <mc:AlternateContent>
        <mc:Choice Requires="wps">
          <w:drawing>
            <wp:anchor distT="0" distB="0" distL="0" distR="0" simplePos="0" relativeHeight="251668480" behindDoc="1" locked="0" layoutInCell="1" allowOverlap="1" wp14:anchorId="323416F4" wp14:editId="13616E2D">
              <wp:simplePos x="0" y="0"/>
              <wp:positionH relativeFrom="page">
                <wp:posOffset>4316857</wp:posOffset>
              </wp:positionH>
              <wp:positionV relativeFrom="page">
                <wp:posOffset>9881306</wp:posOffset>
              </wp:positionV>
              <wp:extent cx="2574290" cy="14478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4290" cy="144780"/>
                      </a:xfrm>
                      <a:prstGeom prst="rect">
                        <a:avLst/>
                      </a:prstGeom>
                    </wps:spPr>
                    <wps:txbx>
                      <w:txbxContent>
                        <w:p w14:paraId="65EBFC8A" w14:textId="77777777" w:rsidR="00D50985" w:rsidRDefault="00D50985">
                          <w:pPr>
                            <w:spacing w:before="16"/>
                            <w:ind w:left="20"/>
                            <w:rPr>
                              <w:sz w:val="16"/>
                            </w:rPr>
                          </w:pPr>
                          <w:r>
                            <w:rPr>
                              <w:spacing w:val="-2"/>
                              <w:sz w:val="16"/>
                            </w:rPr>
                            <w:t>Data</w:t>
                          </w:r>
                          <w:r>
                            <w:rPr>
                              <w:spacing w:val="-5"/>
                              <w:sz w:val="16"/>
                            </w:rPr>
                            <w:t xml:space="preserve"> </w:t>
                          </w:r>
                          <w:r>
                            <w:rPr>
                              <w:spacing w:val="-2"/>
                              <w:sz w:val="16"/>
                            </w:rPr>
                            <w:t>Type:</w:t>
                          </w:r>
                          <w:r>
                            <w:rPr>
                              <w:spacing w:val="-5"/>
                              <w:sz w:val="16"/>
                            </w:rPr>
                            <w:t xml:space="preserve"> </w:t>
                          </w:r>
                          <w:r>
                            <w:rPr>
                              <w:spacing w:val="-2"/>
                              <w:sz w:val="16"/>
                            </w:rPr>
                            <w:t>Biological</w:t>
                          </w:r>
                          <w:r>
                            <w:rPr>
                              <w:spacing w:val="-4"/>
                              <w:sz w:val="16"/>
                            </w:rPr>
                            <w:t xml:space="preserve"> </w:t>
                          </w:r>
                          <w:r>
                            <w:rPr>
                              <w:spacing w:val="-2"/>
                              <w:sz w:val="16"/>
                            </w:rPr>
                            <w:t>Estimates</w:t>
                          </w:r>
                          <w:r>
                            <w:rPr>
                              <w:spacing w:val="-5"/>
                              <w:sz w:val="16"/>
                            </w:rPr>
                            <w:t xml:space="preserve"> </w:t>
                          </w:r>
                          <w:r>
                            <w:rPr>
                              <w:spacing w:val="-2"/>
                              <w:sz w:val="16"/>
                            </w:rPr>
                            <w:t>-</w:t>
                          </w:r>
                          <w:r>
                            <w:rPr>
                              <w:spacing w:val="-4"/>
                              <w:sz w:val="16"/>
                            </w:rPr>
                            <w:t xml:space="preserve"> </w:t>
                          </w:r>
                          <w:r>
                            <w:rPr>
                              <w:spacing w:val="-2"/>
                              <w:sz w:val="16"/>
                            </w:rPr>
                            <w:t>Age</w:t>
                          </w:r>
                          <w:r>
                            <w:rPr>
                              <w:spacing w:val="-5"/>
                              <w:sz w:val="16"/>
                            </w:rPr>
                            <w:t xml:space="preserve"> </w:t>
                          </w:r>
                          <w:r>
                            <w:rPr>
                              <w:spacing w:val="-2"/>
                              <w:sz w:val="16"/>
                            </w:rPr>
                            <w:t>Composition</w:t>
                          </w:r>
                          <w:r>
                            <w:rPr>
                              <w:spacing w:val="-4"/>
                              <w:sz w:val="16"/>
                            </w:rPr>
                            <w:t xml:space="preserve"> </w:t>
                          </w:r>
                          <w:r>
                            <w:rPr>
                              <w:spacing w:val="-2"/>
                              <w:sz w:val="16"/>
                            </w:rPr>
                            <w:t>–</w:t>
                          </w:r>
                          <w:r>
                            <w:rPr>
                              <w:spacing w:val="-5"/>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323416F4" id="_x0000_t202" coordsize="21600,21600" o:spt="202" path="m,l,21600r21600,l21600,xe">
              <v:stroke joinstyle="miter"/>
              <v:path gradientshapeok="t" o:connecttype="rect"/>
            </v:shapetype>
            <v:shape id="Textbox 117" o:spid="_x0000_s1057" type="#_x0000_t202" style="position:absolute;margin-left:339.9pt;margin-top:778.05pt;width:202.7pt;height:11.4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" filled="f" stroked="f">
              <v:textbox inset="0,0,0,0">
                <w:txbxContent>
                  <w:p w14:paraId="65EBFC8A" w14:textId="77777777" w:rsidR="00D50985" w:rsidRDefault="00D50985">
                    <w:pPr>
                      <w:spacing w:before="16"/>
                      <w:ind w:left="20"/>
                      <w:rPr>
                        <w:sz w:val="16"/>
                      </w:rPr>
                    </w:pPr>
                    <w:r>
                      <w:rPr>
                        <w:spacing w:val="-2"/>
                        <w:sz w:val="16"/>
                      </w:rPr>
                      <w:t>Data</w:t>
                    </w:r>
                    <w:r>
                      <w:rPr>
                        <w:spacing w:val="-5"/>
                        <w:sz w:val="16"/>
                      </w:rPr>
                      <w:t xml:space="preserve"> </w:t>
                    </w:r>
                    <w:r>
                      <w:rPr>
                        <w:spacing w:val="-2"/>
                        <w:sz w:val="16"/>
                      </w:rPr>
                      <w:t>Type:</w:t>
                    </w:r>
                    <w:r>
                      <w:rPr>
                        <w:spacing w:val="-5"/>
                        <w:sz w:val="16"/>
                      </w:rPr>
                      <w:t xml:space="preserve"> </w:t>
                    </w:r>
                    <w:r>
                      <w:rPr>
                        <w:spacing w:val="-2"/>
                        <w:sz w:val="16"/>
                      </w:rPr>
                      <w:t>Biological</w:t>
                    </w:r>
                    <w:r>
                      <w:rPr>
                        <w:spacing w:val="-4"/>
                        <w:sz w:val="16"/>
                      </w:rPr>
                      <w:t xml:space="preserve"> </w:t>
                    </w:r>
                    <w:r>
                      <w:rPr>
                        <w:spacing w:val="-2"/>
                        <w:sz w:val="16"/>
                      </w:rPr>
                      <w:t>Estimates</w:t>
                    </w:r>
                    <w:r>
                      <w:rPr>
                        <w:spacing w:val="-5"/>
                        <w:sz w:val="16"/>
                      </w:rPr>
                      <w:t xml:space="preserve"> </w:t>
                    </w:r>
                    <w:r>
                      <w:rPr>
                        <w:spacing w:val="-2"/>
                        <w:sz w:val="16"/>
                      </w:rPr>
                      <w:t>-</w:t>
                    </w:r>
                    <w:r>
                      <w:rPr>
                        <w:spacing w:val="-4"/>
                        <w:sz w:val="16"/>
                      </w:rPr>
                      <w:t xml:space="preserve"> </w:t>
                    </w:r>
                    <w:r>
                      <w:rPr>
                        <w:spacing w:val="-2"/>
                        <w:sz w:val="16"/>
                      </w:rPr>
                      <w:t>Age</w:t>
                    </w:r>
                    <w:r>
                      <w:rPr>
                        <w:spacing w:val="-5"/>
                        <w:sz w:val="16"/>
                      </w:rPr>
                      <w:t xml:space="preserve"> </w:t>
                    </w:r>
                    <w:r>
                      <w:rPr>
                        <w:spacing w:val="-2"/>
                        <w:sz w:val="16"/>
                      </w:rPr>
                      <w:t>Composition</w:t>
                    </w:r>
                    <w:r>
                      <w:rPr>
                        <w:spacing w:val="-4"/>
                        <w:sz w:val="16"/>
                      </w:rPr>
                      <w:t xml:space="preserve"> </w:t>
                    </w:r>
                    <w:r>
                      <w:rPr>
                        <w:spacing w:val="-2"/>
                        <w:sz w:val="16"/>
                      </w:rPr>
                      <w:t>–</w:t>
                    </w:r>
                    <w:r>
                      <w:rPr>
                        <w:spacing w:val="-5"/>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61FFB" w14:textId="77777777" w:rsidR="00790C5C" w:rsidRDefault="00790C5C" w:rsidP="00C86DA5">
      <w:pPr>
        <w:spacing w:after="0" w:line="240" w:lineRule="auto"/>
      </w:pPr>
      <w:r>
        <w:separator/>
      </w:r>
    </w:p>
  </w:footnote>
  <w:footnote w:type="continuationSeparator" w:id="0">
    <w:p w14:paraId="2DE1C736" w14:textId="77777777" w:rsidR="00790C5C" w:rsidRDefault="00790C5C" w:rsidP="00C86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BBBB" w14:textId="7133981F" w:rsidR="00C07FF1" w:rsidRDefault="00C07FF1">
    <w:pPr>
      <w:pStyle w:val="Header"/>
    </w:pPr>
    <w:r>
      <w:rPr>
        <w:noProof/>
        <w:sz w:val="14"/>
        <w:szCs w:val="14"/>
      </w:rPr>
      <mc:AlternateContent>
        <mc:Choice Requires="wps">
          <w:drawing>
            <wp:anchor distT="0" distB="0" distL="114300" distR="114300" simplePos="0" relativeHeight="251678720" behindDoc="1" locked="0" layoutInCell="1" allowOverlap="0" wp14:anchorId="7C2633F2" wp14:editId="25F821D8">
              <wp:simplePos x="0" y="0"/>
              <wp:positionH relativeFrom="margin">
                <wp:posOffset>1078703</wp:posOffset>
              </wp:positionH>
              <wp:positionV relativeFrom="paragraph">
                <wp:posOffset>434340</wp:posOffset>
              </wp:positionV>
              <wp:extent cx="3381375" cy="238125"/>
              <wp:effectExtent l="0" t="0" r="0" b="0"/>
              <wp:wrapNone/>
              <wp:docPr id="1916119702"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4F2FA77" w14:textId="77777777" w:rsidR="00C07FF1" w:rsidRPr="00D42168" w:rsidRDefault="00C07FF1" w:rsidP="00C07FF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633F2" id="_x0000_t202" coordsize="21600,21600" o:spt="202" path="m,l,21600r21600,l21600,xe">
              <v:stroke joinstyle="miter"/>
              <v:path gradientshapeok="t" o:connecttype="rect"/>
            </v:shapetype>
            <v:shape id="テキスト ボックス 15" o:spid="_x0000_s1047" type="#_x0000_t202" style="position:absolute;margin-left:84.95pt;margin-top:34.2pt;width:266.25pt;height:18.7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" o:allowoverlap="f" filled="f" stroked="f" strokeweight=".5pt">
              <v:textbox>
                <w:txbxContent>
                  <w:p w14:paraId="14F2FA77" w14:textId="77777777" w:rsidR="00C07FF1" w:rsidRPr="00D42168" w:rsidRDefault="00C07FF1" w:rsidP="00C07FF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77696" behindDoc="1" locked="0" layoutInCell="1" allowOverlap="1" wp14:anchorId="1543A84A" wp14:editId="635FD6A5">
          <wp:simplePos x="0" y="0"/>
          <wp:positionH relativeFrom="margin">
            <wp:posOffset>2236308</wp:posOffset>
          </wp:positionH>
          <wp:positionV relativeFrom="paragraph">
            <wp:posOffset>-340360</wp:posOffset>
          </wp:positionV>
          <wp:extent cx="1047750" cy="770255"/>
          <wp:effectExtent l="0" t="0" r="0" b="0"/>
          <wp:wrapNone/>
          <wp:docPr id="73128920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D51B" w14:textId="77BC0214" w:rsidR="00C86DA5" w:rsidRDefault="00C86DA5">
    <w:pPr>
      <w:pStyle w:val="Header"/>
    </w:pPr>
    <w:r>
      <w:rPr>
        <w:noProof/>
      </w:rPr>
      <mc:AlternateContent>
        <mc:Choice Requires="wps">
          <w:drawing>
            <wp:anchor distT="0" distB="0" distL="0" distR="0" simplePos="0" relativeHeight="251659264" behindDoc="0" locked="0" layoutInCell="1" allowOverlap="1" wp14:anchorId="02A89F52" wp14:editId="5DA7E641">
              <wp:simplePos x="635" y="635"/>
              <wp:positionH relativeFrom="page">
                <wp:align>right</wp:align>
              </wp:positionH>
              <wp:positionV relativeFrom="page">
                <wp:align>top</wp:align>
              </wp:positionV>
              <wp:extent cx="1917700" cy="404495"/>
              <wp:effectExtent l="0" t="0" r="0" b="14605"/>
              <wp:wrapNone/>
              <wp:docPr id="340321397"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404495"/>
                      </a:xfrm>
                      <a:prstGeom prst="rect">
                        <a:avLst/>
                      </a:prstGeom>
                      <a:noFill/>
                      <a:ln>
                        <a:noFill/>
                      </a:ln>
                    </wps:spPr>
                    <wps:txbx>
                      <w:txbxContent>
                        <w:p w14:paraId="0FCA2EF7" w14:textId="5A787E97" w:rsidR="00C86DA5" w:rsidRPr="00C86DA5" w:rsidRDefault="00C86DA5" w:rsidP="00C86DA5">
                          <w:pPr>
                            <w:spacing w:after="0"/>
                            <w:rPr>
                              <w:rFonts w:ascii="Calibri" w:eastAsia="Calibri" w:hAnsi="Calibri" w:cs="Calibri"/>
                              <w:noProof/>
                              <w:color w:val="000000"/>
                              <w:sz w:val="24"/>
                              <w:szCs w:val="24"/>
                            </w:rPr>
                          </w:pPr>
                          <w:r w:rsidRPr="00C86DA5">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A89F52" id="_x0000_t202" coordsize="21600,21600" o:spt="202" path="m,l,21600r21600,l21600,xe">
              <v:stroke joinstyle="miter"/>
              <v:path gradientshapeok="t" o:connecttype="rect"/>
            </v:shapetype>
            <v:shape id="Text Box 2" o:spid="_x0000_s1065" type="#_x0000_t202" alt="Unclassified - Non-Classifié" style="position:absolute;margin-left:99.8pt;margin-top:0;width:151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" filled="f" stroked="f">
              <v:textbox style="mso-fit-shape-to-text:t" inset="0,15pt,20pt,0">
                <w:txbxContent>
                  <w:p w14:paraId="0FCA2EF7" w14:textId="5A787E97" w:rsidR="00C86DA5" w:rsidRPr="00C86DA5" w:rsidRDefault="00C86DA5" w:rsidP="00C86DA5">
                    <w:pPr>
                      <w:spacing w:after="0"/>
                      <w:rPr>
                        <w:rFonts w:ascii="Calibri" w:eastAsia="Calibri" w:hAnsi="Calibri" w:cs="Calibri"/>
                        <w:noProof/>
                        <w:color w:val="000000"/>
                        <w:sz w:val="24"/>
                        <w:szCs w:val="24"/>
                      </w:rPr>
                    </w:pPr>
                    <w:r w:rsidRPr="00C86DA5">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F8DE" w14:textId="56DC6A3F" w:rsidR="00C86DA5" w:rsidRDefault="00C86DA5" w:rsidP="00E220E7">
    <w:pPr>
      <w:pStyle w:val="Header"/>
      <w:tabs>
        <w:tab w:val="clear" w:pos="4680"/>
        <w:tab w:val="clear" w:pos="936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A7F5" w14:textId="0B78F2F2" w:rsidR="00C86DA5" w:rsidRDefault="00C86DA5">
    <w:pPr>
      <w:pStyle w:val="Header"/>
    </w:pPr>
    <w:r>
      <w:rPr>
        <w:noProof/>
      </w:rPr>
      <mc:AlternateContent>
        <mc:Choice Requires="wps">
          <w:drawing>
            <wp:anchor distT="0" distB="0" distL="0" distR="0" simplePos="0" relativeHeight="251658240" behindDoc="0" locked="0" layoutInCell="1" allowOverlap="1" wp14:anchorId="3A0CF4DF" wp14:editId="05640E74">
              <wp:simplePos x="635" y="635"/>
              <wp:positionH relativeFrom="page">
                <wp:align>right</wp:align>
              </wp:positionH>
              <wp:positionV relativeFrom="page">
                <wp:align>top</wp:align>
              </wp:positionV>
              <wp:extent cx="1917700" cy="404495"/>
              <wp:effectExtent l="0" t="0" r="0" b="14605"/>
              <wp:wrapNone/>
              <wp:docPr id="211260787"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404495"/>
                      </a:xfrm>
                      <a:prstGeom prst="rect">
                        <a:avLst/>
                      </a:prstGeom>
                      <a:noFill/>
                      <a:ln>
                        <a:noFill/>
                      </a:ln>
                    </wps:spPr>
                    <wps:txbx>
                      <w:txbxContent>
                        <w:p w14:paraId="57713745" w14:textId="2D624947" w:rsidR="00C86DA5" w:rsidRPr="00C86DA5" w:rsidRDefault="00C86DA5" w:rsidP="00C86DA5">
                          <w:pPr>
                            <w:spacing w:after="0"/>
                            <w:rPr>
                              <w:rFonts w:ascii="Calibri" w:eastAsia="Calibri" w:hAnsi="Calibri" w:cs="Calibri"/>
                              <w:noProof/>
                              <w:color w:val="000000"/>
                              <w:sz w:val="24"/>
                              <w:szCs w:val="24"/>
                            </w:rPr>
                          </w:pPr>
                          <w:r w:rsidRPr="00C86DA5">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0CF4DF" id="_x0000_t202" coordsize="21600,21600" o:spt="202" path="m,l,21600r21600,l21600,xe">
              <v:stroke joinstyle="miter"/>
              <v:path gradientshapeok="t" o:connecttype="rect"/>
            </v:shapetype>
            <v:shape id="Text Box 1" o:spid="_x0000_s1066" type="#_x0000_t202" alt="Unclassified - Non-Classifié" style="position:absolute;margin-left:99.8pt;margin-top:0;width:151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" filled="f" stroked="f">
              <v:textbox style="mso-fit-shape-to-text:t" inset="0,15pt,20pt,0">
                <w:txbxContent>
                  <w:p w14:paraId="57713745" w14:textId="2D624947" w:rsidR="00C86DA5" w:rsidRPr="00C86DA5" w:rsidRDefault="00C86DA5" w:rsidP="00C86DA5">
                    <w:pPr>
                      <w:spacing w:after="0"/>
                      <w:rPr>
                        <w:rFonts w:ascii="Calibri" w:eastAsia="Calibri" w:hAnsi="Calibri" w:cs="Calibri"/>
                        <w:noProof/>
                        <w:color w:val="000000"/>
                        <w:sz w:val="24"/>
                        <w:szCs w:val="24"/>
                      </w:rPr>
                    </w:pPr>
                    <w:r w:rsidRPr="00C86DA5">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75pt;height:6.75pt;visibility:visible;mso-wrap-style:square" o:bullet="t">
        <v:imagedata r:id="rId1" o:title=""/>
        <o:lock v:ext="edit" aspectratio="f"/>
      </v:shape>
    </w:pict>
  </w:numPicBullet>
  <w:numPicBullet w:numPicBulletId="1">
    <w:pict>
      <v:shape id="_x0000_i1030" type="#_x0000_t75" style="width:6.75pt;height:6.75pt;visibility:visible;mso-wrap-style:square" o:bullet="t">
        <v:imagedata r:id="rId2" o:title=""/>
        <o:lock v:ext="edit" aspectratio="f"/>
      </v:shape>
    </w:pict>
  </w:numPicBullet>
  <w:numPicBullet w:numPicBulletId="2">
    <w:pict>
      <v:shape id="_x0000_i1031" type="#_x0000_t75" style="width:6.75pt;height:6pt;visibility:visible;mso-wrap-style:square" o:bullet="t">
        <v:imagedata r:id="rId3" o:title=""/>
        <o:lock v:ext="edit" aspectratio="f"/>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373282"/>
    <w:multiLevelType w:val="multilevel"/>
    <w:tmpl w:val="AC608A2E"/>
    <w:lvl w:ilvl="0">
      <w:start w:val="1"/>
      <w:numFmt w:val="decimal"/>
      <w:lvlText w:val="%1"/>
      <w:lvlJc w:val="left"/>
      <w:pPr>
        <w:ind w:left="745" w:hanging="604"/>
      </w:pPr>
      <w:rPr>
        <w:rFonts w:ascii="Roboto" w:eastAsia="Roboto" w:hAnsi="Roboto" w:cs="Roboto" w:hint="default"/>
        <w:b w:val="0"/>
        <w:bCs w:val="0"/>
        <w:i w:val="0"/>
        <w:iCs w:val="0"/>
        <w:spacing w:val="0"/>
        <w:w w:val="99"/>
        <w:sz w:val="20"/>
        <w:szCs w:val="20"/>
        <w:lang w:val="en-US" w:eastAsia="en-US" w:bidi="ar-SA"/>
      </w:rPr>
    </w:lvl>
    <w:lvl w:ilvl="1">
      <w:start w:val="1"/>
      <w:numFmt w:val="decimal"/>
      <w:lvlText w:val="%1.%2"/>
      <w:lvlJc w:val="left"/>
      <w:pPr>
        <w:ind w:left="945" w:hanging="804"/>
      </w:pPr>
      <w:rPr>
        <w:rFonts w:ascii="Roboto" w:eastAsia="Roboto" w:hAnsi="Roboto" w:cs="Roboto" w:hint="default"/>
        <w:b w:val="0"/>
        <w:bCs w:val="0"/>
        <w:i w:val="0"/>
        <w:iCs w:val="0"/>
        <w:spacing w:val="-1"/>
        <w:w w:val="99"/>
        <w:sz w:val="20"/>
        <w:szCs w:val="20"/>
        <w:lang w:val="en-US" w:eastAsia="en-US" w:bidi="ar-SA"/>
      </w:rPr>
    </w:lvl>
    <w:lvl w:ilvl="2">
      <w:start w:val="1"/>
      <w:numFmt w:val="decimal"/>
      <w:lvlText w:val="%1.%2.%3"/>
      <w:lvlJc w:val="left"/>
      <w:pPr>
        <w:ind w:left="1045" w:hanging="904"/>
      </w:pPr>
      <w:rPr>
        <w:rFonts w:ascii="Roboto" w:eastAsia="Roboto" w:hAnsi="Roboto" w:cs="Roboto" w:hint="default"/>
        <w:b w:val="0"/>
        <w:bCs w:val="0"/>
        <w:i w:val="0"/>
        <w:iCs w:val="0"/>
        <w:spacing w:val="-1"/>
        <w:w w:val="99"/>
        <w:sz w:val="20"/>
        <w:szCs w:val="20"/>
        <w:lang w:val="en-US" w:eastAsia="en-US" w:bidi="ar-SA"/>
      </w:rPr>
    </w:lvl>
    <w:lvl w:ilvl="3">
      <w:numFmt w:val="bullet"/>
      <w:lvlText w:val="•"/>
      <w:lvlJc w:val="left"/>
      <w:pPr>
        <w:ind w:left="2150" w:hanging="904"/>
      </w:pPr>
      <w:rPr>
        <w:rFonts w:hint="default"/>
        <w:lang w:val="en-US" w:eastAsia="en-US" w:bidi="ar-SA"/>
      </w:rPr>
    </w:lvl>
    <w:lvl w:ilvl="4">
      <w:numFmt w:val="bullet"/>
      <w:lvlText w:val="•"/>
      <w:lvlJc w:val="left"/>
      <w:pPr>
        <w:ind w:left="3260" w:hanging="904"/>
      </w:pPr>
      <w:rPr>
        <w:rFonts w:hint="default"/>
        <w:lang w:val="en-US" w:eastAsia="en-US" w:bidi="ar-SA"/>
      </w:rPr>
    </w:lvl>
    <w:lvl w:ilvl="5">
      <w:numFmt w:val="bullet"/>
      <w:lvlText w:val="•"/>
      <w:lvlJc w:val="left"/>
      <w:pPr>
        <w:ind w:left="4370" w:hanging="904"/>
      </w:pPr>
      <w:rPr>
        <w:rFonts w:hint="default"/>
        <w:lang w:val="en-US" w:eastAsia="en-US" w:bidi="ar-SA"/>
      </w:rPr>
    </w:lvl>
    <w:lvl w:ilvl="6">
      <w:numFmt w:val="bullet"/>
      <w:lvlText w:val="•"/>
      <w:lvlJc w:val="left"/>
      <w:pPr>
        <w:ind w:left="5480" w:hanging="904"/>
      </w:pPr>
      <w:rPr>
        <w:rFonts w:hint="default"/>
        <w:lang w:val="en-US" w:eastAsia="en-US" w:bidi="ar-SA"/>
      </w:rPr>
    </w:lvl>
    <w:lvl w:ilvl="7">
      <w:numFmt w:val="bullet"/>
      <w:lvlText w:val="•"/>
      <w:lvlJc w:val="left"/>
      <w:pPr>
        <w:ind w:left="6590" w:hanging="904"/>
      </w:pPr>
      <w:rPr>
        <w:rFonts w:hint="default"/>
        <w:lang w:val="en-US" w:eastAsia="en-US" w:bidi="ar-SA"/>
      </w:rPr>
    </w:lvl>
    <w:lvl w:ilvl="8">
      <w:numFmt w:val="bullet"/>
      <w:lvlText w:val="•"/>
      <w:lvlJc w:val="left"/>
      <w:pPr>
        <w:ind w:left="7701" w:hanging="904"/>
      </w:pPr>
      <w:rPr>
        <w:rFonts w:hint="default"/>
        <w:lang w:val="en-US" w:eastAsia="en-US" w:bidi="ar-SA"/>
      </w:rPr>
    </w:lvl>
  </w:abstractNum>
  <w:abstractNum w:abstractNumId="10" w15:restartNumberingAfterBreak="0">
    <w:nsid w:val="2D380267"/>
    <w:multiLevelType w:val="multilevel"/>
    <w:tmpl w:val="A9861B44"/>
    <w:lvl w:ilvl="0">
      <w:start w:val="12"/>
      <w:numFmt w:val="decimal"/>
      <w:lvlText w:val="%1"/>
      <w:lvlJc w:val="left"/>
      <w:pPr>
        <w:ind w:left="943" w:hanging="802"/>
      </w:pPr>
      <w:rPr>
        <w:rFonts w:hint="default"/>
        <w:lang w:val="en-US" w:eastAsia="en-US" w:bidi="ar-SA"/>
      </w:rPr>
    </w:lvl>
    <w:lvl w:ilvl="1">
      <w:start w:val="2"/>
      <w:numFmt w:val="decimal"/>
      <w:lvlText w:val="%1.%2"/>
      <w:lvlJc w:val="left"/>
      <w:pPr>
        <w:ind w:left="943" w:hanging="802"/>
      </w:pPr>
      <w:rPr>
        <w:rFonts w:ascii="Roboto" w:eastAsia="Roboto" w:hAnsi="Roboto" w:cs="Roboto" w:hint="default"/>
        <w:b w:val="0"/>
        <w:bCs w:val="0"/>
        <w:i w:val="0"/>
        <w:iCs w:val="0"/>
        <w:spacing w:val="-1"/>
        <w:w w:val="99"/>
        <w:sz w:val="32"/>
        <w:szCs w:val="32"/>
        <w:lang w:val="en-US" w:eastAsia="en-US" w:bidi="ar-SA"/>
      </w:rPr>
    </w:lvl>
    <w:lvl w:ilvl="2">
      <w:numFmt w:val="bullet"/>
      <w:lvlText w:val="•"/>
      <w:lvlJc w:val="left"/>
      <w:pPr>
        <w:ind w:left="2736" w:hanging="802"/>
      </w:pPr>
      <w:rPr>
        <w:rFonts w:hint="default"/>
        <w:lang w:val="en-US" w:eastAsia="en-US" w:bidi="ar-SA"/>
      </w:rPr>
    </w:lvl>
    <w:lvl w:ilvl="3">
      <w:numFmt w:val="bullet"/>
      <w:lvlText w:val="•"/>
      <w:lvlJc w:val="left"/>
      <w:pPr>
        <w:ind w:left="3634" w:hanging="802"/>
      </w:pPr>
      <w:rPr>
        <w:rFonts w:hint="default"/>
        <w:lang w:val="en-US" w:eastAsia="en-US" w:bidi="ar-SA"/>
      </w:rPr>
    </w:lvl>
    <w:lvl w:ilvl="4">
      <w:numFmt w:val="bullet"/>
      <w:lvlText w:val="•"/>
      <w:lvlJc w:val="left"/>
      <w:pPr>
        <w:ind w:left="4532" w:hanging="802"/>
      </w:pPr>
      <w:rPr>
        <w:rFonts w:hint="default"/>
        <w:lang w:val="en-US" w:eastAsia="en-US" w:bidi="ar-SA"/>
      </w:rPr>
    </w:lvl>
    <w:lvl w:ilvl="5">
      <w:numFmt w:val="bullet"/>
      <w:lvlText w:val="•"/>
      <w:lvlJc w:val="left"/>
      <w:pPr>
        <w:ind w:left="5430" w:hanging="802"/>
      </w:pPr>
      <w:rPr>
        <w:rFonts w:hint="default"/>
        <w:lang w:val="en-US" w:eastAsia="en-US" w:bidi="ar-SA"/>
      </w:rPr>
    </w:lvl>
    <w:lvl w:ilvl="6">
      <w:numFmt w:val="bullet"/>
      <w:lvlText w:val="•"/>
      <w:lvlJc w:val="left"/>
      <w:pPr>
        <w:ind w:left="6328" w:hanging="802"/>
      </w:pPr>
      <w:rPr>
        <w:rFonts w:hint="default"/>
        <w:lang w:val="en-US" w:eastAsia="en-US" w:bidi="ar-SA"/>
      </w:rPr>
    </w:lvl>
    <w:lvl w:ilvl="7">
      <w:numFmt w:val="bullet"/>
      <w:lvlText w:val="•"/>
      <w:lvlJc w:val="left"/>
      <w:pPr>
        <w:ind w:left="7227" w:hanging="802"/>
      </w:pPr>
      <w:rPr>
        <w:rFonts w:hint="default"/>
        <w:lang w:val="en-US" w:eastAsia="en-US" w:bidi="ar-SA"/>
      </w:rPr>
    </w:lvl>
    <w:lvl w:ilvl="8">
      <w:numFmt w:val="bullet"/>
      <w:lvlText w:val="•"/>
      <w:lvlJc w:val="left"/>
      <w:pPr>
        <w:ind w:left="8125" w:hanging="802"/>
      </w:pPr>
      <w:rPr>
        <w:rFonts w:hint="default"/>
        <w:lang w:val="en-US" w:eastAsia="en-US" w:bidi="ar-SA"/>
      </w:rPr>
    </w:lvl>
  </w:abstractNum>
  <w:abstractNum w:abstractNumId="11" w15:restartNumberingAfterBreak="0">
    <w:nsid w:val="38276E30"/>
    <w:multiLevelType w:val="multilevel"/>
    <w:tmpl w:val="DAC8CFCC"/>
    <w:lvl w:ilvl="0">
      <w:start w:val="11"/>
      <w:numFmt w:val="decimal"/>
      <w:lvlText w:val="%1"/>
      <w:lvlJc w:val="left"/>
      <w:pPr>
        <w:ind w:left="943" w:hanging="802"/>
      </w:pPr>
      <w:rPr>
        <w:rFonts w:hint="default"/>
        <w:lang w:val="en-US" w:eastAsia="en-US" w:bidi="ar-SA"/>
      </w:rPr>
    </w:lvl>
    <w:lvl w:ilvl="1">
      <w:start w:val="2"/>
      <w:numFmt w:val="decimal"/>
      <w:lvlText w:val="%1.%2"/>
      <w:lvlJc w:val="left"/>
      <w:pPr>
        <w:ind w:left="943" w:hanging="802"/>
      </w:pPr>
      <w:rPr>
        <w:rFonts w:ascii="Roboto" w:eastAsia="Roboto" w:hAnsi="Roboto" w:cs="Roboto" w:hint="default"/>
        <w:b w:val="0"/>
        <w:bCs w:val="0"/>
        <w:i w:val="0"/>
        <w:iCs w:val="0"/>
        <w:spacing w:val="-1"/>
        <w:w w:val="99"/>
        <w:sz w:val="32"/>
        <w:szCs w:val="32"/>
        <w:lang w:val="en-US" w:eastAsia="en-US" w:bidi="ar-SA"/>
      </w:rPr>
    </w:lvl>
    <w:lvl w:ilvl="2">
      <w:numFmt w:val="bullet"/>
      <w:lvlText w:val="•"/>
      <w:lvlJc w:val="left"/>
      <w:pPr>
        <w:ind w:left="2736" w:hanging="802"/>
      </w:pPr>
      <w:rPr>
        <w:rFonts w:hint="default"/>
        <w:lang w:val="en-US" w:eastAsia="en-US" w:bidi="ar-SA"/>
      </w:rPr>
    </w:lvl>
    <w:lvl w:ilvl="3">
      <w:numFmt w:val="bullet"/>
      <w:lvlText w:val="•"/>
      <w:lvlJc w:val="left"/>
      <w:pPr>
        <w:ind w:left="3634" w:hanging="802"/>
      </w:pPr>
      <w:rPr>
        <w:rFonts w:hint="default"/>
        <w:lang w:val="en-US" w:eastAsia="en-US" w:bidi="ar-SA"/>
      </w:rPr>
    </w:lvl>
    <w:lvl w:ilvl="4">
      <w:numFmt w:val="bullet"/>
      <w:lvlText w:val="•"/>
      <w:lvlJc w:val="left"/>
      <w:pPr>
        <w:ind w:left="4532" w:hanging="802"/>
      </w:pPr>
      <w:rPr>
        <w:rFonts w:hint="default"/>
        <w:lang w:val="en-US" w:eastAsia="en-US" w:bidi="ar-SA"/>
      </w:rPr>
    </w:lvl>
    <w:lvl w:ilvl="5">
      <w:numFmt w:val="bullet"/>
      <w:lvlText w:val="•"/>
      <w:lvlJc w:val="left"/>
      <w:pPr>
        <w:ind w:left="5430" w:hanging="802"/>
      </w:pPr>
      <w:rPr>
        <w:rFonts w:hint="default"/>
        <w:lang w:val="en-US" w:eastAsia="en-US" w:bidi="ar-SA"/>
      </w:rPr>
    </w:lvl>
    <w:lvl w:ilvl="6">
      <w:numFmt w:val="bullet"/>
      <w:lvlText w:val="•"/>
      <w:lvlJc w:val="left"/>
      <w:pPr>
        <w:ind w:left="6328" w:hanging="802"/>
      </w:pPr>
      <w:rPr>
        <w:rFonts w:hint="default"/>
        <w:lang w:val="en-US" w:eastAsia="en-US" w:bidi="ar-SA"/>
      </w:rPr>
    </w:lvl>
    <w:lvl w:ilvl="7">
      <w:numFmt w:val="bullet"/>
      <w:lvlText w:val="•"/>
      <w:lvlJc w:val="left"/>
      <w:pPr>
        <w:ind w:left="7227" w:hanging="802"/>
      </w:pPr>
      <w:rPr>
        <w:rFonts w:hint="default"/>
        <w:lang w:val="en-US" w:eastAsia="en-US" w:bidi="ar-SA"/>
      </w:rPr>
    </w:lvl>
    <w:lvl w:ilvl="8">
      <w:numFmt w:val="bullet"/>
      <w:lvlText w:val="•"/>
      <w:lvlJc w:val="left"/>
      <w:pPr>
        <w:ind w:left="8125" w:hanging="802"/>
      </w:pPr>
      <w:rPr>
        <w:rFonts w:hint="default"/>
        <w:lang w:val="en-US" w:eastAsia="en-US" w:bidi="ar-SA"/>
      </w:rPr>
    </w:lvl>
  </w:abstractNum>
  <w:abstractNum w:abstractNumId="12" w15:restartNumberingAfterBreak="0">
    <w:nsid w:val="3C7A4D6B"/>
    <w:multiLevelType w:val="hybridMultilevel"/>
    <w:tmpl w:val="A62A17DE"/>
    <w:lvl w:ilvl="0" w:tplc="ED4618F2">
      <w:start w:val="1"/>
      <w:numFmt w:val="bullet"/>
      <w:lvlText w:val="•"/>
      <w:lvlJc w:val="left"/>
      <w:pPr>
        <w:tabs>
          <w:tab w:val="num" w:pos="720"/>
        </w:tabs>
        <w:ind w:left="720" w:hanging="360"/>
      </w:pPr>
      <w:rPr>
        <w:rFonts w:ascii="Arial" w:hAnsi="Arial" w:hint="default"/>
      </w:rPr>
    </w:lvl>
    <w:lvl w:ilvl="1" w:tplc="78BE7BD8" w:tentative="1">
      <w:start w:val="1"/>
      <w:numFmt w:val="bullet"/>
      <w:lvlText w:val="•"/>
      <w:lvlJc w:val="left"/>
      <w:pPr>
        <w:tabs>
          <w:tab w:val="num" w:pos="1440"/>
        </w:tabs>
        <w:ind w:left="1440" w:hanging="360"/>
      </w:pPr>
      <w:rPr>
        <w:rFonts w:ascii="Arial" w:hAnsi="Arial" w:hint="default"/>
      </w:rPr>
    </w:lvl>
    <w:lvl w:ilvl="2" w:tplc="69428218" w:tentative="1">
      <w:start w:val="1"/>
      <w:numFmt w:val="bullet"/>
      <w:lvlText w:val="•"/>
      <w:lvlJc w:val="left"/>
      <w:pPr>
        <w:tabs>
          <w:tab w:val="num" w:pos="2160"/>
        </w:tabs>
        <w:ind w:left="2160" w:hanging="360"/>
      </w:pPr>
      <w:rPr>
        <w:rFonts w:ascii="Arial" w:hAnsi="Arial" w:hint="default"/>
      </w:rPr>
    </w:lvl>
    <w:lvl w:ilvl="3" w:tplc="61569C0E" w:tentative="1">
      <w:start w:val="1"/>
      <w:numFmt w:val="bullet"/>
      <w:lvlText w:val="•"/>
      <w:lvlJc w:val="left"/>
      <w:pPr>
        <w:tabs>
          <w:tab w:val="num" w:pos="2880"/>
        </w:tabs>
        <w:ind w:left="2880" w:hanging="360"/>
      </w:pPr>
      <w:rPr>
        <w:rFonts w:ascii="Arial" w:hAnsi="Arial" w:hint="default"/>
      </w:rPr>
    </w:lvl>
    <w:lvl w:ilvl="4" w:tplc="6F9E61A6" w:tentative="1">
      <w:start w:val="1"/>
      <w:numFmt w:val="bullet"/>
      <w:lvlText w:val="•"/>
      <w:lvlJc w:val="left"/>
      <w:pPr>
        <w:tabs>
          <w:tab w:val="num" w:pos="3600"/>
        </w:tabs>
        <w:ind w:left="3600" w:hanging="360"/>
      </w:pPr>
      <w:rPr>
        <w:rFonts w:ascii="Arial" w:hAnsi="Arial" w:hint="default"/>
      </w:rPr>
    </w:lvl>
    <w:lvl w:ilvl="5" w:tplc="9738B210" w:tentative="1">
      <w:start w:val="1"/>
      <w:numFmt w:val="bullet"/>
      <w:lvlText w:val="•"/>
      <w:lvlJc w:val="left"/>
      <w:pPr>
        <w:tabs>
          <w:tab w:val="num" w:pos="4320"/>
        </w:tabs>
        <w:ind w:left="4320" w:hanging="360"/>
      </w:pPr>
      <w:rPr>
        <w:rFonts w:ascii="Arial" w:hAnsi="Arial" w:hint="default"/>
      </w:rPr>
    </w:lvl>
    <w:lvl w:ilvl="6" w:tplc="9B0EDD76" w:tentative="1">
      <w:start w:val="1"/>
      <w:numFmt w:val="bullet"/>
      <w:lvlText w:val="•"/>
      <w:lvlJc w:val="left"/>
      <w:pPr>
        <w:tabs>
          <w:tab w:val="num" w:pos="5040"/>
        </w:tabs>
        <w:ind w:left="5040" w:hanging="360"/>
      </w:pPr>
      <w:rPr>
        <w:rFonts w:ascii="Arial" w:hAnsi="Arial" w:hint="default"/>
      </w:rPr>
    </w:lvl>
    <w:lvl w:ilvl="7" w:tplc="A44C79A6" w:tentative="1">
      <w:start w:val="1"/>
      <w:numFmt w:val="bullet"/>
      <w:lvlText w:val="•"/>
      <w:lvlJc w:val="left"/>
      <w:pPr>
        <w:tabs>
          <w:tab w:val="num" w:pos="5760"/>
        </w:tabs>
        <w:ind w:left="5760" w:hanging="360"/>
      </w:pPr>
      <w:rPr>
        <w:rFonts w:ascii="Arial" w:hAnsi="Arial" w:hint="default"/>
      </w:rPr>
    </w:lvl>
    <w:lvl w:ilvl="8" w:tplc="56928E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DF1D47"/>
    <w:multiLevelType w:val="multilevel"/>
    <w:tmpl w:val="D11CB8C8"/>
    <w:lvl w:ilvl="0">
      <w:start w:val="1"/>
      <w:numFmt w:val="decimal"/>
      <w:lvlText w:val="%1"/>
      <w:lvlJc w:val="left"/>
      <w:pPr>
        <w:ind w:left="532" w:hanging="391"/>
      </w:pPr>
      <w:rPr>
        <w:rFonts w:ascii="Roboto" w:eastAsia="Roboto" w:hAnsi="Roboto" w:cs="Roboto" w:hint="default"/>
        <w:b w:val="0"/>
        <w:bCs w:val="0"/>
        <w:i w:val="0"/>
        <w:iCs w:val="0"/>
        <w:spacing w:val="0"/>
        <w:w w:val="99"/>
        <w:sz w:val="36"/>
        <w:szCs w:val="36"/>
        <w:lang w:val="en-US" w:eastAsia="en-US" w:bidi="ar-SA"/>
      </w:rPr>
    </w:lvl>
    <w:lvl w:ilvl="1">
      <w:start w:val="1"/>
      <w:numFmt w:val="decimal"/>
      <w:lvlText w:val="%1.%2"/>
      <w:lvlJc w:val="left"/>
      <w:pPr>
        <w:ind w:left="764" w:hanging="623"/>
      </w:pPr>
      <w:rPr>
        <w:rFonts w:ascii="Roboto" w:eastAsia="Roboto" w:hAnsi="Roboto" w:cs="Roboto" w:hint="default"/>
        <w:b w:val="0"/>
        <w:bCs w:val="0"/>
        <w:i w:val="0"/>
        <w:iCs w:val="0"/>
        <w:spacing w:val="-1"/>
        <w:w w:val="99"/>
        <w:sz w:val="32"/>
        <w:szCs w:val="32"/>
        <w:lang w:val="en-US" w:eastAsia="en-US" w:bidi="ar-SA"/>
      </w:rPr>
    </w:lvl>
    <w:lvl w:ilvl="2">
      <w:start w:val="1"/>
      <w:numFmt w:val="decimal"/>
      <w:lvlText w:val="%1.%2.%3"/>
      <w:lvlJc w:val="left"/>
      <w:pPr>
        <w:ind w:left="1053" w:hanging="912"/>
      </w:pPr>
      <w:rPr>
        <w:rFonts w:ascii="Roboto" w:eastAsia="Roboto" w:hAnsi="Roboto" w:cs="Roboto" w:hint="default"/>
        <w:b/>
        <w:bCs/>
        <w:i w:val="0"/>
        <w:iCs w:val="0"/>
        <w:spacing w:val="-1"/>
        <w:w w:val="99"/>
        <w:sz w:val="26"/>
        <w:szCs w:val="26"/>
        <w:lang w:val="en-US" w:eastAsia="en-US" w:bidi="ar-SA"/>
      </w:rPr>
    </w:lvl>
    <w:lvl w:ilvl="3">
      <w:numFmt w:val="bullet"/>
      <w:lvlText w:val="•"/>
      <w:lvlJc w:val="left"/>
      <w:pPr>
        <w:ind w:left="1060" w:hanging="912"/>
      </w:pPr>
      <w:rPr>
        <w:rFonts w:hint="default"/>
        <w:lang w:val="en-US" w:eastAsia="en-US" w:bidi="ar-SA"/>
      </w:rPr>
    </w:lvl>
    <w:lvl w:ilvl="4">
      <w:numFmt w:val="bullet"/>
      <w:lvlText w:val="•"/>
      <w:lvlJc w:val="left"/>
      <w:pPr>
        <w:ind w:left="2325" w:hanging="912"/>
      </w:pPr>
      <w:rPr>
        <w:rFonts w:hint="default"/>
        <w:lang w:val="en-US" w:eastAsia="en-US" w:bidi="ar-SA"/>
      </w:rPr>
    </w:lvl>
    <w:lvl w:ilvl="5">
      <w:numFmt w:val="bullet"/>
      <w:lvlText w:val="•"/>
      <w:lvlJc w:val="left"/>
      <w:pPr>
        <w:ind w:left="3591" w:hanging="912"/>
      </w:pPr>
      <w:rPr>
        <w:rFonts w:hint="default"/>
        <w:lang w:val="en-US" w:eastAsia="en-US" w:bidi="ar-SA"/>
      </w:rPr>
    </w:lvl>
    <w:lvl w:ilvl="6">
      <w:numFmt w:val="bullet"/>
      <w:lvlText w:val="•"/>
      <w:lvlJc w:val="left"/>
      <w:pPr>
        <w:ind w:left="4857" w:hanging="912"/>
      </w:pPr>
      <w:rPr>
        <w:rFonts w:hint="default"/>
        <w:lang w:val="en-US" w:eastAsia="en-US" w:bidi="ar-SA"/>
      </w:rPr>
    </w:lvl>
    <w:lvl w:ilvl="7">
      <w:numFmt w:val="bullet"/>
      <w:lvlText w:val="•"/>
      <w:lvlJc w:val="left"/>
      <w:pPr>
        <w:ind w:left="6123" w:hanging="912"/>
      </w:pPr>
      <w:rPr>
        <w:rFonts w:hint="default"/>
        <w:lang w:val="en-US" w:eastAsia="en-US" w:bidi="ar-SA"/>
      </w:rPr>
    </w:lvl>
    <w:lvl w:ilvl="8">
      <w:numFmt w:val="bullet"/>
      <w:lvlText w:val="•"/>
      <w:lvlJc w:val="left"/>
      <w:pPr>
        <w:ind w:left="7389" w:hanging="912"/>
      </w:pPr>
      <w:rPr>
        <w:rFonts w:hint="default"/>
        <w:lang w:val="en-US" w:eastAsia="en-US" w:bidi="ar-SA"/>
      </w:rPr>
    </w:lvl>
  </w:abstractNum>
  <w:abstractNum w:abstractNumId="14" w15:restartNumberingAfterBreak="0">
    <w:nsid w:val="5A81453B"/>
    <w:multiLevelType w:val="hybridMultilevel"/>
    <w:tmpl w:val="53A0BA2A"/>
    <w:lvl w:ilvl="0" w:tplc="ED4618F2">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3046E3"/>
    <w:multiLevelType w:val="hybridMultilevel"/>
    <w:tmpl w:val="80C0A330"/>
    <w:lvl w:ilvl="0" w:tplc="1A688B0E">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604742"/>
    <w:multiLevelType w:val="multilevel"/>
    <w:tmpl w:val="2AE64344"/>
    <w:lvl w:ilvl="0">
      <w:start w:val="1"/>
      <w:numFmt w:val="decimal"/>
      <w:pStyle w:val="Heading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ADA086E"/>
    <w:multiLevelType w:val="hybridMultilevel"/>
    <w:tmpl w:val="0A04BF5C"/>
    <w:lvl w:ilvl="0" w:tplc="D2802416">
      <w:start w:val="1"/>
      <w:numFmt w:val="lowerLetter"/>
      <w:lvlText w:val="%1)"/>
      <w:lvlJc w:val="left"/>
      <w:pPr>
        <w:ind w:left="369" w:hanging="228"/>
      </w:pPr>
      <w:rPr>
        <w:rFonts w:ascii="Roboto" w:eastAsia="Roboto" w:hAnsi="Roboto" w:cs="Roboto" w:hint="default"/>
        <w:b/>
        <w:bCs/>
        <w:i w:val="0"/>
        <w:iCs w:val="0"/>
        <w:spacing w:val="-1"/>
        <w:w w:val="100"/>
        <w:sz w:val="20"/>
        <w:szCs w:val="20"/>
        <w:lang w:val="en-US" w:eastAsia="en-US" w:bidi="ar-SA"/>
      </w:rPr>
    </w:lvl>
    <w:lvl w:ilvl="1" w:tplc="E5081C00">
      <w:numFmt w:val="bullet"/>
      <w:lvlText w:val="•"/>
      <w:lvlJc w:val="left"/>
      <w:pPr>
        <w:ind w:left="1316" w:hanging="228"/>
      </w:pPr>
      <w:rPr>
        <w:rFonts w:hint="default"/>
        <w:lang w:val="en-US" w:eastAsia="en-US" w:bidi="ar-SA"/>
      </w:rPr>
    </w:lvl>
    <w:lvl w:ilvl="2" w:tplc="9A40F062">
      <w:numFmt w:val="bullet"/>
      <w:lvlText w:val="•"/>
      <w:lvlJc w:val="left"/>
      <w:pPr>
        <w:ind w:left="2272" w:hanging="228"/>
      </w:pPr>
      <w:rPr>
        <w:rFonts w:hint="default"/>
        <w:lang w:val="en-US" w:eastAsia="en-US" w:bidi="ar-SA"/>
      </w:rPr>
    </w:lvl>
    <w:lvl w:ilvl="3" w:tplc="9E5EF0EA">
      <w:numFmt w:val="bullet"/>
      <w:lvlText w:val="•"/>
      <w:lvlJc w:val="left"/>
      <w:pPr>
        <w:ind w:left="3228" w:hanging="228"/>
      </w:pPr>
      <w:rPr>
        <w:rFonts w:hint="default"/>
        <w:lang w:val="en-US" w:eastAsia="en-US" w:bidi="ar-SA"/>
      </w:rPr>
    </w:lvl>
    <w:lvl w:ilvl="4" w:tplc="CCD24ED2">
      <w:numFmt w:val="bullet"/>
      <w:lvlText w:val="•"/>
      <w:lvlJc w:val="left"/>
      <w:pPr>
        <w:ind w:left="4184" w:hanging="228"/>
      </w:pPr>
      <w:rPr>
        <w:rFonts w:hint="default"/>
        <w:lang w:val="en-US" w:eastAsia="en-US" w:bidi="ar-SA"/>
      </w:rPr>
    </w:lvl>
    <w:lvl w:ilvl="5" w:tplc="33824828">
      <w:numFmt w:val="bullet"/>
      <w:lvlText w:val="•"/>
      <w:lvlJc w:val="left"/>
      <w:pPr>
        <w:ind w:left="5140" w:hanging="228"/>
      </w:pPr>
      <w:rPr>
        <w:rFonts w:hint="default"/>
        <w:lang w:val="en-US" w:eastAsia="en-US" w:bidi="ar-SA"/>
      </w:rPr>
    </w:lvl>
    <w:lvl w:ilvl="6" w:tplc="7BA01C88">
      <w:numFmt w:val="bullet"/>
      <w:lvlText w:val="•"/>
      <w:lvlJc w:val="left"/>
      <w:pPr>
        <w:ind w:left="6096" w:hanging="228"/>
      </w:pPr>
      <w:rPr>
        <w:rFonts w:hint="default"/>
        <w:lang w:val="en-US" w:eastAsia="en-US" w:bidi="ar-SA"/>
      </w:rPr>
    </w:lvl>
    <w:lvl w:ilvl="7" w:tplc="F0685948">
      <w:numFmt w:val="bullet"/>
      <w:lvlText w:val="•"/>
      <w:lvlJc w:val="left"/>
      <w:pPr>
        <w:ind w:left="7053" w:hanging="228"/>
      </w:pPr>
      <w:rPr>
        <w:rFonts w:hint="default"/>
        <w:lang w:val="en-US" w:eastAsia="en-US" w:bidi="ar-SA"/>
      </w:rPr>
    </w:lvl>
    <w:lvl w:ilvl="8" w:tplc="BC2EC888">
      <w:numFmt w:val="bullet"/>
      <w:lvlText w:val="•"/>
      <w:lvlJc w:val="left"/>
      <w:pPr>
        <w:ind w:left="8009" w:hanging="228"/>
      </w:pPr>
      <w:rPr>
        <w:rFonts w:hint="default"/>
        <w:lang w:val="en-US" w:eastAsia="en-US" w:bidi="ar-SA"/>
      </w:rPr>
    </w:lvl>
  </w:abstractNum>
  <w:abstractNum w:abstractNumId="18" w15:restartNumberingAfterBreak="0">
    <w:nsid w:val="6B28264F"/>
    <w:multiLevelType w:val="hybridMultilevel"/>
    <w:tmpl w:val="9D1CE030"/>
    <w:lvl w:ilvl="0" w:tplc="1B947748">
      <w:start w:val="1"/>
      <w:numFmt w:val="lowerLetter"/>
      <w:lvlText w:val="%1)"/>
      <w:lvlJc w:val="left"/>
      <w:pPr>
        <w:ind w:left="141" w:hanging="228"/>
      </w:pPr>
      <w:rPr>
        <w:rFonts w:ascii="Roboto" w:eastAsia="Roboto" w:hAnsi="Roboto" w:cs="Roboto" w:hint="default"/>
        <w:b w:val="0"/>
        <w:bCs w:val="0"/>
        <w:i w:val="0"/>
        <w:iCs w:val="0"/>
        <w:spacing w:val="-1"/>
        <w:w w:val="100"/>
        <w:sz w:val="20"/>
        <w:szCs w:val="20"/>
        <w:lang w:val="en-US" w:eastAsia="en-US" w:bidi="ar-SA"/>
      </w:rPr>
    </w:lvl>
    <w:lvl w:ilvl="1" w:tplc="780C0A08">
      <w:numFmt w:val="bullet"/>
      <w:lvlText w:val="•"/>
      <w:lvlJc w:val="left"/>
      <w:pPr>
        <w:ind w:left="1118" w:hanging="228"/>
      </w:pPr>
      <w:rPr>
        <w:rFonts w:hint="default"/>
        <w:lang w:val="en-US" w:eastAsia="en-US" w:bidi="ar-SA"/>
      </w:rPr>
    </w:lvl>
    <w:lvl w:ilvl="2" w:tplc="32041048">
      <w:numFmt w:val="bullet"/>
      <w:lvlText w:val="•"/>
      <w:lvlJc w:val="left"/>
      <w:pPr>
        <w:ind w:left="2096" w:hanging="228"/>
      </w:pPr>
      <w:rPr>
        <w:rFonts w:hint="default"/>
        <w:lang w:val="en-US" w:eastAsia="en-US" w:bidi="ar-SA"/>
      </w:rPr>
    </w:lvl>
    <w:lvl w:ilvl="3" w:tplc="E9B8D704">
      <w:numFmt w:val="bullet"/>
      <w:lvlText w:val="•"/>
      <w:lvlJc w:val="left"/>
      <w:pPr>
        <w:ind w:left="3074" w:hanging="228"/>
      </w:pPr>
      <w:rPr>
        <w:rFonts w:hint="default"/>
        <w:lang w:val="en-US" w:eastAsia="en-US" w:bidi="ar-SA"/>
      </w:rPr>
    </w:lvl>
    <w:lvl w:ilvl="4" w:tplc="3F5C1F76">
      <w:numFmt w:val="bullet"/>
      <w:lvlText w:val="•"/>
      <w:lvlJc w:val="left"/>
      <w:pPr>
        <w:ind w:left="4052" w:hanging="228"/>
      </w:pPr>
      <w:rPr>
        <w:rFonts w:hint="default"/>
        <w:lang w:val="en-US" w:eastAsia="en-US" w:bidi="ar-SA"/>
      </w:rPr>
    </w:lvl>
    <w:lvl w:ilvl="5" w:tplc="79868DA0">
      <w:numFmt w:val="bullet"/>
      <w:lvlText w:val="•"/>
      <w:lvlJc w:val="left"/>
      <w:pPr>
        <w:ind w:left="5030" w:hanging="228"/>
      </w:pPr>
      <w:rPr>
        <w:rFonts w:hint="default"/>
        <w:lang w:val="en-US" w:eastAsia="en-US" w:bidi="ar-SA"/>
      </w:rPr>
    </w:lvl>
    <w:lvl w:ilvl="6" w:tplc="A8402BDE">
      <w:numFmt w:val="bullet"/>
      <w:lvlText w:val="•"/>
      <w:lvlJc w:val="left"/>
      <w:pPr>
        <w:ind w:left="6008" w:hanging="228"/>
      </w:pPr>
      <w:rPr>
        <w:rFonts w:hint="default"/>
        <w:lang w:val="en-US" w:eastAsia="en-US" w:bidi="ar-SA"/>
      </w:rPr>
    </w:lvl>
    <w:lvl w:ilvl="7" w:tplc="3B4E8A0C">
      <w:numFmt w:val="bullet"/>
      <w:lvlText w:val="•"/>
      <w:lvlJc w:val="left"/>
      <w:pPr>
        <w:ind w:left="6987" w:hanging="228"/>
      </w:pPr>
      <w:rPr>
        <w:rFonts w:hint="default"/>
        <w:lang w:val="en-US" w:eastAsia="en-US" w:bidi="ar-SA"/>
      </w:rPr>
    </w:lvl>
    <w:lvl w:ilvl="8" w:tplc="90347DFE">
      <w:numFmt w:val="bullet"/>
      <w:lvlText w:val="•"/>
      <w:lvlJc w:val="left"/>
      <w:pPr>
        <w:ind w:left="7965" w:hanging="228"/>
      </w:pPr>
      <w:rPr>
        <w:rFonts w:hint="default"/>
        <w:lang w:val="en-US" w:eastAsia="en-US" w:bidi="ar-SA"/>
      </w:rPr>
    </w:lvl>
  </w:abstractNum>
  <w:num w:numId="1" w16cid:durableId="35008483">
    <w:abstractNumId w:val="8"/>
  </w:num>
  <w:num w:numId="2" w16cid:durableId="1970434506">
    <w:abstractNumId w:val="6"/>
  </w:num>
  <w:num w:numId="3" w16cid:durableId="1187134017">
    <w:abstractNumId w:val="5"/>
  </w:num>
  <w:num w:numId="4" w16cid:durableId="965698007">
    <w:abstractNumId w:val="4"/>
  </w:num>
  <w:num w:numId="5" w16cid:durableId="1239172100">
    <w:abstractNumId w:val="7"/>
  </w:num>
  <w:num w:numId="6" w16cid:durableId="760951792">
    <w:abstractNumId w:val="3"/>
  </w:num>
  <w:num w:numId="7" w16cid:durableId="1401908794">
    <w:abstractNumId w:val="2"/>
  </w:num>
  <w:num w:numId="8" w16cid:durableId="1278484579">
    <w:abstractNumId w:val="1"/>
  </w:num>
  <w:num w:numId="9" w16cid:durableId="142502290">
    <w:abstractNumId w:val="0"/>
  </w:num>
  <w:num w:numId="10" w16cid:durableId="1231231515">
    <w:abstractNumId w:val="12"/>
  </w:num>
  <w:num w:numId="11" w16cid:durableId="882909081">
    <w:abstractNumId w:val="16"/>
  </w:num>
  <w:num w:numId="12" w16cid:durableId="352849212">
    <w:abstractNumId w:val="15"/>
  </w:num>
  <w:num w:numId="13" w16cid:durableId="494153035">
    <w:abstractNumId w:val="14"/>
  </w:num>
  <w:num w:numId="14" w16cid:durableId="1801148626">
    <w:abstractNumId w:val="10"/>
  </w:num>
  <w:num w:numId="15" w16cid:durableId="115951663">
    <w:abstractNumId w:val="11"/>
  </w:num>
  <w:num w:numId="16" w16cid:durableId="587926516">
    <w:abstractNumId w:val="18"/>
  </w:num>
  <w:num w:numId="17" w16cid:durableId="104614414">
    <w:abstractNumId w:val="17"/>
  </w:num>
  <w:num w:numId="18" w16cid:durableId="1349062585">
    <w:abstractNumId w:val="13"/>
  </w:num>
  <w:num w:numId="19" w16cid:durableId="8423123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lla Gazi, Karolina">
    <w15:presenceInfo w15:providerId="AD" w15:userId="S::karolina.mollagazi@wur.nl::c4e6f1cc-7104-4fc3-9024-ecd4594ad4bb"/>
  </w15:person>
  <w15:person w15:author="Rooper, Chris (he, him / il, lui) (DFO/MPO)">
    <w15:presenceInfo w15:providerId="AD" w15:userId="S::Chris.Rooper@dfo-mpo.gc.ca::59aecf4e-44d2-46f4-8279-cf0a358e8d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efaultTableStyle w:val="GridTable1Light"/>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10"/>
    <w:rsid w:val="00004017"/>
    <w:rsid w:val="00013340"/>
    <w:rsid w:val="00034616"/>
    <w:rsid w:val="0006063C"/>
    <w:rsid w:val="000706A7"/>
    <w:rsid w:val="000728BB"/>
    <w:rsid w:val="00081232"/>
    <w:rsid w:val="000A511B"/>
    <w:rsid w:val="000D6110"/>
    <w:rsid w:val="000E4F6A"/>
    <w:rsid w:val="00106059"/>
    <w:rsid w:val="001144C4"/>
    <w:rsid w:val="0011763C"/>
    <w:rsid w:val="001343DA"/>
    <w:rsid w:val="0015074B"/>
    <w:rsid w:val="00150A4A"/>
    <w:rsid w:val="00170BE4"/>
    <w:rsid w:val="00180BDC"/>
    <w:rsid w:val="00187611"/>
    <w:rsid w:val="00193435"/>
    <w:rsid w:val="001949A6"/>
    <w:rsid w:val="001A3B25"/>
    <w:rsid w:val="001A745D"/>
    <w:rsid w:val="001C4A25"/>
    <w:rsid w:val="001C5D36"/>
    <w:rsid w:val="001C6D9A"/>
    <w:rsid w:val="001D0166"/>
    <w:rsid w:val="001E3DF0"/>
    <w:rsid w:val="001E6565"/>
    <w:rsid w:val="001E6614"/>
    <w:rsid w:val="001F5659"/>
    <w:rsid w:val="001F7D45"/>
    <w:rsid w:val="0020400C"/>
    <w:rsid w:val="0021146F"/>
    <w:rsid w:val="00224061"/>
    <w:rsid w:val="00236292"/>
    <w:rsid w:val="00254CA4"/>
    <w:rsid w:val="00255A4F"/>
    <w:rsid w:val="00257D56"/>
    <w:rsid w:val="00260469"/>
    <w:rsid w:val="00265420"/>
    <w:rsid w:val="00286097"/>
    <w:rsid w:val="0029639D"/>
    <w:rsid w:val="002C3469"/>
    <w:rsid w:val="002C431B"/>
    <w:rsid w:val="002C699B"/>
    <w:rsid w:val="002D771B"/>
    <w:rsid w:val="002F2E92"/>
    <w:rsid w:val="002F7553"/>
    <w:rsid w:val="00306DAC"/>
    <w:rsid w:val="0032252A"/>
    <w:rsid w:val="00326F90"/>
    <w:rsid w:val="003270EF"/>
    <w:rsid w:val="003358C5"/>
    <w:rsid w:val="003770C4"/>
    <w:rsid w:val="00393827"/>
    <w:rsid w:val="00394FE9"/>
    <w:rsid w:val="00397247"/>
    <w:rsid w:val="003A00AC"/>
    <w:rsid w:val="003C32FC"/>
    <w:rsid w:val="003C40C9"/>
    <w:rsid w:val="003D4F20"/>
    <w:rsid w:val="003E5B2F"/>
    <w:rsid w:val="003F7876"/>
    <w:rsid w:val="00406C32"/>
    <w:rsid w:val="004076BE"/>
    <w:rsid w:val="00440EB1"/>
    <w:rsid w:val="0046637D"/>
    <w:rsid w:val="00484341"/>
    <w:rsid w:val="004B0D1B"/>
    <w:rsid w:val="004B1142"/>
    <w:rsid w:val="004D0AE7"/>
    <w:rsid w:val="004D6EF0"/>
    <w:rsid w:val="00501C46"/>
    <w:rsid w:val="0051514E"/>
    <w:rsid w:val="005414B6"/>
    <w:rsid w:val="0054666D"/>
    <w:rsid w:val="005500DD"/>
    <w:rsid w:val="005526A0"/>
    <w:rsid w:val="00553CDC"/>
    <w:rsid w:val="00557B8A"/>
    <w:rsid w:val="00562612"/>
    <w:rsid w:val="0058521F"/>
    <w:rsid w:val="005908B4"/>
    <w:rsid w:val="00592CF4"/>
    <w:rsid w:val="005B1065"/>
    <w:rsid w:val="005C74FD"/>
    <w:rsid w:val="005E5F0E"/>
    <w:rsid w:val="006028F3"/>
    <w:rsid w:val="0060332E"/>
    <w:rsid w:val="0062287E"/>
    <w:rsid w:val="00624C70"/>
    <w:rsid w:val="006264FA"/>
    <w:rsid w:val="0064797E"/>
    <w:rsid w:val="00660EC9"/>
    <w:rsid w:val="00664481"/>
    <w:rsid w:val="0067119B"/>
    <w:rsid w:val="00671717"/>
    <w:rsid w:val="00687F62"/>
    <w:rsid w:val="00692871"/>
    <w:rsid w:val="006A01AA"/>
    <w:rsid w:val="006A4864"/>
    <w:rsid w:val="006B42CE"/>
    <w:rsid w:val="006C1AA3"/>
    <w:rsid w:val="006D5DFA"/>
    <w:rsid w:val="006E24DB"/>
    <w:rsid w:val="006E7609"/>
    <w:rsid w:val="006F63E0"/>
    <w:rsid w:val="007140A8"/>
    <w:rsid w:val="00714DA0"/>
    <w:rsid w:val="007171C8"/>
    <w:rsid w:val="00720B09"/>
    <w:rsid w:val="007244E7"/>
    <w:rsid w:val="00727AAE"/>
    <w:rsid w:val="0073611C"/>
    <w:rsid w:val="00742A6E"/>
    <w:rsid w:val="007474D5"/>
    <w:rsid w:val="00762735"/>
    <w:rsid w:val="0077335D"/>
    <w:rsid w:val="00786E5F"/>
    <w:rsid w:val="00790C5C"/>
    <w:rsid w:val="00792A2E"/>
    <w:rsid w:val="007A5202"/>
    <w:rsid w:val="007B5F04"/>
    <w:rsid w:val="007B6A3C"/>
    <w:rsid w:val="007D0118"/>
    <w:rsid w:val="007D631B"/>
    <w:rsid w:val="008001FD"/>
    <w:rsid w:val="008037C4"/>
    <w:rsid w:val="00813A27"/>
    <w:rsid w:val="00831749"/>
    <w:rsid w:val="00841AC3"/>
    <w:rsid w:val="0086363D"/>
    <w:rsid w:val="00872DDF"/>
    <w:rsid w:val="008B71D6"/>
    <w:rsid w:val="008C3D65"/>
    <w:rsid w:val="008D0AA8"/>
    <w:rsid w:val="008D6C60"/>
    <w:rsid w:val="008E16C9"/>
    <w:rsid w:val="00903AB7"/>
    <w:rsid w:val="0092457A"/>
    <w:rsid w:val="0094105F"/>
    <w:rsid w:val="00952552"/>
    <w:rsid w:val="00970DC4"/>
    <w:rsid w:val="009B7BA0"/>
    <w:rsid w:val="009D7F3C"/>
    <w:rsid w:val="009E3C8A"/>
    <w:rsid w:val="00A024B6"/>
    <w:rsid w:val="00A14D0D"/>
    <w:rsid w:val="00A176BA"/>
    <w:rsid w:val="00A43099"/>
    <w:rsid w:val="00A82F26"/>
    <w:rsid w:val="00A83C43"/>
    <w:rsid w:val="00AA1D8D"/>
    <w:rsid w:val="00AC5831"/>
    <w:rsid w:val="00AD0127"/>
    <w:rsid w:val="00AE7E54"/>
    <w:rsid w:val="00AF27C3"/>
    <w:rsid w:val="00AF308C"/>
    <w:rsid w:val="00AF43D4"/>
    <w:rsid w:val="00AF644C"/>
    <w:rsid w:val="00AF6A72"/>
    <w:rsid w:val="00B06936"/>
    <w:rsid w:val="00B135BB"/>
    <w:rsid w:val="00B47730"/>
    <w:rsid w:val="00B524F0"/>
    <w:rsid w:val="00B60310"/>
    <w:rsid w:val="00B63AD6"/>
    <w:rsid w:val="00B9025A"/>
    <w:rsid w:val="00B9386A"/>
    <w:rsid w:val="00BC217A"/>
    <w:rsid w:val="00BE14F1"/>
    <w:rsid w:val="00C07FF1"/>
    <w:rsid w:val="00C11CD0"/>
    <w:rsid w:val="00C1583F"/>
    <w:rsid w:val="00C26829"/>
    <w:rsid w:val="00C3664C"/>
    <w:rsid w:val="00C41A54"/>
    <w:rsid w:val="00C56172"/>
    <w:rsid w:val="00C80EB4"/>
    <w:rsid w:val="00C831DC"/>
    <w:rsid w:val="00C86DA5"/>
    <w:rsid w:val="00C93230"/>
    <w:rsid w:val="00CA3A7E"/>
    <w:rsid w:val="00CB0664"/>
    <w:rsid w:val="00CB1293"/>
    <w:rsid w:val="00CB379B"/>
    <w:rsid w:val="00CB5345"/>
    <w:rsid w:val="00CC139C"/>
    <w:rsid w:val="00CC57AC"/>
    <w:rsid w:val="00CD518B"/>
    <w:rsid w:val="00D05C5A"/>
    <w:rsid w:val="00D0675C"/>
    <w:rsid w:val="00D238E6"/>
    <w:rsid w:val="00D24EDB"/>
    <w:rsid w:val="00D50985"/>
    <w:rsid w:val="00D64B3C"/>
    <w:rsid w:val="00D84AB6"/>
    <w:rsid w:val="00DB05B2"/>
    <w:rsid w:val="00DB3571"/>
    <w:rsid w:val="00DC3E9A"/>
    <w:rsid w:val="00DC511F"/>
    <w:rsid w:val="00DD13FB"/>
    <w:rsid w:val="00DE2A3B"/>
    <w:rsid w:val="00DF2FCE"/>
    <w:rsid w:val="00DF65B4"/>
    <w:rsid w:val="00E012CD"/>
    <w:rsid w:val="00E064BC"/>
    <w:rsid w:val="00E1104D"/>
    <w:rsid w:val="00E220E7"/>
    <w:rsid w:val="00E419EC"/>
    <w:rsid w:val="00E6788D"/>
    <w:rsid w:val="00E77091"/>
    <w:rsid w:val="00E775E4"/>
    <w:rsid w:val="00E80241"/>
    <w:rsid w:val="00E80BD3"/>
    <w:rsid w:val="00E82814"/>
    <w:rsid w:val="00E94FC1"/>
    <w:rsid w:val="00E9557E"/>
    <w:rsid w:val="00EB54A8"/>
    <w:rsid w:val="00EF0388"/>
    <w:rsid w:val="00F01815"/>
    <w:rsid w:val="00F54F54"/>
    <w:rsid w:val="00F70AFF"/>
    <w:rsid w:val="00F81214"/>
    <w:rsid w:val="00FA58D4"/>
    <w:rsid w:val="00FB5A1A"/>
    <w:rsid w:val="00FC693F"/>
    <w:rsid w:val="00FD72BD"/>
    <w:rsid w:val="00FF7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1BB834"/>
  <w14:defaultImageDpi w14:val="300"/>
  <w15:docId w15:val="{C78AC076-C23B-4A37-B6A8-66C0DF1E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C366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C1583F"/>
    <w:pPr>
      <w:keepNext/>
      <w:keepLines/>
      <w:numPr>
        <w:numId w:val="1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366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158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4">
    <w:name w:val="Plain Table 4"/>
    <w:basedOn w:val="TableNormal"/>
    <w:uiPriority w:val="99"/>
    <w:rsid w:val="001949A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99"/>
    <w:rsid w:val="00B603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592CF4"/>
    <w:rPr>
      <w:sz w:val="16"/>
      <w:szCs w:val="16"/>
    </w:rPr>
  </w:style>
  <w:style w:type="paragraph" w:styleId="CommentText">
    <w:name w:val="annotation text"/>
    <w:basedOn w:val="Normal"/>
    <w:link w:val="CommentTextChar"/>
    <w:uiPriority w:val="99"/>
    <w:unhideWhenUsed/>
    <w:rsid w:val="00592CF4"/>
    <w:pPr>
      <w:spacing w:line="240" w:lineRule="auto"/>
    </w:pPr>
    <w:rPr>
      <w:sz w:val="20"/>
      <w:szCs w:val="20"/>
    </w:rPr>
  </w:style>
  <w:style w:type="character" w:customStyle="1" w:styleId="CommentTextChar">
    <w:name w:val="Comment Text Char"/>
    <w:basedOn w:val="DefaultParagraphFont"/>
    <w:link w:val="CommentText"/>
    <w:uiPriority w:val="99"/>
    <w:rsid w:val="00592CF4"/>
    <w:rPr>
      <w:sz w:val="20"/>
      <w:szCs w:val="20"/>
    </w:rPr>
  </w:style>
  <w:style w:type="paragraph" w:styleId="CommentSubject">
    <w:name w:val="annotation subject"/>
    <w:basedOn w:val="CommentText"/>
    <w:next w:val="CommentText"/>
    <w:link w:val="CommentSubjectChar"/>
    <w:uiPriority w:val="99"/>
    <w:semiHidden/>
    <w:unhideWhenUsed/>
    <w:rsid w:val="00592CF4"/>
    <w:rPr>
      <w:b/>
      <w:bCs/>
    </w:rPr>
  </w:style>
  <w:style w:type="character" w:customStyle="1" w:styleId="CommentSubjectChar">
    <w:name w:val="Comment Subject Char"/>
    <w:basedOn w:val="CommentTextChar"/>
    <w:link w:val="CommentSubject"/>
    <w:uiPriority w:val="99"/>
    <w:semiHidden/>
    <w:rsid w:val="00592CF4"/>
    <w:rPr>
      <w:b/>
      <w:bCs/>
      <w:sz w:val="20"/>
      <w:szCs w:val="20"/>
    </w:rPr>
  </w:style>
  <w:style w:type="paragraph" w:styleId="Revision">
    <w:name w:val="Revision"/>
    <w:hidden/>
    <w:uiPriority w:val="99"/>
    <w:semiHidden/>
    <w:rsid w:val="00C86DA5"/>
    <w:pPr>
      <w:spacing w:after="0" w:line="240" w:lineRule="auto"/>
    </w:pPr>
  </w:style>
  <w:style w:type="paragraph" w:styleId="TOC1">
    <w:name w:val="toc 1"/>
    <w:basedOn w:val="Normal"/>
    <w:uiPriority w:val="39"/>
    <w:qFormat/>
    <w:rsid w:val="00D50985"/>
    <w:pPr>
      <w:widowControl w:val="0"/>
      <w:autoSpaceDE w:val="0"/>
      <w:autoSpaceDN w:val="0"/>
      <w:spacing w:before="100" w:after="0" w:line="240" w:lineRule="auto"/>
      <w:ind w:left="945" w:hanging="804"/>
    </w:pPr>
    <w:rPr>
      <w:rFonts w:ascii="Roboto" w:eastAsia="Roboto" w:hAnsi="Roboto" w:cs="Roboto"/>
      <w:sz w:val="20"/>
      <w:szCs w:val="20"/>
    </w:rPr>
  </w:style>
  <w:style w:type="paragraph" w:styleId="TOC2">
    <w:name w:val="toc 2"/>
    <w:basedOn w:val="Normal"/>
    <w:uiPriority w:val="39"/>
    <w:qFormat/>
    <w:rsid w:val="00D50985"/>
    <w:pPr>
      <w:widowControl w:val="0"/>
      <w:autoSpaceDE w:val="0"/>
      <w:autoSpaceDN w:val="0"/>
      <w:spacing w:before="78" w:after="0" w:line="240" w:lineRule="auto"/>
      <w:ind w:left="4851"/>
    </w:pPr>
    <w:rPr>
      <w:rFonts w:ascii="Roboto" w:eastAsia="Roboto" w:hAnsi="Roboto" w:cs="Roboto"/>
      <w:sz w:val="16"/>
      <w:szCs w:val="16"/>
    </w:rPr>
  </w:style>
  <w:style w:type="paragraph" w:customStyle="1" w:styleId="TableParagraph">
    <w:name w:val="Table Paragraph"/>
    <w:basedOn w:val="Normal"/>
    <w:uiPriority w:val="1"/>
    <w:qFormat/>
    <w:rsid w:val="00D50985"/>
    <w:pPr>
      <w:widowControl w:val="0"/>
      <w:autoSpaceDE w:val="0"/>
      <w:autoSpaceDN w:val="0"/>
      <w:spacing w:before="193" w:after="0" w:line="240" w:lineRule="auto"/>
      <w:ind w:left="127"/>
    </w:pPr>
    <w:rPr>
      <w:rFonts w:ascii="Roboto" w:eastAsia="Roboto" w:hAnsi="Roboto" w:cs="Roboto"/>
    </w:rPr>
  </w:style>
  <w:style w:type="table" w:styleId="PlainTable3">
    <w:name w:val="Plain Table 3"/>
    <w:basedOn w:val="TableNormal"/>
    <w:uiPriority w:val="99"/>
    <w:rsid w:val="00AC58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3">
    <w:name w:val="toc 3"/>
    <w:basedOn w:val="Normal"/>
    <w:next w:val="Normal"/>
    <w:autoRedefine/>
    <w:uiPriority w:val="39"/>
    <w:unhideWhenUsed/>
    <w:rsid w:val="000E4F6A"/>
    <w:pPr>
      <w:spacing w:after="100"/>
      <w:ind w:left="440"/>
    </w:pPr>
  </w:style>
  <w:style w:type="character" w:styleId="Hyperlink">
    <w:name w:val="Hyperlink"/>
    <w:basedOn w:val="DefaultParagraphFont"/>
    <w:uiPriority w:val="99"/>
    <w:unhideWhenUsed/>
    <w:rsid w:val="000E4F6A"/>
    <w:rPr>
      <w:color w:val="0000FF" w:themeColor="hyperlink"/>
      <w:u w:val="single"/>
    </w:rPr>
  </w:style>
  <w:style w:type="table" w:styleId="GridTable1Light-Accent4">
    <w:name w:val="Grid Table 1 Light Accent 4"/>
    <w:basedOn w:val="TableNormal"/>
    <w:uiPriority w:val="46"/>
    <w:rsid w:val="00813A2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E7E5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33217">
      <w:bodyDiv w:val="1"/>
      <w:marLeft w:val="0"/>
      <w:marRight w:val="0"/>
      <w:marTop w:val="0"/>
      <w:marBottom w:val="0"/>
      <w:divBdr>
        <w:top w:val="none" w:sz="0" w:space="0" w:color="auto"/>
        <w:left w:val="none" w:sz="0" w:space="0" w:color="auto"/>
        <w:bottom w:val="none" w:sz="0" w:space="0" w:color="auto"/>
        <w:right w:val="none" w:sz="0" w:space="0" w:color="auto"/>
      </w:divBdr>
    </w:div>
    <w:div w:id="270825646">
      <w:bodyDiv w:val="1"/>
      <w:marLeft w:val="0"/>
      <w:marRight w:val="0"/>
      <w:marTop w:val="0"/>
      <w:marBottom w:val="0"/>
      <w:divBdr>
        <w:top w:val="none" w:sz="0" w:space="0" w:color="auto"/>
        <w:left w:val="none" w:sz="0" w:space="0" w:color="auto"/>
        <w:bottom w:val="none" w:sz="0" w:space="0" w:color="auto"/>
        <w:right w:val="none" w:sz="0" w:space="0" w:color="auto"/>
      </w:divBdr>
    </w:div>
    <w:div w:id="303043339">
      <w:bodyDiv w:val="1"/>
      <w:marLeft w:val="0"/>
      <w:marRight w:val="0"/>
      <w:marTop w:val="0"/>
      <w:marBottom w:val="0"/>
      <w:divBdr>
        <w:top w:val="none" w:sz="0" w:space="0" w:color="auto"/>
        <w:left w:val="none" w:sz="0" w:space="0" w:color="auto"/>
        <w:bottom w:val="none" w:sz="0" w:space="0" w:color="auto"/>
        <w:right w:val="none" w:sz="0" w:space="0" w:color="auto"/>
      </w:divBdr>
    </w:div>
    <w:div w:id="390349620">
      <w:bodyDiv w:val="1"/>
      <w:marLeft w:val="0"/>
      <w:marRight w:val="0"/>
      <w:marTop w:val="0"/>
      <w:marBottom w:val="0"/>
      <w:divBdr>
        <w:top w:val="none" w:sz="0" w:space="0" w:color="auto"/>
        <w:left w:val="none" w:sz="0" w:space="0" w:color="auto"/>
        <w:bottom w:val="none" w:sz="0" w:space="0" w:color="auto"/>
        <w:right w:val="none" w:sz="0" w:space="0" w:color="auto"/>
      </w:divBdr>
      <w:divsChild>
        <w:div w:id="1971325810">
          <w:marLeft w:val="0"/>
          <w:marRight w:val="0"/>
          <w:marTop w:val="0"/>
          <w:marBottom w:val="0"/>
          <w:divBdr>
            <w:top w:val="none" w:sz="0" w:space="0" w:color="auto"/>
            <w:left w:val="none" w:sz="0" w:space="0" w:color="auto"/>
            <w:bottom w:val="none" w:sz="0" w:space="0" w:color="auto"/>
            <w:right w:val="none" w:sz="0" w:space="0" w:color="auto"/>
          </w:divBdr>
          <w:divsChild>
            <w:div w:id="929314816">
              <w:marLeft w:val="0"/>
              <w:marRight w:val="0"/>
              <w:marTop w:val="0"/>
              <w:marBottom w:val="0"/>
              <w:divBdr>
                <w:top w:val="none" w:sz="0" w:space="0" w:color="auto"/>
                <w:left w:val="none" w:sz="0" w:space="0" w:color="auto"/>
                <w:bottom w:val="none" w:sz="0" w:space="0" w:color="auto"/>
                <w:right w:val="none" w:sz="0" w:space="0" w:color="auto"/>
              </w:divBdr>
              <w:divsChild>
                <w:div w:id="375811254">
                  <w:marLeft w:val="0"/>
                  <w:marRight w:val="0"/>
                  <w:marTop w:val="0"/>
                  <w:marBottom w:val="0"/>
                  <w:divBdr>
                    <w:top w:val="none" w:sz="0" w:space="0" w:color="auto"/>
                    <w:left w:val="none" w:sz="0" w:space="0" w:color="auto"/>
                    <w:bottom w:val="none" w:sz="0" w:space="0" w:color="auto"/>
                    <w:right w:val="none" w:sz="0" w:space="0" w:color="auto"/>
                  </w:divBdr>
                  <w:divsChild>
                    <w:div w:id="1605383669">
                      <w:marLeft w:val="0"/>
                      <w:marRight w:val="0"/>
                      <w:marTop w:val="0"/>
                      <w:marBottom w:val="0"/>
                      <w:divBdr>
                        <w:top w:val="none" w:sz="0" w:space="0" w:color="auto"/>
                        <w:left w:val="none" w:sz="0" w:space="0" w:color="auto"/>
                        <w:bottom w:val="none" w:sz="0" w:space="0" w:color="auto"/>
                        <w:right w:val="none" w:sz="0" w:space="0" w:color="auto"/>
                      </w:divBdr>
                      <w:divsChild>
                        <w:div w:id="1467352787">
                          <w:marLeft w:val="0"/>
                          <w:marRight w:val="0"/>
                          <w:marTop w:val="0"/>
                          <w:marBottom w:val="0"/>
                          <w:divBdr>
                            <w:top w:val="none" w:sz="0" w:space="0" w:color="auto"/>
                            <w:left w:val="none" w:sz="0" w:space="0" w:color="auto"/>
                            <w:bottom w:val="none" w:sz="0" w:space="0" w:color="auto"/>
                            <w:right w:val="none" w:sz="0" w:space="0" w:color="auto"/>
                          </w:divBdr>
                          <w:divsChild>
                            <w:div w:id="7690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094410">
      <w:bodyDiv w:val="1"/>
      <w:marLeft w:val="0"/>
      <w:marRight w:val="0"/>
      <w:marTop w:val="0"/>
      <w:marBottom w:val="0"/>
      <w:divBdr>
        <w:top w:val="none" w:sz="0" w:space="0" w:color="auto"/>
        <w:left w:val="none" w:sz="0" w:space="0" w:color="auto"/>
        <w:bottom w:val="none" w:sz="0" w:space="0" w:color="auto"/>
        <w:right w:val="none" w:sz="0" w:space="0" w:color="auto"/>
      </w:divBdr>
      <w:divsChild>
        <w:div w:id="1150054435">
          <w:marLeft w:val="360"/>
          <w:marRight w:val="0"/>
          <w:marTop w:val="200"/>
          <w:marBottom w:val="0"/>
          <w:divBdr>
            <w:top w:val="none" w:sz="0" w:space="0" w:color="auto"/>
            <w:left w:val="none" w:sz="0" w:space="0" w:color="auto"/>
            <w:bottom w:val="none" w:sz="0" w:space="0" w:color="auto"/>
            <w:right w:val="none" w:sz="0" w:space="0" w:color="auto"/>
          </w:divBdr>
        </w:div>
        <w:div w:id="1455252051">
          <w:marLeft w:val="360"/>
          <w:marRight w:val="0"/>
          <w:marTop w:val="200"/>
          <w:marBottom w:val="0"/>
          <w:divBdr>
            <w:top w:val="none" w:sz="0" w:space="0" w:color="auto"/>
            <w:left w:val="none" w:sz="0" w:space="0" w:color="auto"/>
            <w:bottom w:val="none" w:sz="0" w:space="0" w:color="auto"/>
            <w:right w:val="none" w:sz="0" w:space="0" w:color="auto"/>
          </w:divBdr>
        </w:div>
      </w:divsChild>
    </w:div>
    <w:div w:id="674384620">
      <w:bodyDiv w:val="1"/>
      <w:marLeft w:val="0"/>
      <w:marRight w:val="0"/>
      <w:marTop w:val="0"/>
      <w:marBottom w:val="0"/>
      <w:divBdr>
        <w:top w:val="none" w:sz="0" w:space="0" w:color="auto"/>
        <w:left w:val="none" w:sz="0" w:space="0" w:color="auto"/>
        <w:bottom w:val="none" w:sz="0" w:space="0" w:color="auto"/>
        <w:right w:val="none" w:sz="0" w:space="0" w:color="auto"/>
      </w:divBdr>
    </w:div>
    <w:div w:id="809598181">
      <w:bodyDiv w:val="1"/>
      <w:marLeft w:val="0"/>
      <w:marRight w:val="0"/>
      <w:marTop w:val="0"/>
      <w:marBottom w:val="0"/>
      <w:divBdr>
        <w:top w:val="none" w:sz="0" w:space="0" w:color="auto"/>
        <w:left w:val="none" w:sz="0" w:space="0" w:color="auto"/>
        <w:bottom w:val="none" w:sz="0" w:space="0" w:color="auto"/>
        <w:right w:val="none" w:sz="0" w:space="0" w:color="auto"/>
      </w:divBdr>
      <w:divsChild>
        <w:div w:id="1145704127">
          <w:marLeft w:val="0"/>
          <w:marRight w:val="0"/>
          <w:marTop w:val="0"/>
          <w:marBottom w:val="0"/>
          <w:divBdr>
            <w:top w:val="none" w:sz="0" w:space="0" w:color="auto"/>
            <w:left w:val="none" w:sz="0" w:space="0" w:color="auto"/>
            <w:bottom w:val="none" w:sz="0" w:space="0" w:color="auto"/>
            <w:right w:val="none" w:sz="0" w:space="0" w:color="auto"/>
          </w:divBdr>
          <w:divsChild>
            <w:div w:id="951286914">
              <w:marLeft w:val="0"/>
              <w:marRight w:val="0"/>
              <w:marTop w:val="0"/>
              <w:marBottom w:val="0"/>
              <w:divBdr>
                <w:top w:val="none" w:sz="0" w:space="0" w:color="auto"/>
                <w:left w:val="none" w:sz="0" w:space="0" w:color="auto"/>
                <w:bottom w:val="none" w:sz="0" w:space="0" w:color="auto"/>
                <w:right w:val="none" w:sz="0" w:space="0" w:color="auto"/>
              </w:divBdr>
              <w:divsChild>
                <w:div w:id="1621187712">
                  <w:marLeft w:val="0"/>
                  <w:marRight w:val="0"/>
                  <w:marTop w:val="0"/>
                  <w:marBottom w:val="0"/>
                  <w:divBdr>
                    <w:top w:val="none" w:sz="0" w:space="0" w:color="auto"/>
                    <w:left w:val="none" w:sz="0" w:space="0" w:color="auto"/>
                    <w:bottom w:val="none" w:sz="0" w:space="0" w:color="auto"/>
                    <w:right w:val="none" w:sz="0" w:space="0" w:color="auto"/>
                  </w:divBdr>
                  <w:divsChild>
                    <w:div w:id="1141925991">
                      <w:marLeft w:val="0"/>
                      <w:marRight w:val="0"/>
                      <w:marTop w:val="0"/>
                      <w:marBottom w:val="0"/>
                      <w:divBdr>
                        <w:top w:val="none" w:sz="0" w:space="0" w:color="auto"/>
                        <w:left w:val="none" w:sz="0" w:space="0" w:color="auto"/>
                        <w:bottom w:val="none" w:sz="0" w:space="0" w:color="auto"/>
                        <w:right w:val="none" w:sz="0" w:space="0" w:color="auto"/>
                      </w:divBdr>
                      <w:divsChild>
                        <w:div w:id="1406488703">
                          <w:marLeft w:val="0"/>
                          <w:marRight w:val="0"/>
                          <w:marTop w:val="0"/>
                          <w:marBottom w:val="0"/>
                          <w:divBdr>
                            <w:top w:val="none" w:sz="0" w:space="0" w:color="auto"/>
                            <w:left w:val="none" w:sz="0" w:space="0" w:color="auto"/>
                            <w:bottom w:val="none" w:sz="0" w:space="0" w:color="auto"/>
                            <w:right w:val="none" w:sz="0" w:space="0" w:color="auto"/>
                          </w:divBdr>
                          <w:divsChild>
                            <w:div w:id="50883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211293">
      <w:bodyDiv w:val="1"/>
      <w:marLeft w:val="0"/>
      <w:marRight w:val="0"/>
      <w:marTop w:val="0"/>
      <w:marBottom w:val="0"/>
      <w:divBdr>
        <w:top w:val="none" w:sz="0" w:space="0" w:color="auto"/>
        <w:left w:val="none" w:sz="0" w:space="0" w:color="auto"/>
        <w:bottom w:val="none" w:sz="0" w:space="0" w:color="auto"/>
        <w:right w:val="none" w:sz="0" w:space="0" w:color="auto"/>
      </w:divBdr>
      <w:divsChild>
        <w:div w:id="1679623690">
          <w:marLeft w:val="0"/>
          <w:marRight w:val="0"/>
          <w:marTop w:val="0"/>
          <w:marBottom w:val="0"/>
          <w:divBdr>
            <w:top w:val="none" w:sz="0" w:space="0" w:color="auto"/>
            <w:left w:val="none" w:sz="0" w:space="0" w:color="auto"/>
            <w:bottom w:val="none" w:sz="0" w:space="0" w:color="auto"/>
            <w:right w:val="none" w:sz="0" w:space="0" w:color="auto"/>
          </w:divBdr>
          <w:divsChild>
            <w:div w:id="1061246871">
              <w:marLeft w:val="0"/>
              <w:marRight w:val="0"/>
              <w:marTop w:val="0"/>
              <w:marBottom w:val="0"/>
              <w:divBdr>
                <w:top w:val="none" w:sz="0" w:space="0" w:color="auto"/>
                <w:left w:val="none" w:sz="0" w:space="0" w:color="auto"/>
                <w:bottom w:val="none" w:sz="0" w:space="0" w:color="auto"/>
                <w:right w:val="none" w:sz="0" w:space="0" w:color="auto"/>
              </w:divBdr>
              <w:divsChild>
                <w:div w:id="942881671">
                  <w:marLeft w:val="0"/>
                  <w:marRight w:val="0"/>
                  <w:marTop w:val="0"/>
                  <w:marBottom w:val="0"/>
                  <w:divBdr>
                    <w:top w:val="none" w:sz="0" w:space="0" w:color="auto"/>
                    <w:left w:val="none" w:sz="0" w:space="0" w:color="auto"/>
                    <w:bottom w:val="none" w:sz="0" w:space="0" w:color="auto"/>
                    <w:right w:val="none" w:sz="0" w:space="0" w:color="auto"/>
                  </w:divBdr>
                  <w:divsChild>
                    <w:div w:id="9185948">
                      <w:marLeft w:val="0"/>
                      <w:marRight w:val="0"/>
                      <w:marTop w:val="0"/>
                      <w:marBottom w:val="0"/>
                      <w:divBdr>
                        <w:top w:val="none" w:sz="0" w:space="0" w:color="auto"/>
                        <w:left w:val="none" w:sz="0" w:space="0" w:color="auto"/>
                        <w:bottom w:val="none" w:sz="0" w:space="0" w:color="auto"/>
                        <w:right w:val="none" w:sz="0" w:space="0" w:color="auto"/>
                      </w:divBdr>
                      <w:divsChild>
                        <w:div w:id="1984893566">
                          <w:marLeft w:val="0"/>
                          <w:marRight w:val="0"/>
                          <w:marTop w:val="0"/>
                          <w:marBottom w:val="0"/>
                          <w:divBdr>
                            <w:top w:val="none" w:sz="0" w:space="0" w:color="auto"/>
                            <w:left w:val="none" w:sz="0" w:space="0" w:color="auto"/>
                            <w:bottom w:val="none" w:sz="0" w:space="0" w:color="auto"/>
                            <w:right w:val="none" w:sz="0" w:space="0" w:color="auto"/>
                          </w:divBdr>
                          <w:divsChild>
                            <w:div w:id="1177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60076">
      <w:bodyDiv w:val="1"/>
      <w:marLeft w:val="0"/>
      <w:marRight w:val="0"/>
      <w:marTop w:val="0"/>
      <w:marBottom w:val="0"/>
      <w:divBdr>
        <w:top w:val="none" w:sz="0" w:space="0" w:color="auto"/>
        <w:left w:val="none" w:sz="0" w:space="0" w:color="auto"/>
        <w:bottom w:val="none" w:sz="0" w:space="0" w:color="auto"/>
        <w:right w:val="none" w:sz="0" w:space="0" w:color="auto"/>
      </w:divBdr>
    </w:div>
    <w:div w:id="1411192916">
      <w:bodyDiv w:val="1"/>
      <w:marLeft w:val="0"/>
      <w:marRight w:val="0"/>
      <w:marTop w:val="0"/>
      <w:marBottom w:val="0"/>
      <w:divBdr>
        <w:top w:val="none" w:sz="0" w:space="0" w:color="auto"/>
        <w:left w:val="none" w:sz="0" w:space="0" w:color="auto"/>
        <w:bottom w:val="none" w:sz="0" w:space="0" w:color="auto"/>
        <w:right w:val="none" w:sz="0" w:space="0" w:color="auto"/>
      </w:divBdr>
    </w:div>
    <w:div w:id="1433012029">
      <w:bodyDiv w:val="1"/>
      <w:marLeft w:val="0"/>
      <w:marRight w:val="0"/>
      <w:marTop w:val="0"/>
      <w:marBottom w:val="0"/>
      <w:divBdr>
        <w:top w:val="none" w:sz="0" w:space="0" w:color="auto"/>
        <w:left w:val="none" w:sz="0" w:space="0" w:color="auto"/>
        <w:bottom w:val="none" w:sz="0" w:space="0" w:color="auto"/>
        <w:right w:val="none" w:sz="0" w:space="0" w:color="auto"/>
      </w:divBdr>
    </w:div>
    <w:div w:id="1480226353">
      <w:bodyDiv w:val="1"/>
      <w:marLeft w:val="0"/>
      <w:marRight w:val="0"/>
      <w:marTop w:val="0"/>
      <w:marBottom w:val="0"/>
      <w:divBdr>
        <w:top w:val="none" w:sz="0" w:space="0" w:color="auto"/>
        <w:left w:val="none" w:sz="0" w:space="0" w:color="auto"/>
        <w:bottom w:val="none" w:sz="0" w:space="0" w:color="auto"/>
        <w:right w:val="none" w:sz="0" w:space="0" w:color="auto"/>
      </w:divBdr>
    </w:div>
    <w:div w:id="1589002303">
      <w:bodyDiv w:val="1"/>
      <w:marLeft w:val="0"/>
      <w:marRight w:val="0"/>
      <w:marTop w:val="0"/>
      <w:marBottom w:val="0"/>
      <w:divBdr>
        <w:top w:val="none" w:sz="0" w:space="0" w:color="auto"/>
        <w:left w:val="none" w:sz="0" w:space="0" w:color="auto"/>
        <w:bottom w:val="none" w:sz="0" w:space="0" w:color="auto"/>
        <w:right w:val="none" w:sz="0" w:space="0" w:color="auto"/>
      </w:divBdr>
    </w:div>
    <w:div w:id="1692948026">
      <w:bodyDiv w:val="1"/>
      <w:marLeft w:val="0"/>
      <w:marRight w:val="0"/>
      <w:marTop w:val="0"/>
      <w:marBottom w:val="0"/>
      <w:divBdr>
        <w:top w:val="none" w:sz="0" w:space="0" w:color="auto"/>
        <w:left w:val="none" w:sz="0" w:space="0" w:color="auto"/>
        <w:bottom w:val="none" w:sz="0" w:space="0" w:color="auto"/>
        <w:right w:val="none" w:sz="0" w:space="0" w:color="auto"/>
      </w:divBdr>
      <w:divsChild>
        <w:div w:id="1231042273">
          <w:marLeft w:val="0"/>
          <w:marRight w:val="0"/>
          <w:marTop w:val="0"/>
          <w:marBottom w:val="0"/>
          <w:divBdr>
            <w:top w:val="none" w:sz="0" w:space="0" w:color="auto"/>
            <w:left w:val="none" w:sz="0" w:space="0" w:color="auto"/>
            <w:bottom w:val="none" w:sz="0" w:space="0" w:color="auto"/>
            <w:right w:val="none" w:sz="0" w:space="0" w:color="auto"/>
          </w:divBdr>
          <w:divsChild>
            <w:div w:id="467434603">
              <w:marLeft w:val="0"/>
              <w:marRight w:val="0"/>
              <w:marTop w:val="0"/>
              <w:marBottom w:val="0"/>
              <w:divBdr>
                <w:top w:val="none" w:sz="0" w:space="0" w:color="auto"/>
                <w:left w:val="none" w:sz="0" w:space="0" w:color="auto"/>
                <w:bottom w:val="none" w:sz="0" w:space="0" w:color="auto"/>
                <w:right w:val="none" w:sz="0" w:space="0" w:color="auto"/>
              </w:divBdr>
              <w:divsChild>
                <w:div w:id="2061783316">
                  <w:marLeft w:val="0"/>
                  <w:marRight w:val="0"/>
                  <w:marTop w:val="0"/>
                  <w:marBottom w:val="0"/>
                  <w:divBdr>
                    <w:top w:val="none" w:sz="0" w:space="0" w:color="auto"/>
                    <w:left w:val="none" w:sz="0" w:space="0" w:color="auto"/>
                    <w:bottom w:val="none" w:sz="0" w:space="0" w:color="auto"/>
                    <w:right w:val="none" w:sz="0" w:space="0" w:color="auto"/>
                  </w:divBdr>
                  <w:divsChild>
                    <w:div w:id="1741705979">
                      <w:marLeft w:val="0"/>
                      <w:marRight w:val="0"/>
                      <w:marTop w:val="0"/>
                      <w:marBottom w:val="0"/>
                      <w:divBdr>
                        <w:top w:val="none" w:sz="0" w:space="0" w:color="auto"/>
                        <w:left w:val="none" w:sz="0" w:space="0" w:color="auto"/>
                        <w:bottom w:val="none" w:sz="0" w:space="0" w:color="auto"/>
                        <w:right w:val="none" w:sz="0" w:space="0" w:color="auto"/>
                      </w:divBdr>
                      <w:divsChild>
                        <w:div w:id="395397635">
                          <w:marLeft w:val="0"/>
                          <w:marRight w:val="0"/>
                          <w:marTop w:val="0"/>
                          <w:marBottom w:val="0"/>
                          <w:divBdr>
                            <w:top w:val="none" w:sz="0" w:space="0" w:color="auto"/>
                            <w:left w:val="none" w:sz="0" w:space="0" w:color="auto"/>
                            <w:bottom w:val="none" w:sz="0" w:space="0" w:color="auto"/>
                            <w:right w:val="none" w:sz="0" w:space="0" w:color="auto"/>
                          </w:divBdr>
                          <w:divsChild>
                            <w:div w:id="13864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758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3.xml"/><Relationship Id="rId42" Type="http://schemas.openxmlformats.org/officeDocument/2006/relationships/image" Target="media/image27.jpeg"/><Relationship Id="rId47" Type="http://schemas.openxmlformats.org/officeDocument/2006/relationships/image" Target="media/image30.jpeg"/><Relationship Id="rId63" Type="http://schemas.openxmlformats.org/officeDocument/2006/relationships/image" Target="media/image41.jpeg"/><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7.jpeg"/><Relationship Id="rId11" Type="http://schemas.openxmlformats.org/officeDocument/2006/relationships/comments" Target="comments.xml"/><Relationship Id="rId24" Type="http://schemas.openxmlformats.org/officeDocument/2006/relationships/image" Target="media/image13.png"/><Relationship Id="rId32" Type="http://schemas.openxmlformats.org/officeDocument/2006/relationships/image" Target="media/image20.jpeg"/><Relationship Id="rId37" Type="http://schemas.openxmlformats.org/officeDocument/2006/relationships/footer" Target="footer5.xml"/><Relationship Id="rId40" Type="http://schemas.openxmlformats.org/officeDocument/2006/relationships/image" Target="media/image25.png"/><Relationship Id="rId45" Type="http://schemas.openxmlformats.org/officeDocument/2006/relationships/image" Target="media/image29.jpeg"/><Relationship Id="rId53" Type="http://schemas.openxmlformats.org/officeDocument/2006/relationships/image" Target="media/image34.jpeg"/><Relationship Id="rId58" Type="http://schemas.openxmlformats.org/officeDocument/2006/relationships/footer" Target="footer13.xml"/><Relationship Id="rId66" Type="http://schemas.openxmlformats.org/officeDocument/2006/relationships/footer" Target="footer16.xm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image" Target="media/image11.png"/><Relationship Id="rId14" Type="http://schemas.microsoft.com/office/2018/08/relationships/commentsExtensible" Target="commentsExtensible.xml"/><Relationship Id="rId22" Type="http://schemas.openxmlformats.org/officeDocument/2006/relationships/image" Target="media/image12.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footer" Target="footer8.xml"/><Relationship Id="rId48" Type="http://schemas.openxmlformats.org/officeDocument/2006/relationships/image" Target="media/image31.jpeg"/><Relationship Id="rId56" Type="http://schemas.openxmlformats.org/officeDocument/2006/relationships/image" Target="media/image36.jpeg"/><Relationship Id="rId64" Type="http://schemas.openxmlformats.org/officeDocument/2006/relationships/image" Target="media/image42.jpeg"/><Relationship Id="rId69" Type="http://schemas.openxmlformats.org/officeDocument/2006/relationships/header" Target="header3.xml"/><Relationship Id="rId8" Type="http://schemas.openxmlformats.org/officeDocument/2006/relationships/image" Target="media/image4.png"/><Relationship Id="rId51" Type="http://schemas.openxmlformats.org/officeDocument/2006/relationships/image" Target="media/image33.jpeg"/><Relationship Id="rId72" Type="http://schemas.microsoft.com/office/2011/relationships/people" Target="people.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image" Target="media/image21.jpeg"/><Relationship Id="rId38" Type="http://schemas.openxmlformats.org/officeDocument/2006/relationships/footer" Target="footer6.xml"/><Relationship Id="rId46" Type="http://schemas.openxmlformats.org/officeDocument/2006/relationships/footer" Target="footer9.xml"/><Relationship Id="rId59" Type="http://schemas.openxmlformats.org/officeDocument/2006/relationships/image" Target="media/image38.jpeg"/><Relationship Id="rId67" Type="http://schemas.openxmlformats.org/officeDocument/2006/relationships/image" Target="media/image3.png"/><Relationship Id="rId20" Type="http://schemas.openxmlformats.org/officeDocument/2006/relationships/image" Target="media/image1.png"/><Relationship Id="rId41" Type="http://schemas.openxmlformats.org/officeDocument/2006/relationships/image" Target="media/image26.jpeg"/><Relationship Id="rId54" Type="http://schemas.openxmlformats.org/officeDocument/2006/relationships/image" Target="media/image35.jpeg"/><Relationship Id="rId62" Type="http://schemas.openxmlformats.org/officeDocument/2006/relationships/image" Target="media/image40.jpeg"/><Relationship Id="rId7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2.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footer" Target="footer10.xml"/><Relationship Id="rId57" Type="http://schemas.openxmlformats.org/officeDocument/2006/relationships/image" Target="media/image37.jpeg"/><Relationship Id="rId10" Type="http://schemas.openxmlformats.org/officeDocument/2006/relationships/image" Target="media/image6.png"/><Relationship Id="rId31" Type="http://schemas.openxmlformats.org/officeDocument/2006/relationships/image" Target="media/image19.jpeg"/><Relationship Id="rId44" Type="http://schemas.openxmlformats.org/officeDocument/2006/relationships/image" Target="media/image28.jpeg"/><Relationship Id="rId52" Type="http://schemas.openxmlformats.org/officeDocument/2006/relationships/footer" Target="footer11.xml"/><Relationship Id="rId60" Type="http://schemas.openxmlformats.org/officeDocument/2006/relationships/image" Target="media/image39.jpeg"/><Relationship Id="rId65" Type="http://schemas.openxmlformats.org/officeDocument/2006/relationships/footer" Target="footer15.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3" Type="http://schemas.microsoft.com/office/2016/09/relationships/commentsIds" Target="commentsIds.xml"/><Relationship Id="rId18" Type="http://schemas.openxmlformats.org/officeDocument/2006/relationships/footer" Target="footer2.xml"/><Relationship Id="rId39" Type="http://schemas.openxmlformats.org/officeDocument/2006/relationships/footer" Target="footer7.xml"/><Relationship Id="rId34" Type="http://schemas.openxmlformats.org/officeDocument/2006/relationships/image" Target="media/image22.jpeg"/><Relationship Id="rId50" Type="http://schemas.openxmlformats.org/officeDocument/2006/relationships/image" Target="media/image32.jpeg"/><Relationship Id="rId55"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84</Pages>
  <Words>11749</Words>
  <Characters>62742</Characters>
  <Application>Microsoft Office Word</Application>
  <DocSecurity>0</DocSecurity>
  <Lines>4182</Lines>
  <Paragraphs>2128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Aleksandr Zavolokin</cp:lastModifiedBy>
  <cp:revision>8</cp:revision>
  <dcterms:created xsi:type="dcterms:W3CDTF">2025-11-14T07:13:00Z</dcterms:created>
  <dcterms:modified xsi:type="dcterms:W3CDTF">2025-11-18T07:39:00Z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c979573,1448e475,553259f2</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2025-11-05T01:47:07Z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9ca6a503-df42-44df-9671-fe68eccde87f</vt:lpwstr>
  </property>
  <property fmtid="{D5CDD505-2E9C-101B-9397-08002B2CF9AE}" pid="11" name="MSIP_Label_4e6cdb53-fd15-486d-84de-c510e3a62203_ContentBits">
    <vt:lpwstr>1</vt:lpwstr>
  </property>
</Properties>
</file>