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1EDAB" w14:textId="52C8967E" w:rsidR="0078008F" w:rsidRPr="00E021C9" w:rsidRDefault="0078008F" w:rsidP="0078008F">
      <w:pPr>
        <w:wordWrap w:val="0"/>
        <w:spacing w:before="240"/>
        <w:jc w:val="right"/>
        <w:rPr>
          <w:rFonts w:eastAsia="SimSun" w:cs="Times New Roman"/>
          <w:lang w:eastAsia="zh-CN"/>
        </w:rPr>
      </w:pPr>
      <w:r w:rsidRPr="00D74BC5">
        <w:rPr>
          <w:rFonts w:cs="Times New Roman"/>
        </w:rPr>
        <w:t>NPFC-202</w:t>
      </w:r>
      <w:r>
        <w:rPr>
          <w:rFonts w:eastAsia="SimSun" w:cs="Times New Roman" w:hint="eastAsia"/>
          <w:lang w:eastAsia="zh-CN"/>
        </w:rPr>
        <w:t>4</w:t>
      </w:r>
      <w:r w:rsidRPr="00D74BC5">
        <w:rPr>
          <w:rFonts w:cs="Times New Roman"/>
        </w:rPr>
        <w:t>-SSC</w:t>
      </w:r>
      <w:r w:rsidR="007B6B08">
        <w:rPr>
          <w:rFonts w:eastAsia="SimSun" w:cs="Times New Roman" w:hint="eastAsia"/>
          <w:lang w:eastAsia="zh-CN"/>
        </w:rPr>
        <w:t xml:space="preserve"> </w:t>
      </w:r>
      <w:r w:rsidRPr="00D74BC5">
        <w:rPr>
          <w:rFonts w:cs="Times New Roman"/>
        </w:rPr>
        <w:t>PS1</w:t>
      </w:r>
      <w:r>
        <w:rPr>
          <w:rFonts w:eastAsia="SimSun" w:cs="Times New Roman" w:hint="eastAsia"/>
          <w:lang w:eastAsia="zh-CN"/>
        </w:rPr>
        <w:t>4</w:t>
      </w:r>
      <w:r w:rsidRPr="00D74BC5">
        <w:rPr>
          <w:rFonts w:cs="Times New Roman"/>
        </w:rPr>
        <w:t>-WP</w:t>
      </w:r>
      <w:r w:rsidR="000E0C96">
        <w:rPr>
          <w:rFonts w:eastAsia="SimSun" w:cs="Times New Roman"/>
          <w:lang w:eastAsia="zh-CN"/>
        </w:rPr>
        <w:t>07</w:t>
      </w:r>
    </w:p>
    <w:p w14:paraId="6C77A398" w14:textId="77777777" w:rsidR="0078008F" w:rsidRPr="0054475A" w:rsidRDefault="0078008F" w:rsidP="0078008F">
      <w:pPr>
        <w:rPr>
          <w:rFonts w:cs="Times New Roman"/>
        </w:rPr>
      </w:pPr>
    </w:p>
    <w:p w14:paraId="5BD061C0" w14:textId="3F0DDCF3" w:rsidR="0078008F" w:rsidRDefault="00034890" w:rsidP="0078008F">
      <w:pPr>
        <w:jc w:val="center"/>
        <w:rPr>
          <w:rFonts w:eastAsia="SimSun" w:cs="Times New Roman"/>
          <w:b/>
          <w:bCs/>
          <w:sz w:val="28"/>
          <w:szCs w:val="28"/>
          <w:lang w:eastAsia="zh-CN"/>
        </w:rPr>
      </w:pPr>
      <w:r w:rsidRPr="00034890">
        <w:rPr>
          <w:rFonts w:eastAsiaTheme="majorEastAsia" w:cs="Times New Roman"/>
          <w:b/>
          <w:bCs/>
          <w:sz w:val="28"/>
          <w:szCs w:val="28"/>
        </w:rPr>
        <w:t>Preliminary projection of distribution shift for Pacific saury in the Northwestern Pacific Ocean under climate change</w:t>
      </w:r>
    </w:p>
    <w:p w14:paraId="362F3E15" w14:textId="77777777" w:rsidR="00034890" w:rsidRPr="00034890" w:rsidRDefault="00034890" w:rsidP="0078008F">
      <w:pPr>
        <w:jc w:val="center"/>
        <w:rPr>
          <w:rFonts w:eastAsia="SimSun" w:cs="Times New Roman"/>
          <w:sz w:val="22"/>
          <w:lang w:eastAsia="zh-CN"/>
        </w:rPr>
      </w:pPr>
    </w:p>
    <w:p w14:paraId="7916A4F2" w14:textId="766FEEA2" w:rsidR="00034890" w:rsidRPr="00034890" w:rsidRDefault="00034890" w:rsidP="00C451FF">
      <w:pPr>
        <w:rPr>
          <w:rFonts w:eastAsia="SimSun" w:cs="Times New Roman"/>
          <w:szCs w:val="24"/>
          <w:lang w:eastAsia="zh-CN"/>
        </w:rPr>
      </w:pPr>
      <w:r w:rsidRPr="00034890">
        <w:rPr>
          <w:rFonts w:cs="Times New Roman"/>
          <w:szCs w:val="24"/>
        </w:rPr>
        <w:t>Zi Yang</w:t>
      </w:r>
      <w:r w:rsidRPr="00034890">
        <w:rPr>
          <w:rFonts w:eastAsia="SimSun" w:cs="Times New Roman" w:hint="eastAsia"/>
          <w:szCs w:val="24"/>
          <w:vertAlign w:val="superscript"/>
          <w:lang w:eastAsia="zh-CN"/>
        </w:rPr>
        <w:t>1</w:t>
      </w:r>
      <w:r w:rsidRPr="00034890">
        <w:rPr>
          <w:rFonts w:cs="Times New Roman"/>
          <w:szCs w:val="24"/>
        </w:rPr>
        <w:t>, Libin Dai</w:t>
      </w:r>
      <w:r w:rsidRPr="00034890">
        <w:rPr>
          <w:rFonts w:eastAsia="SimSun" w:cs="Times New Roman" w:hint="eastAsia"/>
          <w:szCs w:val="24"/>
          <w:vertAlign w:val="superscript"/>
          <w:lang w:eastAsia="zh-CN"/>
        </w:rPr>
        <w:t>1</w:t>
      </w:r>
      <w:r w:rsidR="00987BD3">
        <w:rPr>
          <w:rFonts w:eastAsia="SimSun" w:cs="Times New Roman" w:hint="eastAsia"/>
          <w:szCs w:val="24"/>
          <w:vertAlign w:val="superscript"/>
          <w:lang w:eastAsia="zh-CN"/>
        </w:rPr>
        <w:t>*</w:t>
      </w:r>
      <w:r w:rsidR="00AA5B0B">
        <w:rPr>
          <w:rFonts w:eastAsia="SimSun" w:cs="Times New Roman" w:hint="eastAsia"/>
          <w:szCs w:val="24"/>
          <w:lang w:eastAsia="zh-CN"/>
        </w:rPr>
        <w:t xml:space="preserve">, </w:t>
      </w:r>
      <w:r>
        <w:rPr>
          <w:rFonts w:eastAsia="SimSun" w:cs="Times New Roman" w:hint="eastAsia"/>
          <w:szCs w:val="24"/>
          <w:lang w:eastAsia="zh-CN"/>
        </w:rPr>
        <w:t>Chris Rooper</w:t>
      </w:r>
      <w:r w:rsidR="00685E91" w:rsidRPr="00685E91">
        <w:rPr>
          <w:rFonts w:eastAsia="SimSun" w:cs="Times New Roman" w:hint="eastAsia"/>
          <w:szCs w:val="24"/>
          <w:vertAlign w:val="superscript"/>
          <w:lang w:eastAsia="zh-CN"/>
        </w:rPr>
        <w:t>2</w:t>
      </w:r>
      <w:r>
        <w:rPr>
          <w:rFonts w:eastAsia="SimSun" w:cs="Times New Roman" w:hint="eastAsia"/>
          <w:szCs w:val="24"/>
          <w:lang w:eastAsia="zh-CN"/>
        </w:rPr>
        <w:t xml:space="preserve">, </w:t>
      </w:r>
      <w:r w:rsidRPr="005665D8">
        <w:rPr>
          <w:rFonts w:cs="Times New Roman"/>
          <w:szCs w:val="24"/>
        </w:rPr>
        <w:t>Toshihide Kitakado</w:t>
      </w:r>
      <w:r w:rsidR="00685E91" w:rsidRPr="00685E91">
        <w:rPr>
          <w:rFonts w:eastAsia="SimSun" w:cs="Times New Roman" w:hint="eastAsia"/>
          <w:szCs w:val="24"/>
          <w:vertAlign w:val="superscript"/>
          <w:lang w:eastAsia="zh-CN"/>
        </w:rPr>
        <w:t>3</w:t>
      </w:r>
      <w:r>
        <w:rPr>
          <w:rFonts w:eastAsia="SimSun" w:cs="Times New Roman" w:hint="eastAsia"/>
          <w:szCs w:val="24"/>
          <w:lang w:eastAsia="zh-CN"/>
        </w:rPr>
        <w:t xml:space="preserve">, </w:t>
      </w:r>
      <w:r w:rsidRPr="00034890">
        <w:rPr>
          <w:rFonts w:cs="Times New Roman"/>
          <w:szCs w:val="24"/>
        </w:rPr>
        <w:t>Siquan Tian</w:t>
      </w:r>
      <w:r w:rsidRPr="00034890">
        <w:rPr>
          <w:rFonts w:eastAsia="SimSun" w:cs="Times New Roman" w:hint="eastAsia"/>
          <w:szCs w:val="24"/>
          <w:vertAlign w:val="superscript"/>
          <w:lang w:eastAsia="zh-CN"/>
        </w:rPr>
        <w:t>1</w:t>
      </w:r>
    </w:p>
    <w:p w14:paraId="39DDAFFA" w14:textId="3DCC7EC6" w:rsidR="0078008F" w:rsidRPr="00685E91" w:rsidRDefault="00034890" w:rsidP="00685E91">
      <w:pPr>
        <w:rPr>
          <w:rFonts w:eastAsia="SimSun" w:cs="Times New Roman"/>
          <w:szCs w:val="24"/>
          <w:lang w:eastAsia="zh-CN"/>
        </w:rPr>
      </w:pPr>
      <w:r w:rsidRPr="00034890">
        <w:rPr>
          <w:rFonts w:eastAsia="SimSun" w:cs="Times New Roman" w:hint="eastAsia"/>
          <w:szCs w:val="24"/>
          <w:vertAlign w:val="superscript"/>
          <w:lang w:eastAsia="zh-CN"/>
        </w:rPr>
        <w:t>1</w:t>
      </w:r>
      <w:r w:rsidRPr="00034890">
        <w:rPr>
          <w:rFonts w:cs="Times New Roman"/>
          <w:szCs w:val="24"/>
        </w:rPr>
        <w:t>Shanghai Ocean University</w:t>
      </w:r>
    </w:p>
    <w:p w14:paraId="09CDA92A" w14:textId="1B12A37C" w:rsidR="00034890" w:rsidRPr="00034890" w:rsidRDefault="00034890" w:rsidP="00685E91">
      <w:pPr>
        <w:rPr>
          <w:rFonts w:eastAsia="SimSun" w:cs="Times New Roman"/>
          <w:szCs w:val="24"/>
          <w:lang w:eastAsia="zh-CN"/>
        </w:rPr>
      </w:pPr>
      <w:r w:rsidRPr="00685E91">
        <w:rPr>
          <w:rFonts w:eastAsia="SimSun" w:cs="Times New Roman" w:hint="eastAsia"/>
          <w:szCs w:val="24"/>
          <w:vertAlign w:val="superscript"/>
          <w:lang w:eastAsia="zh-CN"/>
        </w:rPr>
        <w:t>2</w:t>
      </w:r>
      <w:r w:rsidR="00685E91" w:rsidRPr="00685E91">
        <w:rPr>
          <w:rFonts w:eastAsia="SimSun" w:cs="Times New Roman"/>
          <w:szCs w:val="24"/>
          <w:lang w:eastAsia="zh-CN"/>
        </w:rPr>
        <w:t>Fisheries and Oceans Canada</w:t>
      </w:r>
    </w:p>
    <w:p w14:paraId="55F56C20" w14:textId="67CA35EB" w:rsidR="00987BD3" w:rsidRDefault="00034890" w:rsidP="00562CF2">
      <w:pPr>
        <w:rPr>
          <w:rFonts w:eastAsia="SimSun" w:cs="Times New Roman"/>
          <w:szCs w:val="24"/>
          <w:lang w:eastAsia="zh-CN"/>
        </w:rPr>
      </w:pPr>
      <w:r w:rsidRPr="00034890">
        <w:rPr>
          <w:rFonts w:eastAsia="SimSun" w:cs="Times New Roman" w:hint="eastAsia"/>
          <w:szCs w:val="24"/>
          <w:vertAlign w:val="superscript"/>
          <w:lang w:eastAsia="zh-CN"/>
        </w:rPr>
        <w:t>3</w:t>
      </w:r>
      <w:r w:rsidRPr="00034890">
        <w:rPr>
          <w:rFonts w:eastAsia="SimSun" w:cs="Times New Roman"/>
          <w:szCs w:val="24"/>
          <w:lang w:eastAsia="zh-CN"/>
        </w:rPr>
        <w:t>Tokyo University of Marine Science and Technology</w:t>
      </w:r>
    </w:p>
    <w:p w14:paraId="418B58EF" w14:textId="77777777" w:rsidR="00F36985" w:rsidRPr="00987BD3" w:rsidRDefault="00F36985" w:rsidP="00562CF2">
      <w:pPr>
        <w:rPr>
          <w:rFonts w:eastAsia="SimSun" w:cs="Times New Roman"/>
          <w:szCs w:val="24"/>
          <w:lang w:eastAsia="zh-CN"/>
        </w:rPr>
      </w:pPr>
    </w:p>
    <w:p w14:paraId="0E51104F" w14:textId="382AD4A9" w:rsidR="00562CF2" w:rsidRPr="00987BD3" w:rsidRDefault="00987BD3" w:rsidP="00562CF2">
      <w:pPr>
        <w:rPr>
          <w:rFonts w:eastAsia="SimSun" w:cs="Times New Roman"/>
          <w:i/>
          <w:iCs/>
          <w:szCs w:val="24"/>
          <w:lang w:eastAsia="zh-CN"/>
        </w:rPr>
      </w:pPr>
      <w:r w:rsidRPr="00987BD3">
        <w:rPr>
          <w:rFonts w:eastAsia="SimSun" w:cs="Times New Roman" w:hint="eastAsia"/>
          <w:i/>
          <w:iCs/>
          <w:szCs w:val="24"/>
          <w:vertAlign w:val="superscript"/>
          <w:lang w:eastAsia="zh-CN"/>
        </w:rPr>
        <w:t>*</w:t>
      </w:r>
      <w:r w:rsidRPr="00987BD3">
        <w:rPr>
          <w:rFonts w:eastAsia="SimSun" w:cs="Times New Roman"/>
          <w:i/>
          <w:iCs/>
          <w:szCs w:val="24"/>
          <w:lang w:eastAsia="zh-CN"/>
        </w:rPr>
        <w:t>Corresponding</w:t>
      </w:r>
      <w:r w:rsidRPr="00987BD3">
        <w:rPr>
          <w:rFonts w:eastAsia="SimSun" w:cs="Times New Roman" w:hint="eastAsia"/>
          <w:i/>
          <w:iCs/>
          <w:szCs w:val="24"/>
          <w:lang w:eastAsia="zh-CN"/>
        </w:rPr>
        <w:t xml:space="preserve"> author</w:t>
      </w:r>
      <w:r w:rsidRPr="00987BD3">
        <w:rPr>
          <w:rFonts w:eastAsia="SimSun" w:cs="Times New Roman"/>
          <w:i/>
          <w:iCs/>
          <w:szCs w:val="24"/>
          <w:lang w:eastAsia="zh-CN"/>
        </w:rPr>
        <w:t>’</w:t>
      </w:r>
      <w:r w:rsidRPr="00987BD3">
        <w:rPr>
          <w:rFonts w:eastAsia="SimSun" w:cs="Times New Roman" w:hint="eastAsia"/>
          <w:i/>
          <w:iCs/>
          <w:szCs w:val="24"/>
          <w:lang w:eastAsia="zh-CN"/>
        </w:rPr>
        <w:t>s email address: lbdai@shou.edu.cn</w:t>
      </w:r>
    </w:p>
    <w:p w14:paraId="74A792ED" w14:textId="77777777" w:rsidR="00987BD3" w:rsidRPr="00562CF2" w:rsidRDefault="00987BD3" w:rsidP="00562CF2">
      <w:pPr>
        <w:rPr>
          <w:rFonts w:eastAsia="SimSun" w:cs="Times New Roman"/>
          <w:lang w:eastAsia="zh-CN"/>
        </w:rPr>
      </w:pPr>
    </w:p>
    <w:p w14:paraId="08B4E490" w14:textId="77777777" w:rsidR="0078008F" w:rsidRPr="005914D5" w:rsidRDefault="0078008F" w:rsidP="0078008F">
      <w:pPr>
        <w:pStyle w:val="Heading1"/>
        <w:rPr>
          <w:rFonts w:ascii="Times New Roman" w:eastAsia="SimSun" w:hAnsi="Times New Roman" w:cs="Times New Roman"/>
          <w:b/>
          <w:lang w:eastAsia="zh-CN"/>
        </w:rPr>
      </w:pPr>
      <w:r>
        <w:rPr>
          <w:rFonts w:ascii="Times New Roman" w:eastAsia="SimSun" w:hAnsi="Times New Roman" w:cs="Times New Roman"/>
          <w:b/>
          <w:lang w:eastAsia="zh-CN"/>
        </w:rPr>
        <w:t>Abstract</w:t>
      </w:r>
    </w:p>
    <w:p w14:paraId="2B9BCA26" w14:textId="7EC62103" w:rsidR="00930D0A" w:rsidRDefault="00583323" w:rsidP="00235411">
      <w:pPr>
        <w:rPr>
          <w:rFonts w:eastAsia="SimSun"/>
          <w:lang w:eastAsia="zh-CN"/>
        </w:rPr>
      </w:pPr>
      <w:r w:rsidRPr="00583323">
        <w:rPr>
          <w:rFonts w:cs="Times New Roman"/>
          <w:szCs w:val="24"/>
        </w:rPr>
        <w:t>Pacific saury (</w:t>
      </w:r>
      <w:r w:rsidRPr="00583323">
        <w:rPr>
          <w:rFonts w:cs="Times New Roman"/>
          <w:i/>
          <w:iCs/>
          <w:szCs w:val="24"/>
        </w:rPr>
        <w:t>Cololabis saira</w:t>
      </w:r>
      <w:r w:rsidRPr="00583323">
        <w:rPr>
          <w:rFonts w:cs="Times New Roman"/>
          <w:szCs w:val="24"/>
        </w:rPr>
        <w:t xml:space="preserve">) </w:t>
      </w:r>
      <w:r w:rsidR="0068319D">
        <w:rPr>
          <w:rFonts w:eastAsia="SimSun" w:cs="Times New Roman" w:hint="eastAsia"/>
          <w:szCs w:val="24"/>
          <w:lang w:eastAsia="zh-CN"/>
        </w:rPr>
        <w:t xml:space="preserve">is an </w:t>
      </w:r>
      <w:r w:rsidR="0068319D">
        <w:rPr>
          <w:rFonts w:eastAsia="SimSun" w:cs="Times New Roman"/>
          <w:szCs w:val="24"/>
          <w:lang w:eastAsia="zh-CN"/>
        </w:rPr>
        <w:t>economically</w:t>
      </w:r>
      <w:r w:rsidR="0068319D">
        <w:rPr>
          <w:rFonts w:eastAsia="SimSun" w:cs="Times New Roman" w:hint="eastAsia"/>
          <w:szCs w:val="24"/>
          <w:lang w:eastAsia="zh-CN"/>
        </w:rPr>
        <w:t xml:space="preserve"> and ecologically important</w:t>
      </w:r>
      <w:r w:rsidRPr="00583323">
        <w:rPr>
          <w:rFonts w:cs="Times New Roman"/>
          <w:szCs w:val="24"/>
        </w:rPr>
        <w:t xml:space="preserve"> pelagic </w:t>
      </w:r>
      <w:r w:rsidR="0068319D">
        <w:rPr>
          <w:rFonts w:eastAsia="SimSun" w:cs="Times New Roman" w:hint="eastAsia"/>
          <w:szCs w:val="24"/>
          <w:lang w:eastAsia="zh-CN"/>
        </w:rPr>
        <w:t>sp</w:t>
      </w:r>
      <w:r w:rsidR="00AD490C">
        <w:rPr>
          <w:rFonts w:eastAsia="SimSun" w:cs="Times New Roman" w:hint="eastAsia"/>
          <w:szCs w:val="24"/>
          <w:lang w:eastAsia="zh-CN"/>
        </w:rPr>
        <w:t>e</w:t>
      </w:r>
      <w:r w:rsidR="0068319D">
        <w:rPr>
          <w:rFonts w:eastAsia="SimSun" w:cs="Times New Roman" w:hint="eastAsia"/>
          <w:szCs w:val="24"/>
          <w:lang w:eastAsia="zh-CN"/>
        </w:rPr>
        <w:t>cies</w:t>
      </w:r>
      <w:r w:rsidRPr="00583323">
        <w:rPr>
          <w:rFonts w:cs="Times New Roman"/>
          <w:szCs w:val="24"/>
        </w:rPr>
        <w:t xml:space="preserve"> in the Northwestern Pacific Ocean</w:t>
      </w:r>
      <w:r w:rsidR="006F1D15">
        <w:rPr>
          <w:rFonts w:eastAsia="SimSun" w:cs="Times New Roman" w:hint="eastAsia"/>
          <w:szCs w:val="24"/>
          <w:lang w:eastAsia="zh-CN"/>
        </w:rPr>
        <w:t>.</w:t>
      </w:r>
      <w:r w:rsidRPr="00583323">
        <w:rPr>
          <w:rFonts w:cs="Times New Roman"/>
          <w:szCs w:val="24"/>
        </w:rPr>
        <w:t xml:space="preserve"> </w:t>
      </w:r>
      <w:r w:rsidR="006F1D15">
        <w:rPr>
          <w:rFonts w:eastAsia="SimSun" w:cs="Times New Roman" w:hint="eastAsia"/>
          <w:szCs w:val="24"/>
          <w:lang w:eastAsia="zh-CN"/>
        </w:rPr>
        <w:t>T</w:t>
      </w:r>
      <w:r w:rsidR="0068319D">
        <w:rPr>
          <w:rFonts w:eastAsia="SimSun" w:cs="Times New Roman" w:hint="eastAsia"/>
          <w:szCs w:val="24"/>
          <w:lang w:eastAsia="zh-CN"/>
        </w:rPr>
        <w:t xml:space="preserve">he </w:t>
      </w:r>
      <w:r w:rsidR="006F1D15">
        <w:rPr>
          <w:rFonts w:eastAsia="SimSun" w:cs="Times New Roman" w:hint="eastAsia"/>
          <w:szCs w:val="24"/>
          <w:lang w:eastAsia="zh-CN"/>
        </w:rPr>
        <w:t xml:space="preserve">spatial </w:t>
      </w:r>
      <w:r w:rsidR="0068319D">
        <w:rPr>
          <w:rFonts w:eastAsia="SimSun" w:cs="Times New Roman" w:hint="eastAsia"/>
          <w:szCs w:val="24"/>
          <w:lang w:eastAsia="zh-CN"/>
        </w:rPr>
        <w:t xml:space="preserve">distribution of </w:t>
      </w:r>
      <w:r w:rsidR="006F1D15">
        <w:rPr>
          <w:rFonts w:eastAsia="SimSun" w:cs="Times New Roman" w:hint="eastAsia"/>
          <w:szCs w:val="24"/>
          <w:lang w:eastAsia="zh-CN"/>
        </w:rPr>
        <w:t xml:space="preserve">Pacific saury </w:t>
      </w:r>
      <w:r w:rsidR="00880CED">
        <w:rPr>
          <w:rFonts w:cs="Times New Roman"/>
          <w:szCs w:val="24"/>
        </w:rPr>
        <w:t>has been</w:t>
      </w:r>
      <w:r w:rsidR="00880CED" w:rsidRPr="00583323">
        <w:rPr>
          <w:rFonts w:cs="Times New Roman"/>
          <w:szCs w:val="24"/>
        </w:rPr>
        <w:t xml:space="preserve"> </w:t>
      </w:r>
      <w:r w:rsidRPr="00583323">
        <w:rPr>
          <w:rFonts w:cs="Times New Roman"/>
          <w:szCs w:val="24"/>
        </w:rPr>
        <w:t xml:space="preserve">showing signs of shifting northeastward over </w:t>
      </w:r>
      <w:r w:rsidR="006F1D15">
        <w:rPr>
          <w:rFonts w:eastAsia="SimSun" w:cs="Times New Roman" w:hint="eastAsia"/>
          <w:szCs w:val="24"/>
          <w:lang w:eastAsia="zh-CN"/>
        </w:rPr>
        <w:t>the last decade,</w:t>
      </w:r>
      <w:r w:rsidRPr="00583323">
        <w:rPr>
          <w:rFonts w:cs="Times New Roman"/>
          <w:szCs w:val="24"/>
        </w:rPr>
        <w:t xml:space="preserve"> </w:t>
      </w:r>
      <w:r w:rsidR="006F1D15">
        <w:rPr>
          <w:rFonts w:eastAsia="SimSun" w:cs="Times New Roman" w:hint="eastAsia"/>
          <w:szCs w:val="24"/>
          <w:lang w:eastAsia="zh-CN"/>
        </w:rPr>
        <w:t>which</w:t>
      </w:r>
      <w:r w:rsidR="0068319D">
        <w:rPr>
          <w:rFonts w:eastAsia="SimSun" w:cs="Times New Roman" w:hint="eastAsia"/>
          <w:szCs w:val="24"/>
          <w:lang w:eastAsia="zh-CN"/>
        </w:rPr>
        <w:t xml:space="preserve"> </w:t>
      </w:r>
      <w:r w:rsidR="006F1D15">
        <w:rPr>
          <w:rFonts w:eastAsia="SimSun" w:cs="Times New Roman" w:hint="eastAsia"/>
          <w:szCs w:val="24"/>
          <w:lang w:eastAsia="zh-CN"/>
        </w:rPr>
        <w:t xml:space="preserve">potentially </w:t>
      </w:r>
      <w:r w:rsidR="0068319D">
        <w:rPr>
          <w:rFonts w:eastAsia="SimSun" w:cs="Times New Roman" w:hint="eastAsia"/>
          <w:szCs w:val="24"/>
          <w:lang w:eastAsia="zh-CN"/>
        </w:rPr>
        <w:t>impact</w:t>
      </w:r>
      <w:r w:rsidR="00880CED">
        <w:rPr>
          <w:rFonts w:eastAsia="SimSun" w:cs="Times New Roman"/>
          <w:szCs w:val="24"/>
          <w:lang w:eastAsia="zh-CN"/>
        </w:rPr>
        <w:t>s</w:t>
      </w:r>
      <w:r w:rsidR="0068319D">
        <w:rPr>
          <w:rFonts w:eastAsia="SimSun" w:cs="Times New Roman" w:hint="eastAsia"/>
          <w:szCs w:val="24"/>
          <w:lang w:eastAsia="zh-CN"/>
        </w:rPr>
        <w:t xml:space="preserve"> its</w:t>
      </w:r>
      <w:r w:rsidRPr="00583323">
        <w:rPr>
          <w:rFonts w:cs="Times New Roman"/>
          <w:szCs w:val="24"/>
        </w:rPr>
        <w:t xml:space="preserve"> stock assessment and management</w:t>
      </w:r>
      <w:r w:rsidR="006F1D15">
        <w:rPr>
          <w:rFonts w:eastAsia="SimSun" w:cs="Times New Roman" w:hint="eastAsia"/>
          <w:szCs w:val="24"/>
          <w:lang w:eastAsia="zh-CN"/>
        </w:rPr>
        <w:t xml:space="preserve"> due to the change of </w:t>
      </w:r>
      <w:r w:rsidR="003B6F8B">
        <w:rPr>
          <w:rFonts w:eastAsia="SimSun" w:cs="Times New Roman" w:hint="eastAsia"/>
          <w:szCs w:val="24"/>
          <w:lang w:eastAsia="zh-CN"/>
        </w:rPr>
        <w:t xml:space="preserve">fish </w:t>
      </w:r>
      <w:r w:rsidR="006F1D15">
        <w:rPr>
          <w:rFonts w:eastAsia="SimSun" w:cs="Times New Roman" w:hint="eastAsia"/>
          <w:szCs w:val="24"/>
          <w:lang w:eastAsia="zh-CN"/>
        </w:rPr>
        <w:t>availability</w:t>
      </w:r>
      <w:r w:rsidRPr="00583323">
        <w:rPr>
          <w:rFonts w:cs="Times New Roman"/>
          <w:szCs w:val="24"/>
        </w:rPr>
        <w:t>.</w:t>
      </w:r>
      <w:r w:rsidR="0068319D">
        <w:rPr>
          <w:rFonts w:eastAsia="SimSun" w:cs="Times New Roman" w:hint="eastAsia"/>
          <w:szCs w:val="24"/>
          <w:lang w:eastAsia="zh-CN"/>
        </w:rPr>
        <w:t xml:space="preserve"> </w:t>
      </w:r>
      <w:r w:rsidRPr="00583323">
        <w:rPr>
          <w:rFonts w:cs="Times New Roman"/>
          <w:szCs w:val="24"/>
        </w:rPr>
        <w:t xml:space="preserve">By employing </w:t>
      </w:r>
      <w:r w:rsidR="0068319D" w:rsidRPr="006630F8">
        <w:rPr>
          <w:rFonts w:eastAsia="SimSun" w:cs="Times New Roman"/>
          <w:szCs w:val="24"/>
          <w:lang w:eastAsia="zh-CN"/>
        </w:rPr>
        <w:t>a</w:t>
      </w:r>
      <w:r w:rsidR="0068319D">
        <w:rPr>
          <w:rFonts w:eastAsia="SimSun" w:cs="Times New Roman" w:hint="eastAsia"/>
          <w:szCs w:val="24"/>
          <w:lang w:eastAsia="zh-CN"/>
        </w:rPr>
        <w:t xml:space="preserve"> </w:t>
      </w:r>
      <w:r w:rsidR="0068319D">
        <w:rPr>
          <w:rFonts w:eastAsia="SimSun" w:cs="Times New Roman"/>
          <w:szCs w:val="24"/>
          <w:lang w:eastAsia="zh-CN"/>
        </w:rPr>
        <w:t>spati</w:t>
      </w:r>
      <w:r w:rsidR="0068319D">
        <w:rPr>
          <w:rFonts w:eastAsia="SimSun" w:cs="Times New Roman" w:hint="eastAsia"/>
          <w:szCs w:val="24"/>
          <w:lang w:eastAsia="zh-CN"/>
        </w:rPr>
        <w:t xml:space="preserve">o-temporal model, </w:t>
      </w:r>
      <w:r w:rsidRPr="00583323">
        <w:rPr>
          <w:rFonts w:cs="Times New Roman"/>
          <w:szCs w:val="24"/>
        </w:rPr>
        <w:t xml:space="preserve">sdmTMB, we assessed the potential </w:t>
      </w:r>
      <w:r w:rsidR="003B6F8B">
        <w:rPr>
          <w:rFonts w:eastAsia="SimSun" w:cs="Times New Roman" w:hint="eastAsia"/>
          <w:szCs w:val="24"/>
          <w:lang w:eastAsia="zh-CN"/>
        </w:rPr>
        <w:t xml:space="preserve">shift </w:t>
      </w:r>
      <w:r w:rsidRPr="00583323">
        <w:rPr>
          <w:rFonts w:cs="Times New Roman"/>
          <w:szCs w:val="24"/>
        </w:rPr>
        <w:t>in</w:t>
      </w:r>
      <w:r w:rsidR="00880CED">
        <w:rPr>
          <w:rFonts w:cs="Times New Roman"/>
          <w:szCs w:val="24"/>
        </w:rPr>
        <w:t xml:space="preserve"> the</w:t>
      </w:r>
      <w:r w:rsidRPr="00583323">
        <w:rPr>
          <w:rFonts w:cs="Times New Roman"/>
          <w:szCs w:val="24"/>
        </w:rPr>
        <w:t xml:space="preserve"> distribution </w:t>
      </w:r>
      <w:r w:rsidR="00880CED">
        <w:rPr>
          <w:rFonts w:eastAsia="SimSun" w:cs="Times New Roman" w:hint="eastAsia"/>
          <w:szCs w:val="24"/>
          <w:lang w:eastAsia="zh-CN"/>
        </w:rPr>
        <w:t>pattern</w:t>
      </w:r>
      <w:r w:rsidR="00880CED" w:rsidRPr="00583323">
        <w:rPr>
          <w:rFonts w:cs="Times New Roman"/>
          <w:szCs w:val="24"/>
        </w:rPr>
        <w:t xml:space="preserve"> </w:t>
      </w:r>
      <w:r w:rsidR="003B6F8B">
        <w:rPr>
          <w:rFonts w:eastAsia="SimSun" w:cs="Times New Roman" w:hint="eastAsia"/>
          <w:szCs w:val="24"/>
          <w:lang w:eastAsia="zh-CN"/>
        </w:rPr>
        <w:t xml:space="preserve">for Pacific saury </w:t>
      </w:r>
      <w:r w:rsidRPr="00583323">
        <w:rPr>
          <w:rFonts w:cs="Times New Roman"/>
          <w:szCs w:val="24"/>
        </w:rPr>
        <w:t>under two future climate scenarios (</w:t>
      </w:r>
      <w:r w:rsidR="000F2B65">
        <w:rPr>
          <w:rFonts w:cs="Times New Roman"/>
          <w:szCs w:val="24"/>
        </w:rPr>
        <w:t>SSP245</w:t>
      </w:r>
      <w:r w:rsidRPr="00583323">
        <w:rPr>
          <w:rFonts w:cs="Times New Roman"/>
          <w:szCs w:val="24"/>
        </w:rPr>
        <w:t xml:space="preserve"> and </w:t>
      </w:r>
      <w:r w:rsidR="000F2B65">
        <w:rPr>
          <w:rFonts w:cs="Times New Roman"/>
          <w:szCs w:val="24"/>
        </w:rPr>
        <w:t>SSP585</w:t>
      </w:r>
      <w:r w:rsidRPr="00583323">
        <w:rPr>
          <w:rFonts w:cs="Times New Roman"/>
          <w:szCs w:val="24"/>
        </w:rPr>
        <w:t xml:space="preserve">). </w:t>
      </w:r>
      <w:r w:rsidR="00235411" w:rsidRPr="00235411">
        <w:rPr>
          <w:rFonts w:eastAsia="SimSun"/>
          <w:lang w:eastAsia="zh-CN"/>
        </w:rPr>
        <w:t xml:space="preserve">The sdmTMB model was developed based on the catch per unit effort (CPUE) data of stick-held dip net fisheries collected by China during 2013 to 2022 and environmental variables including sea surface temperature (SST) and </w:t>
      </w:r>
      <w:r w:rsidR="00F13B6A">
        <w:rPr>
          <w:rFonts w:eastAsia="SimSun" w:hint="eastAsia"/>
          <w:lang w:eastAsia="zh-CN"/>
        </w:rPr>
        <w:t>mixed layer depth</w:t>
      </w:r>
      <w:r w:rsidR="00235411" w:rsidRPr="00235411">
        <w:rPr>
          <w:rFonts w:eastAsia="SimSun"/>
          <w:lang w:eastAsia="zh-CN"/>
        </w:rPr>
        <w:t xml:space="preserve"> (</w:t>
      </w:r>
      <w:r w:rsidR="00F13B6A">
        <w:rPr>
          <w:rFonts w:eastAsia="SimSun" w:hint="eastAsia"/>
          <w:lang w:eastAsia="zh-CN"/>
        </w:rPr>
        <w:t>MLD</w:t>
      </w:r>
      <w:r w:rsidR="00235411" w:rsidRPr="00235411">
        <w:rPr>
          <w:rFonts w:eastAsia="SimSun"/>
          <w:lang w:eastAsia="zh-CN"/>
        </w:rPr>
        <w:t>), as well as spatial and spatio-temporal random field components.</w:t>
      </w:r>
      <w:r w:rsidR="00362FAE">
        <w:rPr>
          <w:rFonts w:eastAsia="SimSun" w:hint="eastAsia"/>
          <w:lang w:eastAsia="zh-CN"/>
        </w:rPr>
        <w:t xml:space="preserve"> </w:t>
      </w:r>
      <w:r w:rsidR="008B18D6">
        <w:rPr>
          <w:rFonts w:eastAsia="SimSun"/>
          <w:lang w:eastAsia="zh-CN"/>
        </w:rPr>
        <w:t>T</w:t>
      </w:r>
      <w:r w:rsidR="008B18D6">
        <w:rPr>
          <w:rFonts w:eastAsia="SimSun" w:hint="eastAsia"/>
          <w:lang w:eastAsia="zh-CN"/>
        </w:rPr>
        <w:t>he center of gravity (COG) movement</w:t>
      </w:r>
      <w:r w:rsidR="00C43E29">
        <w:rPr>
          <w:rFonts w:eastAsia="SimSun" w:hint="eastAsia"/>
          <w:lang w:eastAsia="zh-CN"/>
        </w:rPr>
        <w:t xml:space="preserve">s </w:t>
      </w:r>
      <w:r w:rsidR="007300CC">
        <w:rPr>
          <w:rFonts w:eastAsia="SimSun" w:hint="eastAsia"/>
          <w:lang w:eastAsia="zh-CN"/>
        </w:rPr>
        <w:t xml:space="preserve">manifested </w:t>
      </w:r>
      <w:r w:rsidR="00AE3513">
        <w:rPr>
          <w:rFonts w:eastAsia="SimSun" w:hint="eastAsia"/>
          <w:lang w:eastAsia="zh-CN"/>
        </w:rPr>
        <w:t>c</w:t>
      </w:r>
      <w:r w:rsidR="00AE3513" w:rsidRPr="00AE3513">
        <w:rPr>
          <w:rFonts w:eastAsia="SimSun"/>
          <w:lang w:eastAsia="zh-CN"/>
        </w:rPr>
        <w:t>onspicuous</w:t>
      </w:r>
      <w:r w:rsidR="00AE3513">
        <w:rPr>
          <w:rFonts w:eastAsia="SimSun" w:hint="eastAsia"/>
          <w:lang w:eastAsia="zh-CN"/>
        </w:rPr>
        <w:t xml:space="preserve"> </w:t>
      </w:r>
      <w:r w:rsidR="007300CC">
        <w:rPr>
          <w:rFonts w:eastAsia="SimSun" w:hint="eastAsia"/>
          <w:lang w:eastAsia="zh-CN"/>
        </w:rPr>
        <w:t xml:space="preserve">annual </w:t>
      </w:r>
      <w:r w:rsidR="007300CC" w:rsidRPr="007300CC">
        <w:rPr>
          <w:rFonts w:eastAsia="SimSun"/>
          <w:lang w:eastAsia="zh-CN"/>
        </w:rPr>
        <w:t>fluctuations</w:t>
      </w:r>
      <w:r w:rsidR="00AE3513">
        <w:rPr>
          <w:rFonts w:eastAsia="SimSun" w:hint="eastAsia"/>
          <w:lang w:eastAsia="zh-CN"/>
        </w:rPr>
        <w:t xml:space="preserve"> during 2013-2022</w:t>
      </w:r>
      <w:r w:rsidR="007300CC">
        <w:rPr>
          <w:rFonts w:eastAsia="SimSun" w:hint="eastAsia"/>
          <w:lang w:eastAsia="zh-CN"/>
        </w:rPr>
        <w:t xml:space="preserve">. </w:t>
      </w:r>
      <w:r w:rsidR="007300CC">
        <w:rPr>
          <w:rFonts w:eastAsia="SimSun"/>
          <w:lang w:eastAsia="zh-CN"/>
        </w:rPr>
        <w:t>T</w:t>
      </w:r>
      <w:r w:rsidR="007300CC">
        <w:rPr>
          <w:rFonts w:eastAsia="SimSun" w:hint="eastAsia"/>
          <w:lang w:eastAsia="zh-CN"/>
        </w:rPr>
        <w:t>he inclusion of spatio-temporal random fields contributed to a northward shift of 0.14</w:t>
      </w:r>
      <w:r w:rsidR="007300CC" w:rsidRPr="007300CC">
        <w:rPr>
          <w:rFonts w:eastAsia="SimSun" w:cs="Times New Roman"/>
          <w:lang w:eastAsia="zh-CN"/>
        </w:rPr>
        <w:t>°</w:t>
      </w:r>
      <w:r w:rsidR="007300CC">
        <w:rPr>
          <w:rFonts w:eastAsia="SimSun" w:cs="Times New Roman" w:hint="eastAsia"/>
          <w:lang w:eastAsia="zh-CN"/>
        </w:rPr>
        <w:t xml:space="preserve"> </w:t>
      </w:r>
      <w:r w:rsidR="007300CC" w:rsidRPr="007300CC">
        <w:rPr>
          <w:rFonts w:eastAsia="SimSun" w:cs="Times New Roman"/>
          <w:lang w:eastAsia="zh-CN"/>
        </w:rPr>
        <w:t>a</w:t>
      </w:r>
      <w:r w:rsidR="007300CC">
        <w:rPr>
          <w:rFonts w:eastAsia="SimSun" w:hint="eastAsia"/>
          <w:lang w:eastAsia="zh-CN"/>
        </w:rPr>
        <w:t>nd</w:t>
      </w:r>
      <w:r w:rsidR="007300CC" w:rsidRPr="007300CC">
        <w:rPr>
          <w:rFonts w:eastAsia="SimSun" w:cs="Times New Roman"/>
          <w:szCs w:val="24"/>
          <w:lang w:eastAsia="zh-CN"/>
        </w:rPr>
        <w:t xml:space="preserve"> </w:t>
      </w:r>
      <w:r w:rsidR="00AE3513">
        <w:rPr>
          <w:rFonts w:eastAsia="SimSun" w:cs="Times New Roman" w:hint="eastAsia"/>
          <w:szCs w:val="24"/>
          <w:lang w:eastAsia="zh-CN"/>
        </w:rPr>
        <w:t xml:space="preserve">the </w:t>
      </w:r>
      <w:r w:rsidR="007300CC" w:rsidRPr="005C7CB8">
        <w:rPr>
          <w:rFonts w:eastAsia="SimSun" w:cs="Times New Roman"/>
          <w:szCs w:val="24"/>
          <w:lang w:eastAsia="zh-CN"/>
        </w:rPr>
        <w:t>latitudinal</w:t>
      </w:r>
      <w:r w:rsidR="007300CC">
        <w:rPr>
          <w:rFonts w:eastAsia="SimSun" w:hint="eastAsia"/>
          <w:lang w:eastAsia="zh-CN"/>
        </w:rPr>
        <w:t xml:space="preserve"> displacement of 0.03</w:t>
      </w:r>
      <w:r w:rsidR="007300CC" w:rsidRPr="007300CC">
        <w:rPr>
          <w:rFonts w:eastAsia="SimSun" w:cs="Times New Roman"/>
          <w:lang w:eastAsia="zh-CN"/>
        </w:rPr>
        <w:t>°</w:t>
      </w:r>
      <w:r w:rsidR="00AE3513">
        <w:rPr>
          <w:rFonts w:eastAsia="SimSun" w:cs="Times New Roman" w:hint="eastAsia"/>
          <w:lang w:eastAsia="zh-CN"/>
        </w:rPr>
        <w:t xml:space="preserve"> </w:t>
      </w:r>
      <w:r w:rsidR="00AE3513">
        <w:rPr>
          <w:rFonts w:eastAsia="SimSun" w:hint="eastAsia"/>
          <w:lang w:eastAsia="zh-CN"/>
        </w:rPr>
        <w:t>under SSP245 and SSP585</w:t>
      </w:r>
      <w:r w:rsidR="007300CC">
        <w:rPr>
          <w:rFonts w:eastAsia="SimSun" w:hint="eastAsia"/>
          <w:lang w:eastAsia="zh-CN"/>
        </w:rPr>
        <w:t>.</w:t>
      </w:r>
      <w:r w:rsidR="007300CC" w:rsidRPr="007300CC">
        <w:rPr>
          <w:rFonts w:eastAsia="SimSun" w:cs="Times New Roman"/>
          <w:lang w:eastAsia="zh-CN"/>
        </w:rPr>
        <w:t xml:space="preserve"> </w:t>
      </w:r>
      <w:r w:rsidR="00880CED">
        <w:rPr>
          <w:rFonts w:eastAsia="SimSun"/>
          <w:lang w:eastAsia="zh-CN"/>
        </w:rPr>
        <w:t>T</w:t>
      </w:r>
      <w:r w:rsidR="00930D0A" w:rsidRPr="00930D0A">
        <w:rPr>
          <w:rFonts w:eastAsia="SimSun"/>
          <w:lang w:eastAsia="zh-CN"/>
        </w:rPr>
        <w:t>he pr</w:t>
      </w:r>
      <w:r w:rsidR="00A702D6">
        <w:rPr>
          <w:rFonts w:eastAsia="SimSun" w:hint="eastAsia"/>
          <w:lang w:eastAsia="zh-CN"/>
        </w:rPr>
        <w:t>ojected</w:t>
      </w:r>
      <w:r w:rsidR="00930D0A" w:rsidRPr="00930D0A">
        <w:rPr>
          <w:rFonts w:eastAsia="SimSun"/>
          <w:lang w:eastAsia="zh-CN"/>
        </w:rPr>
        <w:t xml:space="preserve"> </w:t>
      </w:r>
      <w:r w:rsidR="00A702D6">
        <w:rPr>
          <w:rFonts w:eastAsia="SimSun" w:hint="eastAsia"/>
          <w:lang w:eastAsia="zh-CN"/>
        </w:rPr>
        <w:t>maps of</w:t>
      </w:r>
      <w:r w:rsidR="00930D0A" w:rsidRPr="00930D0A">
        <w:rPr>
          <w:rFonts w:eastAsia="SimSun"/>
          <w:lang w:eastAsia="zh-CN"/>
        </w:rPr>
        <w:t xml:space="preserve"> </w:t>
      </w:r>
      <w:r w:rsidR="00930D0A" w:rsidRPr="00B03375">
        <w:rPr>
          <w:rFonts w:eastAsia="SimSun" w:cs="Times New Roman"/>
          <w:szCs w:val="24"/>
          <w:lang w:eastAsia="zh-CN"/>
        </w:rPr>
        <w:t>the fitted model</w:t>
      </w:r>
      <w:r w:rsidR="00A702D6">
        <w:rPr>
          <w:rFonts w:eastAsia="SimSun" w:cs="Times New Roman" w:hint="eastAsia"/>
          <w:szCs w:val="24"/>
          <w:lang w:eastAsia="zh-CN"/>
        </w:rPr>
        <w:t>s</w:t>
      </w:r>
      <w:r w:rsidR="00930D0A" w:rsidRPr="00B03375">
        <w:rPr>
          <w:rFonts w:eastAsia="SimSun" w:cs="Times New Roman"/>
          <w:szCs w:val="24"/>
          <w:lang w:eastAsia="zh-CN"/>
        </w:rPr>
        <w:t xml:space="preserve"> </w:t>
      </w:r>
      <w:r w:rsidR="00930D0A" w:rsidRPr="00930D0A">
        <w:rPr>
          <w:rFonts w:eastAsia="SimSun"/>
          <w:lang w:eastAsia="zh-CN"/>
        </w:rPr>
        <w:t>indicate</w:t>
      </w:r>
      <w:r w:rsidR="00930D0A">
        <w:rPr>
          <w:rFonts w:eastAsia="SimSun" w:hint="eastAsia"/>
          <w:lang w:eastAsia="zh-CN"/>
        </w:rPr>
        <w:t>d</w:t>
      </w:r>
      <w:r w:rsidR="00930D0A" w:rsidRPr="00930D0A">
        <w:rPr>
          <w:rFonts w:eastAsia="SimSun"/>
          <w:lang w:eastAsia="zh-CN"/>
        </w:rPr>
        <w:t xml:space="preserve"> </w:t>
      </w:r>
      <w:r w:rsidR="00421F41">
        <w:rPr>
          <w:rFonts w:eastAsia="SimSun" w:hint="eastAsia"/>
          <w:lang w:eastAsia="zh-CN"/>
        </w:rPr>
        <w:t>potential</w:t>
      </w:r>
      <w:r w:rsidR="00930D0A">
        <w:rPr>
          <w:rFonts w:eastAsia="SimSun" w:hint="eastAsia"/>
          <w:lang w:eastAsia="zh-CN"/>
        </w:rPr>
        <w:t xml:space="preserve"> </w:t>
      </w:r>
      <w:r w:rsidR="00930D0A" w:rsidRPr="00930D0A">
        <w:rPr>
          <w:rFonts w:eastAsia="SimSun"/>
          <w:lang w:eastAsia="zh-CN"/>
        </w:rPr>
        <w:t>shift in the distribution of Pacific saury.</w:t>
      </w:r>
      <w:r w:rsidR="00930D0A">
        <w:rPr>
          <w:rFonts w:eastAsia="SimSun" w:hint="eastAsia"/>
          <w:lang w:eastAsia="zh-CN"/>
        </w:rPr>
        <w:t xml:space="preserve"> </w:t>
      </w:r>
      <w:r w:rsidR="00421F41" w:rsidRPr="00421F41">
        <w:rPr>
          <w:rFonts w:eastAsia="SimSun"/>
          <w:lang w:eastAsia="zh-CN"/>
        </w:rPr>
        <w:t xml:space="preserve">Future </w:t>
      </w:r>
      <w:r w:rsidR="00362FAE">
        <w:rPr>
          <w:rFonts w:eastAsia="SimSun" w:hint="eastAsia"/>
          <w:lang w:eastAsia="zh-CN"/>
        </w:rPr>
        <w:t xml:space="preserve">stock </w:t>
      </w:r>
      <w:r w:rsidR="00362FAE" w:rsidRPr="00421F41">
        <w:rPr>
          <w:rFonts w:eastAsia="SimSun"/>
          <w:lang w:eastAsia="zh-CN"/>
        </w:rPr>
        <w:t>assessment</w:t>
      </w:r>
      <w:r w:rsidR="00362FAE">
        <w:rPr>
          <w:rFonts w:eastAsia="SimSun" w:hint="eastAsia"/>
          <w:lang w:eastAsia="zh-CN"/>
        </w:rPr>
        <w:t xml:space="preserve"> and </w:t>
      </w:r>
      <w:r w:rsidR="00421F41" w:rsidRPr="00421F41">
        <w:rPr>
          <w:rFonts w:eastAsia="SimSun"/>
          <w:lang w:eastAsia="zh-CN"/>
        </w:rPr>
        <w:t>fisher</w:t>
      </w:r>
      <w:r w:rsidR="00362FAE">
        <w:rPr>
          <w:rFonts w:eastAsia="SimSun" w:hint="eastAsia"/>
          <w:lang w:eastAsia="zh-CN"/>
        </w:rPr>
        <w:t>y</w:t>
      </w:r>
      <w:r w:rsidR="00421F41" w:rsidRPr="00421F41">
        <w:rPr>
          <w:rFonts w:eastAsia="SimSun"/>
          <w:lang w:eastAsia="zh-CN"/>
        </w:rPr>
        <w:t xml:space="preserve"> management </w:t>
      </w:r>
      <w:r w:rsidR="00362FAE">
        <w:rPr>
          <w:rFonts w:eastAsia="SimSun" w:hint="eastAsia"/>
          <w:lang w:eastAsia="zh-CN"/>
        </w:rPr>
        <w:t>for Pacific saury</w:t>
      </w:r>
      <w:r w:rsidR="00421F41" w:rsidRPr="00421F41">
        <w:rPr>
          <w:rFonts w:eastAsia="SimSun"/>
          <w:lang w:eastAsia="zh-CN"/>
        </w:rPr>
        <w:t xml:space="preserve"> should consider the </w:t>
      </w:r>
      <w:r w:rsidR="00362FAE">
        <w:rPr>
          <w:rFonts w:eastAsia="SimSun" w:hint="eastAsia"/>
          <w:lang w:eastAsia="zh-CN"/>
        </w:rPr>
        <w:t xml:space="preserve">spatial dynamics under changing </w:t>
      </w:r>
      <w:r w:rsidR="00362FAE">
        <w:rPr>
          <w:rFonts w:eastAsia="SimSun"/>
          <w:lang w:eastAsia="zh-CN"/>
        </w:rPr>
        <w:t>environments</w:t>
      </w:r>
      <w:r w:rsidR="00362FAE">
        <w:rPr>
          <w:rFonts w:eastAsia="SimSun" w:hint="eastAsia"/>
          <w:lang w:eastAsia="zh-CN"/>
        </w:rPr>
        <w:t>.</w:t>
      </w:r>
    </w:p>
    <w:p w14:paraId="75EF0EDA" w14:textId="77777777" w:rsidR="00583323" w:rsidRPr="0064682C" w:rsidRDefault="00583323" w:rsidP="00583323">
      <w:pPr>
        <w:rPr>
          <w:rFonts w:eastAsia="SimSun" w:cs="Times New Roman"/>
          <w:color w:val="FF0000"/>
          <w:szCs w:val="24"/>
          <w:lang w:eastAsia="zh-CN"/>
        </w:rPr>
      </w:pPr>
    </w:p>
    <w:p w14:paraId="4EABF757" w14:textId="77777777" w:rsidR="0078008F" w:rsidRPr="00D74BC5" w:rsidRDefault="0078008F" w:rsidP="0078008F">
      <w:pPr>
        <w:rPr>
          <w:rFonts w:cs="Times New Roman"/>
          <w:b/>
          <w:szCs w:val="24"/>
        </w:rPr>
      </w:pPr>
      <w:r w:rsidRPr="0020403C">
        <w:rPr>
          <w:rFonts w:cs="Times New Roman"/>
          <w:b/>
          <w:szCs w:val="24"/>
        </w:rPr>
        <w:t>1. Introduction</w:t>
      </w:r>
    </w:p>
    <w:p w14:paraId="3FEE27D8" w14:textId="5BF43639" w:rsidR="00FF77E4" w:rsidRPr="00504B99" w:rsidRDefault="0085120E" w:rsidP="00FF77E4">
      <w:pPr>
        <w:rPr>
          <w:rFonts w:cs="Times New Roman"/>
          <w:szCs w:val="24"/>
        </w:rPr>
      </w:pPr>
      <w:r>
        <w:rPr>
          <w:rFonts w:eastAsia="SimSun" w:cs="Times New Roman"/>
          <w:szCs w:val="24"/>
          <w:lang w:eastAsia="zh-CN"/>
        </w:rPr>
        <w:t>C</w:t>
      </w:r>
      <w:r>
        <w:rPr>
          <w:rFonts w:eastAsia="SimSun" w:cs="Times New Roman" w:hint="eastAsia"/>
          <w:szCs w:val="24"/>
          <w:lang w:eastAsia="zh-CN"/>
        </w:rPr>
        <w:t xml:space="preserve">limate and environment variability may have a noteworthy </w:t>
      </w:r>
      <w:r>
        <w:rPr>
          <w:rFonts w:eastAsia="SimSun" w:cs="Times New Roman"/>
          <w:szCs w:val="24"/>
          <w:lang w:eastAsia="zh-CN"/>
        </w:rPr>
        <w:t>impact</w:t>
      </w:r>
      <w:r>
        <w:rPr>
          <w:rFonts w:eastAsia="SimSun" w:cs="Times New Roman" w:hint="eastAsia"/>
          <w:szCs w:val="24"/>
          <w:lang w:eastAsia="zh-CN"/>
        </w:rPr>
        <w:t xml:space="preserve"> on the distribution and p</w:t>
      </w:r>
      <w:r w:rsidR="00A7219C">
        <w:rPr>
          <w:rFonts w:eastAsia="SimSun" w:cs="Times New Roman" w:hint="eastAsia"/>
          <w:szCs w:val="24"/>
          <w:lang w:eastAsia="zh-CN"/>
        </w:rPr>
        <w:t>roductivity</w:t>
      </w:r>
      <w:r>
        <w:rPr>
          <w:rFonts w:eastAsia="SimSun" w:cs="Times New Roman" w:hint="eastAsia"/>
          <w:szCs w:val="24"/>
          <w:lang w:eastAsia="zh-CN"/>
        </w:rPr>
        <w:t xml:space="preserve"> of the marine </w:t>
      </w:r>
      <w:r w:rsidRPr="00504B99">
        <w:rPr>
          <w:rFonts w:cs="Times New Roman"/>
          <w:szCs w:val="24"/>
        </w:rPr>
        <w:t>species</w:t>
      </w:r>
      <w:r>
        <w:rPr>
          <w:rFonts w:eastAsia="SimSun" w:cs="Times New Roman" w:hint="eastAsia"/>
          <w:szCs w:val="24"/>
          <w:lang w:eastAsia="zh-CN"/>
        </w:rPr>
        <w:t xml:space="preserve">, which </w:t>
      </w:r>
      <w:r>
        <w:rPr>
          <w:rFonts w:eastAsia="SimSun" w:cs="Times New Roman"/>
          <w:szCs w:val="24"/>
          <w:lang w:eastAsia="zh-CN"/>
        </w:rPr>
        <w:t>challenge</w:t>
      </w:r>
      <w:r>
        <w:rPr>
          <w:rFonts w:eastAsia="SimSun" w:cs="Times New Roman" w:hint="eastAsia"/>
          <w:szCs w:val="24"/>
          <w:lang w:eastAsia="zh-CN"/>
        </w:rPr>
        <w:t xml:space="preserve"> the fishery stock </w:t>
      </w:r>
      <w:r>
        <w:rPr>
          <w:rFonts w:eastAsia="SimSun" w:cs="Times New Roman"/>
          <w:szCs w:val="24"/>
          <w:lang w:eastAsia="zh-CN"/>
        </w:rPr>
        <w:t>assessment</w:t>
      </w:r>
      <w:r>
        <w:rPr>
          <w:rFonts w:eastAsia="SimSun" w:cs="Times New Roman" w:hint="eastAsia"/>
          <w:szCs w:val="24"/>
          <w:lang w:eastAsia="zh-CN"/>
        </w:rPr>
        <w:t xml:space="preserve"> and management</w:t>
      </w:r>
      <w:r w:rsidR="00A07DFF">
        <w:rPr>
          <w:rFonts w:eastAsia="SimSun" w:cs="Times New Roman" w:hint="eastAsia"/>
          <w:szCs w:val="24"/>
          <w:lang w:eastAsia="zh-CN"/>
        </w:rPr>
        <w:t xml:space="preserve"> (</w:t>
      </w:r>
      <w:r w:rsidR="00A07DFF" w:rsidRPr="00504B99">
        <w:rPr>
          <w:rFonts w:cs="Times New Roman"/>
          <w:szCs w:val="24"/>
        </w:rPr>
        <w:t>Chang et al., 2018</w:t>
      </w:r>
      <w:r w:rsidR="00A07DFF">
        <w:rPr>
          <w:rFonts w:eastAsia="SimSun" w:cs="Times New Roman" w:hint="eastAsia"/>
          <w:szCs w:val="24"/>
          <w:lang w:eastAsia="zh-CN"/>
        </w:rPr>
        <w:t>)</w:t>
      </w:r>
      <w:r>
        <w:rPr>
          <w:rFonts w:eastAsia="SimSun" w:cs="Times New Roman" w:hint="eastAsia"/>
          <w:szCs w:val="24"/>
          <w:lang w:eastAsia="zh-CN"/>
        </w:rPr>
        <w:t>.</w:t>
      </w:r>
      <w:r w:rsidR="00FF77E4" w:rsidRPr="00FF77E4">
        <w:rPr>
          <w:rFonts w:cs="Times New Roman"/>
          <w:szCs w:val="24"/>
        </w:rPr>
        <w:t xml:space="preserve"> </w:t>
      </w:r>
      <w:r w:rsidR="00FF77E4" w:rsidRPr="00504B99">
        <w:rPr>
          <w:rFonts w:cs="Times New Roman"/>
          <w:szCs w:val="24"/>
        </w:rPr>
        <w:t>As a highly migratory pelagic fish, Pacific saury (</w:t>
      </w:r>
      <w:r w:rsidR="00FF77E4" w:rsidRPr="00A4518F">
        <w:rPr>
          <w:rFonts w:cs="Times New Roman"/>
          <w:i/>
          <w:iCs/>
          <w:szCs w:val="24"/>
        </w:rPr>
        <w:t>Cololabis saira</w:t>
      </w:r>
      <w:r w:rsidR="00FF77E4" w:rsidRPr="00504B99">
        <w:rPr>
          <w:rFonts w:cs="Times New Roman"/>
          <w:szCs w:val="24"/>
        </w:rPr>
        <w:t>) is recognized for its significant commercial value. In the Northwest Pacific, Pacific saury spawns in the Kuroshio region during spring, migrates northward through the Kuroshio</w:t>
      </w:r>
      <w:r w:rsidR="00FF77E4">
        <w:rPr>
          <w:rFonts w:eastAsia="SimSun" w:cs="Times New Roman" w:hint="eastAsia"/>
          <w:szCs w:val="24"/>
          <w:lang w:eastAsia="zh-CN"/>
        </w:rPr>
        <w:t>-</w:t>
      </w:r>
      <w:r w:rsidR="00FF77E4" w:rsidRPr="00504B99">
        <w:rPr>
          <w:rFonts w:cs="Times New Roman"/>
          <w:szCs w:val="24"/>
        </w:rPr>
        <w:t xml:space="preserve">Oyashio transition zone in search of prey during summer, and returns to the fishing grounds in Japan during autumn (Liu et al., 2022; Hua et al., 2020). However, reports from multiple members of the North Pacific Fisheries Commission (NPFC) indicated that over the past decade, </w:t>
      </w:r>
      <w:r w:rsidR="00880CED">
        <w:rPr>
          <w:rFonts w:cs="Times New Roman"/>
          <w:szCs w:val="24"/>
        </w:rPr>
        <w:t xml:space="preserve">the </w:t>
      </w:r>
      <w:r w:rsidR="00FF77E4" w:rsidRPr="00504B99">
        <w:rPr>
          <w:rFonts w:cs="Times New Roman"/>
          <w:szCs w:val="24"/>
        </w:rPr>
        <w:t xml:space="preserve">Pacific saury </w:t>
      </w:r>
      <w:r w:rsidR="00880CED">
        <w:rPr>
          <w:rFonts w:cs="Times New Roman"/>
          <w:szCs w:val="24"/>
        </w:rPr>
        <w:t>population has</w:t>
      </w:r>
      <w:r w:rsidR="00FF77E4" w:rsidRPr="00504B99">
        <w:rPr>
          <w:rFonts w:cs="Times New Roman"/>
          <w:szCs w:val="24"/>
        </w:rPr>
        <w:t xml:space="preserve"> </w:t>
      </w:r>
      <w:r w:rsidR="00FF77E4" w:rsidRPr="00504B99">
        <w:rPr>
          <w:rFonts w:cs="Times New Roman"/>
          <w:szCs w:val="24"/>
        </w:rPr>
        <w:lastRenderedPageBreak/>
        <w:t>been progressively shifting eastward</w:t>
      </w:r>
      <w:r w:rsidR="00FF77E4">
        <w:rPr>
          <w:rFonts w:eastAsia="SimSun" w:cs="Times New Roman" w:hint="eastAsia"/>
          <w:szCs w:val="24"/>
          <w:lang w:eastAsia="zh-CN"/>
        </w:rPr>
        <w:t xml:space="preserve"> </w:t>
      </w:r>
      <w:r w:rsidR="00FF77E4" w:rsidRPr="00504B99">
        <w:rPr>
          <w:rFonts w:cs="Times New Roman"/>
          <w:szCs w:val="24"/>
        </w:rPr>
        <w:t>(Hashimoto et al., 2023; Hsu et al., 2024), exhibiting distinct interannual patterns in their spatiotemporal distribution.</w:t>
      </w:r>
    </w:p>
    <w:p w14:paraId="17B7B16A" w14:textId="23F7A55D" w:rsidR="00504B99" w:rsidRPr="00504B99" w:rsidRDefault="00504B99" w:rsidP="00504B99">
      <w:pPr>
        <w:rPr>
          <w:rFonts w:cs="Times New Roman"/>
          <w:szCs w:val="24"/>
        </w:rPr>
      </w:pPr>
      <w:r w:rsidRPr="00504B99">
        <w:rPr>
          <w:rFonts w:cs="Times New Roman"/>
          <w:szCs w:val="24"/>
        </w:rPr>
        <w:t>Numerous studies have characterized habitat</w:t>
      </w:r>
      <w:r w:rsidR="0085120E">
        <w:rPr>
          <w:rFonts w:eastAsia="SimSun" w:cs="Times New Roman" w:hint="eastAsia"/>
          <w:szCs w:val="24"/>
          <w:lang w:eastAsia="zh-CN"/>
        </w:rPr>
        <w:t>s of the Pacific saury</w:t>
      </w:r>
      <w:r w:rsidRPr="00504B99">
        <w:rPr>
          <w:rFonts w:cs="Times New Roman"/>
          <w:szCs w:val="24"/>
        </w:rPr>
        <w:t xml:space="preserve"> attributes through abiotic factors, including sea surface temperature and </w:t>
      </w:r>
      <w:r w:rsidR="00F13B6A">
        <w:rPr>
          <w:rFonts w:eastAsia="SimSun" w:hint="eastAsia"/>
          <w:lang w:eastAsia="zh-CN"/>
        </w:rPr>
        <w:t>mixed layer depth</w:t>
      </w:r>
      <w:r w:rsidRPr="00504B99">
        <w:rPr>
          <w:rFonts w:cs="Times New Roman"/>
          <w:szCs w:val="24"/>
        </w:rPr>
        <w:t>, as well as biotic factors such as chlorophyll</w:t>
      </w:r>
      <w:r w:rsidR="008D1683">
        <w:rPr>
          <w:rFonts w:eastAsia="SimSun" w:cs="Times New Roman" w:hint="eastAsia"/>
          <w:szCs w:val="24"/>
          <w:lang w:eastAsia="zh-CN"/>
        </w:rPr>
        <w:t>-</w:t>
      </w:r>
      <w:r w:rsidR="008D1683" w:rsidRPr="008D1683">
        <w:rPr>
          <w:rFonts w:eastAsia="SimSun" w:cs="Times New Roman" w:hint="eastAsia"/>
          <w:i/>
          <w:iCs/>
          <w:szCs w:val="24"/>
          <w:lang w:eastAsia="zh-CN"/>
        </w:rPr>
        <w:t>a</w:t>
      </w:r>
      <w:r w:rsidRPr="00504B99">
        <w:rPr>
          <w:rFonts w:cs="Times New Roman"/>
          <w:szCs w:val="24"/>
        </w:rPr>
        <w:t xml:space="preserve"> concentration</w:t>
      </w:r>
      <w:r>
        <w:rPr>
          <w:rFonts w:eastAsia="SimSun" w:cs="Times New Roman" w:hint="eastAsia"/>
          <w:szCs w:val="24"/>
          <w:lang w:eastAsia="zh-CN"/>
        </w:rPr>
        <w:t xml:space="preserve"> </w:t>
      </w:r>
      <w:r w:rsidRPr="00504B99">
        <w:rPr>
          <w:rFonts w:cs="Times New Roman"/>
          <w:szCs w:val="24"/>
        </w:rPr>
        <w:t xml:space="preserve">(Tseng et al., 2013; Chang et al., 2018; Fuji et al., 2021). </w:t>
      </w:r>
      <w:r w:rsidR="00047BCE" w:rsidRPr="00047BCE">
        <w:rPr>
          <w:rFonts w:cs="Times New Roman"/>
          <w:szCs w:val="24"/>
        </w:rPr>
        <w:t>Modelling species distributions and</w:t>
      </w:r>
      <w:r w:rsidR="00047BCE">
        <w:rPr>
          <w:rFonts w:eastAsia="SimSun" w:cs="Times New Roman" w:hint="eastAsia"/>
          <w:szCs w:val="24"/>
          <w:lang w:eastAsia="zh-CN"/>
        </w:rPr>
        <w:t xml:space="preserve"> i</w:t>
      </w:r>
      <w:r w:rsidRPr="00504B99">
        <w:rPr>
          <w:rFonts w:cs="Times New Roman"/>
          <w:szCs w:val="24"/>
        </w:rPr>
        <w:t xml:space="preserve">dentifying the response of marine species to their environment </w:t>
      </w:r>
      <w:r w:rsidR="00880CED">
        <w:rPr>
          <w:rFonts w:cs="Times New Roman"/>
          <w:szCs w:val="24"/>
        </w:rPr>
        <w:t xml:space="preserve">can </w:t>
      </w:r>
      <w:r w:rsidRPr="00504B99">
        <w:rPr>
          <w:rFonts w:cs="Times New Roman"/>
          <w:szCs w:val="24"/>
        </w:rPr>
        <w:t>assist in</w:t>
      </w:r>
      <w:r w:rsidR="00DB0ABB" w:rsidRPr="00DB0ABB">
        <w:rPr>
          <w:rFonts w:eastAsia="SimSun" w:cs="Times New Roman" w:hint="eastAsia"/>
          <w:szCs w:val="24"/>
          <w:lang w:eastAsia="zh-CN"/>
        </w:rPr>
        <w:t xml:space="preserve"> </w:t>
      </w:r>
      <w:r w:rsidR="00DB0ABB">
        <w:rPr>
          <w:rFonts w:eastAsia="SimSun" w:cs="Times New Roman" w:hint="eastAsia"/>
          <w:szCs w:val="24"/>
          <w:lang w:eastAsia="zh-CN"/>
        </w:rPr>
        <w:t>monitor</w:t>
      </w:r>
      <w:r w:rsidR="00880CED">
        <w:rPr>
          <w:rFonts w:eastAsia="SimSun" w:cs="Times New Roman"/>
          <w:szCs w:val="24"/>
          <w:lang w:eastAsia="zh-CN"/>
        </w:rPr>
        <w:t>ing</w:t>
      </w:r>
      <w:r w:rsidR="00DB0ABB" w:rsidRPr="00DB0ABB">
        <w:rPr>
          <w:rFonts w:cs="Times New Roman"/>
          <w:szCs w:val="24"/>
        </w:rPr>
        <w:t xml:space="preserve"> fishing vessel dynamics and </w:t>
      </w:r>
      <w:r w:rsidR="00162EEF">
        <w:rPr>
          <w:rFonts w:eastAsia="SimSun" w:cs="Times New Roman" w:hint="eastAsia"/>
          <w:szCs w:val="24"/>
          <w:lang w:eastAsia="zh-CN"/>
        </w:rPr>
        <w:t xml:space="preserve">fish </w:t>
      </w:r>
      <w:r w:rsidR="00DB0ABB" w:rsidRPr="00DB0ABB">
        <w:rPr>
          <w:rFonts w:cs="Times New Roman"/>
          <w:szCs w:val="24"/>
        </w:rPr>
        <w:t xml:space="preserve">availability, which in turn affects </w:t>
      </w:r>
      <w:r w:rsidR="00DB0ABB" w:rsidRPr="00DB0ABB">
        <w:rPr>
          <w:rFonts w:eastAsia="SimSun" w:cs="Times New Roman"/>
          <w:szCs w:val="24"/>
          <w:lang w:eastAsia="zh-CN"/>
        </w:rPr>
        <w:t>catchability</w:t>
      </w:r>
      <w:r w:rsidR="00DB0ABB">
        <w:rPr>
          <w:rFonts w:eastAsia="SimSun" w:cs="Times New Roman" w:hint="eastAsia"/>
          <w:szCs w:val="24"/>
          <w:lang w:eastAsia="zh-CN"/>
        </w:rPr>
        <w:t xml:space="preserve"> and </w:t>
      </w:r>
      <w:r w:rsidR="00DB0ABB" w:rsidRPr="00DB0ABB">
        <w:rPr>
          <w:rFonts w:eastAsia="SimSun" w:cs="Times New Roman"/>
          <w:szCs w:val="24"/>
          <w:lang w:eastAsia="zh-CN"/>
        </w:rPr>
        <w:t xml:space="preserve">selectivity </w:t>
      </w:r>
      <w:r w:rsidR="004E16BA">
        <w:rPr>
          <w:rFonts w:eastAsia="SimSun" w:cs="Times New Roman" w:hint="eastAsia"/>
          <w:szCs w:val="24"/>
          <w:lang w:eastAsia="zh-CN"/>
        </w:rPr>
        <w:t>and</w:t>
      </w:r>
      <w:r w:rsidR="00880CED">
        <w:rPr>
          <w:rFonts w:eastAsia="SimSun" w:cs="Times New Roman"/>
          <w:szCs w:val="24"/>
          <w:lang w:eastAsia="zh-CN"/>
        </w:rPr>
        <w:t xml:space="preserve"> can</w:t>
      </w:r>
      <w:r w:rsidR="004E16BA">
        <w:rPr>
          <w:rFonts w:eastAsia="SimSun" w:cs="Times New Roman" w:hint="eastAsia"/>
          <w:szCs w:val="24"/>
          <w:lang w:eastAsia="zh-CN"/>
        </w:rPr>
        <w:t xml:space="preserve"> be conducive to </w:t>
      </w:r>
      <w:r w:rsidR="00047BCE" w:rsidRPr="00047BCE">
        <w:rPr>
          <w:rFonts w:cs="Times New Roman"/>
          <w:szCs w:val="24"/>
        </w:rPr>
        <w:t>spatial management and conservation</w:t>
      </w:r>
      <w:r w:rsidR="00047BCE">
        <w:rPr>
          <w:rFonts w:eastAsia="SimSun" w:cs="Times New Roman" w:hint="eastAsia"/>
          <w:szCs w:val="24"/>
          <w:lang w:eastAsia="zh-CN"/>
        </w:rPr>
        <w:t>.</w:t>
      </w:r>
      <w:r w:rsidRPr="00504B99">
        <w:rPr>
          <w:rFonts w:cs="Times New Roman"/>
          <w:szCs w:val="24"/>
        </w:rPr>
        <w:t xml:space="preserve"> Additionally, these models provide a theoretical basis for studying </w:t>
      </w:r>
      <w:r w:rsidR="00F82BEF">
        <w:rPr>
          <w:rFonts w:eastAsia="SimSun" w:cs="Times New Roman" w:hint="eastAsia"/>
          <w:szCs w:val="24"/>
          <w:lang w:eastAsia="zh-CN"/>
        </w:rPr>
        <w:t>spatio-temporal dynamics</w:t>
      </w:r>
      <w:r w:rsidRPr="00504B99">
        <w:rPr>
          <w:rFonts w:cs="Times New Roman"/>
          <w:szCs w:val="24"/>
        </w:rPr>
        <w:t xml:space="preserve"> </w:t>
      </w:r>
      <w:r w:rsidR="00792BDB">
        <w:rPr>
          <w:rFonts w:eastAsia="SimSun" w:cs="Times New Roman" w:hint="eastAsia"/>
          <w:szCs w:val="24"/>
          <w:lang w:eastAsia="zh-CN"/>
        </w:rPr>
        <w:t xml:space="preserve">of marine species </w:t>
      </w:r>
      <w:r w:rsidRPr="00504B99">
        <w:rPr>
          <w:rFonts w:cs="Times New Roman"/>
          <w:szCs w:val="24"/>
        </w:rPr>
        <w:t xml:space="preserve">in the context of future climate scenarios, enabling more effective </w:t>
      </w:r>
      <w:r w:rsidR="00F82BEF" w:rsidRPr="00504B99">
        <w:rPr>
          <w:rFonts w:cs="Times New Roman"/>
          <w:szCs w:val="24"/>
        </w:rPr>
        <w:t xml:space="preserve">stock assessment </w:t>
      </w:r>
      <w:r w:rsidR="00F82BEF">
        <w:rPr>
          <w:rFonts w:eastAsia="SimSun" w:cs="Times New Roman" w:hint="eastAsia"/>
          <w:szCs w:val="24"/>
          <w:lang w:eastAsia="zh-CN"/>
        </w:rPr>
        <w:t xml:space="preserve">and </w:t>
      </w:r>
      <w:r w:rsidRPr="00504B99">
        <w:rPr>
          <w:rFonts w:cs="Times New Roman"/>
          <w:szCs w:val="24"/>
        </w:rPr>
        <w:t>fishery management, while enhancing the capacity to adapt to climate change.</w:t>
      </w:r>
    </w:p>
    <w:p w14:paraId="363C95C1" w14:textId="6C5F8931" w:rsidR="0078008F" w:rsidRPr="00504B99" w:rsidRDefault="00504B99" w:rsidP="00504B99">
      <w:pPr>
        <w:rPr>
          <w:rFonts w:eastAsia="SimSun" w:cs="Times New Roman"/>
          <w:szCs w:val="24"/>
          <w:lang w:eastAsia="zh-CN"/>
        </w:rPr>
      </w:pPr>
      <w:r w:rsidRPr="00504B99">
        <w:rPr>
          <w:rFonts w:cs="Times New Roman"/>
          <w:szCs w:val="24"/>
        </w:rPr>
        <w:t xml:space="preserve">To investigate the </w:t>
      </w:r>
      <w:r w:rsidR="006D1D6D" w:rsidRPr="002E23B5">
        <w:rPr>
          <w:rFonts w:eastAsia="SimSun" w:cs="Times New Roman"/>
          <w:szCs w:val="24"/>
          <w:lang w:eastAsia="zh-CN"/>
        </w:rPr>
        <w:t>distribution</w:t>
      </w:r>
      <w:r w:rsidR="002E23B5" w:rsidRPr="002E23B5">
        <w:rPr>
          <w:rFonts w:eastAsia="SimSun" w:cs="Times New Roman"/>
          <w:szCs w:val="24"/>
          <w:lang w:eastAsia="zh-CN"/>
        </w:rPr>
        <w:t xml:space="preserve"> </w:t>
      </w:r>
      <w:r w:rsidRPr="00504B99">
        <w:rPr>
          <w:rFonts w:cs="Times New Roman"/>
          <w:szCs w:val="24"/>
        </w:rPr>
        <w:t>shift of Pacific saury over the next 30 years, this study employs the spatio</w:t>
      </w:r>
      <w:r w:rsidR="007F45A8">
        <w:rPr>
          <w:rFonts w:eastAsia="SimSun" w:cs="Times New Roman" w:hint="eastAsia"/>
          <w:szCs w:val="24"/>
          <w:lang w:eastAsia="zh-CN"/>
        </w:rPr>
        <w:t>-</w:t>
      </w:r>
      <w:r w:rsidRPr="00504B99">
        <w:rPr>
          <w:rFonts w:cs="Times New Roman"/>
          <w:szCs w:val="24"/>
        </w:rPr>
        <w:t xml:space="preserve">temporal model sdmTMB to analyze the </w:t>
      </w:r>
      <w:r w:rsidR="004E16BA">
        <w:rPr>
          <w:rFonts w:eastAsia="SimSun" w:cs="Times New Roman" w:hint="eastAsia"/>
          <w:szCs w:val="24"/>
          <w:lang w:eastAsia="zh-CN"/>
        </w:rPr>
        <w:t>spatio-temporal distribution</w:t>
      </w:r>
      <w:r w:rsidRPr="00504B99">
        <w:rPr>
          <w:rFonts w:cs="Times New Roman"/>
          <w:szCs w:val="24"/>
        </w:rPr>
        <w:t xml:space="preserve"> from 2013 to 2022. Based on the selected model, </w:t>
      </w:r>
      <w:r w:rsidR="001E7239">
        <w:rPr>
          <w:rFonts w:eastAsia="SimSun" w:cs="Times New Roman" w:hint="eastAsia"/>
          <w:szCs w:val="24"/>
          <w:lang w:eastAsia="zh-CN"/>
        </w:rPr>
        <w:t>projections</w:t>
      </w:r>
      <w:r w:rsidRPr="00504B99">
        <w:rPr>
          <w:rFonts w:cs="Times New Roman"/>
          <w:szCs w:val="24"/>
        </w:rPr>
        <w:t xml:space="preserve"> for the spatiotemporal distribution of Pacific saury from 2023 to 2052 are made to assess the potential climate impacts </w:t>
      </w:r>
      <w:r w:rsidR="004E16BA">
        <w:rPr>
          <w:rFonts w:eastAsia="SimSun" w:cs="Times New Roman" w:hint="eastAsia"/>
          <w:szCs w:val="24"/>
          <w:lang w:eastAsia="zh-CN"/>
        </w:rPr>
        <w:t xml:space="preserve">on the distribution shift </w:t>
      </w:r>
      <w:r w:rsidRPr="00504B99">
        <w:rPr>
          <w:rFonts w:cs="Times New Roman"/>
          <w:szCs w:val="24"/>
        </w:rPr>
        <w:t xml:space="preserve">under two future scenarios, thereby providing a scientific basis for the stock assessment and management in the </w:t>
      </w:r>
      <w:r w:rsidR="006D1D6D">
        <w:rPr>
          <w:rFonts w:eastAsia="SimSun" w:cs="Times New Roman" w:hint="eastAsia"/>
          <w:szCs w:val="24"/>
          <w:lang w:eastAsia="zh-CN"/>
        </w:rPr>
        <w:t>future</w:t>
      </w:r>
      <w:r w:rsidRPr="00504B99">
        <w:rPr>
          <w:rFonts w:cs="Times New Roman"/>
          <w:szCs w:val="24"/>
        </w:rPr>
        <w:t>.</w:t>
      </w:r>
    </w:p>
    <w:p w14:paraId="4D49DC16" w14:textId="77777777" w:rsidR="0078008F" w:rsidRPr="004E16BA" w:rsidRDefault="0078008F" w:rsidP="0078008F">
      <w:pPr>
        <w:rPr>
          <w:rFonts w:eastAsia="SimSun" w:cs="Times New Roman"/>
          <w:szCs w:val="24"/>
          <w:lang w:eastAsia="zh-CN"/>
        </w:rPr>
      </w:pPr>
    </w:p>
    <w:p w14:paraId="258D2311" w14:textId="6B955089" w:rsidR="0078008F" w:rsidRPr="00D74BC5" w:rsidRDefault="0078008F" w:rsidP="0078008F">
      <w:pPr>
        <w:pStyle w:val="Heading1"/>
        <w:rPr>
          <w:rFonts w:ascii="Times New Roman" w:hAnsi="Times New Roman" w:cs="Times New Roman"/>
          <w:b/>
        </w:rPr>
      </w:pPr>
      <w:r w:rsidRPr="0020403C">
        <w:rPr>
          <w:rFonts w:ascii="Times New Roman" w:hAnsi="Times New Roman" w:cs="Times New Roman"/>
          <w:b/>
        </w:rPr>
        <w:t xml:space="preserve">2. </w:t>
      </w:r>
      <w:r w:rsidR="00504B99" w:rsidRPr="00504B99">
        <w:rPr>
          <w:rFonts w:ascii="Times New Roman" w:eastAsia="SimSun" w:hAnsi="Times New Roman" w:cs="Times New Roman"/>
          <w:b/>
          <w:lang w:eastAsia="zh-CN"/>
        </w:rPr>
        <w:t>Methods and materials</w:t>
      </w:r>
    </w:p>
    <w:p w14:paraId="32870C4F" w14:textId="400B3C38" w:rsidR="0078008F" w:rsidRPr="0020403C" w:rsidRDefault="0078008F" w:rsidP="0078008F">
      <w:pPr>
        <w:rPr>
          <w:rFonts w:eastAsia="SimSun" w:cs="Times New Roman"/>
          <w:szCs w:val="24"/>
          <w:lang w:eastAsia="zh-CN"/>
        </w:rPr>
      </w:pPr>
      <w:r w:rsidRPr="0020403C">
        <w:rPr>
          <w:rFonts w:eastAsia="SimSun" w:cs="Times New Roman"/>
          <w:szCs w:val="24"/>
          <w:lang w:eastAsia="zh-CN"/>
        </w:rPr>
        <w:t xml:space="preserve">2.1 </w:t>
      </w:r>
      <w:r w:rsidR="00504B99">
        <w:rPr>
          <w:rFonts w:eastAsia="SimSun" w:cs="Times New Roman" w:hint="eastAsia"/>
          <w:szCs w:val="24"/>
          <w:lang w:eastAsia="zh-CN"/>
        </w:rPr>
        <w:t>Data</w:t>
      </w:r>
    </w:p>
    <w:p w14:paraId="0D68B0EA" w14:textId="22F6D994" w:rsidR="00FB3884" w:rsidRDefault="008D1683" w:rsidP="00504B99">
      <w:pPr>
        <w:rPr>
          <w:rFonts w:eastAsia="SimSun" w:cs="Times New Roman"/>
          <w:szCs w:val="24"/>
          <w:lang w:eastAsia="zh-CN"/>
        </w:rPr>
      </w:pPr>
      <w:r w:rsidRPr="008D1683">
        <w:rPr>
          <w:rFonts w:eastAsia="SimSun" w:cs="Times New Roman"/>
          <w:szCs w:val="24"/>
          <w:lang w:eastAsia="zh-CN"/>
        </w:rPr>
        <w:t>Defined as catch in weight per number of hauls (tons/hauls) in a fishing operation conducted by one vessel</w:t>
      </w:r>
      <w:r>
        <w:rPr>
          <w:rFonts w:eastAsia="SimSun" w:cs="Times New Roman" w:hint="eastAsia"/>
          <w:szCs w:val="24"/>
          <w:lang w:eastAsia="zh-CN"/>
        </w:rPr>
        <w:t xml:space="preserve">, </w:t>
      </w:r>
      <w:r w:rsidR="00D01831">
        <w:rPr>
          <w:rFonts w:eastAsia="SimSun" w:cs="Times New Roman" w:hint="eastAsia"/>
          <w:szCs w:val="24"/>
          <w:lang w:eastAsia="zh-CN"/>
        </w:rPr>
        <w:t>the</w:t>
      </w:r>
      <w:r w:rsidRPr="008D1683">
        <w:rPr>
          <w:rFonts w:eastAsia="SimSun" w:cs="Times New Roman"/>
          <w:szCs w:val="24"/>
          <w:lang w:eastAsia="zh-CN"/>
        </w:rPr>
        <w:t xml:space="preserve"> catch per unit effort (CPUE)</w:t>
      </w:r>
      <w:r>
        <w:rPr>
          <w:rFonts w:eastAsia="SimSun" w:cs="Times New Roman" w:hint="eastAsia"/>
          <w:szCs w:val="24"/>
          <w:lang w:eastAsia="zh-CN"/>
        </w:rPr>
        <w:t xml:space="preserve"> data</w:t>
      </w:r>
      <w:r w:rsidR="00504B99" w:rsidRPr="00504B99">
        <w:rPr>
          <w:rFonts w:eastAsia="SimSun" w:cs="Times New Roman"/>
          <w:szCs w:val="24"/>
          <w:lang w:eastAsia="zh-CN"/>
        </w:rPr>
        <w:t xml:space="preserve"> of stick-held dip net fisheries was collected by China in the North</w:t>
      </w:r>
      <w:r w:rsidR="000C44F1">
        <w:rPr>
          <w:rFonts w:eastAsia="SimSun" w:cs="Times New Roman" w:hint="eastAsia"/>
          <w:szCs w:val="24"/>
          <w:lang w:eastAsia="zh-CN"/>
        </w:rPr>
        <w:t>western</w:t>
      </w:r>
      <w:r w:rsidR="00504B99" w:rsidRPr="00504B99">
        <w:rPr>
          <w:rFonts w:eastAsia="SimSun" w:cs="Times New Roman"/>
          <w:szCs w:val="24"/>
          <w:lang w:eastAsia="zh-CN"/>
        </w:rPr>
        <w:t xml:space="preserve"> Pacific </w:t>
      </w:r>
      <w:r w:rsidR="000C44F1">
        <w:rPr>
          <w:rFonts w:eastAsia="SimSun" w:cs="Times New Roman" w:hint="eastAsia"/>
          <w:szCs w:val="24"/>
          <w:lang w:eastAsia="zh-CN"/>
        </w:rPr>
        <w:t>Ocean</w:t>
      </w:r>
      <w:r>
        <w:rPr>
          <w:rFonts w:eastAsia="SimSun" w:cs="Times New Roman" w:hint="eastAsia"/>
          <w:szCs w:val="24"/>
          <w:lang w:eastAsia="zh-CN"/>
        </w:rPr>
        <w:t xml:space="preserve"> </w:t>
      </w:r>
      <w:r w:rsidR="00504B99" w:rsidRPr="00504B99">
        <w:rPr>
          <w:rFonts w:eastAsia="SimSun" w:cs="Times New Roman"/>
          <w:szCs w:val="24"/>
          <w:lang w:eastAsia="zh-CN"/>
        </w:rPr>
        <w:t xml:space="preserve">during 2013 to 2022. Within the designated study region, encompassing latitudes from 36°N to 51°N and longitudes from 145°E to 177°E, the dataset was compiled on an annual and monthly basis, maintaining a spatial resolution of 1° × 1° in both latitude and longitude (Figure 1). It is </w:t>
      </w:r>
      <w:r w:rsidR="00880CED">
        <w:rPr>
          <w:rFonts w:eastAsia="SimSun" w:cs="Times New Roman"/>
          <w:szCs w:val="24"/>
          <w:lang w:eastAsia="zh-CN"/>
        </w:rPr>
        <w:t>assumed</w:t>
      </w:r>
      <w:r w:rsidR="00880CED" w:rsidRPr="00504B99">
        <w:rPr>
          <w:rFonts w:eastAsia="SimSun" w:cs="Times New Roman"/>
          <w:szCs w:val="24"/>
          <w:lang w:eastAsia="zh-CN"/>
        </w:rPr>
        <w:t xml:space="preserve"> </w:t>
      </w:r>
      <w:r w:rsidR="00504B99" w:rsidRPr="00504B99">
        <w:rPr>
          <w:rFonts w:eastAsia="SimSun" w:cs="Times New Roman"/>
          <w:szCs w:val="24"/>
          <w:lang w:eastAsia="zh-CN"/>
        </w:rPr>
        <w:t xml:space="preserve">that this dataset encompasses the primary habitat of the Pacific saury stock targeted in the Northwestern Pacific Ocean from </w:t>
      </w:r>
      <w:r w:rsidR="003D5E23">
        <w:rPr>
          <w:rFonts w:eastAsia="SimSun" w:cs="Times New Roman" w:hint="eastAsia"/>
          <w:szCs w:val="24"/>
          <w:lang w:eastAsia="zh-CN"/>
        </w:rPr>
        <w:t>May</w:t>
      </w:r>
      <w:r w:rsidR="00504B99" w:rsidRPr="00504B99">
        <w:rPr>
          <w:rFonts w:eastAsia="SimSun" w:cs="Times New Roman"/>
          <w:szCs w:val="24"/>
          <w:lang w:eastAsia="zh-CN"/>
        </w:rPr>
        <w:t xml:space="preserve"> to </w:t>
      </w:r>
      <w:r w:rsidR="003D5E23">
        <w:rPr>
          <w:rFonts w:eastAsia="SimSun" w:cs="Times New Roman" w:hint="eastAsia"/>
          <w:szCs w:val="24"/>
          <w:lang w:eastAsia="zh-CN"/>
        </w:rPr>
        <w:t>December</w:t>
      </w:r>
      <w:r w:rsidR="00504B99" w:rsidRPr="00504B99">
        <w:rPr>
          <w:rFonts w:eastAsia="SimSun" w:cs="Times New Roman"/>
          <w:szCs w:val="24"/>
          <w:lang w:eastAsia="zh-CN"/>
        </w:rPr>
        <w:t xml:space="preserve"> throughout the period under investigation (lacking June in 2013).</w:t>
      </w:r>
      <w:r w:rsidR="003D5E23">
        <w:rPr>
          <w:rFonts w:eastAsia="SimSun" w:cs="Times New Roman" w:hint="eastAsia"/>
          <w:szCs w:val="24"/>
          <w:lang w:eastAsia="zh-CN"/>
        </w:rPr>
        <w:t xml:space="preserve"> However, data in </w:t>
      </w:r>
      <w:r w:rsidR="003D5E23" w:rsidRPr="003D5E23">
        <w:rPr>
          <w:rFonts w:eastAsia="SimSun" w:cs="Times New Roman"/>
          <w:szCs w:val="24"/>
          <w:lang w:eastAsia="zh-CN"/>
        </w:rPr>
        <w:t xml:space="preserve">May and December were removed </w:t>
      </w:r>
      <w:r w:rsidR="00880CED">
        <w:rPr>
          <w:rFonts w:eastAsia="SimSun" w:cs="Times New Roman"/>
          <w:szCs w:val="24"/>
          <w:lang w:eastAsia="zh-CN"/>
        </w:rPr>
        <w:t xml:space="preserve">from the analysis </w:t>
      </w:r>
      <w:r w:rsidR="003D5E23">
        <w:rPr>
          <w:rFonts w:eastAsia="SimSun" w:cs="Times New Roman" w:hint="eastAsia"/>
          <w:szCs w:val="24"/>
          <w:lang w:eastAsia="zh-CN"/>
        </w:rPr>
        <w:t xml:space="preserve">due to </w:t>
      </w:r>
      <w:r w:rsidR="00880CED">
        <w:rPr>
          <w:rFonts w:eastAsia="SimSun" w:cs="Times New Roman"/>
          <w:szCs w:val="24"/>
          <w:lang w:eastAsia="zh-CN"/>
        </w:rPr>
        <w:t>having</w:t>
      </w:r>
      <w:r w:rsidR="003D5E23" w:rsidRPr="003D5E23">
        <w:rPr>
          <w:rFonts w:eastAsia="SimSun" w:cs="Times New Roman"/>
          <w:szCs w:val="24"/>
          <w:lang w:eastAsia="zh-CN"/>
        </w:rPr>
        <w:t xml:space="preserve"> very few data points.</w:t>
      </w:r>
      <w:r w:rsidR="00FB3884">
        <w:rPr>
          <w:rFonts w:eastAsia="SimSun" w:cs="Times New Roman" w:hint="eastAsia"/>
          <w:szCs w:val="24"/>
          <w:lang w:eastAsia="zh-CN"/>
        </w:rPr>
        <w:t xml:space="preserve"> </w:t>
      </w:r>
      <w:r w:rsidR="00FB3884">
        <w:rPr>
          <w:rFonts w:eastAsia="SimSun" w:cs="Times New Roman"/>
          <w:szCs w:val="24"/>
          <w:lang w:eastAsia="zh-CN"/>
        </w:rPr>
        <w:t>I</w:t>
      </w:r>
      <w:r w:rsidR="00FB3884">
        <w:rPr>
          <w:rFonts w:eastAsia="SimSun" w:cs="Times New Roman" w:hint="eastAsia"/>
          <w:szCs w:val="24"/>
          <w:lang w:eastAsia="zh-CN"/>
        </w:rPr>
        <w:t xml:space="preserve">n our study, we </w:t>
      </w:r>
      <w:r w:rsidR="00E32EAF" w:rsidRPr="00E32EAF">
        <w:rPr>
          <w:rFonts w:eastAsia="SimSun" w:cs="Times New Roman"/>
          <w:szCs w:val="24"/>
          <w:lang w:eastAsia="zh-CN"/>
        </w:rPr>
        <w:t>hypothesized</w:t>
      </w:r>
      <w:r w:rsidR="00FB3884">
        <w:rPr>
          <w:rFonts w:eastAsia="SimSun" w:cs="Times New Roman" w:hint="eastAsia"/>
          <w:szCs w:val="24"/>
          <w:lang w:eastAsia="zh-CN"/>
        </w:rPr>
        <w:t xml:space="preserve"> that </w:t>
      </w:r>
      <w:r w:rsidR="00FB3884" w:rsidRPr="00FB3884">
        <w:rPr>
          <w:rFonts w:eastAsia="SimSun" w:cs="Times New Roman"/>
          <w:szCs w:val="24"/>
          <w:lang w:eastAsia="zh-CN"/>
        </w:rPr>
        <w:t xml:space="preserve">the </w:t>
      </w:r>
      <w:r w:rsidR="007F69B1">
        <w:rPr>
          <w:rFonts w:eastAsia="SimSun" w:cs="Times New Roman" w:hint="eastAsia"/>
          <w:szCs w:val="24"/>
          <w:lang w:eastAsia="zh-CN"/>
        </w:rPr>
        <w:t xml:space="preserve">CPUE </w:t>
      </w:r>
      <w:r w:rsidR="00FB3884" w:rsidRPr="00FB3884">
        <w:rPr>
          <w:rFonts w:eastAsia="SimSun" w:cs="Times New Roman"/>
          <w:szCs w:val="24"/>
          <w:lang w:eastAsia="zh-CN"/>
        </w:rPr>
        <w:t xml:space="preserve">data from </w:t>
      </w:r>
      <w:r w:rsidR="00FB3884">
        <w:rPr>
          <w:rFonts w:eastAsia="SimSun" w:cs="Times New Roman" w:hint="eastAsia"/>
          <w:szCs w:val="24"/>
          <w:lang w:eastAsia="zh-CN"/>
        </w:rPr>
        <w:t>China</w:t>
      </w:r>
      <w:r w:rsidR="00FB3884" w:rsidRPr="00FB3884">
        <w:rPr>
          <w:rFonts w:eastAsia="SimSun" w:cs="Times New Roman"/>
          <w:szCs w:val="24"/>
          <w:lang w:eastAsia="zh-CN"/>
        </w:rPr>
        <w:t xml:space="preserve"> </w:t>
      </w:r>
      <w:r w:rsidR="00FB3884">
        <w:rPr>
          <w:rFonts w:eastAsia="SimSun" w:cs="Times New Roman" w:hint="eastAsia"/>
          <w:szCs w:val="24"/>
          <w:lang w:eastAsia="zh-CN"/>
        </w:rPr>
        <w:t>reflect</w:t>
      </w:r>
      <w:r w:rsidR="00FB3884" w:rsidRPr="00FB3884">
        <w:rPr>
          <w:rFonts w:eastAsia="SimSun" w:cs="Times New Roman"/>
          <w:szCs w:val="24"/>
          <w:lang w:eastAsia="zh-CN"/>
        </w:rPr>
        <w:t xml:space="preserve"> the </w:t>
      </w:r>
      <w:r w:rsidR="00FB3884">
        <w:rPr>
          <w:rFonts w:eastAsia="SimSun" w:cs="Times New Roman" w:hint="eastAsia"/>
          <w:szCs w:val="24"/>
          <w:lang w:eastAsia="zh-CN"/>
        </w:rPr>
        <w:t xml:space="preserve">habitat of Pacific saury in the entire </w:t>
      </w:r>
      <w:r w:rsidR="00FB3884" w:rsidRPr="00FB3884">
        <w:rPr>
          <w:rFonts w:eastAsia="SimSun" w:cs="Times New Roman"/>
          <w:szCs w:val="24"/>
          <w:lang w:eastAsia="zh-CN"/>
        </w:rPr>
        <w:t>Northwest Pacific</w:t>
      </w:r>
      <w:r w:rsidR="00FB3884">
        <w:rPr>
          <w:rFonts w:eastAsia="SimSun" w:cs="Times New Roman" w:hint="eastAsia"/>
          <w:szCs w:val="24"/>
          <w:lang w:eastAsia="zh-CN"/>
        </w:rPr>
        <w:t xml:space="preserve"> Ocean.</w:t>
      </w:r>
    </w:p>
    <w:p w14:paraId="7A42DED2" w14:textId="7305C4ED" w:rsidR="00504B99" w:rsidRPr="00283DAD" w:rsidRDefault="00504B99" w:rsidP="00504B99">
      <w:pPr>
        <w:rPr>
          <w:rFonts w:eastAsia="SimSun" w:cs="Times New Roman"/>
          <w:szCs w:val="24"/>
          <w:lang w:eastAsia="zh-CN"/>
        </w:rPr>
      </w:pPr>
      <w:r w:rsidRPr="00504B99">
        <w:rPr>
          <w:rFonts w:eastAsia="SimSun" w:cs="Times New Roman"/>
          <w:szCs w:val="24"/>
          <w:lang w:eastAsia="zh-CN"/>
        </w:rPr>
        <w:t xml:space="preserve">This study considered environmental factors including sea surface temperature (SST), and </w:t>
      </w:r>
      <w:r w:rsidR="00F13B6A">
        <w:rPr>
          <w:rFonts w:eastAsia="SimSun" w:hint="eastAsia"/>
          <w:lang w:eastAsia="zh-CN"/>
        </w:rPr>
        <w:t>mixed layer depth</w:t>
      </w:r>
      <w:r w:rsidR="00F13B6A" w:rsidRPr="00235411">
        <w:rPr>
          <w:rFonts w:eastAsia="SimSun"/>
          <w:lang w:eastAsia="zh-CN"/>
        </w:rPr>
        <w:t xml:space="preserve"> (</w:t>
      </w:r>
      <w:r w:rsidR="00F13B6A">
        <w:rPr>
          <w:rFonts w:eastAsia="SimSun" w:hint="eastAsia"/>
          <w:lang w:eastAsia="zh-CN"/>
        </w:rPr>
        <w:t>MLD</w:t>
      </w:r>
      <w:r w:rsidR="00F13B6A" w:rsidRPr="00235411">
        <w:rPr>
          <w:rFonts w:eastAsia="SimSun"/>
          <w:lang w:eastAsia="zh-CN"/>
        </w:rPr>
        <w:t>)</w:t>
      </w:r>
      <w:r w:rsidRPr="00504B99">
        <w:rPr>
          <w:rFonts w:eastAsia="SimSun" w:cs="Times New Roman"/>
          <w:szCs w:val="24"/>
          <w:lang w:eastAsia="zh-CN"/>
        </w:rPr>
        <w:t>, which have been commonly used to examine possible effects on the density</w:t>
      </w:r>
      <w:r w:rsidR="00880CED">
        <w:rPr>
          <w:rFonts w:eastAsia="SimSun" w:cs="Times New Roman"/>
          <w:szCs w:val="24"/>
          <w:lang w:eastAsia="zh-CN"/>
        </w:rPr>
        <w:t xml:space="preserve"> of Pacific saury</w:t>
      </w:r>
      <w:r w:rsidRPr="00504B99">
        <w:rPr>
          <w:rFonts w:eastAsia="SimSun" w:cs="Times New Roman"/>
          <w:szCs w:val="24"/>
          <w:lang w:eastAsia="zh-CN"/>
        </w:rPr>
        <w:t>. The monthly</w:t>
      </w:r>
      <w:r w:rsidR="00880CED">
        <w:rPr>
          <w:rFonts w:eastAsia="SimSun" w:cs="Times New Roman"/>
          <w:szCs w:val="24"/>
          <w:lang w:eastAsia="zh-CN"/>
        </w:rPr>
        <w:t xml:space="preserve"> environmental</w:t>
      </w:r>
      <w:r w:rsidRPr="00504B99">
        <w:rPr>
          <w:rFonts w:eastAsia="SimSun" w:cs="Times New Roman"/>
          <w:szCs w:val="24"/>
          <w:lang w:eastAsia="zh-CN"/>
        </w:rPr>
        <w:t xml:space="preserve"> data were downloaded from the Copernicus Marine Environmental Monitoring Service (https://marine.copernicus.eu/), with the spatial resolution of 0.25° × 0.25°</w:t>
      </w:r>
      <w:r w:rsidR="00880CED">
        <w:rPr>
          <w:rFonts w:eastAsia="SimSun" w:cs="Times New Roman"/>
          <w:szCs w:val="24"/>
          <w:lang w:eastAsia="zh-CN"/>
        </w:rPr>
        <w:t>. We</w:t>
      </w:r>
      <w:r w:rsidRPr="00504B99">
        <w:rPr>
          <w:rFonts w:eastAsia="SimSun" w:cs="Times New Roman"/>
          <w:szCs w:val="24"/>
          <w:lang w:eastAsia="zh-CN"/>
        </w:rPr>
        <w:t xml:space="preserve"> average</w:t>
      </w:r>
      <w:r w:rsidR="00880CED">
        <w:rPr>
          <w:rFonts w:eastAsia="SimSun" w:cs="Times New Roman"/>
          <w:szCs w:val="24"/>
          <w:lang w:eastAsia="zh-CN"/>
        </w:rPr>
        <w:t>d</w:t>
      </w:r>
      <w:r w:rsidRPr="00504B99">
        <w:rPr>
          <w:rFonts w:eastAsia="SimSun" w:cs="Times New Roman"/>
          <w:szCs w:val="24"/>
          <w:lang w:eastAsia="zh-CN"/>
        </w:rPr>
        <w:t xml:space="preserve"> the data in the </w:t>
      </w:r>
      <w:r w:rsidR="000C44F1">
        <w:rPr>
          <w:rFonts w:eastAsia="SimSun" w:cs="Times New Roman" w:hint="eastAsia"/>
          <w:szCs w:val="24"/>
          <w:lang w:eastAsia="zh-CN"/>
        </w:rPr>
        <w:t>spatial</w:t>
      </w:r>
      <w:r w:rsidRPr="00504B99">
        <w:rPr>
          <w:rFonts w:eastAsia="SimSun" w:cs="Times New Roman"/>
          <w:szCs w:val="24"/>
          <w:lang w:eastAsia="zh-CN"/>
        </w:rPr>
        <w:t xml:space="preserve"> grid</w:t>
      </w:r>
      <w:r w:rsidR="000C44F1">
        <w:rPr>
          <w:rFonts w:eastAsia="SimSun" w:cs="Times New Roman" w:hint="eastAsia"/>
          <w:szCs w:val="24"/>
          <w:lang w:eastAsia="zh-CN"/>
        </w:rPr>
        <w:t xml:space="preserve"> </w:t>
      </w:r>
      <w:r w:rsidR="003D5E23" w:rsidRPr="00504B99">
        <w:rPr>
          <w:rFonts w:eastAsia="SimSun" w:cs="Times New Roman"/>
          <w:szCs w:val="24"/>
          <w:lang w:eastAsia="zh-CN"/>
        </w:rPr>
        <w:t>1° × 1°</w:t>
      </w:r>
      <w:r w:rsidRPr="00504B99">
        <w:rPr>
          <w:rFonts w:eastAsia="SimSun" w:cs="Times New Roman"/>
          <w:szCs w:val="24"/>
          <w:lang w:eastAsia="zh-CN"/>
        </w:rPr>
        <w:t xml:space="preserve">. </w:t>
      </w:r>
      <w:r w:rsidR="00627F64" w:rsidRPr="00504B99">
        <w:rPr>
          <w:color w:val="000000" w:themeColor="text1"/>
        </w:rPr>
        <w:t>Variance Inflation Factor (VIF) among explanatory variables were calculated (Table 1)</w:t>
      </w:r>
      <w:r w:rsidR="00283DAD">
        <w:rPr>
          <w:rFonts w:eastAsia="SimSun" w:hint="eastAsia"/>
          <w:color w:val="000000" w:themeColor="text1"/>
          <w:lang w:eastAsia="zh-CN"/>
        </w:rPr>
        <w:t>.</w:t>
      </w:r>
    </w:p>
    <w:p w14:paraId="6CFC0B65" w14:textId="2BFB0036" w:rsidR="0078008F" w:rsidRDefault="00504B99" w:rsidP="00841A81">
      <w:pPr>
        <w:rPr>
          <w:rFonts w:eastAsia="SimSun" w:cs="Times New Roman"/>
          <w:szCs w:val="24"/>
          <w:lang w:eastAsia="zh-CN"/>
        </w:rPr>
      </w:pPr>
      <w:r w:rsidRPr="00504B99">
        <w:rPr>
          <w:rFonts w:eastAsia="SimSun" w:cs="Times New Roman"/>
          <w:szCs w:val="24"/>
          <w:lang w:eastAsia="zh-CN"/>
        </w:rPr>
        <w:t xml:space="preserve">Within the framework of the sixth phase of the Coupled Model Intercomparison Project (CMIP6), many atmosphere-ocean coupled models have been improved. The global coupled air-sea climate </w:t>
      </w:r>
      <w:r w:rsidRPr="00504B99">
        <w:rPr>
          <w:rFonts w:eastAsia="SimSun" w:cs="Times New Roman"/>
          <w:szCs w:val="24"/>
          <w:lang w:eastAsia="zh-CN"/>
        </w:rPr>
        <w:lastRenderedPageBreak/>
        <w:t xml:space="preserve">model GFDL-ESM4 in the CMIP6 is used in the study, which contains </w:t>
      </w:r>
      <w:r w:rsidR="000F2B65">
        <w:rPr>
          <w:rFonts w:eastAsia="SimSun" w:cs="Times New Roman" w:hint="eastAsia"/>
          <w:szCs w:val="24"/>
          <w:lang w:eastAsia="zh-CN"/>
        </w:rPr>
        <w:t>five</w:t>
      </w:r>
      <w:r w:rsidRPr="00504B99">
        <w:rPr>
          <w:rFonts w:eastAsia="SimSun" w:cs="Times New Roman"/>
          <w:szCs w:val="24"/>
          <w:lang w:eastAsia="zh-CN"/>
        </w:rPr>
        <w:t xml:space="preserve"> future scenarios </w:t>
      </w:r>
      <w:r w:rsidR="00841A81">
        <w:rPr>
          <w:rFonts w:eastAsia="SimSun" w:cs="Times New Roman" w:hint="eastAsia"/>
          <w:szCs w:val="24"/>
          <w:lang w:eastAsia="zh-CN"/>
        </w:rPr>
        <w:t>(</w:t>
      </w:r>
      <w:r w:rsidR="000F2B65">
        <w:rPr>
          <w:rFonts w:eastAsia="SimSun" w:cs="Times New Roman" w:hint="eastAsia"/>
          <w:szCs w:val="24"/>
          <w:lang w:eastAsia="zh-CN"/>
        </w:rPr>
        <w:t>SSP 119, SSP126, SSP245, SSP375, SSP585</w:t>
      </w:r>
      <w:r w:rsidR="00841A81">
        <w:rPr>
          <w:rFonts w:eastAsia="SimSun" w:cs="Times New Roman" w:hint="eastAsia"/>
          <w:szCs w:val="24"/>
          <w:lang w:eastAsia="zh-CN"/>
        </w:rPr>
        <w:t xml:space="preserve">) </w:t>
      </w:r>
      <w:r w:rsidRPr="00504B99">
        <w:rPr>
          <w:rFonts w:eastAsia="SimSun" w:cs="Times New Roman"/>
          <w:szCs w:val="24"/>
          <w:lang w:eastAsia="zh-CN"/>
        </w:rPr>
        <w:t>designed depending on an estimate of the radiative forcing by the end of this century</w:t>
      </w:r>
      <w:r>
        <w:rPr>
          <w:rFonts w:eastAsia="SimSun" w:cs="Times New Roman" w:hint="eastAsia"/>
          <w:szCs w:val="24"/>
          <w:lang w:eastAsia="zh-CN"/>
        </w:rPr>
        <w:t xml:space="preserve"> </w:t>
      </w:r>
      <w:r w:rsidRPr="00504B99">
        <w:rPr>
          <w:rFonts w:eastAsia="SimSun" w:cs="Times New Roman"/>
          <w:szCs w:val="24"/>
          <w:lang w:eastAsia="zh-CN"/>
        </w:rPr>
        <w:t>(Luo et al., 2022).</w:t>
      </w:r>
      <w:r w:rsidR="000F2B65">
        <w:rPr>
          <w:rFonts w:eastAsia="SimSun" w:cs="Times New Roman" w:hint="eastAsia"/>
          <w:szCs w:val="24"/>
          <w:lang w:eastAsia="zh-CN"/>
        </w:rPr>
        <w:t xml:space="preserve"> </w:t>
      </w:r>
      <w:r w:rsidR="000F2B65">
        <w:rPr>
          <w:rFonts w:eastAsia="SimSun" w:cs="Times New Roman"/>
          <w:szCs w:val="24"/>
          <w:lang w:eastAsia="zh-CN"/>
        </w:rPr>
        <w:t>SSP245</w:t>
      </w:r>
      <w:r w:rsidR="00841A81" w:rsidRPr="00841A81">
        <w:rPr>
          <w:rFonts w:eastAsia="SimSun" w:cs="Times New Roman"/>
          <w:szCs w:val="24"/>
          <w:lang w:eastAsia="zh-CN"/>
        </w:rPr>
        <w:t xml:space="preserve"> represents a scenario with moderate greenhouse gas emissions reduction in the future, while</w:t>
      </w:r>
      <w:r w:rsidR="000F2B65">
        <w:rPr>
          <w:rFonts w:eastAsia="SimSun" w:cs="Times New Roman" w:hint="eastAsia"/>
          <w:szCs w:val="24"/>
          <w:lang w:eastAsia="zh-CN"/>
        </w:rPr>
        <w:t xml:space="preserve"> </w:t>
      </w:r>
      <w:r w:rsidR="000F2B65">
        <w:rPr>
          <w:rFonts w:eastAsia="SimSun" w:cs="Times New Roman"/>
          <w:szCs w:val="24"/>
          <w:lang w:eastAsia="zh-CN"/>
        </w:rPr>
        <w:t>SSP585</w:t>
      </w:r>
      <w:r w:rsidR="00841A81" w:rsidRPr="00841A81">
        <w:rPr>
          <w:rFonts w:eastAsia="SimSun" w:cs="Times New Roman"/>
          <w:szCs w:val="24"/>
          <w:lang w:eastAsia="zh-CN"/>
        </w:rPr>
        <w:t xml:space="preserve"> represents a scenario with unconstrained and continuous greenhouse gas emissions. The </w:t>
      </w:r>
      <w:r w:rsidR="005A552D">
        <w:rPr>
          <w:rFonts w:eastAsia="SimSun" w:cs="Times New Roman" w:hint="eastAsia"/>
          <w:szCs w:val="24"/>
          <w:lang w:eastAsia="zh-CN"/>
        </w:rPr>
        <w:t>different</w:t>
      </w:r>
      <w:r w:rsidR="00841A81" w:rsidRPr="00841A81">
        <w:rPr>
          <w:rFonts w:eastAsia="SimSun" w:cs="Times New Roman"/>
          <w:szCs w:val="24"/>
          <w:lang w:eastAsia="zh-CN"/>
        </w:rPr>
        <w:t xml:space="preserve"> increase </w:t>
      </w:r>
      <w:r w:rsidR="005A552D" w:rsidRPr="00841A81">
        <w:rPr>
          <w:rFonts w:eastAsia="SimSun" w:cs="Times New Roman"/>
          <w:szCs w:val="24"/>
          <w:lang w:eastAsia="zh-CN"/>
        </w:rPr>
        <w:t xml:space="preserve">of </w:t>
      </w:r>
      <w:r w:rsidR="005A552D">
        <w:rPr>
          <w:rFonts w:eastAsia="SimSun" w:cs="Times New Roman" w:hint="eastAsia"/>
          <w:szCs w:val="24"/>
          <w:lang w:eastAsia="zh-CN"/>
        </w:rPr>
        <w:t>SST</w:t>
      </w:r>
      <w:r w:rsidR="005A552D" w:rsidRPr="00841A81">
        <w:rPr>
          <w:rFonts w:eastAsia="SimSun" w:cs="Times New Roman"/>
          <w:szCs w:val="24"/>
          <w:lang w:eastAsia="zh-CN"/>
        </w:rPr>
        <w:t xml:space="preserve"> </w:t>
      </w:r>
      <w:r w:rsidR="00841A81" w:rsidRPr="00841A81">
        <w:rPr>
          <w:rFonts w:eastAsia="SimSun" w:cs="Times New Roman"/>
          <w:szCs w:val="24"/>
          <w:lang w:eastAsia="zh-CN"/>
        </w:rPr>
        <w:t>between these two scenarios le</w:t>
      </w:r>
      <w:r w:rsidR="005A552D">
        <w:rPr>
          <w:rFonts w:eastAsia="SimSun" w:cs="Times New Roman" w:hint="eastAsia"/>
          <w:szCs w:val="24"/>
          <w:lang w:eastAsia="zh-CN"/>
        </w:rPr>
        <w:t xml:space="preserve">d </w:t>
      </w:r>
      <w:r w:rsidR="00841A81" w:rsidRPr="00841A81">
        <w:rPr>
          <w:rFonts w:eastAsia="SimSun" w:cs="Times New Roman"/>
          <w:szCs w:val="24"/>
          <w:lang w:eastAsia="zh-CN"/>
        </w:rPr>
        <w:t>to varying responses of fish species to the changing environment.</w:t>
      </w:r>
      <w:r w:rsidR="00841A81">
        <w:rPr>
          <w:rFonts w:eastAsia="SimSun" w:cs="Times New Roman" w:hint="eastAsia"/>
          <w:szCs w:val="24"/>
          <w:lang w:eastAsia="zh-CN"/>
        </w:rPr>
        <w:t xml:space="preserve"> </w:t>
      </w:r>
      <w:r w:rsidR="00841A81">
        <w:rPr>
          <w:rFonts w:eastAsia="SimSun" w:cs="Times New Roman"/>
          <w:szCs w:val="24"/>
          <w:lang w:eastAsia="zh-CN"/>
        </w:rPr>
        <w:t>T</w:t>
      </w:r>
      <w:r w:rsidR="00841A81">
        <w:rPr>
          <w:rFonts w:eastAsia="SimSun" w:cs="Times New Roman" w:hint="eastAsia"/>
          <w:szCs w:val="24"/>
          <w:lang w:eastAsia="zh-CN"/>
        </w:rPr>
        <w:t>herefore, o</w:t>
      </w:r>
      <w:r w:rsidRPr="00504B99">
        <w:rPr>
          <w:rFonts w:eastAsia="SimSun" w:cs="Times New Roman"/>
          <w:szCs w:val="24"/>
          <w:lang w:eastAsia="zh-CN"/>
        </w:rPr>
        <w:t>utputs under two scenarios were selected to assess future change in this study.</w:t>
      </w:r>
    </w:p>
    <w:p w14:paraId="3BAAA106" w14:textId="77777777" w:rsidR="00504B99" w:rsidRDefault="00504B99" w:rsidP="00504B99">
      <w:pPr>
        <w:rPr>
          <w:rFonts w:eastAsia="SimSun" w:cs="Times New Roman"/>
          <w:szCs w:val="24"/>
          <w:lang w:eastAsia="zh-CN"/>
        </w:rPr>
      </w:pPr>
    </w:p>
    <w:p w14:paraId="1C4E0F77" w14:textId="21474945" w:rsidR="0078008F" w:rsidRPr="00C05629" w:rsidRDefault="00504B99" w:rsidP="00C05629">
      <w:pPr>
        <w:pStyle w:val="ListParagraph"/>
        <w:numPr>
          <w:ilvl w:val="1"/>
          <w:numId w:val="27"/>
        </w:numPr>
        <w:ind w:leftChars="0"/>
        <w:rPr>
          <w:rFonts w:eastAsia="SimSun" w:cs="Times New Roman"/>
          <w:szCs w:val="24"/>
          <w:lang w:eastAsia="zh-CN"/>
        </w:rPr>
      </w:pPr>
      <w:r w:rsidRPr="00504B99">
        <w:rPr>
          <w:rFonts w:eastAsia="SimSun" w:cs="Times New Roman"/>
          <w:szCs w:val="24"/>
          <w:lang w:eastAsia="zh-CN"/>
        </w:rPr>
        <w:t>Model structure</w:t>
      </w:r>
    </w:p>
    <w:p w14:paraId="65B12BC3" w14:textId="3F60A0D9" w:rsidR="00504B99" w:rsidRPr="00AC1EFC" w:rsidRDefault="00504B99" w:rsidP="00504B99">
      <w:pPr>
        <w:rPr>
          <w:rFonts w:eastAsia="SimSun"/>
          <w:color w:val="000000" w:themeColor="text1"/>
          <w:lang w:eastAsia="zh-CN"/>
        </w:rPr>
      </w:pPr>
      <w:r w:rsidRPr="00504B99">
        <w:rPr>
          <w:color w:val="000000" w:themeColor="text1"/>
        </w:rPr>
        <w:t xml:space="preserve">The model started by creating a </w:t>
      </w:r>
      <w:r w:rsidR="00F349ED">
        <w:rPr>
          <w:color w:val="000000" w:themeColor="text1"/>
        </w:rPr>
        <w:t xml:space="preserve">spatial </w:t>
      </w:r>
      <w:r w:rsidRPr="00504B99">
        <w:rPr>
          <w:color w:val="000000" w:themeColor="text1"/>
        </w:rPr>
        <w:t xml:space="preserve">mesh </w:t>
      </w:r>
      <w:r w:rsidR="00F349ED">
        <w:rPr>
          <w:color w:val="000000" w:themeColor="text1"/>
        </w:rPr>
        <w:t>object over the study area</w:t>
      </w:r>
      <w:r w:rsidRPr="00504B99">
        <w:rPr>
          <w:color w:val="000000" w:themeColor="text1"/>
        </w:rPr>
        <w:t>, which contains matrices to apply the SPDE approach. We set 100 knots</w:t>
      </w:r>
      <w:r w:rsidR="00F349ED">
        <w:rPr>
          <w:color w:val="000000" w:themeColor="text1"/>
        </w:rPr>
        <w:t xml:space="preserve"> (mesh intersections)</w:t>
      </w:r>
      <w:r w:rsidRPr="00504B99">
        <w:rPr>
          <w:color w:val="000000" w:themeColor="text1"/>
        </w:rPr>
        <w:t xml:space="preserve"> for approximating the spatial autocorrelated variations</w:t>
      </w:r>
      <w:r w:rsidR="008D154A">
        <w:rPr>
          <w:rFonts w:eastAsia="SimSun" w:hint="eastAsia"/>
          <w:color w:val="000000" w:themeColor="text1"/>
          <w:lang w:eastAsia="zh-CN"/>
        </w:rPr>
        <w:t xml:space="preserve"> </w:t>
      </w:r>
      <w:r w:rsidR="008D154A" w:rsidRPr="00504B99">
        <w:rPr>
          <w:color w:val="000000" w:themeColor="text1"/>
        </w:rPr>
        <w:t>(Figure 2)</w:t>
      </w:r>
      <w:r w:rsidR="00AC1EFC">
        <w:rPr>
          <w:rFonts w:eastAsia="SimSun" w:hint="eastAsia"/>
          <w:color w:val="000000" w:themeColor="text1"/>
          <w:lang w:eastAsia="zh-CN"/>
        </w:rPr>
        <w:t>, after</w:t>
      </w:r>
      <w:r w:rsidR="008D154A" w:rsidRPr="008D154A">
        <w:rPr>
          <w:rFonts w:eastAsia="SimSun"/>
          <w:color w:val="000000" w:themeColor="text1"/>
          <w:lang w:eastAsia="zh-CN"/>
        </w:rPr>
        <w:t xml:space="preserve"> verif</w:t>
      </w:r>
      <w:r w:rsidR="00AC1EFC">
        <w:rPr>
          <w:rFonts w:eastAsia="SimSun" w:hint="eastAsia"/>
          <w:color w:val="000000" w:themeColor="text1"/>
          <w:lang w:eastAsia="zh-CN"/>
        </w:rPr>
        <w:t>ying</w:t>
      </w:r>
      <w:r w:rsidR="008D154A" w:rsidRPr="008D154A">
        <w:rPr>
          <w:rFonts w:eastAsia="SimSun"/>
          <w:color w:val="000000" w:themeColor="text1"/>
          <w:lang w:eastAsia="zh-CN"/>
        </w:rPr>
        <w:t xml:space="preserve"> that our results remain </w:t>
      </w:r>
      <w:r w:rsidR="005A552D">
        <w:rPr>
          <w:rFonts w:eastAsia="SimSun" w:hint="eastAsia"/>
          <w:color w:val="000000" w:themeColor="text1"/>
          <w:lang w:eastAsia="zh-CN"/>
        </w:rPr>
        <w:t>essentially</w:t>
      </w:r>
      <w:r w:rsidR="008D154A" w:rsidRPr="008D154A">
        <w:rPr>
          <w:rFonts w:eastAsia="SimSun"/>
          <w:color w:val="000000" w:themeColor="text1"/>
          <w:lang w:eastAsia="zh-CN"/>
        </w:rPr>
        <w:t xml:space="preserve"> consistent when using different numbers of spatial knots (</w:t>
      </w:r>
      <w:r w:rsidR="005A552D">
        <w:rPr>
          <w:rFonts w:eastAsia="SimSun" w:hint="eastAsia"/>
          <w:color w:val="000000" w:themeColor="text1"/>
          <w:lang w:eastAsia="zh-CN"/>
        </w:rPr>
        <w:t>50</w:t>
      </w:r>
      <w:r w:rsidR="008D154A" w:rsidRPr="008D154A">
        <w:rPr>
          <w:rFonts w:eastAsia="SimSun"/>
          <w:color w:val="000000" w:themeColor="text1"/>
          <w:lang w:eastAsia="zh-CN"/>
        </w:rPr>
        <w:t>, 1</w:t>
      </w:r>
      <w:r w:rsidR="005A552D">
        <w:rPr>
          <w:rFonts w:eastAsia="SimSun" w:hint="eastAsia"/>
          <w:color w:val="000000" w:themeColor="text1"/>
          <w:lang w:eastAsia="zh-CN"/>
        </w:rPr>
        <w:t>0</w:t>
      </w:r>
      <w:r w:rsidR="008D154A" w:rsidRPr="008D154A">
        <w:rPr>
          <w:rFonts w:eastAsia="SimSun"/>
          <w:color w:val="000000" w:themeColor="text1"/>
          <w:lang w:eastAsia="zh-CN"/>
        </w:rPr>
        <w:t>0, and 200 knots) in the</w:t>
      </w:r>
      <w:r w:rsidR="008D154A">
        <w:rPr>
          <w:rFonts w:eastAsia="SimSun" w:hint="eastAsia"/>
          <w:color w:val="000000" w:themeColor="text1"/>
          <w:lang w:eastAsia="zh-CN"/>
        </w:rPr>
        <w:t xml:space="preserve"> model. </w:t>
      </w:r>
      <w:r w:rsidR="001610F1" w:rsidRPr="001610F1">
        <w:rPr>
          <w:rFonts w:eastAsia="SimSun"/>
          <w:color w:val="000000" w:themeColor="text1"/>
          <w:lang w:eastAsia="zh-CN"/>
        </w:rPr>
        <w:t>Compared to other statistical distributions, such as the normal and log-normal distributions, identifying the CPUE data as following a Gamma distribution performed well in terms of model convergence, providing less biased and more robust estimates</w:t>
      </w:r>
      <w:r w:rsidR="000734FB">
        <w:rPr>
          <w:rFonts w:eastAsia="SimSun" w:hint="eastAsia"/>
          <w:color w:val="000000" w:themeColor="text1"/>
          <w:lang w:eastAsia="zh-CN"/>
        </w:rPr>
        <w:t xml:space="preserve"> (</w:t>
      </w:r>
      <w:r w:rsidR="000734FB" w:rsidRPr="000734FB">
        <w:rPr>
          <w:rFonts w:eastAsia="SimSun"/>
          <w:color w:val="000000" w:themeColor="text1"/>
          <w:lang w:eastAsia="zh-CN"/>
        </w:rPr>
        <w:t>Cadigan and Myers</w:t>
      </w:r>
      <w:r w:rsidR="002134D9">
        <w:rPr>
          <w:rFonts w:eastAsia="SimSun" w:hint="eastAsia"/>
          <w:color w:val="000000" w:themeColor="text1"/>
          <w:lang w:eastAsia="zh-CN"/>
        </w:rPr>
        <w:t>,</w:t>
      </w:r>
      <w:r w:rsidR="000734FB" w:rsidRPr="000734FB">
        <w:rPr>
          <w:rFonts w:eastAsia="SimSun"/>
          <w:color w:val="000000" w:themeColor="text1"/>
          <w:lang w:eastAsia="zh-CN"/>
        </w:rPr>
        <w:t xml:space="preserve"> 2001</w:t>
      </w:r>
      <w:r w:rsidR="000734FB">
        <w:rPr>
          <w:rFonts w:eastAsia="SimSun" w:hint="eastAsia"/>
          <w:color w:val="000000" w:themeColor="text1"/>
          <w:lang w:eastAsia="zh-CN"/>
        </w:rPr>
        <w:t>)</w:t>
      </w:r>
      <w:r w:rsidR="00AC1EFC">
        <w:rPr>
          <w:rFonts w:eastAsia="SimSun" w:hint="eastAsia"/>
          <w:color w:val="000000" w:themeColor="text1"/>
          <w:lang w:eastAsia="zh-CN"/>
        </w:rPr>
        <w:t xml:space="preserve">. </w:t>
      </w:r>
      <w:r w:rsidRPr="00504B99">
        <w:rPr>
          <w:color w:val="000000" w:themeColor="text1"/>
        </w:rPr>
        <w:t>We modelled pacific saury CPUE using sdmTMB with a Gamma distribution and a log link</w:t>
      </w:r>
      <w:r w:rsidR="00230150">
        <w:rPr>
          <w:rFonts w:eastAsia="SimSun" w:hint="eastAsia"/>
          <w:color w:val="000000" w:themeColor="text1"/>
          <w:lang w:eastAsia="zh-CN"/>
        </w:rPr>
        <w:t xml:space="preserve"> </w:t>
      </w:r>
      <w:r w:rsidRPr="00504B99">
        <w:rPr>
          <w:color w:val="000000" w:themeColor="text1"/>
        </w:rPr>
        <w:t>(Anderson et al., 2022), adopting the following form:</w:t>
      </w:r>
    </w:p>
    <w:p w14:paraId="2BCDD0FA" w14:textId="4BBA2693" w:rsidR="001271AC" w:rsidRPr="001271AC" w:rsidRDefault="00000000" w:rsidP="001271AC">
      <w:pPr>
        <w:ind w:firstLineChars="200" w:firstLine="480"/>
        <w:jc w:val="center"/>
        <w:rPr>
          <w:rFonts w:ascii="Cambria Math" w:eastAsia="SimSun" w:hAnsi="Cambria Math" w:cs="Times New Roman"/>
          <w:lang w:eastAsia="zh-CN"/>
        </w:rPr>
      </w:pPr>
      <m:oMathPara>
        <m:oMath>
          <m:sSub>
            <m:sSubPr>
              <m:ctrlPr>
                <w:rPr>
                  <w:rFonts w:ascii="Cambria Math" w:eastAsia="SimSun" w:hAnsi="Cambria Math"/>
                  <w:i/>
                  <w:color w:val="000000" w:themeColor="text1"/>
                  <w:lang w:eastAsia="zh-CN"/>
                </w:rPr>
              </m:ctrlPr>
            </m:sSubPr>
            <m:e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E(Y</m:t>
              </m:r>
            </m:e>
            <m:sub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s,t</m:t>
              </m:r>
            </m:sub>
          </m:sSub>
          <m:r>
            <w:rPr>
              <w:rFonts w:ascii="Cambria Math" w:eastAsia="SimSun" w:hAnsi="Cambria Math"/>
              <w:color w:val="000000" w:themeColor="text1"/>
              <w:lang w:eastAsia="zh-CN"/>
            </w:rPr>
            <m:t xml:space="preserve">) ~ Gamma( </m:t>
          </m:r>
          <m:sSub>
            <m:sSubPr>
              <m:ctrlPr>
                <w:rPr>
                  <w:rFonts w:ascii="Cambria Math" w:eastAsia="SimSun" w:hAnsi="Cambria Math"/>
                  <w:i/>
                  <w:color w:val="000000" w:themeColor="text1"/>
                  <w:lang w:eastAsia="zh-CN"/>
                </w:rPr>
              </m:ctrlPr>
            </m:sSubPr>
            <m:e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μ</m:t>
              </m:r>
            </m:e>
            <m:sub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s,t</m:t>
              </m:r>
            </m:sub>
          </m:sSub>
          <m:r>
            <w:rPr>
              <w:rFonts w:ascii="Cambria Math" w:eastAsia="SimSun" w:hAnsi="Cambria Math"/>
              <w:color w:val="000000" w:themeColor="text1"/>
              <w:lang w:eastAsia="zh-CN"/>
            </w:rPr>
            <m:t xml:space="preserve"> , σ)</m:t>
          </m:r>
          <m:r>
            <m:rPr>
              <m:sty m:val="p"/>
            </m:rPr>
            <w:rPr>
              <w:rFonts w:ascii="Cambria Math" w:eastAsia="SimSun" w:hAnsi="Cambria Math"/>
              <w:color w:val="000000" w:themeColor="text1"/>
              <w:lang w:eastAsia="zh-CN"/>
            </w:rPr>
            <w:br/>
          </m:r>
        </m:oMath>
        <m:oMath>
          <m:sSub>
            <m:sSubPr>
              <m:ctrlPr>
                <w:rPr>
                  <w:rFonts w:ascii="Cambria Math" w:eastAsia="SimSun" w:hAnsi="Cambria Math"/>
                  <w:i/>
                  <w:color w:val="000000" w:themeColor="text1"/>
                  <w:lang w:eastAsia="zh-CN"/>
                </w:rPr>
              </m:ctrlPr>
            </m:sSubPr>
            <m:e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μ</m:t>
              </m:r>
            </m:e>
            <m:sub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s,t</m:t>
              </m:r>
            </m:sub>
          </m:sSub>
          <m:r>
            <w:rPr>
              <w:rFonts w:ascii="Cambria Math" w:eastAsia="SimSun" w:hAnsi="Cambria Math"/>
              <w:color w:val="000000" w:themeColor="text1"/>
              <w:lang w:eastAsia="zh-CN"/>
            </w:rPr>
            <m:t xml:space="preserve">= </m:t>
          </m:r>
          <m:r>
            <m:rPr>
              <m:sty m:val="p"/>
            </m:rPr>
            <w:rPr>
              <w:rFonts w:ascii="Cambria Math" w:eastAsia="SimSun" w:hAnsi="Cambria Math"/>
              <w:color w:val="000000" w:themeColor="text1"/>
              <w:lang w:eastAsia="zh-CN"/>
            </w:rPr>
            <m:t>exp⁡</m:t>
          </m:r>
          <m:r>
            <w:rPr>
              <w:rFonts w:ascii="Cambria Math" w:eastAsia="SimSun" w:hAnsi="Cambria Math"/>
              <w:color w:val="000000" w:themeColor="text1"/>
              <w:lang w:eastAsia="zh-CN"/>
            </w:rPr>
            <m:t>(</m:t>
          </m:r>
          <m:sSub>
            <m:sSubPr>
              <m:ctrlPr>
                <w:rPr>
                  <w:rFonts w:ascii="Cambria Math" w:eastAsia="SimSun" w:hAnsi="Cambria Math"/>
                  <w:i/>
                  <w:color w:val="000000" w:themeColor="text1"/>
                  <w:lang w:eastAsia="zh-CN"/>
                </w:rPr>
              </m:ctrlPr>
            </m:sSubPr>
            <m:e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μ</m:t>
              </m:r>
            </m:e>
            <m:sub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s,t</m:t>
              </m:r>
            </m:sub>
          </m:sSub>
          <m:r>
            <w:rPr>
              <w:rFonts w:ascii="Cambria Math" w:eastAsia="SimSun" w:hAnsi="Cambria Math"/>
              <w:color w:val="000000" w:themeColor="text1"/>
              <w:lang w:eastAsia="zh-CN"/>
            </w:rPr>
            <m:t xml:space="preserve">β+ </m:t>
          </m:r>
          <w:bookmarkStart w:id="0" w:name="_Hlk183260076"/>
          <m:sSub>
            <m:sSubPr>
              <m:ctrlPr>
                <w:rPr>
                  <w:rFonts w:ascii="Cambria Math" w:eastAsia="SimSun" w:hAnsi="Cambria Math"/>
                  <w:i/>
                  <w:color w:val="000000" w:themeColor="text1"/>
                  <w:lang w:eastAsia="zh-CN"/>
                </w:rPr>
              </m:ctrlPr>
            </m:sSubPr>
            <m:e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ω</m:t>
              </m:r>
            </m:e>
            <m:sub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s,t</m:t>
              </m:r>
            </m:sub>
          </m:sSub>
          <w:bookmarkEnd w:id="0"/>
          <m:r>
            <w:rPr>
              <w:rFonts w:ascii="Cambria Math" w:eastAsia="SimSun" w:hAnsi="Cambria Math"/>
              <w:color w:val="000000" w:themeColor="text1"/>
              <w:lang w:eastAsia="zh-CN"/>
            </w:rPr>
            <m:t xml:space="preserve">+ </m:t>
          </m:r>
          <m:sSub>
            <m:sSubPr>
              <m:ctrlPr>
                <w:rPr>
                  <w:rFonts w:ascii="Cambria Math" w:eastAsia="SimSun" w:hAnsi="Cambria Math"/>
                  <w:i/>
                  <w:color w:val="000000" w:themeColor="text1"/>
                  <w:lang w:eastAsia="zh-CN"/>
                </w:rPr>
              </m:ctrlPr>
            </m:sSubPr>
            <m:e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ε</m:t>
              </m:r>
            </m:e>
            <m:sub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s,t</m:t>
              </m:r>
            </m:sub>
          </m:sSub>
          <m:r>
            <w:rPr>
              <w:rFonts w:ascii="Cambria Math" w:eastAsia="SimSun" w:hAnsi="Cambria Math"/>
              <w:color w:val="000000" w:themeColor="text1"/>
              <w:lang w:eastAsia="zh-CN"/>
            </w:rPr>
            <m:t>)</m:t>
          </m:r>
          <m:r>
            <m:rPr>
              <m:sty m:val="p"/>
            </m:rPr>
            <w:rPr>
              <w:rFonts w:ascii="Cambria Math" w:eastAsia="SimSun" w:hAnsi="Cambria Math" w:cs="Times New Roman"/>
              <w:color w:val="000000" w:themeColor="text1"/>
              <w:lang w:eastAsia="zh-CN"/>
            </w:rPr>
            <w:br/>
          </m:r>
        </m:oMath>
        <m:oMath>
          <m:sSub>
            <m:sSubPr>
              <m:ctrlPr>
                <w:rPr>
                  <w:rFonts w:ascii="Cambria Math" w:eastAsia="SimSun" w:hAnsi="Cambria Math" w:cs="Times New Roman"/>
                  <w:i/>
                  <w:lang w:eastAsia="zh-CN"/>
                </w:rPr>
              </m:ctrlPr>
            </m:sSubPr>
            <m:e>
              <m:r>
                <w:rPr>
                  <w:rFonts w:ascii="Cambria Math" w:eastAsia="SimSun" w:hAnsi="Cambria Math" w:cs="Times New Roman"/>
                  <w:lang w:eastAsia="zh-CN"/>
                </w:rPr>
                <m:t>ω</m:t>
              </m:r>
            </m:e>
            <m:sub>
              <m:r>
                <w:rPr>
                  <w:rFonts w:ascii="Cambria Math" w:eastAsia="SimSun" w:hAnsi="Cambria Math" w:cs="Times New Roman"/>
                  <w:lang w:eastAsia="zh-CN"/>
                </w:rPr>
                <m:t>s,t</m:t>
              </m:r>
            </m:sub>
          </m:sSub>
          <m:r>
            <w:rPr>
              <w:rFonts w:ascii="Cambria Math" w:eastAsia="SimSun" w:hAnsi="Cambria Math" w:cs="Times New Roman"/>
              <w:lang w:eastAsia="zh-C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MVNormal (0</m:t>
          </m:r>
          <m:r>
            <w:rPr>
              <w:rFonts w:ascii="Cambria Math" w:eastAsia="SimSun" w:hAnsi="Cambria Math" w:cs="Times New Roman"/>
              <w:lang w:eastAsia="zh-CN"/>
            </w:rPr>
            <m:t>,</m:t>
          </m:r>
          <m:sSub>
            <m:sSubPr>
              <m:ctrlPr>
                <w:rPr>
                  <w:rFonts w:ascii="Cambria Math" w:eastAsia="SimSun" w:hAnsi="Cambria Math" w:cs="Times New Roman"/>
                  <w:i/>
                  <w:lang w:eastAsia="zh-CN"/>
                </w:rPr>
              </m:ctrlPr>
            </m:sSubPr>
            <m:e>
              <m:r>
                <w:rPr>
                  <w:rFonts w:ascii="Cambria Math" w:eastAsia="SimSun" w:hAnsi="Cambria Math" w:cs="Times New Roman"/>
                  <w:lang w:eastAsia="zh-CN"/>
                </w:rPr>
                <m:t>ϵ</m:t>
              </m:r>
            </m:e>
            <m:sub>
              <m:r>
                <w:rPr>
                  <w:rFonts w:ascii="Cambria Math" w:eastAsia="SimSun" w:hAnsi="Cambria Math" w:cs="Times New Roman"/>
                  <w:lang w:eastAsia="zh-CN"/>
                </w:rPr>
                <m:t>ω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)</m:t>
          </m:r>
          <m:r>
            <w:rPr>
              <w:rFonts w:ascii="Cambria Math" w:eastAsia="SimSun" w:hAnsi="Cambria Math" w:cs="Times New Roman"/>
              <w:lang w:eastAsia="zh-CN"/>
            </w:rPr>
            <m:t xml:space="preserve"> </m:t>
          </m:r>
          <m:r>
            <m:rPr>
              <m:sty m:val="p"/>
            </m:rPr>
            <w:rPr>
              <w:rFonts w:ascii="Cambria Math" w:eastAsia="SimSun" w:hAnsi="Cambria Math" w:cs="Times New Roman"/>
              <w:lang w:eastAsia="zh-CN"/>
            </w:rPr>
            <w:br/>
          </m:r>
        </m:oMath>
        <m:oMath>
          <m:sSub>
            <m:sSubPr>
              <m:ctrlPr>
                <w:rPr>
                  <w:rFonts w:ascii="Cambria Math" w:eastAsia="SimSun" w:hAnsi="Cambria Math" w:cs="Times New Roman"/>
                  <w:i/>
                  <w:lang w:eastAsia="zh-CN"/>
                </w:rPr>
              </m:ctrlPr>
            </m:sSubPr>
            <m:e>
              <m:r>
                <w:rPr>
                  <w:rFonts w:ascii="Cambria Math" w:eastAsia="SimSun" w:hAnsi="Cambria Math" w:cs="Times New Roman"/>
                  <w:lang w:eastAsia="zh-CN"/>
                </w:rPr>
                <m:t>ε</m:t>
              </m:r>
            </m:e>
            <m:sub>
              <m:r>
                <w:rPr>
                  <w:rFonts w:ascii="Cambria Math" w:eastAsia="SimSun" w:hAnsi="Cambria Math" w:cs="Times New Roman"/>
                  <w:lang w:eastAsia="zh-CN"/>
                </w:rPr>
                <m:t>s,t</m:t>
              </m:r>
            </m:sub>
          </m:sSub>
          <m:r>
            <w:rPr>
              <w:rFonts w:ascii="Cambria Math" w:eastAsia="SimSun" w:hAnsi="Cambria Math" w:cs="Times New Roman"/>
              <w:lang w:eastAsia="zh-C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MVNormal (0</m:t>
          </m:r>
          <m:r>
            <w:rPr>
              <w:rFonts w:ascii="Cambria Math" w:eastAsia="SimSun" w:hAnsi="Cambria Math" w:cs="Times New Roman"/>
              <w:lang w:eastAsia="zh-CN"/>
            </w:rPr>
            <m:t>,</m:t>
          </m:r>
          <m:sSub>
            <m:sSubPr>
              <m:ctrlPr>
                <w:rPr>
                  <w:rFonts w:ascii="Cambria Math" w:eastAsia="SimSun" w:hAnsi="Cambria Math" w:cs="Times New Roman"/>
                  <w:i/>
                  <w:lang w:eastAsia="zh-CN"/>
                </w:rPr>
              </m:ctrlPr>
            </m:sSubPr>
            <m:e>
              <w:bookmarkStart w:id="1" w:name="_Hlk183260181"/>
              <m:r>
                <w:rPr>
                  <w:rFonts w:ascii="Cambria Math" w:eastAsia="SimSun" w:hAnsi="Cambria Math" w:cs="Times New Roman"/>
                  <w:lang w:eastAsia="zh-CN"/>
                </w:rPr>
                <m:t>ϵ</m:t>
              </m:r>
              <w:bookmarkEnd w:id="1"/>
            </m:e>
            <m:sub>
              <m:r>
                <w:rPr>
                  <w:rFonts w:ascii="Cambria Math" w:eastAsia="SimSun" w:hAnsi="Cambria Math" w:cs="Times New Roman"/>
                  <w:lang w:eastAsia="zh-CN"/>
                </w:rPr>
                <m:t>ε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)</m:t>
          </m:r>
          <m:r>
            <w:rPr>
              <w:rFonts w:ascii="Cambria Math" w:eastAsia="SimSun" w:hAnsi="Cambria Math" w:cs="Times New Roman"/>
              <w:lang w:eastAsia="zh-CN"/>
            </w:rPr>
            <m:t xml:space="preserve"> </m:t>
          </m:r>
        </m:oMath>
      </m:oMathPara>
    </w:p>
    <w:p w14:paraId="1B3000D9" w14:textId="4305765F" w:rsidR="00504B99" w:rsidRDefault="00504B99" w:rsidP="00504B99">
      <w:pPr>
        <w:rPr>
          <w:rFonts w:eastAsia="SimSun" w:cs="Times New Roman"/>
          <w:szCs w:val="24"/>
          <w:lang w:eastAsia="zh-CN"/>
        </w:rPr>
      </w:pPr>
      <w:r w:rsidRPr="00504B99">
        <w:rPr>
          <w:color w:val="000000" w:themeColor="text1"/>
        </w:rPr>
        <w:t xml:space="preserve">Where </w:t>
      </w:r>
      <w:r w:rsidR="00790A79" w:rsidRPr="00504B99">
        <w:rPr>
          <w:rFonts w:cs="Times New Roman"/>
        </w:rPr>
        <w:t>Y</w:t>
      </w:r>
      <w:r w:rsidR="00790A79" w:rsidRPr="002C5A36">
        <w:rPr>
          <w:rFonts w:cs="Times New Roman"/>
          <w:i/>
          <w:iCs/>
          <w:vertAlign w:val="subscript"/>
        </w:rPr>
        <w:t>s</w:t>
      </w:r>
      <w:r w:rsidR="002C5A36" w:rsidRPr="002C5A36">
        <w:rPr>
          <w:rFonts w:eastAsia="SimSun" w:cs="Times New Roman" w:hint="eastAsia"/>
          <w:i/>
          <w:iCs/>
          <w:vertAlign w:val="subscript"/>
          <w:lang w:eastAsia="zh-CN"/>
        </w:rPr>
        <w:t>,t</w:t>
      </w:r>
      <w:r w:rsidRPr="00504B99">
        <w:rPr>
          <w:color w:val="000000" w:themeColor="text1"/>
        </w:rPr>
        <w:t xml:space="preserve"> and </w:t>
      </w:r>
      <w:r w:rsidR="00790A79" w:rsidRPr="00504B99">
        <w:rPr>
          <w:rFonts w:cs="Times New Roman"/>
        </w:rPr>
        <w:t>µ</w:t>
      </w:r>
      <w:r w:rsidR="00790A79" w:rsidRPr="002C5A36">
        <w:rPr>
          <w:rFonts w:cs="Times New Roman"/>
          <w:i/>
          <w:iCs/>
          <w:vertAlign w:val="subscript"/>
        </w:rPr>
        <w:t>s</w:t>
      </w:r>
      <w:r w:rsidR="002C5A36" w:rsidRPr="002C5A36">
        <w:rPr>
          <w:rFonts w:eastAsia="SimSun" w:cs="Times New Roman" w:hint="eastAsia"/>
          <w:i/>
          <w:iCs/>
          <w:vertAlign w:val="subscript"/>
          <w:lang w:eastAsia="zh-CN"/>
        </w:rPr>
        <w:t>,t</w:t>
      </w:r>
      <w:r w:rsidRPr="002C5A36">
        <w:rPr>
          <w:i/>
          <w:iCs/>
          <w:color w:val="000000" w:themeColor="text1"/>
        </w:rPr>
        <w:t xml:space="preserve"> </w:t>
      </w:r>
      <w:r w:rsidRPr="00504B99">
        <w:rPr>
          <w:color w:val="000000" w:themeColor="text1"/>
        </w:rPr>
        <w:t>are the predicted CPUE and the mean CPUE respectively.</w:t>
      </w:r>
      <w:r w:rsidR="002C5A36" w:rsidRPr="002C5A36">
        <w:t xml:space="preserve"> </w:t>
      </w:r>
      <w:r w:rsidR="002C5A36" w:rsidRPr="002C5A36">
        <w:rPr>
          <w:color w:val="000000" w:themeColor="text1"/>
        </w:rPr>
        <w:t xml:space="preserve">The parameter </w:t>
      </w:r>
      <w:r w:rsidR="00790A79" w:rsidRPr="00504B99">
        <w:rPr>
          <w:rFonts w:cs="Times New Roman"/>
        </w:rPr>
        <w:t>X</w:t>
      </w:r>
      <w:r w:rsidR="00790A79" w:rsidRPr="002C5A36">
        <w:rPr>
          <w:rFonts w:cs="Times New Roman"/>
          <w:i/>
          <w:iCs/>
          <w:vertAlign w:val="subscript"/>
        </w:rPr>
        <w:t>s</w:t>
      </w:r>
      <w:r w:rsidR="002C5A36">
        <w:rPr>
          <w:rFonts w:eastAsia="SimSun" w:cs="Times New Roman" w:hint="eastAsia"/>
          <w:i/>
          <w:iCs/>
          <w:vertAlign w:val="subscript"/>
          <w:lang w:eastAsia="zh-CN"/>
        </w:rPr>
        <w:t>,t</w:t>
      </w:r>
      <w:r w:rsidRPr="00504B99">
        <w:rPr>
          <w:color w:val="000000" w:themeColor="text1"/>
        </w:rPr>
        <w:t xml:space="preserve"> represents the design matrix of the covariates at station s</w:t>
      </w:r>
      <w:r w:rsidR="002C5A36">
        <w:rPr>
          <w:rFonts w:eastAsia="SimSun" w:hint="eastAsia"/>
          <w:color w:val="000000" w:themeColor="text1"/>
          <w:lang w:eastAsia="zh-CN"/>
        </w:rPr>
        <w:t xml:space="preserve">, time t, and </w:t>
      </w:r>
      <w:r w:rsidR="00790A79" w:rsidRPr="00504B99">
        <w:rPr>
          <w:rFonts w:cs="Times New Roman"/>
          <w:i/>
          <w:iCs/>
        </w:rPr>
        <w:t>β</w:t>
      </w:r>
      <w:r w:rsidRPr="00504B99">
        <w:rPr>
          <w:color w:val="000000" w:themeColor="text1"/>
        </w:rPr>
        <w:t xml:space="preserve"> is the vector of corresponding fixed effect parameters and modelled by penalized complexity cubic splines with three basis functions for the environmental factors. </w:t>
      </w:r>
      <w:r w:rsidR="00790A79" w:rsidRPr="00504B99">
        <w:rPr>
          <w:rFonts w:ascii="Cambria Math" w:hAnsi="Cambria Math" w:cs="Cambria Math"/>
        </w:rPr>
        <w:t>𝜔</w:t>
      </w:r>
      <w:r w:rsidR="00790A79" w:rsidRPr="00504B99">
        <w:rPr>
          <w:rFonts w:ascii="Cambria Math" w:hAnsi="Cambria Math" w:cs="Cambria Math"/>
          <w:vertAlign w:val="subscript"/>
        </w:rPr>
        <w:t>𝑠</w:t>
      </w:r>
      <w:r w:rsidR="001271AC" w:rsidRPr="001271AC">
        <w:rPr>
          <w:rFonts w:ascii="Cambria Math" w:eastAsia="SimSun" w:hAnsi="Cambria Math" w:cs="Cambria Math" w:hint="eastAsia"/>
          <w:i/>
          <w:iCs/>
          <w:vertAlign w:val="subscript"/>
          <w:lang w:eastAsia="zh-CN"/>
        </w:rPr>
        <w:t>,t</w:t>
      </w:r>
      <w:r w:rsidRPr="00504B99">
        <w:rPr>
          <w:color w:val="000000" w:themeColor="text1"/>
        </w:rPr>
        <w:t xml:space="preserve"> </w:t>
      </w:r>
      <w:r w:rsidR="00627F64">
        <w:rPr>
          <w:rFonts w:eastAsia="SimSun" w:hint="eastAsia"/>
          <w:color w:val="000000" w:themeColor="text1"/>
          <w:lang w:eastAsia="zh-CN"/>
        </w:rPr>
        <w:t xml:space="preserve">and </w:t>
      </w:r>
      <w:r w:rsidR="00627F64" w:rsidRPr="00AC1EFC">
        <w:rPr>
          <w:rFonts w:ascii="Cambria Math" w:eastAsia="SimSun" w:hAnsi="Cambria Math" w:cs="Times New Roman"/>
          <w:lang w:eastAsia="zh-CN"/>
        </w:rPr>
        <w:t>ε</w:t>
      </w:r>
      <w:r w:rsidR="00627F64" w:rsidRPr="00AC1EFC">
        <w:rPr>
          <w:rFonts w:ascii="Cambria Math" w:hAnsi="Cambria Math" w:cs="Cambria Math"/>
          <w:vertAlign w:val="subscript"/>
        </w:rPr>
        <w:t>𝑠</w:t>
      </w:r>
      <w:r w:rsidR="00627F64" w:rsidRPr="00AC1EFC">
        <w:rPr>
          <w:rFonts w:ascii="Cambria Math" w:eastAsia="SimSun" w:hAnsi="Cambria Math" w:cs="Times New Roman"/>
          <w:i/>
          <w:iCs/>
          <w:vertAlign w:val="subscript"/>
          <w:lang w:eastAsia="zh-CN"/>
        </w:rPr>
        <w:t>,t</w:t>
      </w:r>
      <w:r w:rsidR="00627F64">
        <w:rPr>
          <w:rFonts w:eastAsia="SimSun" w:hint="eastAsia"/>
          <w:color w:val="000000" w:themeColor="text1"/>
          <w:lang w:eastAsia="zh-CN"/>
        </w:rPr>
        <w:t xml:space="preserve"> </w:t>
      </w:r>
      <w:r w:rsidR="002C5A36">
        <w:rPr>
          <w:rFonts w:eastAsia="SimSun" w:hint="eastAsia"/>
          <w:color w:val="000000" w:themeColor="text1"/>
          <w:lang w:eastAsia="zh-CN"/>
        </w:rPr>
        <w:t xml:space="preserve">parameters </w:t>
      </w:r>
      <w:r w:rsidRPr="00504B99">
        <w:rPr>
          <w:color w:val="000000" w:themeColor="text1"/>
        </w:rPr>
        <w:t xml:space="preserve">refer to the spatial </w:t>
      </w:r>
      <w:r w:rsidR="00627F64">
        <w:rPr>
          <w:rFonts w:eastAsia="SimSun" w:hint="eastAsia"/>
          <w:color w:val="000000" w:themeColor="text1"/>
          <w:lang w:eastAsia="zh-CN"/>
        </w:rPr>
        <w:t xml:space="preserve">and spatio-temporal </w:t>
      </w:r>
      <w:r w:rsidRPr="00504B99">
        <w:rPr>
          <w:color w:val="000000" w:themeColor="text1"/>
        </w:rPr>
        <w:t xml:space="preserve">random field. The </w:t>
      </w:r>
      <w:r w:rsidR="00790A79" w:rsidRPr="00504B99">
        <w:rPr>
          <w:rFonts w:cs="Times New Roman"/>
        </w:rPr>
        <w:t>σ</w:t>
      </w:r>
      <w:r w:rsidRPr="00504B99">
        <w:rPr>
          <w:color w:val="000000" w:themeColor="text1"/>
        </w:rPr>
        <w:t xml:space="preserve"> and </w:t>
      </w:r>
      <w:r w:rsidR="001271AC" w:rsidRPr="001271AC">
        <w:rPr>
          <w:rFonts w:ascii="Cambria Math" w:hAnsi="Cambria Math" w:cs="Cambria Math"/>
        </w:rPr>
        <w:t>ϵ</w:t>
      </w:r>
      <w:r w:rsidRPr="00504B99">
        <w:rPr>
          <w:color w:val="000000" w:themeColor="text1"/>
        </w:rPr>
        <w:t xml:space="preserve"> represent standard deviations and covariance matrix, respectively. We fit the model adapting the R package sdmTMB (version 0.6.0.9004). The models were ranked based on Akaike information criterion (AIC) and the final selection was the one with the lowest AIC</w:t>
      </w:r>
      <w:r w:rsidR="00627F64">
        <w:rPr>
          <w:rFonts w:eastAsia="SimSun" w:hint="eastAsia"/>
          <w:color w:val="000000" w:themeColor="text1"/>
          <w:lang w:eastAsia="zh-CN"/>
        </w:rPr>
        <w:t>.</w:t>
      </w:r>
      <w:r w:rsidR="00C13CF4" w:rsidRPr="00C13CF4">
        <w:t xml:space="preserve"> </w:t>
      </w:r>
      <w:r w:rsidR="00C13CF4" w:rsidRPr="00C13CF4">
        <w:rPr>
          <w:rFonts w:eastAsia="SimSun"/>
          <w:color w:val="000000" w:themeColor="text1"/>
          <w:lang w:eastAsia="zh-CN"/>
        </w:rPr>
        <w:t xml:space="preserve">We quantified the projection uncertainty arising from parameter uncertainty by calculating the width of the 95% confidence interval for each </w:t>
      </w:r>
      <w:r w:rsidR="005C7CB8">
        <w:rPr>
          <w:rFonts w:eastAsia="SimSun" w:hint="eastAsia"/>
          <w:color w:val="000000" w:themeColor="text1"/>
          <w:lang w:eastAsia="zh-CN"/>
        </w:rPr>
        <w:t>knot, which</w:t>
      </w:r>
      <w:r w:rsidR="00C13CF4" w:rsidRPr="00C13CF4">
        <w:rPr>
          <w:rFonts w:eastAsia="SimSun"/>
          <w:color w:val="000000" w:themeColor="text1"/>
          <w:lang w:eastAsia="zh-CN"/>
        </w:rPr>
        <w:t xml:space="preserve"> was estimated based on 500 simulation</w:t>
      </w:r>
      <w:r w:rsidR="00C13CF4">
        <w:rPr>
          <w:rFonts w:eastAsia="SimSun" w:hint="eastAsia"/>
          <w:color w:val="000000" w:themeColor="text1"/>
          <w:lang w:eastAsia="zh-CN"/>
        </w:rPr>
        <w:t>s.</w:t>
      </w:r>
      <w:r w:rsidR="005C7CB8" w:rsidRPr="005C7CB8">
        <w:rPr>
          <w:rFonts w:eastAsia="SimSun" w:cs="Times New Roman"/>
          <w:szCs w:val="24"/>
          <w:lang w:eastAsia="zh-CN"/>
        </w:rPr>
        <w:t xml:space="preserve"> </w:t>
      </w:r>
      <w:r w:rsidR="005C7CB8">
        <w:rPr>
          <w:rFonts w:eastAsia="SimSun" w:cs="Times New Roman"/>
          <w:szCs w:val="24"/>
          <w:lang w:eastAsia="zh-CN"/>
        </w:rPr>
        <w:t>T</w:t>
      </w:r>
      <w:r w:rsidR="005C7CB8">
        <w:rPr>
          <w:rFonts w:eastAsia="SimSun" w:cs="Times New Roman" w:hint="eastAsia"/>
          <w:szCs w:val="24"/>
          <w:lang w:eastAsia="zh-CN"/>
        </w:rPr>
        <w:t xml:space="preserve">o investigate annual changes of distribution patterns of Pacific saury, we also </w:t>
      </w:r>
      <w:r w:rsidR="005C7CB8" w:rsidRPr="005C7CB8">
        <w:rPr>
          <w:rFonts w:eastAsia="SimSun" w:cs="Times New Roman"/>
          <w:szCs w:val="24"/>
          <w:lang w:eastAsia="zh-CN"/>
        </w:rPr>
        <w:t>estimate</w:t>
      </w:r>
      <w:r w:rsidR="005C7CB8">
        <w:rPr>
          <w:rFonts w:eastAsia="SimSun" w:cs="Times New Roman" w:hint="eastAsia"/>
          <w:szCs w:val="24"/>
          <w:lang w:eastAsia="zh-CN"/>
        </w:rPr>
        <w:t>d</w:t>
      </w:r>
      <w:r w:rsidR="005C7CB8" w:rsidRPr="005C7CB8">
        <w:rPr>
          <w:rFonts w:eastAsia="SimSun" w:cs="Times New Roman"/>
          <w:szCs w:val="24"/>
          <w:lang w:eastAsia="zh-CN"/>
        </w:rPr>
        <w:t xml:space="preserve"> </w:t>
      </w:r>
      <w:r w:rsidR="005C7CB8">
        <w:rPr>
          <w:rFonts w:eastAsia="SimSun" w:cs="Times New Roman" w:hint="eastAsia"/>
          <w:szCs w:val="24"/>
          <w:lang w:eastAsia="zh-CN"/>
        </w:rPr>
        <w:t xml:space="preserve">the </w:t>
      </w:r>
      <w:r w:rsidR="005C7CB8" w:rsidRPr="005C7CB8">
        <w:rPr>
          <w:rFonts w:eastAsia="SimSun" w:cs="Times New Roman"/>
          <w:szCs w:val="24"/>
          <w:lang w:eastAsia="zh-CN"/>
        </w:rPr>
        <w:t>longitudinal</w:t>
      </w:r>
      <w:r w:rsidR="005C7CB8">
        <w:rPr>
          <w:rFonts w:eastAsia="SimSun" w:cs="Times New Roman" w:hint="eastAsia"/>
          <w:szCs w:val="24"/>
          <w:lang w:eastAsia="zh-CN"/>
        </w:rPr>
        <w:t xml:space="preserve"> and </w:t>
      </w:r>
      <w:r w:rsidR="005C7CB8" w:rsidRPr="005C7CB8">
        <w:rPr>
          <w:rFonts w:eastAsia="SimSun" w:cs="Times New Roman"/>
          <w:szCs w:val="24"/>
          <w:lang w:eastAsia="zh-CN"/>
        </w:rPr>
        <w:t>latitudinal</w:t>
      </w:r>
      <w:r w:rsidR="005C7CB8">
        <w:rPr>
          <w:rFonts w:eastAsia="SimSun" w:cs="Times New Roman" w:hint="eastAsia"/>
          <w:szCs w:val="24"/>
          <w:lang w:eastAsia="zh-CN"/>
        </w:rPr>
        <w:t xml:space="preserve"> </w:t>
      </w:r>
      <w:r w:rsidR="005C7CB8" w:rsidRPr="005C7CB8">
        <w:rPr>
          <w:rFonts w:eastAsia="SimSun" w:cs="Times New Roman"/>
          <w:szCs w:val="24"/>
          <w:lang w:eastAsia="zh-CN"/>
        </w:rPr>
        <w:t>of the yearly (t) cent</w:t>
      </w:r>
      <w:r w:rsidR="005C7CB8">
        <w:rPr>
          <w:rFonts w:eastAsia="SimSun" w:cs="Times New Roman" w:hint="eastAsia"/>
          <w:szCs w:val="24"/>
          <w:lang w:eastAsia="zh-CN"/>
        </w:rPr>
        <w:t>er</w:t>
      </w:r>
      <w:r w:rsidR="005C7CB8" w:rsidRPr="005C7CB8">
        <w:rPr>
          <w:rFonts w:eastAsia="SimSun" w:cs="Times New Roman"/>
          <w:szCs w:val="24"/>
          <w:lang w:eastAsia="zh-CN"/>
        </w:rPr>
        <w:t xml:space="preserve"> of gravities (COG) from the predicted relative abundance </w:t>
      </w:r>
      <w:r w:rsidR="005C7CB8">
        <w:rPr>
          <w:rFonts w:eastAsia="SimSun" w:cs="Times New Roman" w:hint="eastAsia"/>
          <w:szCs w:val="24"/>
          <w:lang w:eastAsia="zh-CN"/>
        </w:rPr>
        <w:t>in the study area.</w:t>
      </w:r>
    </w:p>
    <w:p w14:paraId="6F396A7E" w14:textId="77777777" w:rsidR="0042365C" w:rsidRDefault="0042365C" w:rsidP="00504B99">
      <w:pPr>
        <w:rPr>
          <w:rFonts w:eastAsia="SimSun" w:cs="Times New Roman"/>
          <w:szCs w:val="24"/>
          <w:lang w:eastAsia="zh-CN"/>
        </w:rPr>
      </w:pPr>
    </w:p>
    <w:p w14:paraId="7A9F4CC1" w14:textId="082E7300" w:rsidR="0042365C" w:rsidRPr="0042365C" w:rsidRDefault="008B18D6" w:rsidP="0042365C">
      <w:pPr>
        <w:pStyle w:val="ListParagraph"/>
        <w:numPr>
          <w:ilvl w:val="1"/>
          <w:numId w:val="27"/>
        </w:numPr>
        <w:ind w:leftChars="0"/>
        <w:rPr>
          <w:rFonts w:eastAsia="SimSun" w:cs="Times New Roman"/>
          <w:szCs w:val="24"/>
          <w:lang w:eastAsia="zh-CN"/>
        </w:rPr>
      </w:pPr>
      <w:r>
        <w:rPr>
          <w:rFonts w:eastAsia="SimSun" w:cs="Times New Roman" w:hint="eastAsia"/>
          <w:szCs w:val="24"/>
          <w:lang w:eastAsia="zh-CN"/>
        </w:rPr>
        <w:t>C</w:t>
      </w:r>
      <w:r w:rsidR="0042365C" w:rsidRPr="0042365C">
        <w:rPr>
          <w:rFonts w:eastAsia="SimSun" w:cs="Times New Roman" w:hint="eastAsia"/>
          <w:szCs w:val="24"/>
          <w:lang w:eastAsia="zh-CN"/>
        </w:rPr>
        <w:t>OG</w:t>
      </w:r>
    </w:p>
    <w:p w14:paraId="147BDB04" w14:textId="52E2889D" w:rsidR="008270D3" w:rsidRDefault="0042365C" w:rsidP="0042365C">
      <w:pPr>
        <w:pStyle w:val="ListParagraph"/>
        <w:ind w:leftChars="0" w:left="0"/>
        <w:rPr>
          <w:rFonts w:eastAsia="SimSun"/>
          <w:color w:val="000000" w:themeColor="text1"/>
          <w:lang w:eastAsia="zh-CN"/>
        </w:rPr>
      </w:pPr>
      <w:r w:rsidRPr="0042365C">
        <w:rPr>
          <w:color w:val="000000" w:themeColor="text1"/>
        </w:rPr>
        <w:t>To analy</w:t>
      </w:r>
      <w:r>
        <w:rPr>
          <w:rFonts w:eastAsia="SimSun" w:hint="eastAsia"/>
          <w:color w:val="000000" w:themeColor="text1"/>
          <w:lang w:eastAsia="zh-CN"/>
        </w:rPr>
        <w:t>z</w:t>
      </w:r>
      <w:r w:rsidRPr="0042365C">
        <w:rPr>
          <w:color w:val="000000" w:themeColor="text1"/>
        </w:rPr>
        <w:t xml:space="preserve">e the </w:t>
      </w:r>
      <w:r>
        <w:rPr>
          <w:rFonts w:eastAsia="SimSun" w:hint="eastAsia"/>
          <w:color w:val="000000" w:themeColor="text1"/>
          <w:lang w:eastAsia="zh-CN"/>
        </w:rPr>
        <w:t>annual COG</w:t>
      </w:r>
      <w:r w:rsidRPr="0042365C">
        <w:rPr>
          <w:color w:val="000000" w:themeColor="text1"/>
        </w:rPr>
        <w:t xml:space="preserve"> movement, the latitudes and longitudes of all fishing </w:t>
      </w:r>
      <w:r>
        <w:rPr>
          <w:rFonts w:eastAsia="SimSun" w:hint="eastAsia"/>
          <w:color w:val="000000" w:themeColor="text1"/>
          <w:lang w:eastAsia="zh-CN"/>
        </w:rPr>
        <w:t>site</w:t>
      </w:r>
      <w:r w:rsidRPr="0042365C">
        <w:rPr>
          <w:color w:val="000000" w:themeColor="text1"/>
        </w:rPr>
        <w:t xml:space="preserve">s in each period were weighted with </w:t>
      </w:r>
      <w:r>
        <w:rPr>
          <w:rFonts w:eastAsia="SimSun" w:hint="eastAsia"/>
          <w:color w:val="000000" w:themeColor="text1"/>
          <w:lang w:eastAsia="zh-CN"/>
        </w:rPr>
        <w:t xml:space="preserve">predicted </w:t>
      </w:r>
      <w:r w:rsidRPr="0042365C">
        <w:rPr>
          <w:color w:val="000000" w:themeColor="text1"/>
        </w:rPr>
        <w:t>CPUE</w:t>
      </w:r>
      <w:r>
        <w:rPr>
          <w:rFonts w:eastAsia="SimSun" w:hint="eastAsia"/>
          <w:color w:val="000000" w:themeColor="text1"/>
          <w:lang w:eastAsia="zh-CN"/>
        </w:rPr>
        <w:t xml:space="preserve">. </w:t>
      </w:r>
      <w:r>
        <w:rPr>
          <w:rFonts w:eastAsia="SimSun"/>
          <w:color w:val="000000" w:themeColor="text1"/>
          <w:lang w:eastAsia="zh-CN"/>
        </w:rPr>
        <w:t>T</w:t>
      </w:r>
      <w:r>
        <w:rPr>
          <w:rFonts w:eastAsia="SimSun" w:hint="eastAsia"/>
          <w:color w:val="000000" w:themeColor="text1"/>
          <w:lang w:eastAsia="zh-CN"/>
        </w:rPr>
        <w:t>he annual COG was calculated as:</w:t>
      </w:r>
    </w:p>
    <w:bookmarkStart w:id="2" w:name="_Hlk183229984"/>
    <w:p w14:paraId="3D6D354B" w14:textId="2C1AA5CE" w:rsidR="0042365C" w:rsidRPr="0042365C" w:rsidRDefault="00000000" w:rsidP="0042365C">
      <w:pPr>
        <w:pStyle w:val="ListParagraph"/>
        <w:ind w:leftChars="0" w:left="0"/>
        <w:rPr>
          <w:rFonts w:eastAsia="SimSun"/>
          <w:color w:val="000000" w:themeColor="text1"/>
          <w:lang w:eastAsia="zh-CN"/>
        </w:rPr>
      </w:pPr>
      <m:oMathPara>
        <m:oMath>
          <m:sSub>
            <m:sSubPr>
              <m:ctrlPr>
                <w:rPr>
                  <w:rFonts w:ascii="Cambria Math" w:eastAsia="SimSun" w:hAnsi="Cambria Math"/>
                  <w:i/>
                  <w:color w:val="000000" w:themeColor="text1"/>
                  <w:lang w:eastAsia="zh-CN"/>
                </w:rPr>
              </m:ctrlPr>
            </m:sSubPr>
            <m:e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Lon</m:t>
              </m:r>
            </m:e>
            <m:sub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cog</m:t>
              </m:r>
            </m:sub>
          </m:sSub>
          <m:r>
            <w:rPr>
              <w:rFonts w:ascii="Cambria Math" w:eastAsia="SimSun" w:hAnsi="Cambria Math"/>
              <w:color w:val="000000" w:themeColor="text1"/>
              <w:lang w:eastAsia="zh-CN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SimSun" w:hAnsi="Cambria Math"/>
                  <w:i/>
                  <w:color w:val="000000" w:themeColor="text1"/>
                  <w:lang w:eastAsia="zh-CN"/>
                </w:rPr>
              </m:ctrlPr>
            </m:naryPr>
            <m:sub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i=1</m:t>
              </m:r>
            </m:sub>
            <m:sup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SimSun" w:hAnsi="Cambria Math"/>
                      <w:i/>
                      <w:color w:val="000000" w:themeColor="text1"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  <w:color w:val="000000" w:themeColor="text1"/>
                      <w:lang w:eastAsia="zh-CN"/>
                    </w:rPr>
                    <m:t>Lon</m:t>
                  </m:r>
                </m:e>
                <m:sub>
                  <m:r>
                    <w:rPr>
                      <w:rFonts w:ascii="Cambria Math" w:eastAsia="SimSun" w:hAnsi="Cambria Math"/>
                      <w:color w:val="000000" w:themeColor="text1"/>
                      <w:lang w:eastAsia="zh-CN"/>
                    </w:rPr>
                    <m:t>i</m:t>
                  </m:r>
                </m:sub>
              </m:sSub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*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  <w:color w:val="000000" w:themeColor="text1"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  <w:color w:val="000000" w:themeColor="text1"/>
                      <w:lang w:eastAsia="zh-CN"/>
                    </w:rPr>
                    <m:t>P</m:t>
                  </m:r>
                </m:e>
                <m:sub>
                  <m:r>
                    <w:rPr>
                      <w:rFonts w:ascii="Cambria Math" w:eastAsia="SimSun" w:hAnsi="Cambria Math"/>
                      <w:color w:val="000000" w:themeColor="text1"/>
                      <w:lang w:eastAsia="zh-CN"/>
                    </w:rPr>
                    <m:t>i</m:t>
                  </m:r>
                </m:sub>
              </m:sSub>
            </m:e>
          </m:nary>
          <w:bookmarkEnd w:id="2"/>
          <m:r>
            <w:rPr>
              <w:rFonts w:ascii="Cambria Math" w:eastAsia="SimSun" w:hAnsi="Cambria Math"/>
              <w:color w:val="000000" w:themeColor="text1"/>
              <w:lang w:eastAsia="zh-CN"/>
            </w:rPr>
            <m:t xml:space="preserve"> </m:t>
          </m:r>
        </m:oMath>
      </m:oMathPara>
    </w:p>
    <w:p w14:paraId="31879CEA" w14:textId="2D575F7F" w:rsidR="0042365C" w:rsidRPr="0042365C" w:rsidRDefault="00000000" w:rsidP="0042365C">
      <w:pPr>
        <w:pStyle w:val="ListParagraph"/>
        <w:ind w:leftChars="0" w:left="0"/>
        <w:rPr>
          <w:rFonts w:eastAsia="SimSun"/>
          <w:color w:val="000000" w:themeColor="text1"/>
          <w:lang w:eastAsia="zh-CN"/>
        </w:rPr>
      </w:pPr>
      <m:oMathPara>
        <m:oMath>
          <m:sSub>
            <m:sSubPr>
              <m:ctrlPr>
                <w:rPr>
                  <w:rFonts w:ascii="Cambria Math" w:eastAsia="SimSun" w:hAnsi="Cambria Math"/>
                  <w:i/>
                  <w:color w:val="000000" w:themeColor="text1"/>
                  <w:lang w:eastAsia="zh-CN"/>
                </w:rPr>
              </m:ctrlPr>
            </m:sSubPr>
            <m:e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Lat</m:t>
              </m:r>
            </m:e>
            <m:sub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cog</m:t>
              </m:r>
            </m:sub>
          </m:sSub>
          <m:r>
            <w:rPr>
              <w:rFonts w:ascii="Cambria Math" w:eastAsia="SimSun" w:hAnsi="Cambria Math"/>
              <w:color w:val="000000" w:themeColor="text1"/>
              <w:lang w:eastAsia="zh-CN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SimSun" w:hAnsi="Cambria Math"/>
                  <w:i/>
                  <w:color w:val="000000" w:themeColor="text1"/>
                  <w:lang w:eastAsia="zh-CN"/>
                </w:rPr>
              </m:ctrlPr>
            </m:naryPr>
            <m:sub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i=1</m:t>
              </m:r>
            </m:sub>
            <m:sup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SimSun" w:hAnsi="Cambria Math"/>
                      <w:i/>
                      <w:color w:val="000000" w:themeColor="text1"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  <w:color w:val="000000" w:themeColor="text1"/>
                      <w:lang w:eastAsia="zh-CN"/>
                    </w:rPr>
                    <m:t>Lat</m:t>
                  </m:r>
                </m:e>
                <m:sub>
                  <m:r>
                    <w:rPr>
                      <w:rFonts w:ascii="Cambria Math" w:eastAsia="SimSun" w:hAnsi="Cambria Math"/>
                      <w:color w:val="000000" w:themeColor="text1"/>
                      <w:lang w:eastAsia="zh-CN"/>
                    </w:rPr>
                    <m:t>i</m:t>
                  </m:r>
                </m:sub>
              </m:sSub>
              <m:r>
                <w:rPr>
                  <w:rFonts w:ascii="Cambria Math" w:eastAsia="SimSun" w:hAnsi="Cambria Math"/>
                  <w:color w:val="000000" w:themeColor="text1"/>
                  <w:lang w:eastAsia="zh-CN"/>
                </w:rPr>
                <m:t>*</m:t>
              </m:r>
              <m:sSub>
                <m:sSubPr>
                  <m:ctrlPr>
                    <w:rPr>
                      <w:rFonts w:ascii="Cambria Math" w:eastAsia="SimSun" w:hAnsi="Cambria Math"/>
                      <w:i/>
                      <w:color w:val="000000" w:themeColor="text1"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  <w:color w:val="000000" w:themeColor="text1"/>
                      <w:lang w:eastAsia="zh-CN"/>
                    </w:rPr>
                    <m:t>P</m:t>
                  </m:r>
                </m:e>
                <m:sub>
                  <m:r>
                    <w:rPr>
                      <w:rFonts w:ascii="Cambria Math" w:eastAsia="SimSun" w:hAnsi="Cambria Math"/>
                      <w:color w:val="000000" w:themeColor="text1"/>
                      <w:lang w:eastAsia="zh-CN"/>
                    </w:rPr>
                    <m:t>i</m:t>
                  </m:r>
                </m:sub>
              </m:sSub>
            </m:e>
          </m:nary>
        </m:oMath>
      </m:oMathPara>
    </w:p>
    <w:p w14:paraId="72FE50D5" w14:textId="4DB630C1" w:rsidR="0042365C" w:rsidRPr="000F100E" w:rsidRDefault="0042365C" w:rsidP="0042365C">
      <w:pPr>
        <w:pStyle w:val="ListParagraph"/>
        <w:ind w:leftChars="0" w:left="0"/>
        <w:rPr>
          <w:rFonts w:eastAsia="SimSun"/>
          <w:color w:val="000000" w:themeColor="text1"/>
          <w:lang w:eastAsia="zh-CN"/>
        </w:rPr>
      </w:pPr>
      <w:r>
        <w:rPr>
          <w:rFonts w:eastAsia="SimSun"/>
          <w:color w:val="000000" w:themeColor="text1"/>
          <w:lang w:eastAsia="zh-CN"/>
        </w:rPr>
        <w:t>W</w:t>
      </w:r>
      <w:r>
        <w:rPr>
          <w:rFonts w:eastAsia="SimSun" w:hint="eastAsia"/>
          <w:color w:val="000000" w:themeColor="text1"/>
          <w:lang w:eastAsia="zh-CN"/>
        </w:rPr>
        <w:t>here Lon</w:t>
      </w:r>
      <w:r w:rsidR="000F100E" w:rsidRPr="000F100E">
        <w:rPr>
          <w:rFonts w:eastAsia="SimSun" w:hint="eastAsia"/>
          <w:color w:val="000000" w:themeColor="text1"/>
          <w:vertAlign w:val="subscript"/>
          <w:lang w:eastAsia="zh-CN"/>
        </w:rPr>
        <w:t>cog</w:t>
      </w:r>
      <w:r w:rsidR="000F100E">
        <w:rPr>
          <w:rFonts w:eastAsia="SimSun" w:hint="eastAsia"/>
          <w:color w:val="000000" w:themeColor="text1"/>
          <w:lang w:eastAsia="zh-CN"/>
        </w:rPr>
        <w:t xml:space="preserve"> and Lat</w:t>
      </w:r>
      <w:r w:rsidR="000F100E" w:rsidRPr="000F100E">
        <w:rPr>
          <w:rFonts w:eastAsia="SimSun" w:hint="eastAsia"/>
          <w:color w:val="000000" w:themeColor="text1"/>
          <w:vertAlign w:val="subscript"/>
          <w:lang w:eastAsia="zh-CN"/>
        </w:rPr>
        <w:t>co</w:t>
      </w:r>
      <w:r w:rsidR="000F100E" w:rsidRPr="000F100E">
        <w:rPr>
          <w:rFonts w:eastAsia="SimSun" w:hint="eastAsia"/>
          <w:i/>
          <w:iCs/>
          <w:color w:val="000000" w:themeColor="text1"/>
          <w:vertAlign w:val="subscript"/>
          <w:lang w:eastAsia="zh-CN"/>
        </w:rPr>
        <w:t>g</w:t>
      </w:r>
      <w:r w:rsidR="000F100E">
        <w:rPr>
          <w:rFonts w:eastAsia="SimSun" w:hint="eastAsia"/>
          <w:color w:val="000000" w:themeColor="text1"/>
          <w:lang w:eastAsia="zh-CN"/>
        </w:rPr>
        <w:t xml:space="preserve"> </w:t>
      </w:r>
      <w:r w:rsidR="000F100E" w:rsidRPr="000F100E">
        <w:rPr>
          <w:rFonts w:eastAsia="SimSun"/>
          <w:color w:val="000000" w:themeColor="text1"/>
          <w:lang w:eastAsia="zh-CN"/>
        </w:rPr>
        <w:t>are the latitude and longitude of the cent</w:t>
      </w:r>
      <w:r w:rsidR="000F100E">
        <w:rPr>
          <w:rFonts w:eastAsia="SimSun" w:hint="eastAsia"/>
          <w:color w:val="000000" w:themeColor="text1"/>
          <w:lang w:eastAsia="zh-CN"/>
        </w:rPr>
        <w:t>er</w:t>
      </w:r>
      <w:r w:rsidR="000F100E" w:rsidRPr="000F100E">
        <w:rPr>
          <w:rFonts w:eastAsia="SimSun"/>
          <w:color w:val="000000" w:themeColor="text1"/>
          <w:lang w:eastAsia="zh-CN"/>
        </w:rPr>
        <w:t xml:space="preserve"> of gravity</w:t>
      </w:r>
      <w:r w:rsidR="000F100E">
        <w:rPr>
          <w:rFonts w:eastAsia="SimSun" w:hint="eastAsia"/>
          <w:color w:val="000000" w:themeColor="text1"/>
          <w:lang w:eastAsia="zh-CN"/>
        </w:rPr>
        <w:t xml:space="preserve">; </w:t>
      </w:r>
      <w:r w:rsidR="000F100E" w:rsidRPr="000F100E">
        <w:rPr>
          <w:rFonts w:eastAsia="SimSun"/>
          <w:color w:val="000000" w:themeColor="text1"/>
          <w:lang w:eastAsia="zh-CN"/>
        </w:rPr>
        <w:t xml:space="preserve">n is the total number of fishing </w:t>
      </w:r>
      <w:r w:rsidR="000F100E">
        <w:rPr>
          <w:rFonts w:eastAsia="SimSun" w:hint="eastAsia"/>
          <w:color w:val="000000" w:themeColor="text1"/>
          <w:lang w:eastAsia="zh-CN"/>
        </w:rPr>
        <w:t>site</w:t>
      </w:r>
      <w:r w:rsidR="000F100E" w:rsidRPr="000F100E">
        <w:rPr>
          <w:rFonts w:eastAsia="SimSun"/>
          <w:color w:val="000000" w:themeColor="text1"/>
          <w:lang w:eastAsia="zh-CN"/>
        </w:rPr>
        <w:t>s</w:t>
      </w:r>
      <w:r w:rsidR="000F100E">
        <w:rPr>
          <w:rFonts w:eastAsia="SimSun" w:hint="eastAsia"/>
          <w:color w:val="000000" w:themeColor="text1"/>
          <w:lang w:eastAsia="zh-CN"/>
        </w:rPr>
        <w:t xml:space="preserve">; </w:t>
      </w:r>
      <w:r w:rsidR="000F100E" w:rsidRPr="000F100E">
        <w:rPr>
          <w:rFonts w:eastAsia="SimSun"/>
          <w:color w:val="000000" w:themeColor="text1"/>
          <w:lang w:eastAsia="zh-CN"/>
        </w:rPr>
        <w:t>X</w:t>
      </w:r>
      <w:r w:rsidR="000F100E" w:rsidRPr="000F100E">
        <w:rPr>
          <w:rFonts w:eastAsia="SimSun"/>
          <w:color w:val="000000" w:themeColor="text1"/>
          <w:vertAlign w:val="subscript"/>
          <w:lang w:eastAsia="zh-CN"/>
        </w:rPr>
        <w:t>i</w:t>
      </w:r>
      <w:r w:rsidR="000F100E" w:rsidRPr="000F100E">
        <w:rPr>
          <w:rFonts w:eastAsia="SimSun"/>
          <w:color w:val="000000" w:themeColor="text1"/>
          <w:lang w:eastAsia="zh-CN"/>
        </w:rPr>
        <w:t>, Y</w:t>
      </w:r>
      <w:r w:rsidR="000F100E" w:rsidRPr="000F100E">
        <w:rPr>
          <w:rFonts w:eastAsia="SimSun"/>
          <w:color w:val="000000" w:themeColor="text1"/>
          <w:vertAlign w:val="subscript"/>
          <w:lang w:eastAsia="zh-CN"/>
        </w:rPr>
        <w:t>i</w:t>
      </w:r>
      <w:r w:rsidR="000F100E" w:rsidRPr="000F100E">
        <w:rPr>
          <w:rFonts w:eastAsia="SimSun"/>
          <w:color w:val="000000" w:themeColor="text1"/>
          <w:lang w:eastAsia="zh-CN"/>
        </w:rPr>
        <w:t xml:space="preserve"> represent the latitude and longitude of the </w:t>
      </w:r>
      <w:r w:rsidR="000F100E">
        <w:rPr>
          <w:rFonts w:eastAsia="SimSun" w:hint="eastAsia"/>
          <w:color w:val="000000" w:themeColor="text1"/>
          <w:lang w:eastAsia="zh-CN"/>
        </w:rPr>
        <w:t>site</w:t>
      </w:r>
      <w:r w:rsidR="000F100E" w:rsidRPr="000F100E">
        <w:rPr>
          <w:rFonts w:eastAsia="SimSun"/>
          <w:color w:val="000000" w:themeColor="text1"/>
          <w:lang w:eastAsia="zh-CN"/>
        </w:rPr>
        <w:t xml:space="preserve"> </w:t>
      </w:r>
      <w:r w:rsidR="000F100E">
        <w:rPr>
          <w:rFonts w:eastAsia="SimSun" w:hint="eastAsia"/>
          <w:color w:val="000000" w:themeColor="text1"/>
          <w:lang w:eastAsia="zh-CN"/>
        </w:rPr>
        <w:t>i; P</w:t>
      </w:r>
      <w:r w:rsidR="000F100E" w:rsidRPr="000F100E">
        <w:rPr>
          <w:rFonts w:eastAsia="SimSun"/>
          <w:color w:val="000000" w:themeColor="text1"/>
          <w:lang w:eastAsia="zh-CN"/>
        </w:rPr>
        <w:t xml:space="preserve">i is the </w:t>
      </w:r>
      <w:r w:rsidR="000F100E">
        <w:rPr>
          <w:rFonts w:eastAsia="SimSun" w:hint="eastAsia"/>
          <w:color w:val="000000" w:themeColor="text1"/>
          <w:lang w:eastAsia="zh-CN"/>
        </w:rPr>
        <w:t xml:space="preserve">predicted </w:t>
      </w:r>
      <w:r w:rsidR="000F100E" w:rsidRPr="000F100E">
        <w:rPr>
          <w:rFonts w:eastAsia="SimSun"/>
          <w:color w:val="000000" w:themeColor="text1"/>
          <w:lang w:eastAsia="zh-CN"/>
        </w:rPr>
        <w:t>CPUE of the</w:t>
      </w:r>
      <w:r w:rsidR="000F100E">
        <w:rPr>
          <w:rFonts w:eastAsia="SimSun" w:hint="eastAsia"/>
          <w:color w:val="000000" w:themeColor="text1"/>
          <w:lang w:eastAsia="zh-CN"/>
        </w:rPr>
        <w:t xml:space="preserve"> site</w:t>
      </w:r>
      <w:r w:rsidR="000F100E" w:rsidRPr="000F100E">
        <w:rPr>
          <w:rFonts w:eastAsia="SimSun"/>
          <w:color w:val="000000" w:themeColor="text1"/>
          <w:lang w:eastAsia="zh-CN"/>
        </w:rPr>
        <w:t xml:space="preserve"> i.</w:t>
      </w:r>
    </w:p>
    <w:p w14:paraId="69BB90F3" w14:textId="77777777" w:rsidR="0042365C" w:rsidRDefault="0042365C" w:rsidP="0042365C">
      <w:pPr>
        <w:pStyle w:val="ListParagraph"/>
        <w:ind w:leftChars="0" w:left="0"/>
        <w:rPr>
          <w:rFonts w:eastAsia="SimSun"/>
          <w:color w:val="000000" w:themeColor="text1"/>
          <w:lang w:eastAsia="zh-CN"/>
        </w:rPr>
      </w:pPr>
    </w:p>
    <w:p w14:paraId="374DCFA2" w14:textId="4AEFD112" w:rsidR="0078008F" w:rsidRPr="00E12BC9" w:rsidRDefault="0078008F" w:rsidP="00E12BC9">
      <w:pPr>
        <w:pStyle w:val="Heading1"/>
        <w:rPr>
          <w:rFonts w:ascii="Times New Roman" w:hAnsi="Times New Roman" w:cs="Times New Roman"/>
          <w:b/>
        </w:rPr>
      </w:pPr>
      <w:r w:rsidRPr="00E12BC9">
        <w:rPr>
          <w:rFonts w:ascii="Times New Roman" w:hAnsi="Times New Roman" w:cs="Times New Roman"/>
          <w:b/>
        </w:rPr>
        <w:t xml:space="preserve">3. </w:t>
      </w:r>
      <w:r w:rsidR="00DC26C0" w:rsidRPr="00E12BC9">
        <w:rPr>
          <w:rFonts w:ascii="Times New Roman" w:hAnsi="Times New Roman" w:cs="Times New Roman"/>
          <w:b/>
        </w:rPr>
        <w:t>Result</w:t>
      </w:r>
      <w:r w:rsidR="00DC26C0" w:rsidRPr="00E12BC9">
        <w:rPr>
          <w:rFonts w:ascii="Times New Roman" w:hAnsi="Times New Roman" w:cs="Times New Roman" w:hint="eastAsia"/>
          <w:b/>
        </w:rPr>
        <w:t>s</w:t>
      </w:r>
    </w:p>
    <w:p w14:paraId="3F2351AB" w14:textId="08A5E329" w:rsidR="0078008F" w:rsidRPr="0020403C" w:rsidRDefault="0078008F" w:rsidP="0078008F">
      <w:pPr>
        <w:rPr>
          <w:rFonts w:eastAsia="SimSun" w:cs="Times New Roman"/>
          <w:szCs w:val="24"/>
          <w:lang w:eastAsia="zh-CN"/>
        </w:rPr>
      </w:pPr>
      <w:r w:rsidRPr="0020403C">
        <w:rPr>
          <w:rFonts w:eastAsia="SimSun" w:cs="Times New Roman"/>
          <w:szCs w:val="24"/>
          <w:lang w:eastAsia="zh-CN"/>
        </w:rPr>
        <w:t xml:space="preserve">3.1 </w:t>
      </w:r>
      <w:r w:rsidR="00DC26C0" w:rsidRPr="00DC26C0">
        <w:rPr>
          <w:rFonts w:eastAsia="SimSun" w:cs="Times New Roman"/>
          <w:szCs w:val="24"/>
          <w:lang w:eastAsia="zh-CN"/>
        </w:rPr>
        <w:t>Model selection and diagnostic</w:t>
      </w:r>
    </w:p>
    <w:p w14:paraId="1F16BC39" w14:textId="7BAA3950" w:rsidR="00DC26C0" w:rsidRPr="00DC26C0" w:rsidRDefault="00DC26C0" w:rsidP="00DC26C0">
      <w:pPr>
        <w:rPr>
          <w:rFonts w:eastAsia="SimSun" w:cs="Times New Roman"/>
          <w:szCs w:val="24"/>
          <w:lang w:eastAsia="zh-CN"/>
        </w:rPr>
      </w:pPr>
      <w:r w:rsidRPr="00DC26C0">
        <w:rPr>
          <w:rFonts w:eastAsia="SimSun" w:cs="Times New Roman"/>
          <w:szCs w:val="24"/>
          <w:lang w:eastAsia="zh-CN"/>
        </w:rPr>
        <w:t>Results suggested that using a spline function for SST</w:t>
      </w:r>
      <w:r w:rsidR="00F13B6A">
        <w:rPr>
          <w:rFonts w:eastAsia="SimSun" w:cs="Times New Roman" w:hint="eastAsia"/>
          <w:szCs w:val="24"/>
          <w:lang w:eastAsia="zh-CN"/>
        </w:rPr>
        <w:t xml:space="preserve"> and</w:t>
      </w:r>
      <w:r w:rsidRPr="00DC26C0">
        <w:rPr>
          <w:rFonts w:eastAsia="SimSun" w:cs="Times New Roman"/>
          <w:szCs w:val="24"/>
          <w:lang w:eastAsia="zh-CN"/>
        </w:rPr>
        <w:t xml:space="preserve"> </w:t>
      </w:r>
      <w:r w:rsidR="00F13B6A">
        <w:rPr>
          <w:rFonts w:eastAsia="SimSun" w:cs="Times New Roman" w:hint="eastAsia"/>
          <w:szCs w:val="24"/>
          <w:lang w:eastAsia="zh-CN"/>
        </w:rPr>
        <w:t>MLD</w:t>
      </w:r>
      <w:r w:rsidRPr="00DC26C0">
        <w:rPr>
          <w:rFonts w:eastAsia="SimSun" w:cs="Times New Roman"/>
          <w:szCs w:val="24"/>
          <w:lang w:eastAsia="zh-CN"/>
        </w:rPr>
        <w:t xml:space="preserve"> </w:t>
      </w:r>
      <w:r w:rsidR="00F349ED">
        <w:rPr>
          <w:rFonts w:eastAsia="SimSun" w:cs="Times New Roman"/>
          <w:szCs w:val="24"/>
          <w:lang w:eastAsia="zh-CN"/>
        </w:rPr>
        <w:t>resulted in</w:t>
      </w:r>
      <w:r w:rsidR="00F349ED" w:rsidRPr="00DC26C0">
        <w:rPr>
          <w:rFonts w:eastAsia="SimSun" w:cs="Times New Roman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the best</w:t>
      </w:r>
      <w:r w:rsidR="00F349ED">
        <w:rPr>
          <w:rFonts w:eastAsia="SimSun" w:cs="Times New Roman"/>
          <w:szCs w:val="24"/>
          <w:lang w:eastAsia="zh-CN"/>
        </w:rPr>
        <w:t xml:space="preserve"> fitting</w:t>
      </w:r>
      <w:r w:rsidRPr="00DC26C0">
        <w:rPr>
          <w:rFonts w:eastAsia="SimSun" w:cs="Times New Roman"/>
          <w:szCs w:val="24"/>
          <w:lang w:eastAsia="zh-CN"/>
        </w:rPr>
        <w:t xml:space="preserve"> model, based on the AIC values (Table 2). </w:t>
      </w:r>
      <w:r w:rsidR="007F102A">
        <w:rPr>
          <w:rFonts w:eastAsia="SimSun" w:cs="Times New Roman"/>
          <w:szCs w:val="24"/>
          <w:lang w:eastAsia="zh-CN"/>
        </w:rPr>
        <w:t>T</w:t>
      </w:r>
      <w:r w:rsidR="007F102A">
        <w:rPr>
          <w:rFonts w:eastAsia="SimSun" w:cs="Times New Roman" w:hint="eastAsia"/>
          <w:szCs w:val="24"/>
          <w:lang w:eastAsia="zh-CN"/>
        </w:rPr>
        <w:t>he fitted model M</w:t>
      </w:r>
      <w:r w:rsidR="00F47B10">
        <w:rPr>
          <w:rFonts w:eastAsia="SimSun" w:cs="Times New Roman" w:hint="eastAsia"/>
          <w:szCs w:val="24"/>
          <w:lang w:eastAsia="zh-CN"/>
        </w:rPr>
        <w:t xml:space="preserve">5 </w:t>
      </w:r>
      <w:r w:rsidR="00921C54" w:rsidRPr="00921C54">
        <w:rPr>
          <w:rFonts w:eastAsia="SimSun" w:cs="Times New Roman"/>
          <w:szCs w:val="24"/>
          <w:lang w:eastAsia="zh-CN"/>
        </w:rPr>
        <w:t>correspond</w:t>
      </w:r>
      <w:r w:rsidR="00921C54">
        <w:rPr>
          <w:rFonts w:eastAsia="SimSun" w:cs="Times New Roman" w:hint="eastAsia"/>
          <w:szCs w:val="24"/>
          <w:lang w:eastAsia="zh-CN"/>
        </w:rPr>
        <w:t>ed</w:t>
      </w:r>
      <w:r w:rsidR="00921C54" w:rsidRPr="00921C54">
        <w:rPr>
          <w:rFonts w:eastAsia="SimSun" w:cs="Times New Roman"/>
          <w:szCs w:val="24"/>
          <w:lang w:eastAsia="zh-CN"/>
        </w:rPr>
        <w:t xml:space="preserve"> to</w:t>
      </w:r>
      <w:r w:rsidR="007F102A">
        <w:rPr>
          <w:rFonts w:eastAsia="SimSun" w:cs="Times New Roman" w:hint="eastAsia"/>
          <w:szCs w:val="24"/>
          <w:lang w:eastAsia="zh-CN"/>
        </w:rPr>
        <w:t xml:space="preserve"> </w:t>
      </w:r>
      <w:r w:rsidR="007F102A" w:rsidRPr="007F102A">
        <w:rPr>
          <w:rFonts w:eastAsia="SimSun" w:cs="Times New Roman"/>
          <w:szCs w:val="24"/>
          <w:lang w:eastAsia="zh-CN"/>
        </w:rPr>
        <w:t>the lowest AIC. To further investigate the impact of spatio-temporal random effects on the model outcomes</w:t>
      </w:r>
      <w:r w:rsidR="00283DAD" w:rsidRPr="007F102A">
        <w:rPr>
          <w:rFonts w:eastAsia="SimSun" w:cs="Times New Roman" w:hint="eastAsia"/>
          <w:szCs w:val="24"/>
          <w:lang w:eastAsia="zh-CN"/>
        </w:rPr>
        <w:t xml:space="preserve">, the fitted model </w:t>
      </w:r>
      <w:r w:rsidR="001B36FF" w:rsidRPr="007F102A">
        <w:rPr>
          <w:rFonts w:eastAsia="SimSun" w:cs="Times New Roman" w:hint="eastAsia"/>
          <w:szCs w:val="24"/>
          <w:lang w:eastAsia="zh-CN"/>
        </w:rPr>
        <w:t>M4</w:t>
      </w:r>
      <w:r w:rsidR="00283DAD" w:rsidRPr="007F102A">
        <w:rPr>
          <w:rFonts w:eastAsia="SimSun" w:cs="Times New Roman" w:hint="eastAsia"/>
          <w:szCs w:val="24"/>
          <w:lang w:eastAsia="zh-CN"/>
        </w:rPr>
        <w:t xml:space="preserve"> </w:t>
      </w:r>
      <w:r w:rsidR="00ED6463" w:rsidRPr="007F102A">
        <w:rPr>
          <w:rFonts w:eastAsia="SimSun" w:cs="Times New Roman" w:hint="eastAsia"/>
          <w:szCs w:val="24"/>
          <w:lang w:eastAsia="zh-CN"/>
        </w:rPr>
        <w:t xml:space="preserve">with spatial random field only </w:t>
      </w:r>
      <w:r w:rsidR="00283DAD" w:rsidRPr="007F102A">
        <w:rPr>
          <w:rFonts w:eastAsia="SimSun" w:cs="Times New Roman" w:hint="eastAsia"/>
          <w:szCs w:val="24"/>
          <w:lang w:eastAsia="zh-CN"/>
        </w:rPr>
        <w:t xml:space="preserve">and </w:t>
      </w:r>
      <w:r w:rsidR="001B36FF" w:rsidRPr="007F102A">
        <w:rPr>
          <w:rFonts w:eastAsia="SimSun" w:cs="Times New Roman" w:hint="eastAsia"/>
          <w:szCs w:val="24"/>
          <w:lang w:eastAsia="zh-CN"/>
        </w:rPr>
        <w:t>M5</w:t>
      </w:r>
      <w:r w:rsidR="00283DAD" w:rsidRPr="007F102A">
        <w:rPr>
          <w:rFonts w:eastAsia="SimSun" w:cs="Times New Roman" w:hint="eastAsia"/>
          <w:szCs w:val="24"/>
          <w:lang w:eastAsia="zh-CN"/>
        </w:rPr>
        <w:t xml:space="preserve"> </w:t>
      </w:r>
      <w:r w:rsidR="00ED6463" w:rsidRPr="007F102A">
        <w:rPr>
          <w:rFonts w:eastAsia="SimSun" w:cs="Times New Roman" w:hint="eastAsia"/>
          <w:szCs w:val="24"/>
          <w:lang w:eastAsia="zh-CN"/>
        </w:rPr>
        <w:t xml:space="preserve">with spatial and spatio-temporal random field </w:t>
      </w:r>
      <w:r w:rsidR="00283DAD" w:rsidRPr="007F102A">
        <w:rPr>
          <w:rFonts w:eastAsia="SimSun" w:cs="Times New Roman" w:hint="eastAsia"/>
          <w:szCs w:val="24"/>
          <w:lang w:eastAsia="zh-CN"/>
        </w:rPr>
        <w:t>were selected</w:t>
      </w:r>
      <w:r w:rsidR="00ED6463" w:rsidRPr="007F102A">
        <w:t xml:space="preserve"> </w:t>
      </w:r>
      <w:r w:rsidR="00ED6463" w:rsidRPr="007F102A">
        <w:rPr>
          <w:rFonts w:eastAsia="SimSun" w:cs="Times New Roman"/>
          <w:szCs w:val="24"/>
          <w:lang w:eastAsia="zh-CN"/>
        </w:rPr>
        <w:t>for comparison of model performance</w:t>
      </w:r>
      <w:r w:rsidR="00283DAD" w:rsidRPr="007F102A">
        <w:rPr>
          <w:rFonts w:eastAsia="SimSun" w:cs="Times New Roman" w:hint="eastAsia"/>
          <w:szCs w:val="24"/>
          <w:lang w:eastAsia="zh-CN"/>
        </w:rPr>
        <w:t>.</w:t>
      </w:r>
    </w:p>
    <w:p w14:paraId="2EA381DB" w14:textId="63AFD02E" w:rsidR="009A75C2" w:rsidRDefault="00DC26C0" w:rsidP="00DC26C0">
      <w:pPr>
        <w:rPr>
          <w:rFonts w:eastAsia="SimSun" w:cs="Times New Roman"/>
          <w:szCs w:val="24"/>
          <w:lang w:eastAsia="zh-CN"/>
        </w:rPr>
      </w:pPr>
      <w:r w:rsidRPr="00DC26C0">
        <w:rPr>
          <w:rFonts w:eastAsia="SimSun" w:cs="Times New Roman"/>
          <w:szCs w:val="24"/>
          <w:lang w:eastAsia="zh-CN"/>
        </w:rPr>
        <w:t>The residuals exhibited a normal distribution centered around zero, indicating a good fit. The histogram</w:t>
      </w:r>
      <w:r w:rsidR="00DD3C7B">
        <w:rPr>
          <w:rFonts w:eastAsia="SimSun" w:cs="Times New Roman" w:hint="eastAsia"/>
          <w:szCs w:val="24"/>
          <w:lang w:eastAsia="zh-CN"/>
        </w:rPr>
        <w:t>s</w:t>
      </w:r>
      <w:r w:rsidRPr="00DC26C0">
        <w:rPr>
          <w:rFonts w:eastAsia="SimSun" w:cs="Times New Roman"/>
          <w:szCs w:val="24"/>
          <w:lang w:eastAsia="zh-CN"/>
        </w:rPr>
        <w:t xml:space="preserve"> and Q-Q plot</w:t>
      </w:r>
      <w:r w:rsidR="00DD3C7B">
        <w:rPr>
          <w:rFonts w:eastAsia="SimSun" w:cs="Times New Roman" w:hint="eastAsia"/>
          <w:szCs w:val="24"/>
          <w:lang w:eastAsia="zh-CN"/>
        </w:rPr>
        <w:t>s</w:t>
      </w:r>
      <w:r w:rsidRPr="00DC26C0">
        <w:rPr>
          <w:rFonts w:eastAsia="SimSun" w:cs="Times New Roman"/>
          <w:szCs w:val="24"/>
          <w:lang w:eastAsia="zh-CN"/>
        </w:rPr>
        <w:t xml:space="preserve"> for the </w:t>
      </w:r>
      <w:r w:rsidR="00DD3C7B">
        <w:rPr>
          <w:rFonts w:eastAsia="SimSun" w:cs="Times New Roman" w:hint="eastAsia"/>
          <w:szCs w:val="24"/>
          <w:lang w:eastAsia="zh-CN"/>
        </w:rPr>
        <w:t>selected</w:t>
      </w:r>
      <w:r w:rsidRPr="00DC26C0">
        <w:rPr>
          <w:rFonts w:eastAsia="SimSun" w:cs="Times New Roman"/>
          <w:szCs w:val="24"/>
          <w:lang w:eastAsia="zh-CN"/>
        </w:rPr>
        <w:t xml:space="preserve"> model</w:t>
      </w:r>
      <w:r w:rsidR="00DD3C7B">
        <w:rPr>
          <w:rFonts w:eastAsia="SimSun" w:cs="Times New Roman" w:hint="eastAsia"/>
          <w:szCs w:val="24"/>
          <w:lang w:eastAsia="zh-CN"/>
        </w:rPr>
        <w:t>s</w:t>
      </w:r>
      <w:r w:rsidRPr="00DC26C0">
        <w:rPr>
          <w:rFonts w:eastAsia="SimSun" w:cs="Times New Roman"/>
          <w:szCs w:val="24"/>
          <w:lang w:eastAsia="zh-CN"/>
        </w:rPr>
        <w:t xml:space="preserve"> based on Gamma distributions in sdmTMB confirmed the appropriateness of the assumed error distribution (Figure 3). </w:t>
      </w:r>
      <w:r w:rsidR="003E3C8B" w:rsidRPr="003E3C8B">
        <w:rPr>
          <w:rFonts w:eastAsia="SimSun" w:cs="Times New Roman"/>
          <w:szCs w:val="24"/>
          <w:lang w:eastAsia="zh-CN"/>
        </w:rPr>
        <w:t xml:space="preserve">The spatial distribution patterns of the residuals for models </w:t>
      </w:r>
      <w:r w:rsidR="001B36FF">
        <w:rPr>
          <w:rFonts w:eastAsia="SimSun" w:cs="Times New Roman"/>
          <w:szCs w:val="24"/>
          <w:lang w:eastAsia="zh-CN"/>
        </w:rPr>
        <w:t>M4</w:t>
      </w:r>
      <w:r w:rsidR="003E3C8B" w:rsidRPr="003E3C8B">
        <w:rPr>
          <w:rFonts w:eastAsia="SimSun" w:cs="Times New Roman"/>
          <w:szCs w:val="24"/>
          <w:lang w:eastAsia="zh-CN"/>
        </w:rPr>
        <w:t xml:space="preserve"> and </w:t>
      </w:r>
      <w:r w:rsidR="001B36FF">
        <w:rPr>
          <w:rFonts w:eastAsia="SimSun" w:cs="Times New Roman"/>
          <w:szCs w:val="24"/>
          <w:lang w:eastAsia="zh-CN"/>
        </w:rPr>
        <w:t>M5</w:t>
      </w:r>
      <w:r w:rsidR="003E3C8B" w:rsidRPr="003E3C8B">
        <w:rPr>
          <w:rFonts w:eastAsia="SimSun" w:cs="Times New Roman"/>
          <w:szCs w:val="24"/>
          <w:lang w:eastAsia="zh-CN"/>
        </w:rPr>
        <w:t xml:space="preserve"> </w:t>
      </w:r>
      <w:r w:rsidR="003E3C8B">
        <w:rPr>
          <w:rFonts w:eastAsia="SimSun" w:cs="Times New Roman" w:hint="eastAsia"/>
          <w:szCs w:val="24"/>
          <w:lang w:eastAsia="zh-CN"/>
        </w:rPr>
        <w:t>we</w:t>
      </w:r>
      <w:r w:rsidR="003E3C8B" w:rsidRPr="003E3C8B">
        <w:rPr>
          <w:rFonts w:eastAsia="SimSun" w:cs="Times New Roman"/>
          <w:szCs w:val="24"/>
          <w:lang w:eastAsia="zh-CN"/>
        </w:rPr>
        <w:t>re similar, with high residual</w:t>
      </w:r>
      <w:r w:rsidR="00F349ED">
        <w:rPr>
          <w:rFonts w:eastAsia="SimSun" w:cs="Times New Roman"/>
          <w:szCs w:val="24"/>
          <w:lang w:eastAsia="zh-CN"/>
        </w:rPr>
        <w:t>s</w:t>
      </w:r>
      <w:r w:rsidR="003E3C8B" w:rsidRPr="003E3C8B">
        <w:rPr>
          <w:rFonts w:eastAsia="SimSun" w:cs="Times New Roman"/>
          <w:szCs w:val="24"/>
          <w:lang w:eastAsia="zh-CN"/>
        </w:rPr>
        <w:t xml:space="preserve"> predominantly clustered in the southern and eastern boundary regions. However, the residual</w:t>
      </w:r>
      <w:r w:rsidR="00F349ED">
        <w:rPr>
          <w:rFonts w:eastAsia="SimSun" w:cs="Times New Roman"/>
          <w:szCs w:val="24"/>
          <w:lang w:eastAsia="zh-CN"/>
        </w:rPr>
        <w:t>s</w:t>
      </w:r>
      <w:r w:rsidR="003E3C8B" w:rsidRPr="003E3C8B">
        <w:rPr>
          <w:rFonts w:eastAsia="SimSun" w:cs="Times New Roman"/>
          <w:szCs w:val="24"/>
          <w:lang w:eastAsia="zh-CN"/>
        </w:rPr>
        <w:t xml:space="preserve"> appear</w:t>
      </w:r>
      <w:r w:rsidR="003E3C8B">
        <w:rPr>
          <w:rFonts w:eastAsia="SimSun" w:cs="Times New Roman" w:hint="eastAsia"/>
          <w:szCs w:val="24"/>
          <w:lang w:eastAsia="zh-CN"/>
        </w:rPr>
        <w:t>ed</w:t>
      </w:r>
      <w:r w:rsidR="003E3C8B" w:rsidRPr="003E3C8B">
        <w:rPr>
          <w:rFonts w:eastAsia="SimSun" w:cs="Times New Roman"/>
          <w:szCs w:val="24"/>
          <w:lang w:eastAsia="zh-CN"/>
        </w:rPr>
        <w:t xml:space="preserve"> to be higher at the boundary in </w:t>
      </w:r>
      <w:r w:rsidR="001B36FF">
        <w:rPr>
          <w:rFonts w:eastAsia="SimSun" w:cs="Times New Roman"/>
          <w:szCs w:val="24"/>
          <w:lang w:eastAsia="zh-CN"/>
        </w:rPr>
        <w:t>M5</w:t>
      </w:r>
      <w:r w:rsidRPr="00DC26C0">
        <w:rPr>
          <w:rFonts w:eastAsia="SimSun" w:cs="Times New Roman"/>
          <w:szCs w:val="24"/>
          <w:lang w:eastAsia="zh-CN"/>
        </w:rPr>
        <w:t xml:space="preserve"> (Figure 4). </w:t>
      </w:r>
      <w:r w:rsidR="00497AC1" w:rsidRPr="00497AC1">
        <w:rPr>
          <w:rFonts w:eastAsia="SimSun" w:cs="Times New Roman"/>
          <w:szCs w:val="24"/>
          <w:lang w:eastAsia="zh-CN"/>
        </w:rPr>
        <w:t xml:space="preserve">Model uncertainty analysis </w:t>
      </w:r>
      <w:r w:rsidR="00497AC1">
        <w:rPr>
          <w:rFonts w:eastAsia="SimSun" w:cs="Times New Roman" w:hint="eastAsia"/>
          <w:szCs w:val="24"/>
          <w:lang w:eastAsia="zh-CN"/>
        </w:rPr>
        <w:t>suggested</w:t>
      </w:r>
      <w:r w:rsidR="00497AC1" w:rsidRPr="00497AC1">
        <w:rPr>
          <w:rFonts w:eastAsia="SimSun" w:cs="Times New Roman"/>
          <w:szCs w:val="24"/>
          <w:lang w:eastAsia="zh-CN"/>
        </w:rPr>
        <w:t xml:space="preserve"> that </w:t>
      </w:r>
      <w:r w:rsidR="001B36FF">
        <w:rPr>
          <w:rFonts w:eastAsia="SimSun" w:cs="Times New Roman"/>
          <w:szCs w:val="24"/>
          <w:lang w:eastAsia="zh-CN"/>
        </w:rPr>
        <w:t>M4</w:t>
      </w:r>
      <w:r w:rsidR="00497AC1" w:rsidRPr="00497AC1">
        <w:rPr>
          <w:rFonts w:eastAsia="SimSun" w:cs="Times New Roman"/>
          <w:szCs w:val="24"/>
          <w:lang w:eastAsia="zh-CN"/>
        </w:rPr>
        <w:t xml:space="preserve"> exhibited greater uncertainty in relative density estimates along the southern periphery, while model </w:t>
      </w:r>
      <w:r w:rsidR="001B36FF">
        <w:rPr>
          <w:rFonts w:eastAsia="SimSun" w:cs="Times New Roman"/>
          <w:szCs w:val="24"/>
          <w:lang w:eastAsia="zh-CN"/>
        </w:rPr>
        <w:t>M5</w:t>
      </w:r>
      <w:r w:rsidR="00497AC1" w:rsidRPr="00497AC1">
        <w:rPr>
          <w:rFonts w:eastAsia="SimSun" w:cs="Times New Roman"/>
          <w:szCs w:val="24"/>
          <w:lang w:eastAsia="zh-CN"/>
        </w:rPr>
        <w:t xml:space="preserve"> showed higher overall uncertainty, with large areas exceeding 0.5 in the eastern and southern regions</w:t>
      </w:r>
      <w:r w:rsidRPr="00DC26C0">
        <w:rPr>
          <w:rFonts w:eastAsia="SimSun" w:cs="Times New Roman"/>
          <w:szCs w:val="24"/>
          <w:lang w:eastAsia="zh-CN"/>
        </w:rPr>
        <w:t xml:space="preserve"> (Figure 5). </w:t>
      </w:r>
      <w:r w:rsidR="00A15DFD" w:rsidRPr="00DC26C0">
        <w:rPr>
          <w:rFonts w:eastAsia="SimSun" w:cs="Times New Roman"/>
          <w:szCs w:val="24"/>
          <w:lang w:eastAsia="zh-CN"/>
        </w:rPr>
        <w:t>Figure 6</w:t>
      </w:r>
      <w:r w:rsidR="00A15DFD">
        <w:rPr>
          <w:rFonts w:eastAsia="SimSun" w:cs="Times New Roman" w:hint="eastAsia"/>
          <w:szCs w:val="24"/>
          <w:lang w:eastAsia="zh-CN"/>
        </w:rPr>
        <w:t xml:space="preserve">a </w:t>
      </w:r>
      <w:r w:rsidR="009A75C2">
        <w:rPr>
          <w:rFonts w:eastAsia="SimSun" w:cs="Times New Roman" w:hint="eastAsia"/>
          <w:szCs w:val="24"/>
          <w:lang w:eastAsia="zh-CN"/>
        </w:rPr>
        <w:t xml:space="preserve">indicated </w:t>
      </w:r>
      <w:r w:rsidR="0003524C" w:rsidRPr="0003524C">
        <w:rPr>
          <w:rFonts w:eastAsia="SimSun" w:cs="Times New Roman"/>
          <w:szCs w:val="24"/>
          <w:lang w:eastAsia="zh-CN"/>
        </w:rPr>
        <w:t xml:space="preserve">that the spatial variation of </w:t>
      </w:r>
      <w:r w:rsidR="001B36FF">
        <w:rPr>
          <w:rFonts w:eastAsia="SimSun" w:cs="Times New Roman"/>
          <w:szCs w:val="24"/>
          <w:lang w:eastAsia="zh-CN"/>
        </w:rPr>
        <w:t>M4</w:t>
      </w:r>
      <w:r w:rsidR="001B36FF">
        <w:rPr>
          <w:rFonts w:eastAsia="SimSun" w:cs="Times New Roman" w:hint="eastAsia"/>
          <w:szCs w:val="24"/>
          <w:lang w:eastAsia="zh-CN"/>
        </w:rPr>
        <w:t>,</w:t>
      </w:r>
      <w:r w:rsidR="0003524C" w:rsidRPr="0003524C">
        <w:rPr>
          <w:rFonts w:eastAsia="SimSun" w:cs="Times New Roman"/>
          <w:szCs w:val="24"/>
          <w:lang w:eastAsia="zh-CN"/>
        </w:rPr>
        <w:t xml:space="preserve"> </w:t>
      </w:r>
      <w:r w:rsidR="001B36FF">
        <w:rPr>
          <w:rFonts w:eastAsia="SimSun" w:cs="Times New Roman" w:hint="eastAsia"/>
          <w:szCs w:val="24"/>
          <w:lang w:eastAsia="zh-CN"/>
        </w:rPr>
        <w:t xml:space="preserve">which </w:t>
      </w:r>
      <w:r w:rsidR="0003524C">
        <w:rPr>
          <w:rFonts w:eastAsia="SimSun" w:cs="Times New Roman" w:hint="eastAsia"/>
          <w:szCs w:val="24"/>
          <w:lang w:eastAsia="zh-CN"/>
        </w:rPr>
        <w:t>wa</w:t>
      </w:r>
      <w:r w:rsidR="0003524C" w:rsidRPr="0003524C">
        <w:rPr>
          <w:rFonts w:eastAsia="SimSun" w:cs="Times New Roman"/>
          <w:szCs w:val="24"/>
          <w:lang w:eastAsia="zh-CN"/>
        </w:rPr>
        <w:t>s highly influential in the southwest and northeast regions</w:t>
      </w:r>
      <w:r w:rsidR="001B36FF">
        <w:rPr>
          <w:rFonts w:eastAsia="SimSun" w:cs="Times New Roman" w:hint="eastAsia"/>
          <w:szCs w:val="24"/>
          <w:lang w:eastAsia="zh-CN"/>
        </w:rPr>
        <w:t xml:space="preserve">, </w:t>
      </w:r>
      <w:r w:rsidR="001B36FF">
        <w:rPr>
          <w:rFonts w:eastAsia="SimSun" w:hint="eastAsia"/>
          <w:lang w:eastAsia="zh-CN"/>
        </w:rPr>
        <w:t>wa</w:t>
      </w:r>
      <w:r w:rsidR="001B36FF" w:rsidRPr="001B36FF">
        <w:t>s similarly reflected in the distribution of spatial random effects in model M5</w:t>
      </w:r>
      <w:r w:rsidR="00A15DFD">
        <w:rPr>
          <w:rFonts w:eastAsia="SimSun" w:cs="Times New Roman" w:hint="eastAsia"/>
          <w:szCs w:val="24"/>
          <w:lang w:eastAsia="zh-CN"/>
        </w:rPr>
        <w:t xml:space="preserve"> (Figure 6b)</w:t>
      </w:r>
      <w:r w:rsidR="0003524C">
        <w:rPr>
          <w:rFonts w:eastAsia="SimSun" w:cs="Times New Roman" w:hint="eastAsia"/>
          <w:szCs w:val="24"/>
          <w:lang w:eastAsia="zh-CN"/>
        </w:rPr>
        <w:t>.</w:t>
      </w:r>
      <w:r w:rsidR="00E07CB1">
        <w:rPr>
          <w:rFonts w:eastAsia="SimSun" w:cs="Times New Roman" w:hint="eastAsia"/>
          <w:szCs w:val="24"/>
          <w:lang w:eastAsia="zh-CN"/>
        </w:rPr>
        <w:t xml:space="preserve"> </w:t>
      </w:r>
      <w:r w:rsidR="00A07331">
        <w:rPr>
          <w:rFonts w:eastAsia="SimSun" w:cs="Times New Roman" w:hint="eastAsia"/>
          <w:szCs w:val="24"/>
          <w:lang w:eastAsia="zh-CN"/>
        </w:rPr>
        <w:t>S</w:t>
      </w:r>
      <w:r w:rsidR="00A07331" w:rsidRPr="00A07331">
        <w:rPr>
          <w:rFonts w:eastAsia="SimSun" w:cs="Times New Roman"/>
          <w:szCs w:val="24"/>
          <w:lang w:eastAsia="zh-CN"/>
        </w:rPr>
        <w:t xml:space="preserve">patio-temporal random </w:t>
      </w:r>
      <w:r w:rsidR="00A07331">
        <w:rPr>
          <w:rFonts w:eastAsia="SimSun" w:cs="Times New Roman" w:hint="eastAsia"/>
          <w:szCs w:val="24"/>
          <w:lang w:eastAsia="zh-CN"/>
        </w:rPr>
        <w:t>fields we</w:t>
      </w:r>
      <w:r w:rsidR="00A07331" w:rsidRPr="00A07331">
        <w:rPr>
          <w:rFonts w:eastAsia="SimSun" w:cs="Times New Roman"/>
          <w:szCs w:val="24"/>
          <w:lang w:eastAsia="zh-CN"/>
        </w:rPr>
        <w:t xml:space="preserve">re less influential than spatial random </w:t>
      </w:r>
      <w:r w:rsidR="00A07331">
        <w:rPr>
          <w:rFonts w:eastAsia="SimSun" w:cs="Times New Roman" w:hint="eastAsia"/>
          <w:szCs w:val="24"/>
          <w:lang w:eastAsia="zh-CN"/>
        </w:rPr>
        <w:t xml:space="preserve">fields in </w:t>
      </w:r>
      <w:r w:rsidR="001B36FF">
        <w:rPr>
          <w:rFonts w:eastAsia="SimSun" w:cs="Times New Roman" w:hint="eastAsia"/>
          <w:szCs w:val="24"/>
          <w:lang w:eastAsia="zh-CN"/>
        </w:rPr>
        <w:t>M5</w:t>
      </w:r>
      <w:r w:rsidR="00A07331" w:rsidRPr="00A07331">
        <w:rPr>
          <w:rFonts w:eastAsia="SimSun" w:cs="Times New Roman"/>
          <w:szCs w:val="24"/>
          <w:lang w:eastAsia="zh-CN"/>
        </w:rPr>
        <w:t xml:space="preserve">, positive effects </w:t>
      </w:r>
      <w:r w:rsidR="00A07331">
        <w:rPr>
          <w:rFonts w:eastAsia="SimSun" w:cs="Times New Roman" w:hint="eastAsia"/>
          <w:szCs w:val="24"/>
          <w:lang w:eastAsia="zh-CN"/>
        </w:rPr>
        <w:t>we</w:t>
      </w:r>
      <w:r w:rsidR="00A07331" w:rsidRPr="00A07331">
        <w:rPr>
          <w:rFonts w:eastAsia="SimSun" w:cs="Times New Roman"/>
          <w:szCs w:val="24"/>
          <w:lang w:eastAsia="zh-CN"/>
        </w:rPr>
        <w:t xml:space="preserve">re more pronounced on the western boundary, and negative effects </w:t>
      </w:r>
      <w:r w:rsidR="00A07331">
        <w:rPr>
          <w:rFonts w:eastAsia="SimSun" w:cs="Times New Roman" w:hint="eastAsia"/>
          <w:szCs w:val="24"/>
          <w:lang w:eastAsia="zh-CN"/>
        </w:rPr>
        <w:t>we</w:t>
      </w:r>
      <w:r w:rsidR="00A07331" w:rsidRPr="00A07331">
        <w:rPr>
          <w:rFonts w:eastAsia="SimSun" w:cs="Times New Roman"/>
          <w:szCs w:val="24"/>
          <w:lang w:eastAsia="zh-CN"/>
        </w:rPr>
        <w:t>re concentrated on the northern boundary</w:t>
      </w:r>
      <w:r w:rsidR="00A15DFD">
        <w:rPr>
          <w:rFonts w:eastAsia="SimSun" w:cs="Times New Roman" w:hint="eastAsia"/>
          <w:szCs w:val="24"/>
          <w:lang w:eastAsia="zh-CN"/>
        </w:rPr>
        <w:t xml:space="preserve"> (</w:t>
      </w:r>
      <w:r w:rsidR="00A15DFD" w:rsidRPr="00DC26C0">
        <w:rPr>
          <w:rFonts w:eastAsia="SimSun" w:cs="Times New Roman"/>
          <w:szCs w:val="24"/>
          <w:lang w:eastAsia="zh-CN"/>
        </w:rPr>
        <w:t>Figure 6</w:t>
      </w:r>
      <w:r w:rsidR="00A15DFD">
        <w:rPr>
          <w:rFonts w:eastAsia="SimSun" w:cs="Times New Roman" w:hint="eastAsia"/>
          <w:szCs w:val="24"/>
          <w:lang w:eastAsia="zh-CN"/>
        </w:rPr>
        <w:t>c)</w:t>
      </w:r>
      <w:r w:rsidR="00A07331">
        <w:rPr>
          <w:rFonts w:eastAsia="SimSun" w:cs="Times New Roman" w:hint="eastAsia"/>
          <w:szCs w:val="24"/>
          <w:lang w:eastAsia="zh-CN"/>
        </w:rPr>
        <w:t>.</w:t>
      </w:r>
    </w:p>
    <w:p w14:paraId="2551D5FA" w14:textId="77777777" w:rsidR="00DC26C0" w:rsidRPr="00C56094" w:rsidRDefault="00DC26C0" w:rsidP="00DC26C0">
      <w:pPr>
        <w:rPr>
          <w:rFonts w:eastAsia="SimSun" w:cs="Times New Roman"/>
          <w:szCs w:val="24"/>
          <w:lang w:eastAsia="zh-CN"/>
        </w:rPr>
      </w:pPr>
    </w:p>
    <w:p w14:paraId="1D60CF9D" w14:textId="77777777" w:rsidR="00B17287" w:rsidRDefault="00E76DDD" w:rsidP="00B17287">
      <w:pPr>
        <w:rPr>
          <w:rFonts w:eastAsia="SimSun" w:cs="Times New Roman"/>
          <w:szCs w:val="24"/>
          <w:lang w:eastAsia="zh-CN"/>
        </w:rPr>
      </w:pPr>
      <w:r w:rsidRPr="0020403C">
        <w:rPr>
          <w:rFonts w:eastAsia="SimSun" w:cs="Times New Roman"/>
          <w:szCs w:val="24"/>
          <w:lang w:eastAsia="zh-CN"/>
        </w:rPr>
        <w:t>3.</w:t>
      </w:r>
      <w:r w:rsidR="00841B0D">
        <w:rPr>
          <w:rFonts w:eastAsia="SimSun" w:cs="Times New Roman" w:hint="eastAsia"/>
          <w:szCs w:val="24"/>
          <w:lang w:eastAsia="zh-CN"/>
        </w:rPr>
        <w:t>2</w:t>
      </w:r>
      <w:r w:rsidRPr="0020403C">
        <w:rPr>
          <w:rFonts w:eastAsia="SimSun" w:cs="Times New Roman"/>
          <w:szCs w:val="24"/>
          <w:lang w:eastAsia="zh-CN"/>
        </w:rPr>
        <w:t xml:space="preserve"> </w:t>
      </w:r>
      <w:r w:rsidR="00B17287">
        <w:rPr>
          <w:rFonts w:eastAsia="SimSun" w:cs="Times New Roman" w:hint="eastAsia"/>
          <w:szCs w:val="24"/>
          <w:lang w:eastAsia="zh-CN"/>
        </w:rPr>
        <w:t>The spatial distribution of COG</w:t>
      </w:r>
    </w:p>
    <w:p w14:paraId="26096CB0" w14:textId="75126F0E" w:rsidR="00B17287" w:rsidRDefault="00B17287" w:rsidP="00B17287">
      <w:pPr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>F</w:t>
      </w:r>
      <w:r>
        <w:rPr>
          <w:rFonts w:eastAsia="SimSun" w:cs="Times New Roman" w:hint="eastAsia"/>
          <w:szCs w:val="24"/>
          <w:lang w:eastAsia="zh-CN"/>
        </w:rPr>
        <w:t xml:space="preserve">or M4, the </w:t>
      </w:r>
      <w:r w:rsidRPr="00B23B5C">
        <w:rPr>
          <w:rFonts w:eastAsia="SimSun" w:cs="Times New Roman"/>
          <w:szCs w:val="24"/>
          <w:lang w:eastAsia="zh-CN"/>
        </w:rPr>
        <w:t>longitudinal displacement</w:t>
      </w:r>
      <w:r>
        <w:rPr>
          <w:rFonts w:eastAsia="SimSun" w:cs="Times New Roman" w:hint="eastAsia"/>
          <w:szCs w:val="24"/>
          <w:lang w:eastAsia="zh-CN"/>
        </w:rPr>
        <w:t xml:space="preserve"> in COG </w:t>
      </w:r>
      <w:r w:rsidRPr="00B23B5C">
        <w:rPr>
          <w:rFonts w:eastAsia="SimSun" w:cs="Times New Roman"/>
          <w:szCs w:val="24"/>
          <w:lang w:eastAsia="zh-CN"/>
        </w:rPr>
        <w:t xml:space="preserve">was </w:t>
      </w:r>
      <w:r>
        <w:rPr>
          <w:rFonts w:eastAsia="SimSun" w:cs="Times New Roman" w:hint="eastAsia"/>
          <w:szCs w:val="24"/>
          <w:lang w:eastAsia="zh-CN"/>
        </w:rPr>
        <w:t>stably</w:t>
      </w:r>
      <w:r w:rsidRPr="00B23B5C">
        <w:rPr>
          <w:rFonts w:eastAsia="SimSun" w:cs="Times New Roman"/>
          <w:szCs w:val="24"/>
          <w:lang w:eastAsia="zh-CN"/>
        </w:rPr>
        <w:t xml:space="preserve"> </w:t>
      </w:r>
      <w:r>
        <w:rPr>
          <w:rFonts w:eastAsia="SimSun" w:cs="Times New Roman" w:hint="eastAsia"/>
          <w:szCs w:val="24"/>
          <w:lang w:eastAsia="zh-CN"/>
        </w:rPr>
        <w:t>northward moving</w:t>
      </w:r>
      <w:r w:rsidRPr="00B23B5C">
        <w:rPr>
          <w:rFonts w:eastAsia="SimSun" w:cs="Times New Roman"/>
          <w:szCs w:val="24"/>
          <w:lang w:eastAsia="zh-CN"/>
        </w:rPr>
        <w:t xml:space="preserve"> prior to 20</w:t>
      </w:r>
      <w:r>
        <w:rPr>
          <w:rFonts w:eastAsia="SimSun" w:cs="Times New Roman" w:hint="eastAsia"/>
          <w:szCs w:val="24"/>
          <w:lang w:eastAsia="zh-CN"/>
        </w:rPr>
        <w:t>19</w:t>
      </w:r>
      <w:r w:rsidRPr="00B23B5C">
        <w:rPr>
          <w:rFonts w:eastAsia="SimSun" w:cs="Times New Roman"/>
          <w:szCs w:val="24"/>
          <w:lang w:eastAsia="zh-CN"/>
        </w:rPr>
        <w:t xml:space="preserve">, and shifted </w:t>
      </w:r>
      <w:r>
        <w:rPr>
          <w:rFonts w:eastAsia="SimSun" w:cs="Times New Roman" w:hint="eastAsia"/>
          <w:szCs w:val="24"/>
          <w:lang w:eastAsia="zh-CN"/>
        </w:rPr>
        <w:t>southward</w:t>
      </w:r>
      <w:r w:rsidRPr="00B23B5C">
        <w:rPr>
          <w:rFonts w:eastAsia="SimSun" w:cs="Times New Roman"/>
          <w:szCs w:val="24"/>
          <w:lang w:eastAsia="zh-CN"/>
        </w:rPr>
        <w:t xml:space="preserve"> rapidly during 2020–2022</w:t>
      </w:r>
      <w:r>
        <w:rPr>
          <w:rFonts w:eastAsia="SimSun" w:cs="Times New Roman" w:hint="eastAsia"/>
          <w:szCs w:val="24"/>
          <w:lang w:eastAsia="zh-CN"/>
        </w:rPr>
        <w:t xml:space="preserve">. </w:t>
      </w:r>
      <w:r w:rsidRPr="008270D3">
        <w:rPr>
          <w:rFonts w:eastAsia="SimSun" w:cs="Times New Roman"/>
          <w:szCs w:val="24"/>
          <w:lang w:eastAsia="zh-CN"/>
        </w:rPr>
        <w:t xml:space="preserve">Except for the period from 2015 to 2019, </w:t>
      </w:r>
      <w:r>
        <w:rPr>
          <w:rFonts w:eastAsia="SimSun" w:cs="Times New Roman" w:hint="eastAsia"/>
          <w:szCs w:val="24"/>
          <w:lang w:eastAsia="zh-CN"/>
        </w:rPr>
        <w:t>COG</w:t>
      </w:r>
      <w:r w:rsidRPr="008270D3">
        <w:rPr>
          <w:rFonts w:eastAsia="SimSun" w:cs="Times New Roman"/>
          <w:szCs w:val="24"/>
          <w:lang w:eastAsia="zh-CN"/>
        </w:rPr>
        <w:t xml:space="preserve"> show</w:t>
      </w:r>
      <w:r>
        <w:rPr>
          <w:rFonts w:eastAsia="SimSun" w:cs="Times New Roman" w:hint="eastAsia"/>
          <w:szCs w:val="24"/>
          <w:lang w:eastAsia="zh-CN"/>
        </w:rPr>
        <w:t>ed</w:t>
      </w:r>
      <w:r w:rsidRPr="008270D3">
        <w:rPr>
          <w:rFonts w:eastAsia="SimSun" w:cs="Times New Roman"/>
          <w:szCs w:val="24"/>
          <w:lang w:eastAsia="zh-CN"/>
        </w:rPr>
        <w:t xml:space="preserve"> a consistent trend of shifting southward in other years. </w:t>
      </w:r>
      <w:r>
        <w:rPr>
          <w:rFonts w:eastAsia="SimSun" w:cs="Times New Roman"/>
          <w:szCs w:val="24"/>
          <w:lang w:eastAsia="zh-CN"/>
        </w:rPr>
        <w:t>H</w:t>
      </w:r>
      <w:r>
        <w:rPr>
          <w:rFonts w:eastAsia="SimSun" w:cs="Times New Roman" w:hint="eastAsia"/>
          <w:szCs w:val="24"/>
          <w:lang w:eastAsia="zh-CN"/>
        </w:rPr>
        <w:t>owever, in M5,</w:t>
      </w:r>
      <w:r w:rsidRPr="00FB6467">
        <w:rPr>
          <w:rFonts w:eastAsia="SimSun" w:cs="Times New Roman"/>
          <w:szCs w:val="24"/>
          <w:lang w:eastAsia="zh-CN"/>
        </w:rPr>
        <w:t xml:space="preserve"> significant interannual fluctuations </w:t>
      </w:r>
      <w:r>
        <w:rPr>
          <w:rFonts w:eastAsia="SimSun" w:cs="Times New Roman" w:hint="eastAsia"/>
          <w:szCs w:val="24"/>
          <w:lang w:eastAsia="zh-CN"/>
        </w:rPr>
        <w:t>we</w:t>
      </w:r>
      <w:r w:rsidRPr="00FB6467">
        <w:rPr>
          <w:rFonts w:eastAsia="SimSun" w:cs="Times New Roman"/>
          <w:szCs w:val="24"/>
          <w:lang w:eastAsia="zh-CN"/>
        </w:rPr>
        <w:t xml:space="preserve">re observed in both the </w:t>
      </w:r>
      <w:r w:rsidRPr="00B23B5C">
        <w:rPr>
          <w:rFonts w:eastAsia="SimSun" w:cs="Times New Roman"/>
          <w:szCs w:val="24"/>
          <w:lang w:eastAsia="zh-CN"/>
        </w:rPr>
        <w:t>longitudinal and latitudinal displacement</w:t>
      </w:r>
      <w:r>
        <w:rPr>
          <w:rFonts w:eastAsia="SimSun" w:cs="Times New Roman" w:hint="eastAsia"/>
          <w:szCs w:val="24"/>
          <w:lang w:eastAsia="zh-CN"/>
        </w:rPr>
        <w:t xml:space="preserve"> (</w:t>
      </w:r>
      <w:r w:rsidRPr="00DC26C0">
        <w:rPr>
          <w:rFonts w:eastAsia="SimSun" w:cs="Times New Roman"/>
          <w:szCs w:val="24"/>
          <w:lang w:eastAsia="zh-CN"/>
        </w:rPr>
        <w:t xml:space="preserve">Figure </w:t>
      </w:r>
      <w:r w:rsidR="00BB2C14">
        <w:rPr>
          <w:rFonts w:eastAsia="SimSun" w:cs="Times New Roman" w:hint="eastAsia"/>
          <w:szCs w:val="24"/>
          <w:lang w:eastAsia="zh-CN"/>
        </w:rPr>
        <w:t>7</w:t>
      </w:r>
      <w:r>
        <w:rPr>
          <w:rFonts w:eastAsia="SimSun" w:cs="Times New Roman" w:hint="eastAsia"/>
          <w:szCs w:val="24"/>
          <w:lang w:eastAsia="zh-CN"/>
        </w:rPr>
        <w:t>).</w:t>
      </w:r>
      <w:r w:rsidRPr="00143538">
        <w:rPr>
          <w:rFonts w:eastAsia="SimSun" w:cs="Times New Roman"/>
          <w:szCs w:val="24"/>
          <w:lang w:eastAsia="zh-CN"/>
        </w:rPr>
        <w:t xml:space="preserve"> </w:t>
      </w:r>
      <w:r>
        <w:rPr>
          <w:rFonts w:eastAsia="SimSun" w:cs="Times New Roman" w:hint="eastAsia"/>
          <w:szCs w:val="24"/>
          <w:lang w:eastAsia="zh-CN"/>
        </w:rPr>
        <w:t xml:space="preserve">COG </w:t>
      </w:r>
      <w:r w:rsidR="00213C1A">
        <w:rPr>
          <w:rFonts w:eastAsia="SimSun" w:cs="Times New Roman" w:hint="eastAsia"/>
          <w:szCs w:val="24"/>
          <w:lang w:eastAsia="zh-CN"/>
        </w:rPr>
        <w:t>for</w:t>
      </w:r>
      <w:r>
        <w:rPr>
          <w:rFonts w:eastAsia="SimSun" w:cs="Times New Roman" w:hint="eastAsia"/>
          <w:szCs w:val="24"/>
          <w:lang w:eastAsia="zh-CN"/>
        </w:rPr>
        <w:t xml:space="preserve"> M5</w:t>
      </w:r>
      <w:r w:rsidRPr="00143538">
        <w:t xml:space="preserve"> </w:t>
      </w:r>
      <w:r w:rsidRPr="00143538">
        <w:rPr>
          <w:rFonts w:eastAsia="SimSun" w:cs="Times New Roman"/>
          <w:szCs w:val="24"/>
          <w:lang w:eastAsia="zh-CN"/>
        </w:rPr>
        <w:t xml:space="preserve">experienced a significant shift southward and westward before 2016. </w:t>
      </w:r>
      <w:r>
        <w:rPr>
          <w:rFonts w:eastAsia="SimSun" w:cs="Times New Roman"/>
          <w:szCs w:val="24"/>
          <w:lang w:eastAsia="zh-CN"/>
        </w:rPr>
        <w:t>D</w:t>
      </w:r>
      <w:r>
        <w:rPr>
          <w:rFonts w:eastAsia="SimSun" w:cs="Times New Roman" w:hint="eastAsia"/>
          <w:szCs w:val="24"/>
          <w:lang w:eastAsia="zh-CN"/>
        </w:rPr>
        <w:t>uring</w:t>
      </w:r>
      <w:r w:rsidRPr="00143538">
        <w:rPr>
          <w:rFonts w:eastAsia="SimSun" w:cs="Times New Roman"/>
          <w:szCs w:val="24"/>
          <w:lang w:eastAsia="zh-CN"/>
        </w:rPr>
        <w:t xml:space="preserve"> 2016 </w:t>
      </w:r>
      <w:r>
        <w:rPr>
          <w:rFonts w:eastAsia="SimSun" w:cs="Times New Roman" w:hint="eastAsia"/>
          <w:szCs w:val="24"/>
          <w:lang w:eastAsia="zh-CN"/>
        </w:rPr>
        <w:t>to</w:t>
      </w:r>
      <w:r w:rsidRPr="00143538">
        <w:rPr>
          <w:rFonts w:eastAsia="SimSun" w:cs="Times New Roman"/>
          <w:szCs w:val="24"/>
          <w:lang w:eastAsia="zh-CN"/>
        </w:rPr>
        <w:t xml:space="preserve"> 2019, it moved eastward and northward, with a sudden shift to the far south in 2019, followed </w:t>
      </w:r>
      <w:r w:rsidRPr="00143538">
        <w:rPr>
          <w:rFonts w:eastAsia="SimSun" w:cs="Times New Roman"/>
          <w:szCs w:val="24"/>
          <w:lang w:eastAsia="zh-CN"/>
        </w:rPr>
        <w:lastRenderedPageBreak/>
        <w:t>by a subsequent movement southwest.</w:t>
      </w:r>
      <w:r>
        <w:rPr>
          <w:rFonts w:eastAsia="SimSun" w:cs="Times New Roman" w:hint="eastAsia"/>
          <w:szCs w:val="24"/>
          <w:lang w:eastAsia="zh-CN"/>
        </w:rPr>
        <w:t xml:space="preserve"> </w:t>
      </w:r>
    </w:p>
    <w:p w14:paraId="529B6DAF" w14:textId="7521862D" w:rsidR="00B17287" w:rsidRPr="00E047A2" w:rsidRDefault="00B17287" w:rsidP="00B17287">
      <w:pPr>
        <w:rPr>
          <w:rFonts w:eastAsia="SimSun" w:cs="Times New Roman"/>
          <w:szCs w:val="24"/>
          <w:lang w:eastAsia="zh-CN"/>
        </w:rPr>
      </w:pPr>
      <w:r w:rsidRPr="00E047A2">
        <w:rPr>
          <w:rFonts w:eastAsia="SimSun" w:cs="Times New Roman"/>
          <w:szCs w:val="24"/>
          <w:lang w:eastAsia="zh-CN"/>
        </w:rPr>
        <w:t xml:space="preserve">It is noteworthy that the predicted future </w:t>
      </w:r>
      <w:r>
        <w:rPr>
          <w:rFonts w:eastAsia="SimSun" w:cs="Times New Roman" w:hint="eastAsia"/>
          <w:szCs w:val="24"/>
          <w:lang w:eastAsia="zh-CN"/>
        </w:rPr>
        <w:t>annual COG movements</w:t>
      </w:r>
      <w:r w:rsidRPr="00E047A2">
        <w:rPr>
          <w:rFonts w:eastAsia="SimSun" w:cs="Times New Roman"/>
          <w:szCs w:val="24"/>
          <w:lang w:eastAsia="zh-CN"/>
        </w:rPr>
        <w:t xml:space="preserve"> for M4 and M5 </w:t>
      </w:r>
      <w:r>
        <w:rPr>
          <w:rFonts w:eastAsia="SimSun" w:cs="Times New Roman" w:hint="eastAsia"/>
          <w:szCs w:val="24"/>
          <w:lang w:eastAsia="zh-CN"/>
        </w:rPr>
        <w:t>we</w:t>
      </w:r>
      <w:r w:rsidRPr="00E047A2">
        <w:rPr>
          <w:rFonts w:eastAsia="SimSun" w:cs="Times New Roman"/>
          <w:szCs w:val="24"/>
          <w:lang w:eastAsia="zh-CN"/>
        </w:rPr>
        <w:t xml:space="preserve">re largely consistent. Under the SSP245, </w:t>
      </w:r>
      <w:r>
        <w:rPr>
          <w:rFonts w:eastAsia="SimSun" w:cs="Times New Roman" w:hint="eastAsia"/>
          <w:szCs w:val="24"/>
          <w:lang w:eastAsia="zh-CN"/>
        </w:rPr>
        <w:t>COG</w:t>
      </w:r>
      <w:r w:rsidRPr="00E047A2">
        <w:rPr>
          <w:rFonts w:eastAsia="SimSun" w:cs="Times New Roman"/>
          <w:szCs w:val="24"/>
          <w:lang w:eastAsia="zh-CN"/>
        </w:rPr>
        <w:t xml:space="preserve"> by M5 </w:t>
      </w:r>
      <w:r>
        <w:rPr>
          <w:rFonts w:eastAsia="SimSun" w:cs="Times New Roman" w:hint="eastAsia"/>
          <w:szCs w:val="24"/>
          <w:lang w:eastAsia="zh-CN"/>
        </w:rPr>
        <w:t>wa</w:t>
      </w:r>
      <w:r w:rsidRPr="00E047A2">
        <w:rPr>
          <w:rFonts w:eastAsia="SimSun" w:cs="Times New Roman"/>
          <w:szCs w:val="24"/>
          <w:lang w:eastAsia="zh-CN"/>
        </w:rPr>
        <w:t>s consistently located farther north than that of M4, with an average shift of 0.14°. Except for the years 2024, 2040, and 2046,</w:t>
      </w:r>
      <w:r>
        <w:rPr>
          <w:rFonts w:eastAsia="SimSun" w:cs="Times New Roman" w:hint="eastAsia"/>
          <w:szCs w:val="24"/>
          <w:lang w:eastAsia="zh-CN"/>
        </w:rPr>
        <w:t xml:space="preserve"> COG</w:t>
      </w:r>
      <w:r w:rsidRPr="00E047A2">
        <w:rPr>
          <w:rFonts w:eastAsia="SimSun" w:cs="Times New Roman"/>
          <w:szCs w:val="24"/>
          <w:lang w:eastAsia="zh-CN"/>
        </w:rPr>
        <w:t xml:space="preserve"> in M5 </w:t>
      </w:r>
      <w:r>
        <w:rPr>
          <w:rFonts w:eastAsia="SimSun" w:cs="Times New Roman" w:hint="eastAsia"/>
          <w:szCs w:val="24"/>
          <w:lang w:eastAsia="zh-CN"/>
        </w:rPr>
        <w:t>wa</w:t>
      </w:r>
      <w:r w:rsidRPr="00E047A2">
        <w:rPr>
          <w:rFonts w:eastAsia="SimSun" w:cs="Times New Roman"/>
          <w:szCs w:val="24"/>
          <w:lang w:eastAsia="zh-CN"/>
        </w:rPr>
        <w:t>s generally shifted eastward, with an average displacement of 0.03°</w:t>
      </w:r>
      <w:r w:rsidR="004B3834">
        <w:rPr>
          <w:rFonts w:eastAsia="SimSun" w:cs="Times New Roman" w:hint="eastAsia"/>
          <w:szCs w:val="24"/>
          <w:lang w:eastAsia="zh-CN"/>
        </w:rPr>
        <w:t xml:space="preserve"> (</w:t>
      </w:r>
      <w:r w:rsidR="004B3834" w:rsidRPr="00DC26C0">
        <w:rPr>
          <w:rFonts w:eastAsia="SimSun" w:cs="Times New Roman"/>
          <w:szCs w:val="24"/>
          <w:lang w:eastAsia="zh-CN"/>
        </w:rPr>
        <w:t xml:space="preserve">Figure </w:t>
      </w:r>
      <w:r w:rsidR="004B3834">
        <w:rPr>
          <w:rFonts w:eastAsia="SimSun" w:cs="Times New Roman" w:hint="eastAsia"/>
          <w:szCs w:val="24"/>
          <w:lang w:eastAsia="zh-CN"/>
        </w:rPr>
        <w:t>8)</w:t>
      </w:r>
      <w:r w:rsidRPr="00E047A2">
        <w:rPr>
          <w:rFonts w:eastAsia="SimSun" w:cs="Times New Roman"/>
          <w:szCs w:val="24"/>
          <w:lang w:eastAsia="zh-CN"/>
        </w:rPr>
        <w:t>.</w:t>
      </w:r>
      <w:r>
        <w:rPr>
          <w:rFonts w:eastAsia="SimSun" w:cs="Times New Roman" w:hint="eastAsia"/>
          <w:szCs w:val="24"/>
          <w:lang w:eastAsia="zh-CN"/>
        </w:rPr>
        <w:t xml:space="preserve"> </w:t>
      </w:r>
      <w:r w:rsidRPr="00E047A2">
        <w:rPr>
          <w:rFonts w:eastAsia="SimSun" w:cs="Times New Roman"/>
          <w:szCs w:val="24"/>
          <w:lang w:eastAsia="zh-CN"/>
        </w:rPr>
        <w:t>Under the SSP58</w:t>
      </w:r>
      <w:r w:rsidR="00F000B8">
        <w:rPr>
          <w:rFonts w:eastAsia="SimSun" w:cs="Times New Roman" w:hint="eastAsia"/>
          <w:szCs w:val="24"/>
          <w:lang w:eastAsia="zh-CN"/>
        </w:rPr>
        <w:t>5</w:t>
      </w:r>
      <w:r w:rsidRPr="00E047A2">
        <w:rPr>
          <w:rFonts w:eastAsia="SimSun" w:cs="Times New Roman"/>
          <w:szCs w:val="24"/>
          <w:lang w:eastAsia="zh-CN"/>
        </w:rPr>
        <w:t>, the northward shift follow</w:t>
      </w:r>
      <w:r>
        <w:rPr>
          <w:rFonts w:eastAsia="SimSun" w:cs="Times New Roman" w:hint="eastAsia"/>
          <w:szCs w:val="24"/>
          <w:lang w:eastAsia="zh-CN"/>
        </w:rPr>
        <w:t>ed</w:t>
      </w:r>
      <w:r w:rsidRPr="00E047A2">
        <w:rPr>
          <w:rFonts w:eastAsia="SimSun" w:cs="Times New Roman"/>
          <w:szCs w:val="24"/>
          <w:lang w:eastAsia="zh-CN"/>
        </w:rPr>
        <w:t xml:space="preserve"> a similar pattern to that observed in SSP245. However, in terms of latitude, </w:t>
      </w:r>
      <w:r>
        <w:rPr>
          <w:rFonts w:eastAsia="SimSun" w:cs="Times New Roman" w:hint="eastAsia"/>
          <w:szCs w:val="24"/>
          <w:lang w:eastAsia="zh-CN"/>
        </w:rPr>
        <w:t xml:space="preserve">COG </w:t>
      </w:r>
      <w:r w:rsidRPr="00E047A2">
        <w:rPr>
          <w:rFonts w:eastAsia="SimSun" w:cs="Times New Roman"/>
          <w:szCs w:val="24"/>
          <w:lang w:eastAsia="zh-CN"/>
        </w:rPr>
        <w:t>show</w:t>
      </w:r>
      <w:r>
        <w:rPr>
          <w:rFonts w:eastAsia="SimSun" w:cs="Times New Roman" w:hint="eastAsia"/>
          <w:szCs w:val="24"/>
          <w:lang w:eastAsia="zh-CN"/>
        </w:rPr>
        <w:t>ed</w:t>
      </w:r>
      <w:r w:rsidRPr="00E047A2">
        <w:rPr>
          <w:rFonts w:eastAsia="SimSun" w:cs="Times New Roman"/>
          <w:szCs w:val="24"/>
          <w:lang w:eastAsia="zh-CN"/>
        </w:rPr>
        <w:t xml:space="preserve"> a westward displacement of the same magnitude, except for the years 2030 and 2050–2052</w:t>
      </w:r>
      <w:r w:rsidR="00F000B8">
        <w:rPr>
          <w:rFonts w:eastAsia="SimSun" w:cs="Times New Roman" w:hint="eastAsia"/>
          <w:szCs w:val="24"/>
          <w:lang w:eastAsia="zh-CN"/>
        </w:rPr>
        <w:t xml:space="preserve"> (Figure 9)</w:t>
      </w:r>
      <w:r w:rsidRPr="00E047A2">
        <w:rPr>
          <w:rFonts w:eastAsia="SimSun" w:cs="Times New Roman"/>
          <w:szCs w:val="24"/>
          <w:lang w:eastAsia="zh-CN"/>
        </w:rPr>
        <w:t>.</w:t>
      </w:r>
    </w:p>
    <w:p w14:paraId="503D9251" w14:textId="2FCBB2EF" w:rsidR="00B17287" w:rsidRPr="00B17287" w:rsidRDefault="00B17287" w:rsidP="00E76DDD">
      <w:pPr>
        <w:rPr>
          <w:rFonts w:eastAsia="SimSun" w:cs="Times New Roman"/>
          <w:szCs w:val="24"/>
          <w:lang w:eastAsia="zh-CN"/>
        </w:rPr>
      </w:pPr>
    </w:p>
    <w:p w14:paraId="205AED9B" w14:textId="2F784C3C" w:rsidR="00E76DDD" w:rsidRPr="0020403C" w:rsidRDefault="00B17287" w:rsidP="00E76DDD">
      <w:pPr>
        <w:rPr>
          <w:rFonts w:eastAsia="SimSun" w:cs="Times New Roman"/>
          <w:szCs w:val="24"/>
          <w:lang w:eastAsia="zh-CN"/>
        </w:rPr>
      </w:pPr>
      <w:r>
        <w:rPr>
          <w:rFonts w:eastAsia="SimSun" w:cs="Times New Roman" w:hint="eastAsia"/>
          <w:szCs w:val="24"/>
          <w:lang w:eastAsia="zh-CN"/>
        </w:rPr>
        <w:t>3.3</w:t>
      </w:r>
      <w:r w:rsidR="00173ADF">
        <w:rPr>
          <w:rFonts w:eastAsia="SimSun" w:cs="Times New Roman" w:hint="eastAsia"/>
          <w:szCs w:val="24"/>
          <w:lang w:eastAsia="zh-CN"/>
        </w:rPr>
        <w:t xml:space="preserve"> </w:t>
      </w:r>
      <w:r w:rsidR="00E76DDD" w:rsidRPr="00DC26C0">
        <w:rPr>
          <w:rFonts w:eastAsia="SimSun" w:cs="Times New Roman"/>
          <w:szCs w:val="24"/>
          <w:lang w:eastAsia="zh-CN"/>
        </w:rPr>
        <w:t>Effects of the environmental factors</w:t>
      </w:r>
    </w:p>
    <w:p w14:paraId="5B5A17B7" w14:textId="0E7B5B05" w:rsidR="00E76DDD" w:rsidRDefault="00E76DDD" w:rsidP="00E76DDD">
      <w:pPr>
        <w:rPr>
          <w:rFonts w:eastAsia="SimSun" w:cs="Times New Roman"/>
          <w:szCs w:val="24"/>
          <w:lang w:eastAsia="zh-CN"/>
        </w:rPr>
      </w:pPr>
      <w:r w:rsidRPr="00DC26C0">
        <w:rPr>
          <w:rFonts w:eastAsia="SimSun" w:cs="Times New Roman"/>
          <w:szCs w:val="24"/>
          <w:lang w:eastAsia="zh-CN"/>
        </w:rPr>
        <w:t xml:space="preserve">The effects for the environmental factors were shown in Figure </w:t>
      </w:r>
      <w:r w:rsidR="002F46FA">
        <w:rPr>
          <w:rFonts w:eastAsia="SimSun" w:cs="Times New Roman" w:hint="eastAsia"/>
          <w:szCs w:val="24"/>
          <w:lang w:eastAsia="zh-CN"/>
        </w:rPr>
        <w:t>10</w:t>
      </w:r>
      <w:r w:rsidRPr="00DC26C0">
        <w:rPr>
          <w:rFonts w:eastAsia="SimSun" w:cs="Times New Roman"/>
          <w:szCs w:val="24"/>
          <w:lang w:eastAsia="zh-CN"/>
        </w:rPr>
        <w:t xml:space="preserve">. Based on </w:t>
      </w:r>
      <w:r w:rsidR="001B36FF">
        <w:rPr>
          <w:rFonts w:eastAsia="SimSun" w:cs="Times New Roman" w:hint="eastAsia"/>
          <w:szCs w:val="24"/>
          <w:lang w:eastAsia="zh-CN"/>
        </w:rPr>
        <w:t>M4</w:t>
      </w:r>
      <w:r w:rsidRPr="00DC26C0">
        <w:rPr>
          <w:rFonts w:eastAsia="SimSun" w:cs="Times New Roman"/>
          <w:szCs w:val="24"/>
          <w:lang w:eastAsia="zh-CN"/>
        </w:rPr>
        <w:t xml:space="preserve">, </w:t>
      </w:r>
      <w:r w:rsidR="00B201E8" w:rsidRPr="00DC26C0">
        <w:rPr>
          <w:rFonts w:eastAsia="SimSun" w:cs="Times New Roman"/>
          <w:szCs w:val="24"/>
          <w:lang w:eastAsia="zh-CN"/>
        </w:rPr>
        <w:t>low SS</w:t>
      </w:r>
      <w:r w:rsidR="00B201E8">
        <w:rPr>
          <w:rFonts w:eastAsia="SimSun" w:cs="Times New Roman" w:hint="eastAsia"/>
          <w:szCs w:val="24"/>
          <w:lang w:eastAsia="zh-CN"/>
        </w:rPr>
        <w:t>T</w:t>
      </w:r>
      <w:r w:rsidR="00B201E8" w:rsidRPr="00DC26C0">
        <w:rPr>
          <w:rFonts w:eastAsia="SimSun" w:cs="Times New Roman"/>
          <w:szCs w:val="24"/>
          <w:lang w:eastAsia="zh-CN"/>
        </w:rPr>
        <w:t xml:space="preserve"> w</w:t>
      </w:r>
      <w:r w:rsidR="00B201E8">
        <w:rPr>
          <w:rFonts w:eastAsia="SimSun" w:cs="Times New Roman" w:hint="eastAsia"/>
          <w:szCs w:val="24"/>
          <w:lang w:eastAsia="zh-CN"/>
        </w:rPr>
        <w:t>as</w:t>
      </w:r>
      <w:r w:rsidR="00B201E8" w:rsidRPr="00DC26C0">
        <w:rPr>
          <w:rFonts w:eastAsia="SimSun" w:cs="Times New Roman"/>
          <w:szCs w:val="24"/>
          <w:lang w:eastAsia="zh-CN"/>
        </w:rPr>
        <w:t xml:space="preserve"> associated with higher CPUE, displaying a decrease between </w:t>
      </w:r>
      <w:r w:rsidR="00B201E8">
        <w:rPr>
          <w:rFonts w:eastAsia="SimSun" w:cs="Times New Roman" w:hint="eastAsia"/>
          <w:szCs w:val="24"/>
          <w:lang w:eastAsia="zh-CN"/>
        </w:rPr>
        <w:t>8 - 20</w:t>
      </w:r>
      <w:r w:rsidR="00B201E8" w:rsidRPr="00DC26C0">
        <w:rPr>
          <w:rFonts w:eastAsia="SimSun" w:cs="Times New Roman"/>
          <w:szCs w:val="24"/>
          <w:lang w:eastAsia="zh-CN"/>
        </w:rPr>
        <w:t>°C</w:t>
      </w:r>
      <w:r w:rsidR="00B201E8">
        <w:rPr>
          <w:rFonts w:eastAsia="SimSun" w:cs="Times New Roman" w:hint="eastAsia"/>
          <w:szCs w:val="24"/>
          <w:lang w:eastAsia="zh-CN"/>
        </w:rPr>
        <w:t xml:space="preserve">. </w:t>
      </w:r>
      <w:r w:rsidR="009250CC" w:rsidRPr="009250CC">
        <w:rPr>
          <w:rFonts w:eastAsia="SimSun" w:cs="Times New Roman"/>
          <w:szCs w:val="24"/>
          <w:lang w:eastAsia="zh-CN"/>
        </w:rPr>
        <w:t>The</w:t>
      </w:r>
      <w:r w:rsidR="009250CC">
        <w:rPr>
          <w:rFonts w:eastAsia="SimSun" w:cs="Times New Roman" w:hint="eastAsia"/>
          <w:szCs w:val="24"/>
          <w:lang w:eastAsia="zh-CN"/>
        </w:rPr>
        <w:t xml:space="preserve"> plot</w:t>
      </w:r>
      <w:r w:rsidR="009250CC" w:rsidRPr="009250CC">
        <w:rPr>
          <w:rFonts w:eastAsia="SimSun" w:cs="Times New Roman"/>
          <w:szCs w:val="24"/>
          <w:lang w:eastAsia="zh-CN"/>
        </w:rPr>
        <w:t xml:space="preserve"> deviate</w:t>
      </w:r>
      <w:r w:rsidR="009250CC">
        <w:rPr>
          <w:rFonts w:eastAsia="SimSun" w:cs="Times New Roman" w:hint="eastAsia"/>
          <w:szCs w:val="24"/>
          <w:lang w:eastAsia="zh-CN"/>
        </w:rPr>
        <w:t>d</w:t>
      </w:r>
      <w:r w:rsidR="009250CC" w:rsidRPr="009250CC">
        <w:rPr>
          <w:rFonts w:eastAsia="SimSun" w:cs="Times New Roman"/>
          <w:szCs w:val="24"/>
          <w:lang w:eastAsia="zh-CN"/>
        </w:rPr>
        <w:t xml:space="preserve"> from the mainstream results regarding the impact of SST on </w:t>
      </w:r>
      <w:r w:rsidR="009250CC">
        <w:rPr>
          <w:rFonts w:eastAsia="SimSun" w:cs="Times New Roman" w:hint="eastAsia"/>
          <w:szCs w:val="24"/>
          <w:lang w:eastAsia="zh-CN"/>
        </w:rPr>
        <w:t>Pacific Saury</w:t>
      </w:r>
      <w:r w:rsidR="009250CC" w:rsidRPr="009250CC">
        <w:rPr>
          <w:rFonts w:eastAsia="SimSun" w:cs="Times New Roman"/>
          <w:szCs w:val="24"/>
          <w:lang w:eastAsia="zh-CN"/>
        </w:rPr>
        <w:t xml:space="preserve">, possibly due to differences in the </w:t>
      </w:r>
      <w:r w:rsidR="009250CC">
        <w:rPr>
          <w:rFonts w:eastAsia="SimSun" w:cs="Times New Roman" w:hint="eastAsia"/>
          <w:szCs w:val="24"/>
          <w:lang w:eastAsia="zh-CN"/>
        </w:rPr>
        <w:t>spatio-temporal</w:t>
      </w:r>
      <w:r w:rsidR="009250CC" w:rsidRPr="009250CC">
        <w:rPr>
          <w:rFonts w:eastAsia="SimSun" w:cs="Times New Roman"/>
          <w:szCs w:val="24"/>
          <w:lang w:eastAsia="zh-CN"/>
        </w:rPr>
        <w:t xml:space="preserve"> coverage of the survey data</w:t>
      </w:r>
      <w:r w:rsidR="00425871">
        <w:rPr>
          <w:rFonts w:eastAsia="SimSun" w:cs="Times New Roman" w:hint="eastAsia"/>
          <w:szCs w:val="24"/>
          <w:lang w:eastAsia="zh-CN"/>
        </w:rPr>
        <w:t xml:space="preserve"> (Hua et al., 2020; Liu</w:t>
      </w:r>
      <w:r w:rsidR="00425871" w:rsidRPr="00504B99">
        <w:rPr>
          <w:rFonts w:cs="Times New Roman"/>
          <w:szCs w:val="24"/>
        </w:rPr>
        <w:t xml:space="preserve"> et al., 202</w:t>
      </w:r>
      <w:r w:rsidR="00425871">
        <w:rPr>
          <w:rFonts w:eastAsia="SimSun" w:cs="Times New Roman" w:hint="eastAsia"/>
          <w:szCs w:val="24"/>
          <w:lang w:eastAsia="zh-CN"/>
        </w:rPr>
        <w:t>2</w:t>
      </w:r>
      <w:r w:rsidR="00425871" w:rsidRPr="00504B99">
        <w:rPr>
          <w:rFonts w:cs="Times New Roman"/>
          <w:szCs w:val="24"/>
        </w:rPr>
        <w:t>)</w:t>
      </w:r>
      <w:r w:rsidR="009250CC" w:rsidRPr="009250CC">
        <w:rPr>
          <w:rFonts w:eastAsia="SimSun" w:cs="Times New Roman"/>
          <w:szCs w:val="24"/>
          <w:lang w:eastAsia="zh-CN"/>
        </w:rPr>
        <w:t xml:space="preserve">. </w:t>
      </w:r>
      <w:r w:rsidRPr="00DC26C0">
        <w:rPr>
          <w:rFonts w:eastAsia="SimSun" w:cs="Times New Roman"/>
          <w:szCs w:val="24"/>
          <w:lang w:eastAsia="zh-CN"/>
        </w:rPr>
        <w:t>Additionally,</w:t>
      </w:r>
      <w:r w:rsidR="00B201E8" w:rsidRPr="00B201E8">
        <w:rPr>
          <w:rFonts w:eastAsia="SimSun" w:cs="Times New Roman"/>
          <w:szCs w:val="24"/>
          <w:lang w:eastAsia="zh-CN"/>
        </w:rPr>
        <w:t xml:space="preserve"> </w:t>
      </w:r>
      <w:r w:rsidR="00B201E8" w:rsidRPr="00DC26C0">
        <w:rPr>
          <w:rFonts w:eastAsia="SimSun" w:cs="Times New Roman"/>
          <w:szCs w:val="24"/>
          <w:lang w:eastAsia="zh-CN"/>
        </w:rPr>
        <w:t xml:space="preserve">the predicted CPUE peaked at </w:t>
      </w:r>
      <w:r w:rsidR="00B201E8">
        <w:rPr>
          <w:rFonts w:eastAsia="SimSun" w:cs="Times New Roman" w:hint="eastAsia"/>
          <w:szCs w:val="24"/>
          <w:lang w:eastAsia="zh-CN"/>
        </w:rPr>
        <w:t>MLD</w:t>
      </w:r>
      <w:r w:rsidR="00B201E8" w:rsidRPr="00DC26C0">
        <w:rPr>
          <w:rFonts w:eastAsia="SimSun" w:cs="Times New Roman"/>
          <w:szCs w:val="24"/>
          <w:lang w:eastAsia="zh-CN"/>
        </w:rPr>
        <w:t xml:space="preserve"> of </w:t>
      </w:r>
      <w:r w:rsidR="00B201E8">
        <w:rPr>
          <w:rFonts w:eastAsia="SimSun" w:cs="Times New Roman" w:hint="eastAsia"/>
          <w:szCs w:val="24"/>
          <w:lang w:eastAsia="zh-CN"/>
        </w:rPr>
        <w:t>around 30</w:t>
      </w:r>
      <w:r w:rsidR="0065380E">
        <w:rPr>
          <w:rFonts w:eastAsia="SimSun" w:cs="Times New Roman" w:hint="eastAsia"/>
          <w:szCs w:val="24"/>
          <w:lang w:eastAsia="zh-CN"/>
        </w:rPr>
        <w:t xml:space="preserve"> </w:t>
      </w:r>
      <w:r w:rsidR="00B201E8">
        <w:rPr>
          <w:rFonts w:eastAsia="SimSun" w:cs="Times New Roman" w:hint="eastAsia"/>
          <w:szCs w:val="24"/>
          <w:lang w:eastAsia="zh-CN"/>
        </w:rPr>
        <w:t>m, which was c</w:t>
      </w:r>
      <w:r w:rsidR="00B201E8" w:rsidRPr="009A5930">
        <w:rPr>
          <w:rFonts w:eastAsia="SimSun" w:cs="Times New Roman"/>
          <w:szCs w:val="24"/>
          <w:lang w:eastAsia="zh-CN"/>
        </w:rPr>
        <w:t xml:space="preserve">onsistent with </w:t>
      </w:r>
      <w:r w:rsidR="00B201E8">
        <w:rPr>
          <w:rFonts w:eastAsia="SimSun" w:cs="Times New Roman" w:hint="eastAsia"/>
          <w:szCs w:val="24"/>
          <w:lang w:eastAsia="zh-CN"/>
        </w:rPr>
        <w:t xml:space="preserve">the view of </w:t>
      </w:r>
      <w:r w:rsidR="0065380E">
        <w:rPr>
          <w:rFonts w:eastAsia="SimSun" w:cs="Times New Roman" w:hint="eastAsia"/>
          <w:szCs w:val="24"/>
          <w:lang w:eastAsia="zh-CN"/>
        </w:rPr>
        <w:t>Liu</w:t>
      </w:r>
      <w:r w:rsidR="00B201E8">
        <w:rPr>
          <w:rFonts w:eastAsia="SimSun" w:cs="Times New Roman" w:hint="eastAsia"/>
          <w:szCs w:val="24"/>
          <w:lang w:eastAsia="zh-CN"/>
        </w:rPr>
        <w:t xml:space="preserve"> et al</w:t>
      </w:r>
      <w:r w:rsidR="00B201E8" w:rsidRPr="00DC26C0">
        <w:rPr>
          <w:rFonts w:eastAsia="SimSun" w:cs="Times New Roman"/>
          <w:szCs w:val="24"/>
          <w:lang w:eastAsia="zh-CN"/>
        </w:rPr>
        <w:t>.</w:t>
      </w:r>
      <w:r w:rsidR="002F22DE">
        <w:rPr>
          <w:rFonts w:eastAsia="SimSun" w:cs="Times New Roman" w:hint="eastAsia"/>
          <w:szCs w:val="24"/>
          <w:lang w:eastAsia="zh-CN"/>
        </w:rPr>
        <w:t xml:space="preserve"> (2022)</w:t>
      </w:r>
      <w:r w:rsidRPr="00DC26C0">
        <w:rPr>
          <w:rFonts w:eastAsia="SimSun" w:cs="Times New Roman"/>
          <w:szCs w:val="24"/>
          <w:lang w:eastAsia="zh-CN"/>
        </w:rPr>
        <w:t>.</w:t>
      </w:r>
      <w:r w:rsidR="00476822">
        <w:rPr>
          <w:rFonts w:eastAsia="SimSun" w:cs="Times New Roman" w:hint="eastAsia"/>
          <w:szCs w:val="24"/>
          <w:lang w:eastAsia="zh-CN"/>
        </w:rPr>
        <w:t xml:space="preserve"> </w:t>
      </w:r>
      <w:r w:rsidR="00073523">
        <w:rPr>
          <w:rFonts w:eastAsia="SimSun" w:cs="Times New Roman"/>
          <w:szCs w:val="24"/>
          <w:lang w:eastAsia="zh-CN"/>
        </w:rPr>
        <w:t>T</w:t>
      </w:r>
      <w:r w:rsidR="00073523">
        <w:rPr>
          <w:rFonts w:eastAsia="SimSun" w:cs="Times New Roman" w:hint="eastAsia"/>
          <w:szCs w:val="24"/>
          <w:lang w:eastAsia="zh-CN"/>
        </w:rPr>
        <w:t xml:space="preserve">he </w:t>
      </w:r>
      <w:r w:rsidR="00073523" w:rsidRPr="00476822">
        <w:rPr>
          <w:rFonts w:eastAsia="SimSun" w:cs="Times New Roman"/>
          <w:szCs w:val="24"/>
          <w:lang w:eastAsia="zh-CN"/>
        </w:rPr>
        <w:t xml:space="preserve">curves for </w:t>
      </w:r>
      <w:r w:rsidR="00073523">
        <w:rPr>
          <w:rFonts w:eastAsia="SimSun" w:cs="Times New Roman"/>
          <w:szCs w:val="24"/>
          <w:lang w:eastAsia="zh-CN"/>
        </w:rPr>
        <w:t>M5</w:t>
      </w:r>
      <w:r w:rsidR="00073523" w:rsidRPr="00476822">
        <w:rPr>
          <w:rFonts w:eastAsia="SimSun" w:cs="Times New Roman"/>
          <w:szCs w:val="24"/>
          <w:lang w:eastAsia="zh-CN"/>
        </w:rPr>
        <w:t xml:space="preserve"> </w:t>
      </w:r>
      <w:r w:rsidR="00073523" w:rsidRPr="00073523">
        <w:rPr>
          <w:rFonts w:eastAsia="SimSun" w:cs="Times New Roman"/>
          <w:szCs w:val="24"/>
          <w:lang w:eastAsia="zh-CN"/>
        </w:rPr>
        <w:t>closely resemble</w:t>
      </w:r>
      <w:r w:rsidR="00073523">
        <w:rPr>
          <w:rFonts w:eastAsia="SimSun" w:cs="Times New Roman" w:hint="eastAsia"/>
          <w:szCs w:val="24"/>
          <w:lang w:eastAsia="zh-CN"/>
        </w:rPr>
        <w:t xml:space="preserve">d the result of M4, </w:t>
      </w:r>
      <w:r w:rsidR="00073523" w:rsidRPr="00073523">
        <w:rPr>
          <w:rFonts w:eastAsia="SimSun" w:cs="Times New Roman"/>
          <w:szCs w:val="24"/>
          <w:lang w:eastAsia="zh-CN"/>
        </w:rPr>
        <w:t xml:space="preserve">however, the variation above the 30m MLD range </w:t>
      </w:r>
      <w:r w:rsidR="00E95CE3">
        <w:rPr>
          <w:rFonts w:eastAsia="SimSun" w:cs="Times New Roman" w:hint="eastAsia"/>
          <w:szCs w:val="24"/>
          <w:lang w:eastAsia="zh-CN"/>
        </w:rPr>
        <w:t>wa</w:t>
      </w:r>
      <w:r w:rsidR="00073523" w:rsidRPr="00073523">
        <w:rPr>
          <w:rFonts w:eastAsia="SimSun" w:cs="Times New Roman"/>
          <w:szCs w:val="24"/>
          <w:lang w:eastAsia="zh-CN"/>
        </w:rPr>
        <w:t>s minimal, and its impact on the CPUE value remain</w:t>
      </w:r>
      <w:r w:rsidR="00E95CE3">
        <w:rPr>
          <w:rFonts w:eastAsia="SimSun" w:cs="Times New Roman" w:hint="eastAsia"/>
          <w:szCs w:val="24"/>
          <w:lang w:eastAsia="zh-CN"/>
        </w:rPr>
        <w:t>ed</w:t>
      </w:r>
      <w:r w:rsidR="00073523" w:rsidRPr="00073523">
        <w:rPr>
          <w:rFonts w:eastAsia="SimSun" w:cs="Times New Roman"/>
          <w:szCs w:val="24"/>
          <w:lang w:eastAsia="zh-CN"/>
        </w:rPr>
        <w:t xml:space="preserve"> consistently stable at 20</w:t>
      </w:r>
      <w:r w:rsidR="00E95CE3" w:rsidRPr="00E95CE3">
        <w:rPr>
          <w:rFonts w:cs="Times New Roman"/>
          <w:szCs w:val="24"/>
        </w:rPr>
        <w:t xml:space="preserve"> </w:t>
      </w:r>
      <w:r w:rsidR="00E95CE3" w:rsidRPr="0015121B">
        <w:rPr>
          <w:rFonts w:cs="Times New Roman"/>
          <w:szCs w:val="24"/>
        </w:rPr>
        <w:t>tons/hauls</w:t>
      </w:r>
      <w:r w:rsidR="00E95CE3">
        <w:rPr>
          <w:rFonts w:eastAsia="SimSun" w:cs="Times New Roman" w:hint="eastAsia"/>
          <w:szCs w:val="24"/>
          <w:lang w:eastAsia="zh-CN"/>
        </w:rPr>
        <w:t>.</w:t>
      </w:r>
      <w:r w:rsidR="004C36BB">
        <w:rPr>
          <w:rFonts w:eastAsia="SimSun" w:cs="Times New Roman" w:hint="eastAsia"/>
          <w:szCs w:val="24"/>
          <w:lang w:eastAsia="zh-CN"/>
        </w:rPr>
        <w:t xml:space="preserve"> </w:t>
      </w:r>
      <w:r w:rsidR="004C36BB">
        <w:rPr>
          <w:rFonts w:eastAsia="SimSun" w:cs="Times New Roman"/>
          <w:szCs w:val="24"/>
          <w:lang w:eastAsia="zh-CN"/>
        </w:rPr>
        <w:t>O</w:t>
      </w:r>
      <w:r w:rsidR="004C36BB">
        <w:rPr>
          <w:rFonts w:eastAsia="SimSun" w:cs="Times New Roman" w:hint="eastAsia"/>
          <w:szCs w:val="24"/>
          <w:lang w:eastAsia="zh-CN"/>
        </w:rPr>
        <w:t xml:space="preserve">verall, the curves of the environmental factors were </w:t>
      </w:r>
      <w:r w:rsidR="004C36BB" w:rsidRPr="009A5930">
        <w:rPr>
          <w:rFonts w:eastAsia="SimSun" w:cs="Times New Roman"/>
          <w:szCs w:val="24"/>
          <w:lang w:eastAsia="zh-CN"/>
        </w:rPr>
        <w:t>biologically inexplicable</w:t>
      </w:r>
      <w:r w:rsidR="004C36BB">
        <w:rPr>
          <w:rFonts w:eastAsia="SimSun" w:cs="Times New Roman" w:hint="eastAsia"/>
          <w:szCs w:val="24"/>
          <w:lang w:eastAsia="zh-CN"/>
        </w:rPr>
        <w:t>.</w:t>
      </w:r>
      <w:r w:rsidR="009250CC">
        <w:rPr>
          <w:rFonts w:eastAsia="SimSun" w:cs="Times New Roman" w:hint="eastAsia"/>
          <w:szCs w:val="24"/>
          <w:lang w:eastAsia="zh-CN"/>
        </w:rPr>
        <w:t xml:space="preserve"> </w:t>
      </w:r>
      <w:r w:rsidR="00FD3CC6" w:rsidRPr="00FD3CC6">
        <w:rPr>
          <w:rFonts w:eastAsia="SimSun" w:cs="Times New Roman"/>
          <w:szCs w:val="24"/>
          <w:lang w:eastAsia="zh-CN"/>
        </w:rPr>
        <w:t xml:space="preserve">Using the environmental factors shown in Figure </w:t>
      </w:r>
      <w:r w:rsidR="004650B2">
        <w:rPr>
          <w:rFonts w:eastAsia="SimSun" w:cs="Times New Roman" w:hint="eastAsia"/>
          <w:szCs w:val="24"/>
          <w:lang w:eastAsia="zh-CN"/>
        </w:rPr>
        <w:t>1</w:t>
      </w:r>
      <w:r w:rsidR="00565AD7">
        <w:rPr>
          <w:rFonts w:eastAsia="SimSun" w:cs="Times New Roman" w:hint="eastAsia"/>
          <w:szCs w:val="24"/>
          <w:lang w:eastAsia="zh-CN"/>
        </w:rPr>
        <w:t>1</w:t>
      </w:r>
      <w:r w:rsidR="00FD3CC6" w:rsidRPr="00FD3CC6">
        <w:rPr>
          <w:rFonts w:eastAsia="SimSun" w:cs="Times New Roman"/>
          <w:szCs w:val="24"/>
          <w:lang w:eastAsia="zh-CN"/>
        </w:rPr>
        <w:t>, we projected the future distribution patterns of Pacific saury for the period 2023–2052 based on the response curve.</w:t>
      </w:r>
      <w:r w:rsidR="009250CC">
        <w:rPr>
          <w:rFonts w:eastAsia="SimSun" w:cs="Times New Roman" w:hint="eastAsia"/>
          <w:szCs w:val="24"/>
          <w:lang w:eastAsia="zh-CN"/>
        </w:rPr>
        <w:t xml:space="preserve"> </w:t>
      </w:r>
      <w:r w:rsidR="005C635C">
        <w:rPr>
          <w:rFonts w:eastAsia="SimSun" w:cs="Times New Roman"/>
          <w:szCs w:val="24"/>
          <w:lang w:eastAsia="zh-CN"/>
        </w:rPr>
        <w:t>G</w:t>
      </w:r>
      <w:r w:rsidR="005C635C">
        <w:rPr>
          <w:rFonts w:eastAsia="SimSun" w:cs="Times New Roman" w:hint="eastAsia"/>
          <w:szCs w:val="24"/>
          <w:lang w:eastAsia="zh-CN"/>
        </w:rPr>
        <w:t xml:space="preserve">iven </w:t>
      </w:r>
      <w:r w:rsidR="005C635C" w:rsidRPr="005C635C">
        <w:rPr>
          <w:rFonts w:eastAsia="SimSun" w:cs="Times New Roman"/>
          <w:szCs w:val="24"/>
          <w:lang w:eastAsia="zh-CN"/>
        </w:rPr>
        <w:t>the annual average values of SST and MLD under future climate scenarios remain relatively low (except for the average MLD in November, which exceeds 50m), the predicted CPUE maintain</w:t>
      </w:r>
      <w:r w:rsidR="005C635C">
        <w:rPr>
          <w:rFonts w:eastAsia="SimSun" w:cs="Times New Roman" w:hint="eastAsia"/>
          <w:szCs w:val="24"/>
          <w:lang w:eastAsia="zh-CN"/>
        </w:rPr>
        <w:t>ed</w:t>
      </w:r>
      <w:r w:rsidR="005C635C" w:rsidRPr="005C635C">
        <w:rPr>
          <w:rFonts w:eastAsia="SimSun" w:cs="Times New Roman"/>
          <w:szCs w:val="24"/>
          <w:lang w:eastAsia="zh-CN"/>
        </w:rPr>
        <w:t xml:space="preserve"> a negative correlation with SST and a positive correlation with MLD</w:t>
      </w:r>
      <w:r w:rsidR="007B257E">
        <w:rPr>
          <w:rFonts w:eastAsia="SimSun" w:cs="Times New Roman" w:hint="eastAsia"/>
          <w:szCs w:val="24"/>
          <w:lang w:eastAsia="zh-CN"/>
        </w:rPr>
        <w:t xml:space="preserve"> (Appendix Figure 1-4)</w:t>
      </w:r>
      <w:r w:rsidR="005C635C" w:rsidRPr="005C635C">
        <w:rPr>
          <w:rFonts w:eastAsia="SimSun" w:cs="Times New Roman"/>
          <w:szCs w:val="24"/>
          <w:lang w:eastAsia="zh-CN"/>
        </w:rPr>
        <w:t>.</w:t>
      </w:r>
      <w:r w:rsidR="005C635C">
        <w:rPr>
          <w:rFonts w:eastAsia="SimSun" w:cs="Times New Roman" w:hint="eastAsia"/>
          <w:szCs w:val="24"/>
          <w:lang w:eastAsia="zh-CN"/>
        </w:rPr>
        <w:t xml:space="preserve"> </w:t>
      </w:r>
      <w:r w:rsidR="00F907A2" w:rsidRPr="00F907A2">
        <w:rPr>
          <w:rFonts w:eastAsia="SimSun" w:cs="Times New Roman"/>
          <w:szCs w:val="24"/>
          <w:lang w:eastAsia="zh-CN"/>
        </w:rPr>
        <w:t>The interannual variation</w:t>
      </w:r>
      <w:r w:rsidR="002B1738">
        <w:rPr>
          <w:rFonts w:eastAsia="SimSun" w:cs="Times New Roman" w:hint="eastAsia"/>
          <w:szCs w:val="24"/>
          <w:lang w:eastAsia="zh-CN"/>
        </w:rPr>
        <w:t xml:space="preserve"> </w:t>
      </w:r>
      <w:r w:rsidR="00F907A2" w:rsidRPr="00F907A2">
        <w:rPr>
          <w:rFonts w:eastAsia="SimSun" w:cs="Times New Roman"/>
          <w:szCs w:val="24"/>
          <w:lang w:eastAsia="zh-CN"/>
        </w:rPr>
        <w:t>of environmental factors and predicted CPUE further confirm</w:t>
      </w:r>
      <w:r w:rsidR="00F907A2">
        <w:rPr>
          <w:rFonts w:eastAsia="SimSun" w:cs="Times New Roman" w:hint="eastAsia"/>
          <w:szCs w:val="24"/>
          <w:lang w:eastAsia="zh-CN"/>
        </w:rPr>
        <w:t>ed</w:t>
      </w:r>
      <w:r w:rsidR="00F907A2" w:rsidRPr="00F907A2">
        <w:rPr>
          <w:rFonts w:eastAsia="SimSun" w:cs="Times New Roman"/>
          <w:szCs w:val="24"/>
          <w:lang w:eastAsia="zh-CN"/>
        </w:rPr>
        <w:t xml:space="preserve"> this relationship. However, the November predictions under SSP245 from M4 revealed low correlation coefficients between SST, MLD, and CPUE, indicating a greater influence of random effects on the distribution of Pacific saury</w:t>
      </w:r>
      <w:r w:rsidR="002B1738">
        <w:rPr>
          <w:rFonts w:eastAsia="SimSun" w:cs="Times New Roman" w:hint="eastAsia"/>
          <w:szCs w:val="24"/>
          <w:lang w:eastAsia="zh-CN"/>
        </w:rPr>
        <w:t xml:space="preserve"> (Appendix Figure 1)</w:t>
      </w:r>
      <w:r w:rsidR="00F907A2" w:rsidRPr="00F907A2">
        <w:rPr>
          <w:rFonts w:eastAsia="SimSun" w:cs="Times New Roman"/>
          <w:szCs w:val="24"/>
          <w:lang w:eastAsia="zh-CN"/>
        </w:rPr>
        <w:t>.</w:t>
      </w:r>
    </w:p>
    <w:p w14:paraId="17869052" w14:textId="77777777" w:rsidR="00E96156" w:rsidRPr="00F907A2" w:rsidRDefault="00E96156" w:rsidP="00E76DDD">
      <w:pPr>
        <w:rPr>
          <w:rFonts w:eastAsia="SimSun" w:cs="Times New Roman"/>
          <w:szCs w:val="24"/>
          <w:lang w:eastAsia="zh-CN"/>
        </w:rPr>
      </w:pPr>
    </w:p>
    <w:p w14:paraId="1916B096" w14:textId="38EE69AF" w:rsidR="0078008F" w:rsidRPr="0020403C" w:rsidRDefault="0078008F" w:rsidP="0078008F">
      <w:pPr>
        <w:rPr>
          <w:rFonts w:eastAsia="SimSun" w:cs="Times New Roman"/>
          <w:szCs w:val="24"/>
          <w:lang w:eastAsia="zh-CN"/>
        </w:rPr>
      </w:pPr>
      <w:r w:rsidRPr="0020403C">
        <w:rPr>
          <w:rFonts w:eastAsia="SimSun" w:cs="Times New Roman"/>
          <w:szCs w:val="24"/>
          <w:lang w:eastAsia="zh-CN"/>
        </w:rPr>
        <w:t>3.</w:t>
      </w:r>
      <w:r w:rsidR="00267123">
        <w:rPr>
          <w:rFonts w:eastAsia="SimSun" w:cs="Times New Roman" w:hint="eastAsia"/>
          <w:szCs w:val="24"/>
          <w:lang w:eastAsia="zh-CN"/>
        </w:rPr>
        <w:t>4</w:t>
      </w:r>
      <w:r w:rsidRPr="0020403C">
        <w:rPr>
          <w:rFonts w:eastAsia="SimSun" w:cs="Times New Roman"/>
          <w:szCs w:val="24"/>
          <w:lang w:eastAsia="zh-CN"/>
        </w:rPr>
        <w:t xml:space="preserve"> </w:t>
      </w:r>
      <w:r w:rsidR="00DC26C0" w:rsidRPr="00DC26C0">
        <w:rPr>
          <w:rFonts w:eastAsia="SimSun" w:cs="Times New Roman"/>
          <w:szCs w:val="24"/>
          <w:lang w:eastAsia="zh-CN"/>
        </w:rPr>
        <w:t>Spatial patterns of the Pacific saury in the present and future</w:t>
      </w:r>
    </w:p>
    <w:p w14:paraId="0F7C020A" w14:textId="5005A590" w:rsidR="008C7BE3" w:rsidRDefault="002B4AF2" w:rsidP="008C7BE3">
      <w:pPr>
        <w:rPr>
          <w:rFonts w:eastAsia="SimSun" w:cs="Times New Roman"/>
          <w:szCs w:val="24"/>
          <w:lang w:eastAsia="zh-CN"/>
        </w:rPr>
      </w:pPr>
      <w:r>
        <w:rPr>
          <w:rFonts w:eastAsia="SimSun" w:cs="Times New Roman" w:hint="eastAsia"/>
          <w:szCs w:val="24"/>
          <w:lang w:eastAsia="zh-CN"/>
        </w:rPr>
        <w:t>During 2013-2022, t</w:t>
      </w:r>
      <w:r w:rsidR="009B5149" w:rsidRPr="009B5149">
        <w:rPr>
          <w:rFonts w:eastAsia="SimSun" w:cs="Times New Roman"/>
          <w:szCs w:val="24"/>
          <w:lang w:eastAsia="zh-CN"/>
        </w:rPr>
        <w:t xml:space="preserve">he projected maps for </w:t>
      </w:r>
      <w:r w:rsidR="001B36FF">
        <w:rPr>
          <w:rFonts w:eastAsia="SimSun" w:cs="Times New Roman"/>
          <w:szCs w:val="24"/>
          <w:lang w:eastAsia="zh-CN"/>
        </w:rPr>
        <w:t>M4</w:t>
      </w:r>
      <w:r w:rsidR="009B5149" w:rsidRPr="009B5149">
        <w:rPr>
          <w:rFonts w:eastAsia="SimSun" w:cs="Times New Roman"/>
          <w:szCs w:val="24"/>
          <w:lang w:eastAsia="zh-CN"/>
        </w:rPr>
        <w:t xml:space="preserve"> and </w:t>
      </w:r>
      <w:r w:rsidR="001B36FF">
        <w:rPr>
          <w:rFonts w:eastAsia="SimSun" w:cs="Times New Roman"/>
          <w:szCs w:val="24"/>
          <w:lang w:eastAsia="zh-CN"/>
        </w:rPr>
        <w:t>M5</w:t>
      </w:r>
      <w:r w:rsidR="009B5149" w:rsidRPr="009B5149">
        <w:rPr>
          <w:rFonts w:eastAsia="SimSun" w:cs="Times New Roman"/>
          <w:szCs w:val="24"/>
          <w:lang w:eastAsia="zh-CN"/>
        </w:rPr>
        <w:t xml:space="preserve"> </w:t>
      </w:r>
      <w:r w:rsidR="008C7BE3">
        <w:rPr>
          <w:rFonts w:eastAsia="SimSun" w:cs="Times New Roman" w:hint="eastAsia"/>
          <w:szCs w:val="24"/>
          <w:lang w:eastAsia="zh-CN"/>
        </w:rPr>
        <w:t xml:space="preserve">showed the same </w:t>
      </w:r>
      <w:r w:rsidR="00AF3DEF">
        <w:rPr>
          <w:rFonts w:eastAsia="SimSun" w:cs="Times New Roman" w:hint="eastAsia"/>
          <w:szCs w:val="24"/>
          <w:lang w:eastAsia="zh-CN"/>
        </w:rPr>
        <w:t>monthly</w:t>
      </w:r>
      <w:r w:rsidR="008C7BE3">
        <w:rPr>
          <w:rFonts w:eastAsia="SimSun" w:cs="Times New Roman" w:hint="eastAsia"/>
          <w:szCs w:val="24"/>
          <w:lang w:eastAsia="zh-CN"/>
        </w:rPr>
        <w:t xml:space="preserve"> variation</w:t>
      </w:r>
      <w:r w:rsidR="00AF3DEF">
        <w:rPr>
          <w:rFonts w:eastAsia="SimSun" w:cs="Times New Roman" w:hint="eastAsia"/>
          <w:szCs w:val="24"/>
          <w:lang w:eastAsia="zh-CN"/>
        </w:rPr>
        <w:t>, but differed in distribution patterns</w:t>
      </w:r>
      <w:r w:rsidR="004D01CC">
        <w:rPr>
          <w:rFonts w:eastAsia="SimSun" w:cs="Times New Roman" w:hint="eastAsia"/>
          <w:szCs w:val="24"/>
          <w:lang w:eastAsia="zh-CN"/>
        </w:rPr>
        <w:t xml:space="preserve"> </w:t>
      </w:r>
      <w:r w:rsidR="004D01CC" w:rsidRPr="00DC26C0">
        <w:rPr>
          <w:rFonts w:eastAsia="SimSun" w:cs="Times New Roman"/>
          <w:szCs w:val="24"/>
          <w:lang w:eastAsia="zh-CN"/>
        </w:rPr>
        <w:t xml:space="preserve">(Figure </w:t>
      </w:r>
      <w:r w:rsidR="004D01CC">
        <w:rPr>
          <w:rFonts w:eastAsia="SimSun" w:cs="Times New Roman" w:hint="eastAsia"/>
          <w:szCs w:val="24"/>
          <w:lang w:eastAsia="zh-CN"/>
        </w:rPr>
        <w:t>1</w:t>
      </w:r>
      <w:r w:rsidR="004650B2">
        <w:rPr>
          <w:rFonts w:eastAsia="SimSun" w:cs="Times New Roman" w:hint="eastAsia"/>
          <w:szCs w:val="24"/>
          <w:lang w:eastAsia="zh-CN"/>
        </w:rPr>
        <w:t>1</w:t>
      </w:r>
      <w:r w:rsidR="004D01CC" w:rsidRPr="00DC26C0">
        <w:rPr>
          <w:rFonts w:eastAsia="SimSun" w:cs="Times New Roman"/>
          <w:szCs w:val="24"/>
          <w:lang w:eastAsia="zh-CN"/>
        </w:rPr>
        <w:t>)</w:t>
      </w:r>
      <w:r w:rsidR="009B5149">
        <w:rPr>
          <w:rFonts w:eastAsia="SimSun" w:cs="Times New Roman" w:hint="eastAsia"/>
          <w:szCs w:val="24"/>
          <w:lang w:eastAsia="zh-CN"/>
        </w:rPr>
        <w:t>.</w:t>
      </w:r>
      <w:r w:rsidR="008C7BE3" w:rsidRPr="008C7BE3">
        <w:t xml:space="preserve"> </w:t>
      </w:r>
      <w:r w:rsidR="008C7BE3">
        <w:rPr>
          <w:rFonts w:eastAsia="SimSun" w:cs="Times New Roman" w:hint="eastAsia"/>
          <w:szCs w:val="24"/>
          <w:lang w:eastAsia="zh-CN"/>
        </w:rPr>
        <w:t>A</w:t>
      </w:r>
      <w:r w:rsidR="008C7BE3" w:rsidRPr="008C7BE3">
        <w:rPr>
          <w:rFonts w:eastAsia="SimSun" w:cs="Times New Roman"/>
          <w:szCs w:val="24"/>
          <w:lang w:eastAsia="zh-CN"/>
        </w:rPr>
        <w:t xml:space="preserve">bundance </w:t>
      </w:r>
      <w:r w:rsidR="008C7BE3">
        <w:rPr>
          <w:rFonts w:eastAsia="SimSun" w:cs="Times New Roman" w:hint="eastAsia"/>
          <w:szCs w:val="24"/>
          <w:lang w:eastAsia="zh-CN"/>
        </w:rPr>
        <w:t>wa</w:t>
      </w:r>
      <w:r w:rsidR="008C7BE3" w:rsidRPr="008C7BE3">
        <w:rPr>
          <w:rFonts w:eastAsia="SimSun" w:cs="Times New Roman"/>
          <w:szCs w:val="24"/>
          <w:lang w:eastAsia="zh-CN"/>
        </w:rPr>
        <w:t xml:space="preserve">s notably lower in July and August each year compared to other months. Starting in 2015, the area of high CPUE decreased and became primarily concentrated to the west of 160°E. In 2018, a brief recovery in resource abundance occurred. When </w:t>
      </w:r>
      <w:r w:rsidR="008C7BE3" w:rsidRPr="004D01CC">
        <w:rPr>
          <w:rFonts w:eastAsia="SimSun" w:cs="Times New Roman"/>
          <w:szCs w:val="24"/>
          <w:lang w:eastAsia="zh-CN"/>
        </w:rPr>
        <w:t xml:space="preserve">spatio-temporal variations were </w:t>
      </w:r>
      <w:r w:rsidR="008C7BE3">
        <w:rPr>
          <w:rFonts w:eastAsia="SimSun" w:cs="Times New Roman" w:hint="eastAsia"/>
          <w:szCs w:val="24"/>
          <w:lang w:eastAsia="zh-CN"/>
        </w:rPr>
        <w:t>includ</w:t>
      </w:r>
      <w:r w:rsidR="008C7BE3" w:rsidRPr="004D01CC">
        <w:rPr>
          <w:rFonts w:eastAsia="SimSun" w:cs="Times New Roman"/>
          <w:szCs w:val="24"/>
          <w:lang w:eastAsia="zh-CN"/>
        </w:rPr>
        <w:t>ed</w:t>
      </w:r>
      <w:r w:rsidR="008C7BE3" w:rsidRPr="008C7BE3">
        <w:rPr>
          <w:rFonts w:eastAsia="SimSun" w:cs="Times New Roman"/>
          <w:szCs w:val="24"/>
          <w:lang w:eastAsia="zh-CN"/>
        </w:rPr>
        <w:t xml:space="preserve">, the predicted spatial distribution </w:t>
      </w:r>
      <w:r w:rsidR="008C7BE3">
        <w:rPr>
          <w:rFonts w:eastAsia="SimSun" w:cs="Times New Roman" w:hint="eastAsia"/>
          <w:szCs w:val="24"/>
          <w:lang w:eastAsia="zh-CN"/>
        </w:rPr>
        <w:t xml:space="preserve">pattern </w:t>
      </w:r>
      <w:r w:rsidR="008C7BE3" w:rsidRPr="008C7BE3">
        <w:rPr>
          <w:rFonts w:eastAsia="SimSun" w:cs="Times New Roman"/>
          <w:szCs w:val="24"/>
          <w:lang w:eastAsia="zh-CN"/>
        </w:rPr>
        <w:t>show</w:t>
      </w:r>
      <w:r w:rsidR="008C7BE3">
        <w:rPr>
          <w:rFonts w:eastAsia="SimSun" w:cs="Times New Roman" w:hint="eastAsia"/>
          <w:szCs w:val="24"/>
          <w:lang w:eastAsia="zh-CN"/>
        </w:rPr>
        <w:t>ed</w:t>
      </w:r>
      <w:r w:rsidR="008C7BE3" w:rsidRPr="008C7BE3">
        <w:rPr>
          <w:rFonts w:eastAsia="SimSun" w:cs="Times New Roman"/>
          <w:szCs w:val="24"/>
          <w:lang w:eastAsia="zh-CN"/>
        </w:rPr>
        <w:t xml:space="preserve"> a significant eastward shift in 2021, with a clear eastward movement of high CPUE areas.</w:t>
      </w:r>
    </w:p>
    <w:p w14:paraId="7A320ACD" w14:textId="11F8B4A6" w:rsidR="00710ED1" w:rsidRDefault="000B1A4A" w:rsidP="00710ED1">
      <w:pPr>
        <w:rPr>
          <w:rFonts w:eastAsia="SimSun" w:cs="Times New Roman"/>
          <w:szCs w:val="24"/>
          <w:lang w:eastAsia="zh-CN"/>
        </w:rPr>
      </w:pPr>
      <w:r w:rsidRPr="000B1A4A">
        <w:rPr>
          <w:rFonts w:eastAsia="SimSun" w:cs="Times New Roman"/>
          <w:szCs w:val="24"/>
          <w:lang w:eastAsia="zh-CN"/>
        </w:rPr>
        <w:t xml:space="preserve">The predicted future </w:t>
      </w:r>
      <w:r w:rsidR="002B4AF2">
        <w:rPr>
          <w:rFonts w:eastAsia="SimSun" w:cs="Times New Roman" w:hint="eastAsia"/>
          <w:szCs w:val="24"/>
          <w:lang w:eastAsia="zh-CN"/>
        </w:rPr>
        <w:t>monthly</w:t>
      </w:r>
      <w:r w:rsidRPr="000B1A4A">
        <w:rPr>
          <w:rFonts w:eastAsia="SimSun" w:cs="Times New Roman"/>
          <w:szCs w:val="24"/>
          <w:lang w:eastAsia="zh-CN"/>
        </w:rPr>
        <w:t xml:space="preserve"> distribution patterns of Pacific saury</w:t>
      </w:r>
      <w:r w:rsidR="00914385">
        <w:rPr>
          <w:rFonts w:eastAsia="SimSun" w:cs="Times New Roman" w:hint="eastAsia"/>
          <w:szCs w:val="24"/>
          <w:lang w:eastAsia="zh-CN"/>
        </w:rPr>
        <w:t xml:space="preserve"> for M5</w:t>
      </w:r>
      <w:r w:rsidRPr="000B1A4A">
        <w:rPr>
          <w:rFonts w:eastAsia="SimSun" w:cs="Times New Roman"/>
          <w:szCs w:val="24"/>
          <w:lang w:eastAsia="zh-CN"/>
        </w:rPr>
        <w:t xml:space="preserve"> </w:t>
      </w:r>
      <w:r w:rsidR="00A033BE">
        <w:rPr>
          <w:rFonts w:eastAsia="SimSun" w:cs="Times New Roman" w:hint="eastAsia"/>
          <w:szCs w:val="24"/>
          <w:lang w:eastAsia="zh-CN"/>
        </w:rPr>
        <w:t>we</w:t>
      </w:r>
      <w:r w:rsidRPr="000B1A4A">
        <w:rPr>
          <w:rFonts w:eastAsia="SimSun" w:cs="Times New Roman"/>
          <w:szCs w:val="24"/>
          <w:lang w:eastAsia="zh-CN"/>
        </w:rPr>
        <w:t>re consistent with the current patterns</w:t>
      </w:r>
      <w:r w:rsidR="007B257E">
        <w:rPr>
          <w:rFonts w:eastAsia="SimSun" w:cs="Times New Roman" w:hint="eastAsia"/>
          <w:szCs w:val="24"/>
          <w:lang w:eastAsia="zh-CN"/>
        </w:rPr>
        <w:t xml:space="preserve"> (Appendix Figure 5-6)</w:t>
      </w:r>
      <w:r w:rsidRPr="000B1A4A">
        <w:rPr>
          <w:rFonts w:eastAsia="SimSun" w:cs="Times New Roman"/>
          <w:szCs w:val="24"/>
          <w:lang w:eastAsia="zh-CN"/>
        </w:rPr>
        <w:t>.</w:t>
      </w:r>
      <w:r w:rsidR="00CF2236">
        <w:rPr>
          <w:rFonts w:eastAsia="SimSun" w:cs="Times New Roman" w:hint="eastAsia"/>
          <w:szCs w:val="24"/>
          <w:lang w:eastAsia="zh-CN"/>
        </w:rPr>
        <w:t xml:space="preserve"> Under both</w:t>
      </w:r>
      <w:r w:rsidR="00CF2236" w:rsidRPr="00CF2236">
        <w:rPr>
          <w:rFonts w:eastAsia="SimSun" w:cs="Times New Roman"/>
          <w:szCs w:val="24"/>
          <w:lang w:eastAsia="zh-CN"/>
        </w:rPr>
        <w:t xml:space="preserve"> SSP245 and SSP585, the distribution pattern </w:t>
      </w:r>
      <w:r w:rsidR="008B18D6">
        <w:rPr>
          <w:rFonts w:eastAsia="SimSun" w:cs="Times New Roman" w:hint="eastAsia"/>
          <w:szCs w:val="24"/>
          <w:lang w:eastAsia="zh-CN"/>
        </w:rPr>
        <w:t>in</w:t>
      </w:r>
      <w:r w:rsidR="00CF2236" w:rsidRPr="00CF2236">
        <w:rPr>
          <w:rFonts w:eastAsia="SimSun" w:cs="Times New Roman"/>
          <w:szCs w:val="24"/>
          <w:lang w:eastAsia="zh-CN"/>
        </w:rPr>
        <w:t xml:space="preserve"> June to September </w:t>
      </w:r>
      <w:r w:rsidR="002B1738">
        <w:rPr>
          <w:rFonts w:eastAsia="SimSun" w:cs="Times New Roman" w:hint="eastAsia"/>
          <w:szCs w:val="24"/>
          <w:lang w:eastAsia="zh-CN"/>
        </w:rPr>
        <w:t>i</w:t>
      </w:r>
      <w:r w:rsidR="002B1738" w:rsidRPr="002B1738">
        <w:rPr>
          <w:rFonts w:eastAsia="SimSun" w:cs="Times New Roman"/>
          <w:szCs w:val="24"/>
          <w:lang w:eastAsia="zh-CN"/>
        </w:rPr>
        <w:t>llustrate</w:t>
      </w:r>
      <w:r w:rsidR="008B18D6">
        <w:rPr>
          <w:rFonts w:eastAsia="SimSun" w:cs="Times New Roman" w:hint="eastAsia"/>
          <w:szCs w:val="24"/>
          <w:lang w:eastAsia="zh-CN"/>
        </w:rPr>
        <w:t>d interannual variations</w:t>
      </w:r>
      <w:r w:rsidR="00CF2236" w:rsidRPr="00CF2236">
        <w:rPr>
          <w:rFonts w:eastAsia="SimSun" w:cs="Times New Roman"/>
          <w:szCs w:val="24"/>
          <w:lang w:eastAsia="zh-CN"/>
        </w:rPr>
        <w:t xml:space="preserve">, </w:t>
      </w:r>
      <w:r w:rsidR="008B18D6">
        <w:rPr>
          <w:rFonts w:eastAsia="SimSun" w:cs="Times New Roman" w:hint="eastAsia"/>
          <w:szCs w:val="24"/>
          <w:lang w:eastAsia="zh-CN"/>
        </w:rPr>
        <w:t xml:space="preserve">with </w:t>
      </w:r>
      <w:r w:rsidR="00CF2236" w:rsidRPr="00CF2236">
        <w:rPr>
          <w:rFonts w:eastAsia="SimSun" w:cs="Times New Roman"/>
          <w:szCs w:val="24"/>
          <w:lang w:eastAsia="zh-CN"/>
        </w:rPr>
        <w:t>high CPUE shift</w:t>
      </w:r>
      <w:r w:rsidR="008B18D6">
        <w:rPr>
          <w:rFonts w:eastAsia="SimSun" w:cs="Times New Roman" w:hint="eastAsia"/>
          <w:szCs w:val="24"/>
          <w:lang w:eastAsia="zh-CN"/>
        </w:rPr>
        <w:t>ing</w:t>
      </w:r>
      <w:r w:rsidR="00CF2236" w:rsidRPr="00CF2236">
        <w:rPr>
          <w:rFonts w:eastAsia="SimSun" w:cs="Times New Roman"/>
          <w:szCs w:val="24"/>
          <w:lang w:eastAsia="zh-CN"/>
        </w:rPr>
        <w:t xml:space="preserve"> </w:t>
      </w:r>
      <w:r w:rsidR="00CF2236">
        <w:rPr>
          <w:rFonts w:eastAsia="SimSun" w:cs="Times New Roman" w:hint="eastAsia"/>
          <w:szCs w:val="24"/>
          <w:lang w:eastAsia="zh-CN"/>
        </w:rPr>
        <w:t>and</w:t>
      </w:r>
      <w:r w:rsidR="00CF2236" w:rsidRPr="00CF2236">
        <w:rPr>
          <w:rFonts w:eastAsia="SimSun" w:cs="Times New Roman"/>
          <w:szCs w:val="24"/>
          <w:lang w:eastAsia="zh-CN"/>
        </w:rPr>
        <w:t xml:space="preserve"> </w:t>
      </w:r>
      <w:r w:rsidR="00CF2236">
        <w:rPr>
          <w:rFonts w:eastAsia="SimSun" w:cs="Times New Roman" w:hint="eastAsia"/>
          <w:szCs w:val="24"/>
          <w:lang w:eastAsia="zh-CN"/>
        </w:rPr>
        <w:t>shr</w:t>
      </w:r>
      <w:r w:rsidR="008B18D6">
        <w:rPr>
          <w:rFonts w:eastAsia="SimSun" w:cs="Times New Roman" w:hint="eastAsia"/>
          <w:szCs w:val="24"/>
          <w:lang w:eastAsia="zh-CN"/>
        </w:rPr>
        <w:t>in</w:t>
      </w:r>
      <w:r w:rsidR="00CF2236">
        <w:rPr>
          <w:rFonts w:eastAsia="SimSun" w:cs="Times New Roman" w:hint="eastAsia"/>
          <w:szCs w:val="24"/>
          <w:lang w:eastAsia="zh-CN"/>
        </w:rPr>
        <w:t>k</w:t>
      </w:r>
      <w:r w:rsidR="008B18D6">
        <w:rPr>
          <w:rFonts w:eastAsia="SimSun" w:cs="Times New Roman" w:hint="eastAsia"/>
          <w:szCs w:val="24"/>
          <w:lang w:eastAsia="zh-CN"/>
        </w:rPr>
        <w:t>ing</w:t>
      </w:r>
      <w:r w:rsidR="00CF2236" w:rsidRPr="00CF2236">
        <w:rPr>
          <w:rFonts w:eastAsia="SimSun" w:cs="Times New Roman"/>
          <w:szCs w:val="24"/>
          <w:lang w:eastAsia="zh-CN"/>
        </w:rPr>
        <w:t xml:space="preserve"> </w:t>
      </w:r>
      <w:r w:rsidR="008B18D6">
        <w:rPr>
          <w:rFonts w:eastAsia="SimSun" w:cs="Times New Roman" w:hint="eastAsia"/>
          <w:szCs w:val="24"/>
          <w:lang w:eastAsia="zh-CN"/>
        </w:rPr>
        <w:t xml:space="preserve">in </w:t>
      </w:r>
      <w:r w:rsidR="008B18D6">
        <w:rPr>
          <w:rFonts w:eastAsia="SimSun" w:cs="Times New Roman"/>
          <w:szCs w:val="24"/>
          <w:lang w:eastAsia="zh-CN"/>
        </w:rPr>
        <w:lastRenderedPageBreak/>
        <w:t>particular</w:t>
      </w:r>
      <w:r w:rsidR="008B18D6">
        <w:rPr>
          <w:rFonts w:eastAsia="SimSun" w:cs="Times New Roman" w:hint="eastAsia"/>
          <w:szCs w:val="24"/>
          <w:lang w:eastAsia="zh-CN"/>
        </w:rPr>
        <w:t xml:space="preserve"> years (e.g. 2039, 2042, 2044, 2045</w:t>
      </w:r>
      <w:r w:rsidR="007B257E">
        <w:rPr>
          <w:rFonts w:eastAsia="SimSun" w:cs="Times New Roman" w:hint="eastAsia"/>
          <w:szCs w:val="24"/>
          <w:lang w:eastAsia="zh-CN"/>
        </w:rPr>
        <w:t>, Appendix Figure 7-10</w:t>
      </w:r>
      <w:r w:rsidR="008B18D6">
        <w:rPr>
          <w:rFonts w:eastAsia="SimSun" w:cs="Times New Roman" w:hint="eastAsia"/>
          <w:szCs w:val="24"/>
          <w:lang w:eastAsia="zh-CN"/>
        </w:rPr>
        <w:t>)</w:t>
      </w:r>
      <w:r w:rsidR="00CF2236" w:rsidRPr="00CF2236">
        <w:rPr>
          <w:rFonts w:eastAsia="SimSun" w:cs="Times New Roman"/>
          <w:szCs w:val="24"/>
          <w:lang w:eastAsia="zh-CN"/>
        </w:rPr>
        <w:t xml:space="preserve">. </w:t>
      </w:r>
      <w:r w:rsidR="00CF2236">
        <w:rPr>
          <w:rFonts w:eastAsia="SimSun" w:cs="Times New Roman" w:hint="eastAsia"/>
          <w:szCs w:val="24"/>
          <w:lang w:eastAsia="zh-CN"/>
        </w:rPr>
        <w:t>Predicted CPUE was</w:t>
      </w:r>
      <w:r w:rsidR="00CF2236" w:rsidRPr="00CF2236">
        <w:rPr>
          <w:rFonts w:eastAsia="SimSun" w:cs="Times New Roman"/>
          <w:szCs w:val="24"/>
          <w:lang w:eastAsia="zh-CN"/>
        </w:rPr>
        <w:t xml:space="preserve"> much higher in October and November, </w:t>
      </w:r>
      <w:r w:rsidR="00CF2236">
        <w:rPr>
          <w:rFonts w:eastAsia="SimSun" w:cs="Times New Roman" w:hint="eastAsia"/>
          <w:szCs w:val="24"/>
          <w:lang w:eastAsia="zh-CN"/>
        </w:rPr>
        <w:t>while</w:t>
      </w:r>
      <w:r w:rsidR="00CF2236" w:rsidRPr="00CF2236">
        <w:rPr>
          <w:rFonts w:eastAsia="SimSun" w:cs="Times New Roman"/>
          <w:szCs w:val="24"/>
          <w:lang w:eastAsia="zh-CN"/>
        </w:rPr>
        <w:t xml:space="preserve"> no significant interannual variability </w:t>
      </w:r>
      <w:r w:rsidR="002B1738">
        <w:rPr>
          <w:rFonts w:eastAsia="SimSun" w:cs="Times New Roman" w:hint="eastAsia"/>
          <w:szCs w:val="24"/>
          <w:lang w:eastAsia="zh-CN"/>
        </w:rPr>
        <w:t>wa</w:t>
      </w:r>
      <w:r w:rsidR="00CF2236" w:rsidRPr="00CF2236">
        <w:rPr>
          <w:rFonts w:eastAsia="SimSun" w:cs="Times New Roman"/>
          <w:szCs w:val="24"/>
          <w:lang w:eastAsia="zh-CN"/>
        </w:rPr>
        <w:t>s observed.</w:t>
      </w:r>
    </w:p>
    <w:p w14:paraId="7E307C88" w14:textId="77777777" w:rsidR="001E4D47" w:rsidRPr="00622042" w:rsidRDefault="001E4D47" w:rsidP="001E4D47">
      <w:pPr>
        <w:rPr>
          <w:rFonts w:eastAsia="SimSun" w:cs="Times New Roman"/>
          <w:szCs w:val="24"/>
          <w:lang w:eastAsia="zh-CN"/>
        </w:rPr>
      </w:pPr>
    </w:p>
    <w:p w14:paraId="4B6FAF2C" w14:textId="11AA66D1" w:rsidR="0078008F" w:rsidRPr="00E12BC9" w:rsidRDefault="0078008F" w:rsidP="00E12BC9">
      <w:pPr>
        <w:pStyle w:val="Heading1"/>
        <w:rPr>
          <w:rFonts w:ascii="Times New Roman" w:hAnsi="Times New Roman" w:cs="Times New Roman"/>
          <w:b/>
        </w:rPr>
      </w:pPr>
      <w:r w:rsidRPr="00E12BC9">
        <w:rPr>
          <w:rFonts w:ascii="Times New Roman" w:hAnsi="Times New Roman" w:cs="Times New Roman"/>
          <w:b/>
        </w:rPr>
        <w:t>4.</w:t>
      </w:r>
      <w:r w:rsidR="00DC26C0" w:rsidRPr="00E12BC9">
        <w:rPr>
          <w:rFonts w:ascii="Times New Roman" w:hAnsi="Times New Roman" w:cs="Times New Roman" w:hint="eastAsia"/>
          <w:b/>
        </w:rPr>
        <w:t xml:space="preserve"> </w:t>
      </w:r>
      <w:r w:rsidR="00DC26C0" w:rsidRPr="00E12BC9">
        <w:rPr>
          <w:rFonts w:ascii="Times New Roman" w:hAnsi="Times New Roman" w:cs="Times New Roman"/>
          <w:b/>
        </w:rPr>
        <w:t>Discussion</w:t>
      </w:r>
    </w:p>
    <w:p w14:paraId="61A0BB7B" w14:textId="6658C8BC" w:rsidR="00DC26C0" w:rsidRPr="00074EE1" w:rsidRDefault="006E6FF6" w:rsidP="00DC26C0">
      <w:pPr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>S</w:t>
      </w:r>
      <w:r>
        <w:rPr>
          <w:rFonts w:eastAsia="SimSun" w:cs="Times New Roman" w:hint="eastAsia"/>
          <w:szCs w:val="24"/>
          <w:lang w:eastAsia="zh-CN"/>
        </w:rPr>
        <w:t>ignificant</w:t>
      </w:r>
      <w:r w:rsidRPr="00E32EAF">
        <w:rPr>
          <w:rFonts w:eastAsia="SimSun" w:cs="Times New Roman"/>
          <w:szCs w:val="24"/>
          <w:lang w:eastAsia="zh-CN"/>
        </w:rPr>
        <w:t xml:space="preserve"> differences </w:t>
      </w:r>
      <w:r w:rsidRPr="0079357B">
        <w:rPr>
          <w:rFonts w:eastAsia="SimSun" w:cs="Times New Roman"/>
          <w:szCs w:val="24"/>
          <w:lang w:eastAsia="zh-CN"/>
        </w:rPr>
        <w:t>were observed</w:t>
      </w:r>
      <w:r>
        <w:rPr>
          <w:rFonts w:eastAsia="SimSun" w:cs="Times New Roman" w:hint="eastAsia"/>
          <w:szCs w:val="24"/>
          <w:lang w:eastAsia="zh-CN"/>
        </w:rPr>
        <w:t xml:space="preserve"> </w:t>
      </w:r>
      <w:r w:rsidRPr="00E32EAF">
        <w:rPr>
          <w:rFonts w:eastAsia="SimSun" w:cs="Times New Roman"/>
          <w:szCs w:val="24"/>
          <w:lang w:eastAsia="zh-CN"/>
        </w:rPr>
        <w:t>between</w:t>
      </w:r>
      <w:r w:rsidR="00F6183E">
        <w:rPr>
          <w:rFonts w:eastAsia="SimSun" w:cs="Times New Roman" w:hint="eastAsia"/>
          <w:szCs w:val="24"/>
          <w:lang w:eastAsia="zh-CN"/>
        </w:rPr>
        <w:t xml:space="preserve"> t</w:t>
      </w:r>
      <w:r w:rsidRPr="00E32EAF">
        <w:rPr>
          <w:rFonts w:eastAsia="SimSun" w:cs="Times New Roman"/>
          <w:szCs w:val="24"/>
          <w:lang w:eastAsia="zh-CN"/>
        </w:rPr>
        <w:t xml:space="preserve">he </w:t>
      </w:r>
      <w:r w:rsidR="004A42E3">
        <w:rPr>
          <w:rFonts w:eastAsia="SimSun" w:cs="Times New Roman" w:hint="eastAsia"/>
          <w:szCs w:val="24"/>
          <w:lang w:eastAsia="zh-CN"/>
        </w:rPr>
        <w:t xml:space="preserve">model performance of the </w:t>
      </w:r>
      <w:r w:rsidRPr="00E32EAF">
        <w:rPr>
          <w:rFonts w:eastAsia="SimSun" w:cs="Times New Roman"/>
          <w:szCs w:val="24"/>
          <w:lang w:eastAsia="zh-CN"/>
        </w:rPr>
        <w:t>spatio</w:t>
      </w:r>
      <w:r>
        <w:rPr>
          <w:rFonts w:eastAsia="SimSun" w:cs="Times New Roman" w:hint="eastAsia"/>
          <w:szCs w:val="24"/>
          <w:lang w:eastAsia="zh-CN"/>
        </w:rPr>
        <w:t>-</w:t>
      </w:r>
      <w:r w:rsidRPr="00E32EAF">
        <w:rPr>
          <w:rFonts w:eastAsia="SimSun" w:cs="Times New Roman"/>
          <w:szCs w:val="24"/>
          <w:lang w:eastAsia="zh-CN"/>
        </w:rPr>
        <w:t>temporal and spatial model,</w:t>
      </w:r>
      <w:r>
        <w:rPr>
          <w:rFonts w:eastAsia="SimSun" w:cs="Times New Roman" w:hint="eastAsia"/>
          <w:szCs w:val="24"/>
          <w:lang w:eastAsia="zh-CN"/>
        </w:rPr>
        <w:t xml:space="preserve"> illustrating the notable impact on the model outcomes raised by inclusion of </w:t>
      </w:r>
      <w:r w:rsidRPr="00E32EAF">
        <w:rPr>
          <w:rFonts w:eastAsia="SimSun" w:cs="Times New Roman"/>
          <w:szCs w:val="24"/>
          <w:lang w:eastAsia="zh-CN"/>
        </w:rPr>
        <w:t>the spatio</w:t>
      </w:r>
      <w:r>
        <w:rPr>
          <w:rFonts w:eastAsia="SimSun" w:cs="Times New Roman" w:hint="eastAsia"/>
          <w:szCs w:val="24"/>
          <w:lang w:eastAsia="zh-CN"/>
        </w:rPr>
        <w:t>-</w:t>
      </w:r>
      <w:r w:rsidRPr="00E32EAF">
        <w:rPr>
          <w:rFonts w:eastAsia="SimSun" w:cs="Times New Roman"/>
          <w:szCs w:val="24"/>
          <w:lang w:eastAsia="zh-CN"/>
        </w:rPr>
        <w:t>temporal</w:t>
      </w:r>
      <w:r>
        <w:rPr>
          <w:rFonts w:eastAsia="SimSun" w:cs="Times New Roman" w:hint="eastAsia"/>
          <w:szCs w:val="24"/>
          <w:lang w:eastAsia="zh-CN"/>
        </w:rPr>
        <w:t xml:space="preserve"> random fields</w:t>
      </w:r>
      <w:r w:rsidR="0016335A">
        <w:rPr>
          <w:rFonts w:eastAsia="SimSun" w:cs="Times New Roman" w:hint="eastAsia"/>
          <w:szCs w:val="24"/>
          <w:lang w:eastAsia="zh-CN"/>
        </w:rPr>
        <w:t>.</w:t>
      </w:r>
      <w:r w:rsidR="00D117D3">
        <w:rPr>
          <w:rFonts w:eastAsia="SimSun" w:cs="Times New Roman" w:hint="eastAsia"/>
          <w:szCs w:val="24"/>
          <w:lang w:eastAsia="zh-CN"/>
        </w:rPr>
        <w:t xml:space="preserve"> </w:t>
      </w:r>
      <w:r w:rsidR="00D117D3">
        <w:rPr>
          <w:rFonts w:eastAsia="SimSun" w:cs="Times New Roman"/>
          <w:szCs w:val="24"/>
          <w:lang w:eastAsia="zh-CN"/>
        </w:rPr>
        <w:t>H</w:t>
      </w:r>
      <w:r w:rsidR="00D117D3">
        <w:rPr>
          <w:rFonts w:eastAsia="SimSun" w:cs="Times New Roman" w:hint="eastAsia"/>
          <w:szCs w:val="24"/>
          <w:lang w:eastAsia="zh-CN"/>
        </w:rPr>
        <w:t xml:space="preserve">owever, </w:t>
      </w:r>
      <w:r w:rsidR="00F6183E" w:rsidRPr="00F6183E">
        <w:rPr>
          <w:rFonts w:eastAsia="SimSun" w:cs="Times New Roman"/>
          <w:szCs w:val="24"/>
          <w:lang w:eastAsia="zh-CN"/>
        </w:rPr>
        <w:t>subtle discrepancies</w:t>
      </w:r>
      <w:r w:rsidR="00D117D3">
        <w:rPr>
          <w:rFonts w:eastAsia="SimSun" w:cs="Times New Roman" w:hint="eastAsia"/>
          <w:szCs w:val="24"/>
          <w:lang w:eastAsia="zh-CN"/>
        </w:rPr>
        <w:t xml:space="preserve"> w</w:t>
      </w:r>
      <w:r w:rsidR="00F6183E">
        <w:rPr>
          <w:rFonts w:eastAsia="SimSun" w:cs="Times New Roman" w:hint="eastAsia"/>
          <w:szCs w:val="24"/>
          <w:lang w:eastAsia="zh-CN"/>
        </w:rPr>
        <w:t>ere</w:t>
      </w:r>
      <w:r w:rsidR="00D117D3">
        <w:rPr>
          <w:rFonts w:eastAsia="SimSun" w:cs="Times New Roman" w:hint="eastAsia"/>
          <w:szCs w:val="24"/>
          <w:lang w:eastAsia="zh-CN"/>
        </w:rPr>
        <w:t xml:space="preserve"> </w:t>
      </w:r>
      <w:r w:rsidR="00F6183E">
        <w:rPr>
          <w:rFonts w:eastAsia="SimSun" w:cs="Times New Roman" w:hint="eastAsia"/>
          <w:szCs w:val="24"/>
          <w:lang w:eastAsia="zh-CN"/>
        </w:rPr>
        <w:t>detected</w:t>
      </w:r>
      <w:r w:rsidR="00D117D3">
        <w:rPr>
          <w:rFonts w:eastAsia="SimSun" w:cs="Times New Roman" w:hint="eastAsia"/>
          <w:szCs w:val="24"/>
          <w:lang w:eastAsia="zh-CN"/>
        </w:rPr>
        <w:t xml:space="preserve"> between M4 and M5 under future scenarios, </w:t>
      </w:r>
      <w:r w:rsidR="00E32EAF" w:rsidRPr="00E32EAF">
        <w:rPr>
          <w:rFonts w:eastAsia="SimSun" w:cs="Times New Roman"/>
          <w:szCs w:val="24"/>
          <w:lang w:eastAsia="zh-CN"/>
        </w:rPr>
        <w:t xml:space="preserve">particularly in the </w:t>
      </w:r>
      <w:r w:rsidR="00CA053B">
        <w:rPr>
          <w:rFonts w:eastAsia="SimSun" w:cs="Times New Roman" w:hint="eastAsia"/>
          <w:szCs w:val="24"/>
          <w:lang w:eastAsia="zh-CN"/>
        </w:rPr>
        <w:t>COG movement</w:t>
      </w:r>
      <w:r w:rsidR="00C43E29">
        <w:rPr>
          <w:rFonts w:eastAsia="SimSun" w:cs="Times New Roman" w:hint="eastAsia"/>
          <w:szCs w:val="24"/>
          <w:lang w:eastAsia="zh-CN"/>
        </w:rPr>
        <w:t>s</w:t>
      </w:r>
      <w:r w:rsidR="00890C78">
        <w:rPr>
          <w:rFonts w:eastAsia="SimSun" w:cs="Times New Roman" w:hint="eastAsia"/>
          <w:szCs w:val="24"/>
          <w:lang w:eastAsia="zh-CN"/>
        </w:rPr>
        <w:t xml:space="preserve"> </w:t>
      </w:r>
      <w:r>
        <w:rPr>
          <w:rFonts w:eastAsia="SimSun" w:cs="Times New Roman" w:hint="eastAsia"/>
          <w:szCs w:val="24"/>
          <w:lang w:eastAsia="zh-CN"/>
        </w:rPr>
        <w:t>and projected</w:t>
      </w:r>
      <w:r w:rsidRPr="00C43E29">
        <w:rPr>
          <w:rFonts w:eastAsia="SimSun" w:cs="Times New Roman"/>
          <w:szCs w:val="24"/>
          <w:lang w:eastAsia="zh-CN"/>
        </w:rPr>
        <w:t xml:space="preserve"> </w:t>
      </w:r>
      <w:r>
        <w:rPr>
          <w:rFonts w:eastAsia="SimSun" w:cs="Times New Roman" w:hint="eastAsia"/>
          <w:szCs w:val="24"/>
          <w:lang w:eastAsia="zh-CN"/>
        </w:rPr>
        <w:t>distribution maps</w:t>
      </w:r>
      <w:r w:rsidR="00E32EAF" w:rsidRPr="00E32EAF">
        <w:rPr>
          <w:rFonts w:eastAsia="SimSun" w:cs="Times New Roman"/>
          <w:szCs w:val="24"/>
          <w:lang w:eastAsia="zh-CN"/>
        </w:rPr>
        <w:t xml:space="preserve">. </w:t>
      </w:r>
      <w:r w:rsidR="00C43E29" w:rsidRPr="00C43E29">
        <w:rPr>
          <w:rFonts w:eastAsia="SimSun" w:cs="Times New Roman"/>
          <w:szCs w:val="24"/>
          <w:lang w:eastAsia="zh-CN"/>
        </w:rPr>
        <w:t xml:space="preserve">This may </w:t>
      </w:r>
      <w:r w:rsidR="00890C78">
        <w:rPr>
          <w:rFonts w:eastAsia="SimSun" w:cs="Times New Roman" w:hint="eastAsia"/>
          <w:szCs w:val="24"/>
          <w:lang w:eastAsia="zh-CN"/>
        </w:rPr>
        <w:t xml:space="preserve">be </w:t>
      </w:r>
      <w:r w:rsidR="00C43E29" w:rsidRPr="00C43E29">
        <w:rPr>
          <w:rFonts w:eastAsia="SimSun" w:cs="Times New Roman"/>
          <w:szCs w:val="24"/>
          <w:lang w:eastAsia="zh-CN"/>
        </w:rPr>
        <w:t xml:space="preserve">due to the fact that M4 and M5 </w:t>
      </w:r>
      <w:r w:rsidR="00C43E29">
        <w:rPr>
          <w:rFonts w:eastAsia="SimSun" w:cs="Times New Roman" w:hint="eastAsia"/>
          <w:szCs w:val="24"/>
          <w:lang w:eastAsia="zh-CN"/>
        </w:rPr>
        <w:t xml:space="preserve">have </w:t>
      </w:r>
      <w:r w:rsidR="00C43E29" w:rsidRPr="00C43E29">
        <w:rPr>
          <w:rFonts w:eastAsia="SimSun" w:cs="Times New Roman"/>
          <w:szCs w:val="24"/>
          <w:lang w:eastAsia="zh-CN"/>
        </w:rPr>
        <w:t>fit</w:t>
      </w:r>
      <w:r w:rsidR="00C43E29">
        <w:rPr>
          <w:rFonts w:eastAsia="SimSun" w:cs="Times New Roman" w:hint="eastAsia"/>
          <w:szCs w:val="24"/>
          <w:lang w:eastAsia="zh-CN"/>
        </w:rPr>
        <w:t>ted</w:t>
      </w:r>
      <w:r w:rsidR="00C43E29" w:rsidRPr="00C43E29">
        <w:rPr>
          <w:rFonts w:eastAsia="SimSun" w:cs="Times New Roman"/>
          <w:szCs w:val="24"/>
          <w:lang w:eastAsia="zh-CN"/>
        </w:rPr>
        <w:t xml:space="preserve"> similar environmental effect curves, </w:t>
      </w:r>
      <w:r w:rsidR="00C43E29">
        <w:rPr>
          <w:rFonts w:eastAsia="SimSun" w:cs="Times New Roman" w:hint="eastAsia"/>
          <w:szCs w:val="24"/>
          <w:lang w:eastAsia="zh-CN"/>
        </w:rPr>
        <w:t>which</w:t>
      </w:r>
      <w:r w:rsidR="00C43E29" w:rsidRPr="00C43E29">
        <w:rPr>
          <w:rFonts w:eastAsia="SimSun" w:cs="Times New Roman"/>
          <w:szCs w:val="24"/>
          <w:lang w:eastAsia="zh-CN"/>
        </w:rPr>
        <w:t xml:space="preserve"> predominantly influenc</w:t>
      </w:r>
      <w:r w:rsidR="00C43E29">
        <w:rPr>
          <w:rFonts w:eastAsia="SimSun" w:cs="Times New Roman" w:hint="eastAsia"/>
          <w:szCs w:val="24"/>
          <w:lang w:eastAsia="zh-CN"/>
        </w:rPr>
        <w:t xml:space="preserve">ing </w:t>
      </w:r>
      <w:r w:rsidR="00C43E29" w:rsidRPr="00C43E29">
        <w:rPr>
          <w:rFonts w:eastAsia="SimSun" w:cs="Times New Roman"/>
          <w:szCs w:val="24"/>
          <w:lang w:eastAsia="zh-CN"/>
        </w:rPr>
        <w:t xml:space="preserve">the </w:t>
      </w:r>
      <w:r w:rsidR="00C43E29">
        <w:rPr>
          <w:rFonts w:eastAsia="SimSun" w:cs="Times New Roman" w:hint="eastAsia"/>
          <w:szCs w:val="24"/>
          <w:lang w:eastAsia="zh-CN"/>
        </w:rPr>
        <w:t>projected</w:t>
      </w:r>
      <w:r w:rsidR="00C43E29" w:rsidRPr="00C43E29">
        <w:rPr>
          <w:rFonts w:eastAsia="SimSun" w:cs="Times New Roman"/>
          <w:szCs w:val="24"/>
          <w:lang w:eastAsia="zh-CN"/>
        </w:rPr>
        <w:t xml:space="preserve"> distribution, resulting in minimal </w:t>
      </w:r>
      <w:r w:rsidR="00C43E29">
        <w:rPr>
          <w:rFonts w:eastAsia="SimSun" w:cs="Times New Roman" w:hint="eastAsia"/>
          <w:szCs w:val="24"/>
          <w:lang w:eastAsia="zh-CN"/>
        </w:rPr>
        <w:t>variations</w:t>
      </w:r>
      <w:r w:rsidR="00C43E29" w:rsidRPr="00C43E29">
        <w:rPr>
          <w:rFonts w:eastAsia="SimSun" w:cs="Times New Roman"/>
          <w:szCs w:val="24"/>
          <w:lang w:eastAsia="zh-CN"/>
        </w:rPr>
        <w:t>.</w:t>
      </w:r>
      <w:r w:rsidR="00C43E29">
        <w:rPr>
          <w:rFonts w:eastAsia="SimSun" w:cs="Times New Roman" w:hint="eastAsia"/>
          <w:szCs w:val="24"/>
          <w:lang w:eastAsia="zh-CN"/>
        </w:rPr>
        <w:t xml:space="preserve"> </w:t>
      </w:r>
      <w:r w:rsidR="00890C78">
        <w:rPr>
          <w:rFonts w:eastAsia="SimSun" w:cs="Times New Roman" w:hint="eastAsia"/>
          <w:szCs w:val="24"/>
          <w:lang w:eastAsia="zh-CN"/>
        </w:rPr>
        <w:t>Besides</w:t>
      </w:r>
      <w:r w:rsidR="00074EE1" w:rsidRPr="00074EE1">
        <w:rPr>
          <w:rFonts w:eastAsia="SimSun" w:cs="Times New Roman"/>
          <w:szCs w:val="24"/>
          <w:lang w:eastAsia="zh-CN"/>
        </w:rPr>
        <w:t>, M4 already incorporat</w:t>
      </w:r>
      <w:r w:rsidR="00074EE1">
        <w:rPr>
          <w:rFonts w:eastAsia="SimSun" w:cs="Times New Roman" w:hint="eastAsia"/>
          <w:szCs w:val="24"/>
          <w:lang w:eastAsia="zh-CN"/>
        </w:rPr>
        <w:t xml:space="preserve">ing </w:t>
      </w:r>
      <w:r w:rsidR="00074EE1" w:rsidRPr="00074EE1">
        <w:rPr>
          <w:rFonts w:eastAsia="SimSun" w:cs="Times New Roman"/>
          <w:szCs w:val="24"/>
          <w:lang w:eastAsia="zh-CN"/>
        </w:rPr>
        <w:t xml:space="preserve">year as a factor, </w:t>
      </w:r>
      <w:r w:rsidR="0034654C">
        <w:rPr>
          <w:rFonts w:eastAsia="SimSun" w:cs="Times New Roman" w:hint="eastAsia"/>
          <w:szCs w:val="24"/>
          <w:lang w:eastAsia="zh-CN"/>
        </w:rPr>
        <w:t>which accounts for</w:t>
      </w:r>
      <w:r w:rsidR="00074EE1" w:rsidRPr="00074EE1">
        <w:rPr>
          <w:rFonts w:eastAsia="SimSun" w:cs="Times New Roman"/>
          <w:szCs w:val="24"/>
          <w:lang w:eastAsia="zh-CN"/>
        </w:rPr>
        <w:t xml:space="preserve"> interannual </w:t>
      </w:r>
      <w:r w:rsidR="00074EE1">
        <w:rPr>
          <w:rFonts w:eastAsia="SimSun" w:cs="Times New Roman" w:hint="eastAsia"/>
          <w:szCs w:val="24"/>
          <w:lang w:eastAsia="zh-CN"/>
        </w:rPr>
        <w:t>variations</w:t>
      </w:r>
      <w:r w:rsidR="00F6183E">
        <w:rPr>
          <w:rFonts w:eastAsia="SimSun" w:cs="Times New Roman" w:hint="eastAsia"/>
          <w:szCs w:val="24"/>
          <w:lang w:eastAsia="zh-CN"/>
        </w:rPr>
        <w:t xml:space="preserve"> </w:t>
      </w:r>
      <w:r w:rsidR="00F6183E" w:rsidRPr="00F6183E">
        <w:rPr>
          <w:rFonts w:eastAsia="SimSun" w:cs="Times New Roman"/>
          <w:szCs w:val="24"/>
          <w:lang w:eastAsia="zh-CN"/>
        </w:rPr>
        <w:t>and substitutes the role of the spatio-temporal random fields</w:t>
      </w:r>
      <w:r w:rsidR="00F6183E">
        <w:rPr>
          <w:rFonts w:eastAsia="SimSun" w:cs="Times New Roman" w:hint="eastAsia"/>
          <w:szCs w:val="24"/>
          <w:lang w:eastAsia="zh-CN"/>
        </w:rPr>
        <w:t xml:space="preserve"> to some extent</w:t>
      </w:r>
      <w:r w:rsidR="00F6183E" w:rsidRPr="00F6183E">
        <w:rPr>
          <w:rFonts w:eastAsia="SimSun" w:cs="Times New Roman"/>
          <w:szCs w:val="24"/>
          <w:lang w:eastAsia="zh-CN"/>
        </w:rPr>
        <w:t>.</w:t>
      </w:r>
      <w:r w:rsidR="00074EE1" w:rsidRPr="00074EE1">
        <w:rPr>
          <w:rFonts w:eastAsia="SimSun" w:cs="Times New Roman"/>
          <w:szCs w:val="24"/>
          <w:lang w:eastAsia="zh-CN"/>
        </w:rPr>
        <w:t xml:space="preserve"> </w:t>
      </w:r>
      <w:r w:rsidR="00F6183E">
        <w:rPr>
          <w:rFonts w:eastAsia="SimSun" w:cs="Times New Roman"/>
          <w:szCs w:val="24"/>
          <w:lang w:eastAsia="zh-CN"/>
        </w:rPr>
        <w:t>I</w:t>
      </w:r>
      <w:r w:rsidR="00F6183E">
        <w:rPr>
          <w:rFonts w:eastAsia="SimSun" w:cs="Times New Roman" w:hint="eastAsia"/>
          <w:szCs w:val="24"/>
          <w:lang w:eastAsia="zh-CN"/>
        </w:rPr>
        <w:t>n general, t</w:t>
      </w:r>
      <w:r w:rsidR="00CA053B" w:rsidRPr="00CA053B">
        <w:rPr>
          <w:rFonts w:eastAsia="SimSun"/>
          <w:lang w:eastAsia="zh-CN"/>
        </w:rPr>
        <w:t xml:space="preserve">he inclusion of </w:t>
      </w:r>
      <w:r w:rsidR="00B4451A">
        <w:rPr>
          <w:rFonts w:eastAsia="SimSun" w:hint="eastAsia"/>
          <w:lang w:eastAsia="zh-CN"/>
        </w:rPr>
        <w:t xml:space="preserve">spatial and </w:t>
      </w:r>
      <w:r w:rsidR="00CA053B" w:rsidRPr="00CA053B">
        <w:rPr>
          <w:rFonts w:eastAsia="SimSun"/>
          <w:lang w:eastAsia="zh-CN"/>
        </w:rPr>
        <w:t>spatio</w:t>
      </w:r>
      <w:r w:rsidR="00CA053B">
        <w:rPr>
          <w:rFonts w:eastAsia="SimSun" w:hint="eastAsia"/>
          <w:lang w:eastAsia="zh-CN"/>
        </w:rPr>
        <w:t>-</w:t>
      </w:r>
      <w:r w:rsidR="00CA053B" w:rsidRPr="00CA053B">
        <w:rPr>
          <w:rFonts w:eastAsia="SimSun"/>
          <w:lang w:eastAsia="zh-CN"/>
        </w:rPr>
        <w:t>temporal effects clearly highlighted the potential shift of Pacific saury</w:t>
      </w:r>
      <w:r w:rsidR="00B4451A">
        <w:rPr>
          <w:rFonts w:eastAsia="SimSun" w:hint="eastAsia"/>
          <w:lang w:eastAsia="zh-CN"/>
        </w:rPr>
        <w:t xml:space="preserve">, </w:t>
      </w:r>
      <w:r w:rsidR="00B4451A" w:rsidRPr="00B4451A">
        <w:rPr>
          <w:rFonts w:eastAsia="SimSun"/>
          <w:lang w:eastAsia="zh-CN"/>
        </w:rPr>
        <w:t>providing valuable scientific insights for the development of future fisheries management strategies.</w:t>
      </w:r>
      <w:r w:rsidR="00074EE1">
        <w:rPr>
          <w:rFonts w:eastAsia="SimSun" w:hint="eastAsia"/>
          <w:lang w:eastAsia="zh-CN"/>
        </w:rPr>
        <w:t xml:space="preserve"> </w:t>
      </w:r>
    </w:p>
    <w:p w14:paraId="1E7C785C" w14:textId="0607A3F2" w:rsidR="00FD3CC6" w:rsidRDefault="00FD3CC6" w:rsidP="00DC26C0">
      <w:pPr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>T</w:t>
      </w:r>
      <w:r>
        <w:rPr>
          <w:rFonts w:eastAsia="SimSun" w:cs="Times New Roman" w:hint="eastAsia"/>
          <w:szCs w:val="24"/>
          <w:lang w:eastAsia="zh-CN"/>
        </w:rPr>
        <w:t>hough random fields d</w:t>
      </w:r>
      <w:r w:rsidRPr="00BE6A1F">
        <w:rPr>
          <w:rFonts w:eastAsia="SimSun" w:cs="Times New Roman"/>
          <w:szCs w:val="24"/>
          <w:lang w:eastAsia="zh-CN"/>
        </w:rPr>
        <w:t>emonstrate</w:t>
      </w:r>
      <w:r>
        <w:rPr>
          <w:rFonts w:eastAsia="SimSun" w:cs="Times New Roman" w:hint="eastAsia"/>
          <w:szCs w:val="24"/>
          <w:lang w:eastAsia="zh-CN"/>
        </w:rPr>
        <w:t>d</w:t>
      </w:r>
      <w:r w:rsidRPr="00BE6A1F">
        <w:rPr>
          <w:rFonts w:eastAsia="SimSun" w:cs="Times New Roman"/>
          <w:szCs w:val="24"/>
          <w:lang w:eastAsia="zh-CN"/>
        </w:rPr>
        <w:t xml:space="preserve"> strong impact</w:t>
      </w:r>
      <w:r>
        <w:rPr>
          <w:rFonts w:eastAsia="SimSun" w:cs="Times New Roman" w:hint="eastAsia"/>
          <w:szCs w:val="24"/>
          <w:lang w:eastAsia="zh-CN"/>
        </w:rPr>
        <w:t xml:space="preserve"> on the distribution, </w:t>
      </w:r>
      <w:r w:rsidRPr="0079357B">
        <w:rPr>
          <w:rFonts w:eastAsia="SimSun" w:cs="Times New Roman"/>
          <w:szCs w:val="24"/>
          <w:lang w:eastAsia="zh-CN"/>
        </w:rPr>
        <w:t>environmental factors also contribute</w:t>
      </w:r>
      <w:r>
        <w:rPr>
          <w:rFonts w:eastAsia="SimSun" w:cs="Times New Roman" w:hint="eastAsia"/>
          <w:szCs w:val="24"/>
          <w:lang w:eastAsia="zh-CN"/>
        </w:rPr>
        <w:t>d</w:t>
      </w:r>
      <w:r w:rsidRPr="0079357B">
        <w:rPr>
          <w:rFonts w:eastAsia="SimSun" w:cs="Times New Roman"/>
          <w:szCs w:val="24"/>
          <w:lang w:eastAsia="zh-CN"/>
        </w:rPr>
        <w:t xml:space="preserve"> to the future projections. Given that </w:t>
      </w:r>
      <w:r>
        <w:rPr>
          <w:rFonts w:eastAsia="SimSun" w:cs="Times New Roman" w:hint="eastAsia"/>
          <w:szCs w:val="24"/>
          <w:lang w:eastAsia="zh-CN"/>
        </w:rPr>
        <w:t>SST</w:t>
      </w:r>
      <w:r w:rsidR="00911D13">
        <w:rPr>
          <w:rFonts w:eastAsia="SimSun" w:cs="Times New Roman" w:hint="eastAsia"/>
          <w:szCs w:val="24"/>
          <w:lang w:eastAsia="zh-CN"/>
        </w:rPr>
        <w:t xml:space="preserve"> and MLD</w:t>
      </w:r>
      <w:r w:rsidRPr="0079357B">
        <w:rPr>
          <w:rFonts w:eastAsia="SimSun" w:cs="Times New Roman"/>
          <w:szCs w:val="24"/>
          <w:lang w:eastAsia="zh-CN"/>
        </w:rPr>
        <w:t xml:space="preserve"> </w:t>
      </w:r>
      <w:r>
        <w:rPr>
          <w:rFonts w:eastAsia="SimSun" w:cs="Times New Roman" w:hint="eastAsia"/>
          <w:szCs w:val="24"/>
          <w:lang w:eastAsia="zh-CN"/>
        </w:rPr>
        <w:t>under</w:t>
      </w:r>
      <w:r w:rsidRPr="0079357B">
        <w:rPr>
          <w:rFonts w:eastAsia="SimSun" w:cs="Times New Roman"/>
          <w:szCs w:val="24"/>
          <w:lang w:eastAsia="zh-CN"/>
        </w:rPr>
        <w:t xml:space="preserve"> both the</w:t>
      </w:r>
      <w:r w:rsidR="000F2B65">
        <w:rPr>
          <w:rFonts w:eastAsia="SimSun" w:cs="Times New Roman" w:hint="eastAsia"/>
          <w:szCs w:val="24"/>
          <w:lang w:eastAsia="zh-CN"/>
        </w:rPr>
        <w:t xml:space="preserve"> </w:t>
      </w:r>
      <w:r w:rsidR="000F2B65">
        <w:rPr>
          <w:rFonts w:eastAsia="SimSun" w:cs="Times New Roman"/>
          <w:szCs w:val="24"/>
          <w:lang w:eastAsia="zh-CN"/>
        </w:rPr>
        <w:t>SSP245</w:t>
      </w:r>
      <w:r w:rsidRPr="0079357B">
        <w:rPr>
          <w:rFonts w:eastAsia="SimSun" w:cs="Times New Roman"/>
          <w:szCs w:val="24"/>
          <w:lang w:eastAsia="zh-CN"/>
        </w:rPr>
        <w:t xml:space="preserve"> and</w:t>
      </w:r>
      <w:r w:rsidR="000F2B65">
        <w:rPr>
          <w:rFonts w:eastAsia="SimSun" w:cs="Times New Roman" w:hint="eastAsia"/>
          <w:szCs w:val="24"/>
          <w:lang w:eastAsia="zh-CN"/>
        </w:rPr>
        <w:t xml:space="preserve"> </w:t>
      </w:r>
      <w:r w:rsidR="000F2B65">
        <w:rPr>
          <w:rFonts w:eastAsia="SimSun" w:cs="Times New Roman"/>
          <w:szCs w:val="24"/>
          <w:lang w:eastAsia="zh-CN"/>
        </w:rPr>
        <w:t>SSP585</w:t>
      </w:r>
      <w:r w:rsidRPr="0079357B">
        <w:rPr>
          <w:rFonts w:eastAsia="SimSun" w:cs="Times New Roman"/>
          <w:szCs w:val="24"/>
          <w:lang w:eastAsia="zh-CN"/>
        </w:rPr>
        <w:t xml:space="preserve"> scenarios </w:t>
      </w:r>
      <w:r>
        <w:rPr>
          <w:rFonts w:eastAsia="SimSun" w:cs="Times New Roman" w:hint="eastAsia"/>
          <w:szCs w:val="24"/>
          <w:lang w:eastAsia="zh-CN"/>
        </w:rPr>
        <w:t>a</w:t>
      </w:r>
      <w:r w:rsidRPr="0079357B">
        <w:rPr>
          <w:rFonts w:eastAsia="SimSun" w:cs="Times New Roman"/>
          <w:szCs w:val="24"/>
          <w:lang w:eastAsia="zh-CN"/>
        </w:rPr>
        <w:t xml:space="preserve">re </w:t>
      </w:r>
      <w:r>
        <w:rPr>
          <w:rFonts w:eastAsia="SimSun" w:cs="Times New Roman" w:hint="eastAsia"/>
          <w:szCs w:val="24"/>
          <w:lang w:eastAsia="zh-CN"/>
        </w:rPr>
        <w:t>in a non-optimal range</w:t>
      </w:r>
      <w:r w:rsidRPr="0079357B">
        <w:rPr>
          <w:rFonts w:eastAsia="SimSun" w:cs="Times New Roman"/>
          <w:szCs w:val="24"/>
          <w:lang w:eastAsia="zh-CN"/>
        </w:rPr>
        <w:t xml:space="preserve">, these factors likely account for the lower </w:t>
      </w:r>
      <w:r>
        <w:rPr>
          <w:rFonts w:eastAsia="SimSun" w:cs="Times New Roman" w:hint="eastAsia"/>
          <w:szCs w:val="24"/>
          <w:lang w:eastAsia="zh-CN"/>
        </w:rPr>
        <w:t>projected abundance</w:t>
      </w:r>
      <w:r w:rsidRPr="0079357B">
        <w:rPr>
          <w:rFonts w:eastAsia="SimSun" w:cs="Times New Roman"/>
          <w:szCs w:val="24"/>
          <w:lang w:eastAsia="zh-CN"/>
        </w:rPr>
        <w:t>.</w:t>
      </w:r>
    </w:p>
    <w:p w14:paraId="77F9E4D6" w14:textId="461B59A5" w:rsidR="002F4D52" w:rsidRPr="00DC26C0" w:rsidRDefault="00E32EAF" w:rsidP="00BE6A1F">
      <w:pPr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>I</w:t>
      </w:r>
      <w:r>
        <w:rPr>
          <w:rFonts w:eastAsia="SimSun" w:cs="Times New Roman" w:hint="eastAsia"/>
          <w:szCs w:val="24"/>
          <w:lang w:eastAsia="zh-CN"/>
        </w:rPr>
        <w:t>n this study, we assum</w:t>
      </w:r>
      <w:r w:rsidR="00BE6A1F">
        <w:rPr>
          <w:rFonts w:eastAsia="SimSun" w:cs="Times New Roman" w:hint="eastAsia"/>
          <w:szCs w:val="24"/>
          <w:lang w:eastAsia="zh-CN"/>
        </w:rPr>
        <w:t>ed</w:t>
      </w:r>
      <w:r>
        <w:rPr>
          <w:rFonts w:eastAsia="SimSun" w:cs="Times New Roman" w:hint="eastAsia"/>
          <w:szCs w:val="24"/>
          <w:lang w:eastAsia="zh-CN"/>
        </w:rPr>
        <w:t xml:space="preserve"> </w:t>
      </w:r>
      <w:r w:rsidR="00BE6A1F">
        <w:rPr>
          <w:rFonts w:eastAsia="SimSun" w:cs="Times New Roman" w:hint="eastAsia"/>
          <w:szCs w:val="24"/>
          <w:lang w:eastAsia="zh-CN"/>
        </w:rPr>
        <w:t>that</w:t>
      </w:r>
      <w:r>
        <w:rPr>
          <w:rFonts w:eastAsia="SimSun" w:cs="Times New Roman" w:hint="eastAsia"/>
          <w:szCs w:val="24"/>
          <w:lang w:eastAsia="zh-CN"/>
        </w:rPr>
        <w:t xml:space="preserve"> the </w:t>
      </w:r>
      <w:r w:rsidR="00BE6A1F">
        <w:rPr>
          <w:rFonts w:eastAsia="SimSun" w:cs="Times New Roman" w:hint="eastAsia"/>
          <w:szCs w:val="24"/>
          <w:lang w:eastAsia="zh-CN"/>
        </w:rPr>
        <w:t xml:space="preserve">data from </w:t>
      </w:r>
      <w:r>
        <w:rPr>
          <w:rFonts w:eastAsia="SimSun" w:cs="Times New Roman" w:hint="eastAsia"/>
          <w:szCs w:val="24"/>
          <w:lang w:eastAsia="zh-CN"/>
        </w:rPr>
        <w:t xml:space="preserve">China </w:t>
      </w:r>
      <w:r w:rsidRPr="00E32EAF">
        <w:rPr>
          <w:rFonts w:eastAsia="SimSun" w:cs="Times New Roman"/>
          <w:szCs w:val="24"/>
          <w:lang w:eastAsia="zh-CN"/>
        </w:rPr>
        <w:t>represen</w:t>
      </w:r>
      <w:r w:rsidR="00BE6A1F">
        <w:rPr>
          <w:rFonts w:eastAsia="SimSun" w:cs="Times New Roman" w:hint="eastAsia"/>
          <w:szCs w:val="24"/>
          <w:lang w:eastAsia="zh-CN"/>
        </w:rPr>
        <w:t>t</w:t>
      </w:r>
      <w:r w:rsidRPr="00E32EAF">
        <w:rPr>
          <w:rFonts w:eastAsia="SimSun" w:cs="Times New Roman"/>
          <w:szCs w:val="24"/>
          <w:lang w:eastAsia="zh-CN"/>
        </w:rPr>
        <w:t xml:space="preserve"> the habitat of Pacific saury across the entire Northwest Pacific Ocean</w:t>
      </w:r>
      <w:r>
        <w:rPr>
          <w:rFonts w:eastAsia="SimSun" w:cs="Times New Roman" w:hint="eastAsia"/>
          <w:szCs w:val="24"/>
          <w:lang w:eastAsia="zh-CN"/>
        </w:rPr>
        <w:t xml:space="preserve">. </w:t>
      </w:r>
      <w:r w:rsidR="00BE6A1F" w:rsidRPr="00BE6A1F">
        <w:rPr>
          <w:rFonts w:eastAsia="SimSun" w:cs="Times New Roman"/>
          <w:szCs w:val="24"/>
          <w:lang w:eastAsia="zh-CN"/>
        </w:rPr>
        <w:t xml:space="preserve">However, a more rigorous approach would have involved using the </w:t>
      </w:r>
      <w:r w:rsidR="006745A8">
        <w:rPr>
          <w:rFonts w:eastAsia="SimSun" w:cs="Times New Roman"/>
          <w:szCs w:val="24"/>
          <w:lang w:eastAsia="zh-CN"/>
        </w:rPr>
        <w:t>all Members</w:t>
      </w:r>
      <w:r w:rsidR="006745A8" w:rsidRPr="00BE6A1F">
        <w:rPr>
          <w:rFonts w:eastAsia="SimSun" w:cs="Times New Roman"/>
          <w:szCs w:val="24"/>
          <w:lang w:eastAsia="zh-CN"/>
        </w:rPr>
        <w:t xml:space="preserve"> </w:t>
      </w:r>
      <w:r w:rsidR="00BE6A1F" w:rsidRPr="00BE6A1F">
        <w:rPr>
          <w:rFonts w:eastAsia="SimSun" w:cs="Times New Roman"/>
          <w:szCs w:val="24"/>
          <w:lang w:eastAsia="zh-CN"/>
        </w:rPr>
        <w:t>CPUE data for modeling, which could have yielded more comprehensive distribution patterns. We recommend this approach for future studies.</w:t>
      </w:r>
      <w:r w:rsidR="002F4D52">
        <w:rPr>
          <w:rFonts w:eastAsia="SimSun" w:cs="Times New Roman" w:hint="eastAsia"/>
          <w:szCs w:val="24"/>
          <w:lang w:eastAsia="zh-CN"/>
        </w:rPr>
        <w:t xml:space="preserve"> </w:t>
      </w:r>
      <w:r w:rsidR="00475D97">
        <w:rPr>
          <w:rFonts w:eastAsia="SimSun" w:cs="Times New Roman"/>
          <w:szCs w:val="24"/>
          <w:lang w:eastAsia="zh-CN"/>
        </w:rPr>
        <w:t>F</w:t>
      </w:r>
      <w:r w:rsidR="00475D97">
        <w:rPr>
          <w:rFonts w:eastAsia="SimSun" w:cs="Times New Roman" w:hint="eastAsia"/>
          <w:szCs w:val="24"/>
          <w:lang w:eastAsia="zh-CN"/>
        </w:rPr>
        <w:t>ishery-independent</w:t>
      </w:r>
      <w:r w:rsidR="00475D97" w:rsidRPr="00475D97">
        <w:rPr>
          <w:rFonts w:eastAsia="SimSun" w:cs="Times New Roman"/>
          <w:szCs w:val="24"/>
          <w:lang w:eastAsia="zh-CN"/>
        </w:rPr>
        <w:t xml:space="preserve"> data would be preferable, but using </w:t>
      </w:r>
      <w:r w:rsidR="00475D97" w:rsidRPr="00BE6A1F">
        <w:rPr>
          <w:rFonts w:eastAsia="SimSun" w:cs="Times New Roman"/>
          <w:szCs w:val="24"/>
          <w:lang w:eastAsia="zh-CN"/>
        </w:rPr>
        <w:t xml:space="preserve">the </w:t>
      </w:r>
      <w:r w:rsidR="00475D97">
        <w:rPr>
          <w:rFonts w:eastAsia="SimSun" w:cs="Times New Roman"/>
          <w:szCs w:val="24"/>
          <w:lang w:eastAsia="zh-CN"/>
        </w:rPr>
        <w:t>all Members</w:t>
      </w:r>
      <w:r w:rsidR="00475D97" w:rsidRPr="00BE6A1F">
        <w:rPr>
          <w:rFonts w:eastAsia="SimSun" w:cs="Times New Roman"/>
          <w:szCs w:val="24"/>
          <w:lang w:eastAsia="zh-CN"/>
        </w:rPr>
        <w:t xml:space="preserve"> CPUE data</w:t>
      </w:r>
      <w:r w:rsidR="00475D97" w:rsidRPr="00475D97">
        <w:rPr>
          <w:rFonts w:eastAsia="SimSun" w:cs="Times New Roman"/>
          <w:szCs w:val="24"/>
          <w:lang w:eastAsia="zh-CN"/>
        </w:rPr>
        <w:t xml:space="preserve"> could broaden</w:t>
      </w:r>
      <w:r w:rsidR="00475D97">
        <w:rPr>
          <w:rFonts w:eastAsia="SimSun" w:cs="Times New Roman" w:hint="eastAsia"/>
          <w:szCs w:val="24"/>
          <w:lang w:eastAsia="zh-CN"/>
        </w:rPr>
        <w:t>ed</w:t>
      </w:r>
      <w:r w:rsidR="00475D97" w:rsidRPr="00475D97">
        <w:rPr>
          <w:rFonts w:eastAsia="SimSun" w:cs="Times New Roman"/>
          <w:szCs w:val="24"/>
          <w:lang w:eastAsia="zh-CN"/>
        </w:rPr>
        <w:t xml:space="preserve"> the spatio-temporal scope of the dataset and would also worth testing, despite the potential for missing information due to the </w:t>
      </w:r>
      <w:r w:rsidR="00475D97">
        <w:rPr>
          <w:rFonts w:eastAsia="SimSun" w:cs="Times New Roman" w:hint="eastAsia"/>
          <w:szCs w:val="24"/>
          <w:lang w:eastAsia="zh-CN"/>
        </w:rPr>
        <w:t>feature</w:t>
      </w:r>
      <w:r w:rsidR="00475D97" w:rsidRPr="00475D97">
        <w:rPr>
          <w:rFonts w:eastAsia="SimSun" w:cs="Times New Roman"/>
          <w:szCs w:val="24"/>
          <w:lang w:eastAsia="zh-CN"/>
        </w:rPr>
        <w:t xml:space="preserve"> of fisher</w:t>
      </w:r>
      <w:r w:rsidR="00475D97">
        <w:rPr>
          <w:rFonts w:eastAsia="SimSun" w:cs="Times New Roman" w:hint="eastAsia"/>
          <w:szCs w:val="24"/>
          <w:lang w:eastAsia="zh-CN"/>
        </w:rPr>
        <w:t>y-dependent</w:t>
      </w:r>
      <w:r w:rsidR="00475D97" w:rsidRPr="00475D97">
        <w:rPr>
          <w:rFonts w:eastAsia="SimSun" w:cs="Times New Roman"/>
          <w:szCs w:val="24"/>
          <w:lang w:eastAsia="zh-CN"/>
        </w:rPr>
        <w:t xml:space="preserve"> data. To examine environmental response curves for temporal and spatial variation in the future, the response coefficients available in sdmTMB could be explored</w:t>
      </w:r>
      <w:r w:rsidR="00A4443C">
        <w:rPr>
          <w:rFonts w:eastAsia="SimSun" w:cs="Times New Roman" w:hint="eastAsia"/>
          <w:szCs w:val="24"/>
          <w:lang w:eastAsia="zh-CN"/>
        </w:rPr>
        <w:t xml:space="preserve"> </w:t>
      </w:r>
      <w:r w:rsidR="00A4443C" w:rsidRPr="00504B99">
        <w:rPr>
          <w:color w:val="000000" w:themeColor="text1"/>
        </w:rPr>
        <w:t>(Anderson et al., 2022)</w:t>
      </w:r>
      <w:r w:rsidR="00475D97" w:rsidRPr="00475D97">
        <w:rPr>
          <w:rFonts w:eastAsia="SimSun" w:cs="Times New Roman"/>
          <w:szCs w:val="24"/>
          <w:lang w:eastAsia="zh-CN"/>
        </w:rPr>
        <w:t>.</w:t>
      </w:r>
    </w:p>
    <w:p w14:paraId="64DC6635" w14:textId="3B37C59D" w:rsidR="0078008F" w:rsidRPr="00734E73" w:rsidRDefault="0078008F" w:rsidP="0078008F">
      <w:pPr>
        <w:rPr>
          <w:rFonts w:eastAsia="SimSun" w:cs="Times New Roman"/>
          <w:szCs w:val="24"/>
          <w:lang w:eastAsia="zh-CN"/>
        </w:rPr>
      </w:pPr>
    </w:p>
    <w:p w14:paraId="7649E00F" w14:textId="77777777" w:rsidR="0078008F" w:rsidRPr="00E12BC9" w:rsidRDefault="0078008F" w:rsidP="00E12BC9">
      <w:pPr>
        <w:pStyle w:val="Heading1"/>
        <w:rPr>
          <w:rFonts w:ascii="Times New Roman" w:hAnsi="Times New Roman" w:cs="Times New Roman"/>
          <w:b/>
        </w:rPr>
      </w:pPr>
      <w:r w:rsidRPr="00E12BC9">
        <w:rPr>
          <w:rFonts w:ascii="Times New Roman" w:hAnsi="Times New Roman" w:cs="Times New Roman"/>
          <w:b/>
        </w:rPr>
        <w:t>Acknowledgement</w:t>
      </w:r>
    </w:p>
    <w:p w14:paraId="187AFFE5" w14:textId="70EDD230" w:rsidR="00F46127" w:rsidRDefault="00DF5EDE" w:rsidP="0078008F">
      <w:pPr>
        <w:rPr>
          <w:rFonts w:eastAsia="SimSun" w:cs="Times New Roman"/>
          <w:szCs w:val="24"/>
          <w:lang w:eastAsia="zh-CN"/>
        </w:rPr>
      </w:pPr>
      <w:r>
        <w:rPr>
          <w:rFonts w:eastAsia="SimSun" w:cs="Times New Roman" w:hint="eastAsia"/>
          <w:szCs w:val="24"/>
          <w:lang w:eastAsia="zh-CN"/>
        </w:rPr>
        <w:t>Z.Y. and L.D</w:t>
      </w:r>
      <w:r w:rsidR="00987F6E">
        <w:rPr>
          <w:rFonts w:eastAsia="SimSun" w:cs="Times New Roman" w:hint="eastAsia"/>
          <w:szCs w:val="24"/>
          <w:lang w:eastAsia="zh-CN"/>
        </w:rPr>
        <w:t>.</w:t>
      </w:r>
      <w:r>
        <w:rPr>
          <w:rFonts w:eastAsia="SimSun" w:cs="Times New Roman" w:hint="eastAsia"/>
          <w:szCs w:val="24"/>
          <w:lang w:eastAsia="zh-CN"/>
        </w:rPr>
        <w:t xml:space="preserve"> were f</w:t>
      </w:r>
      <w:r w:rsidR="00DC26C0">
        <w:rPr>
          <w:rFonts w:eastAsia="SimSun" w:cs="Times New Roman" w:hint="eastAsia"/>
          <w:szCs w:val="24"/>
          <w:lang w:eastAsia="zh-CN"/>
        </w:rPr>
        <w:t>inancial</w:t>
      </w:r>
      <w:r>
        <w:rPr>
          <w:rFonts w:eastAsia="SimSun" w:cs="Times New Roman" w:hint="eastAsia"/>
          <w:szCs w:val="24"/>
          <w:lang w:eastAsia="zh-CN"/>
        </w:rPr>
        <w:t>ly</w:t>
      </w:r>
      <w:r w:rsidR="00DC26C0">
        <w:rPr>
          <w:rFonts w:eastAsia="SimSun" w:cs="Times New Roman" w:hint="eastAsia"/>
          <w:szCs w:val="24"/>
          <w:lang w:eastAsia="zh-CN"/>
        </w:rPr>
        <w:t xml:space="preserve"> support</w:t>
      </w:r>
      <w:r>
        <w:rPr>
          <w:rFonts w:eastAsia="SimSun" w:cs="Times New Roman" w:hint="eastAsia"/>
          <w:szCs w:val="24"/>
          <w:lang w:eastAsia="zh-CN"/>
        </w:rPr>
        <w:t xml:space="preserve">ed by the </w:t>
      </w:r>
      <w:r w:rsidR="00B642A0" w:rsidRPr="00B642A0">
        <w:rPr>
          <w:rFonts w:eastAsia="SimSun" w:cs="Times New Roman"/>
          <w:szCs w:val="24"/>
          <w:lang w:eastAsia="zh-CN"/>
        </w:rPr>
        <w:t>Shanghai Science and Technology Development Funds</w:t>
      </w:r>
      <w:r w:rsidR="00B642A0">
        <w:rPr>
          <w:rFonts w:eastAsia="SimSun" w:cs="Times New Roman" w:hint="eastAsia"/>
          <w:szCs w:val="24"/>
          <w:lang w:eastAsia="zh-CN"/>
        </w:rPr>
        <w:t xml:space="preserve"> (No. 23YF1416800)</w:t>
      </w:r>
      <w:r w:rsidR="00DC26C0">
        <w:rPr>
          <w:rFonts w:eastAsia="SimSun" w:cs="Times New Roman" w:hint="eastAsia"/>
          <w:szCs w:val="24"/>
          <w:lang w:eastAsia="zh-CN"/>
        </w:rPr>
        <w:t>.</w:t>
      </w:r>
    </w:p>
    <w:p w14:paraId="2E4E0B1C" w14:textId="77777777" w:rsidR="00035C5C" w:rsidRPr="00B642A0" w:rsidRDefault="00035C5C" w:rsidP="0078008F">
      <w:pPr>
        <w:rPr>
          <w:rFonts w:eastAsia="SimSun" w:cs="Times New Roman"/>
          <w:szCs w:val="24"/>
          <w:lang w:eastAsia="zh-CN"/>
        </w:rPr>
      </w:pPr>
    </w:p>
    <w:p w14:paraId="18BD3BCD" w14:textId="77777777" w:rsidR="0078008F" w:rsidRPr="00E12BC9" w:rsidRDefault="0078008F" w:rsidP="00E12BC9">
      <w:pPr>
        <w:pStyle w:val="Heading1"/>
        <w:rPr>
          <w:rFonts w:ascii="Times New Roman" w:hAnsi="Times New Roman" w:cs="Times New Roman"/>
          <w:b/>
        </w:rPr>
      </w:pPr>
      <w:r w:rsidRPr="00E12BC9">
        <w:rPr>
          <w:rFonts w:ascii="Times New Roman" w:hAnsi="Times New Roman" w:cs="Times New Roman"/>
          <w:b/>
        </w:rPr>
        <w:t>References</w:t>
      </w:r>
    </w:p>
    <w:p w14:paraId="135C0C32" w14:textId="3E2C9C4B" w:rsidR="00DC26C0" w:rsidRDefault="00DC26C0" w:rsidP="00DC26C0">
      <w:pPr>
        <w:ind w:left="617" w:hangingChars="257" w:hanging="617"/>
        <w:rPr>
          <w:rFonts w:eastAsia="SimSun" w:cs="Times New Roman"/>
          <w:szCs w:val="24"/>
          <w:lang w:eastAsia="zh-CN"/>
        </w:rPr>
      </w:pPr>
      <w:r w:rsidRPr="00DC26C0">
        <w:rPr>
          <w:rFonts w:eastAsia="SimSun" w:cs="Times New Roman"/>
          <w:szCs w:val="24"/>
          <w:lang w:eastAsia="zh-CN"/>
        </w:rPr>
        <w:t xml:space="preserve">Anderson, S. C., Ward, E. J., English, P. A., Barnett, L. A. K., &amp; Thorson, J. T. (2022). sdmTMB: An R Package for Fast, Flexible, and User-Friendly Generalized Linear Mixed Effects Models with Spatial and Spatiotemporal Random Fields. </w:t>
      </w:r>
    </w:p>
    <w:p w14:paraId="23A8279D" w14:textId="479384A4" w:rsidR="000734FB" w:rsidRPr="00DC26C0" w:rsidRDefault="000734FB" w:rsidP="00DC26C0">
      <w:pPr>
        <w:ind w:left="617" w:hangingChars="257" w:hanging="617"/>
        <w:rPr>
          <w:rFonts w:eastAsia="SimSun" w:cs="Times New Roman"/>
          <w:szCs w:val="24"/>
          <w:lang w:eastAsia="zh-CN"/>
        </w:rPr>
      </w:pPr>
      <w:r w:rsidRPr="000734FB">
        <w:rPr>
          <w:rFonts w:eastAsia="SimSun" w:cs="Times New Roman"/>
          <w:szCs w:val="24"/>
          <w:lang w:eastAsia="zh-CN"/>
        </w:rPr>
        <w:t>Cadigan</w:t>
      </w:r>
      <w:r>
        <w:rPr>
          <w:rFonts w:eastAsia="SimSun" w:cs="Times New Roman" w:hint="eastAsia"/>
          <w:szCs w:val="24"/>
          <w:lang w:eastAsia="zh-CN"/>
        </w:rPr>
        <w:t>.</w:t>
      </w:r>
      <w:r w:rsidRPr="000734FB">
        <w:rPr>
          <w:rFonts w:eastAsia="SimSun" w:cs="Times New Roman"/>
          <w:szCs w:val="24"/>
          <w:lang w:eastAsia="zh-CN"/>
        </w:rPr>
        <w:t xml:space="preserve"> N</w:t>
      </w:r>
      <w:r>
        <w:rPr>
          <w:rFonts w:eastAsia="SimSun" w:cs="Times New Roman" w:hint="eastAsia"/>
          <w:szCs w:val="24"/>
          <w:lang w:eastAsia="zh-CN"/>
        </w:rPr>
        <w:t xml:space="preserve">. </w:t>
      </w:r>
      <w:r w:rsidRPr="000734FB">
        <w:rPr>
          <w:rFonts w:eastAsia="SimSun" w:cs="Times New Roman"/>
          <w:szCs w:val="24"/>
          <w:lang w:eastAsia="zh-CN"/>
        </w:rPr>
        <w:t>G</w:t>
      </w:r>
      <w:r>
        <w:rPr>
          <w:rFonts w:eastAsia="SimSun" w:cs="Times New Roman" w:hint="eastAsia"/>
          <w:szCs w:val="24"/>
          <w:lang w:eastAsia="zh-CN"/>
        </w:rPr>
        <w:t xml:space="preserve">. &amp; </w:t>
      </w:r>
      <w:r w:rsidRPr="000734FB">
        <w:rPr>
          <w:rFonts w:eastAsia="SimSun" w:cs="Times New Roman"/>
          <w:szCs w:val="24"/>
          <w:lang w:eastAsia="zh-CN"/>
        </w:rPr>
        <w:t>Myers</w:t>
      </w:r>
      <w:r>
        <w:rPr>
          <w:rFonts w:eastAsia="SimSun" w:cs="Times New Roman" w:hint="eastAsia"/>
          <w:szCs w:val="24"/>
          <w:lang w:eastAsia="zh-CN"/>
        </w:rPr>
        <w:t>,</w:t>
      </w:r>
      <w:r w:rsidRPr="000734FB">
        <w:rPr>
          <w:rFonts w:eastAsia="SimSun" w:cs="Times New Roman"/>
          <w:szCs w:val="24"/>
          <w:lang w:eastAsia="zh-CN"/>
        </w:rPr>
        <w:t xml:space="preserve"> R</w:t>
      </w:r>
      <w:r>
        <w:rPr>
          <w:rFonts w:eastAsia="SimSun" w:cs="Times New Roman" w:hint="eastAsia"/>
          <w:szCs w:val="24"/>
          <w:lang w:eastAsia="zh-CN"/>
        </w:rPr>
        <w:t xml:space="preserve">. </w:t>
      </w:r>
      <w:r w:rsidRPr="000734FB">
        <w:rPr>
          <w:rFonts w:eastAsia="SimSun" w:cs="Times New Roman"/>
          <w:szCs w:val="24"/>
          <w:lang w:eastAsia="zh-CN"/>
        </w:rPr>
        <w:t>A</w:t>
      </w:r>
      <w:r>
        <w:rPr>
          <w:rFonts w:eastAsia="SimSun" w:cs="Times New Roman" w:hint="eastAsia"/>
          <w:szCs w:val="24"/>
          <w:lang w:eastAsia="zh-CN"/>
        </w:rPr>
        <w:t>.</w:t>
      </w:r>
      <w:r w:rsidRPr="000734FB">
        <w:rPr>
          <w:rFonts w:eastAsia="SimSun" w:cs="Times New Roman"/>
          <w:szCs w:val="24"/>
          <w:lang w:eastAsia="zh-CN"/>
        </w:rPr>
        <w:t xml:space="preserve"> (2001). A comparison of gamma and lognormal maximum likelihood estimators in a sequential population analysis. Canadian Journal of Fisheries and Aquatic Sciences, 58, 560–567.</w:t>
      </w:r>
    </w:p>
    <w:p w14:paraId="4D4CA6D1" w14:textId="17EE664A" w:rsidR="00DC26C0" w:rsidRPr="00DC26C0" w:rsidRDefault="00DC26C0" w:rsidP="00DC26C0">
      <w:pPr>
        <w:ind w:left="617" w:hangingChars="257" w:hanging="617"/>
        <w:rPr>
          <w:rFonts w:eastAsia="SimSun" w:cs="Times New Roman"/>
          <w:szCs w:val="24"/>
          <w:lang w:eastAsia="zh-CN"/>
        </w:rPr>
      </w:pPr>
      <w:r w:rsidRPr="00DC26C0">
        <w:rPr>
          <w:rFonts w:eastAsia="SimSun" w:cs="Times New Roman"/>
          <w:szCs w:val="24"/>
          <w:lang w:eastAsia="zh-CN"/>
        </w:rPr>
        <w:lastRenderedPageBreak/>
        <w:t>Chang, Y.</w:t>
      </w:r>
      <w:r w:rsidR="00863CFE">
        <w:rPr>
          <w:rFonts w:eastAsia="SimSun" w:cs="Times New Roman" w:hint="eastAsia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J., Lan, K.</w:t>
      </w:r>
      <w:r w:rsidR="005A4B29">
        <w:rPr>
          <w:rFonts w:eastAsia="SimSun" w:cs="Times New Roman" w:hint="eastAsia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W., Walsh, W. A., Hsu, J., &amp; Hsieh, C. (2018). Modelling the impacts of environmental variation on habitat suitability for Pacific saury in the Northwestern Pacific Ocean. Fisheries Oceanography, 28(3), 291–304.</w:t>
      </w:r>
    </w:p>
    <w:p w14:paraId="10A872CD" w14:textId="5074B0E0" w:rsidR="00DC26C0" w:rsidRPr="00DC26C0" w:rsidRDefault="00DC26C0" w:rsidP="00DC26C0">
      <w:pPr>
        <w:ind w:left="617" w:hangingChars="257" w:hanging="617"/>
        <w:rPr>
          <w:rFonts w:eastAsia="SimSun" w:cs="Times New Roman"/>
          <w:szCs w:val="24"/>
          <w:lang w:eastAsia="zh-CN"/>
        </w:rPr>
      </w:pPr>
      <w:r w:rsidRPr="00DC26C0">
        <w:rPr>
          <w:rFonts w:eastAsia="SimSun" w:cs="Times New Roman"/>
          <w:szCs w:val="24"/>
          <w:lang w:eastAsia="zh-CN"/>
        </w:rPr>
        <w:t xml:space="preserve">Fuji, T., Kurita, Y., Suyama, S., &amp; Ambe, D. (2021). Estimating the spawning ground of Pacific saury </w:t>
      </w:r>
      <w:r w:rsidRPr="00DC26C0">
        <w:rPr>
          <w:rFonts w:eastAsia="SimSun" w:cs="Times New Roman"/>
          <w:i/>
          <w:iCs/>
          <w:szCs w:val="24"/>
          <w:lang w:eastAsia="zh-CN"/>
        </w:rPr>
        <w:t>Cololabis saira</w:t>
      </w:r>
      <w:r w:rsidRPr="00DC26C0">
        <w:rPr>
          <w:rFonts w:eastAsia="SimSun" w:cs="Times New Roman"/>
          <w:szCs w:val="24"/>
          <w:lang w:eastAsia="zh-CN"/>
        </w:rPr>
        <w:t xml:space="preserve"> by using the distribution and geographical variation in maturation status of adult fish during the main spawning season. Fisheries Oceanography, 30(4), 382–396.</w:t>
      </w:r>
    </w:p>
    <w:p w14:paraId="2948D1E7" w14:textId="57304781" w:rsidR="00DC26C0" w:rsidRPr="00DC26C0" w:rsidRDefault="00DC26C0" w:rsidP="00DC26C0">
      <w:pPr>
        <w:ind w:left="617" w:hangingChars="257" w:hanging="617"/>
        <w:rPr>
          <w:rFonts w:eastAsia="SimSun" w:cs="Times New Roman"/>
          <w:szCs w:val="24"/>
          <w:lang w:eastAsia="zh-CN"/>
        </w:rPr>
      </w:pPr>
      <w:r w:rsidRPr="00DC26C0">
        <w:rPr>
          <w:rFonts w:eastAsia="SimSun" w:cs="Times New Roman"/>
          <w:szCs w:val="24"/>
          <w:lang w:eastAsia="zh-CN"/>
        </w:rPr>
        <w:t>Hashimoto, M., Suyama, S., Nakayama, S.</w:t>
      </w:r>
      <w:r w:rsidR="005A4B29">
        <w:rPr>
          <w:rFonts w:eastAsia="SimSun" w:cs="Times New Roman" w:hint="eastAsia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I., Fuji, T., Miyamoto, H., Naya, M., &amp; Kubota, H. (2023). Preliminary application of the VAST model in CPUE standardization for the Japanese fishery of Pacific saury.</w:t>
      </w:r>
      <w:r w:rsidR="005A4B29">
        <w:rPr>
          <w:rFonts w:eastAsia="SimSun" w:cs="Times New Roman" w:hint="eastAsia"/>
          <w:szCs w:val="24"/>
          <w:lang w:eastAsia="zh-CN"/>
        </w:rPr>
        <w:t xml:space="preserve"> </w:t>
      </w:r>
      <w:r w:rsidR="005A4B29" w:rsidRPr="005A4B29">
        <w:rPr>
          <w:rFonts w:eastAsia="SimSun" w:cs="Times New Roman"/>
          <w:szCs w:val="24"/>
          <w:lang w:eastAsia="zh-CN"/>
        </w:rPr>
        <w:t>NPFC-2023-SSC PS11-WP07</w:t>
      </w:r>
      <w:r w:rsidR="005A4B29">
        <w:rPr>
          <w:rFonts w:eastAsia="SimSun" w:cs="Times New Roman" w:hint="eastAsia"/>
          <w:szCs w:val="24"/>
          <w:lang w:eastAsia="zh-CN"/>
        </w:rPr>
        <w:t>.</w:t>
      </w:r>
    </w:p>
    <w:p w14:paraId="69A963EE" w14:textId="7234022B" w:rsidR="00DC26C0" w:rsidRPr="00DC26C0" w:rsidRDefault="00DC26C0" w:rsidP="00DC26C0">
      <w:pPr>
        <w:ind w:left="617" w:hangingChars="257" w:hanging="617"/>
        <w:rPr>
          <w:rFonts w:eastAsia="SimSun" w:cs="Times New Roman"/>
          <w:szCs w:val="24"/>
          <w:lang w:eastAsia="zh-CN"/>
        </w:rPr>
      </w:pPr>
      <w:r w:rsidRPr="00DC26C0">
        <w:rPr>
          <w:rFonts w:eastAsia="SimSun" w:cs="Times New Roman"/>
          <w:szCs w:val="24"/>
          <w:lang w:eastAsia="zh-CN"/>
        </w:rPr>
        <w:t>Hsu, J., Chang, Y.</w:t>
      </w:r>
      <w:r w:rsidR="005A4B29">
        <w:rPr>
          <w:rFonts w:eastAsia="SimSun" w:cs="Times New Roman" w:hint="eastAsia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J., &amp; Kitakado, T. (2024). Joint CPUE standardization of the Pacific saury in the Northwest Pacific Ocean by using the spatio-temporal modelling approach.</w:t>
      </w:r>
      <w:r w:rsidR="005A4B29">
        <w:rPr>
          <w:rFonts w:eastAsia="SimSun" w:cs="Times New Roman" w:hint="eastAsia"/>
          <w:szCs w:val="24"/>
          <w:lang w:eastAsia="zh-CN"/>
        </w:rPr>
        <w:t xml:space="preserve"> </w:t>
      </w:r>
      <w:r w:rsidR="005A4B29" w:rsidRPr="005A4B29">
        <w:rPr>
          <w:rFonts w:eastAsia="SimSun" w:cs="Times New Roman"/>
          <w:szCs w:val="24"/>
          <w:lang w:eastAsia="zh-CN"/>
        </w:rPr>
        <w:t>NPFC-2024-SSC PS13-WP09</w:t>
      </w:r>
      <w:r w:rsidR="005A4B29">
        <w:rPr>
          <w:rFonts w:eastAsia="SimSun" w:cs="Times New Roman" w:hint="eastAsia"/>
          <w:szCs w:val="24"/>
          <w:lang w:eastAsia="zh-CN"/>
        </w:rPr>
        <w:t>.</w:t>
      </w:r>
    </w:p>
    <w:p w14:paraId="226B9993" w14:textId="4182DD9A" w:rsidR="00DC26C0" w:rsidRPr="00DC26C0" w:rsidRDefault="00DC26C0" w:rsidP="00DC26C0">
      <w:pPr>
        <w:ind w:left="617" w:hangingChars="257" w:hanging="617"/>
        <w:rPr>
          <w:rFonts w:eastAsia="SimSun" w:cs="Times New Roman"/>
          <w:szCs w:val="24"/>
          <w:lang w:eastAsia="zh-CN"/>
        </w:rPr>
      </w:pPr>
      <w:r w:rsidRPr="00DC26C0">
        <w:rPr>
          <w:rFonts w:eastAsia="SimSun" w:cs="Times New Roman"/>
          <w:szCs w:val="24"/>
          <w:lang w:eastAsia="zh-CN"/>
        </w:rPr>
        <w:t>Hua, C.</w:t>
      </w:r>
      <w:r w:rsidR="00863CFE">
        <w:rPr>
          <w:rFonts w:eastAsia="SimSun" w:cs="Times New Roman" w:hint="eastAsia"/>
          <w:szCs w:val="24"/>
          <w:lang w:eastAsia="zh-CN"/>
        </w:rPr>
        <w:t xml:space="preserve"> X.</w:t>
      </w:r>
      <w:r w:rsidRPr="00DC26C0">
        <w:rPr>
          <w:rFonts w:eastAsia="SimSun" w:cs="Times New Roman"/>
          <w:szCs w:val="24"/>
          <w:lang w:eastAsia="zh-CN"/>
        </w:rPr>
        <w:t>, Li, F., Zhu, Q., Zhu, G.</w:t>
      </w:r>
      <w:r w:rsidR="00863CFE">
        <w:rPr>
          <w:rFonts w:eastAsia="SimSun" w:cs="Times New Roman" w:hint="eastAsia"/>
          <w:szCs w:val="24"/>
          <w:lang w:eastAsia="zh-CN"/>
        </w:rPr>
        <w:t xml:space="preserve"> P.</w:t>
      </w:r>
      <w:r w:rsidRPr="00DC26C0">
        <w:rPr>
          <w:rFonts w:eastAsia="SimSun" w:cs="Times New Roman"/>
          <w:szCs w:val="24"/>
          <w:lang w:eastAsia="zh-CN"/>
        </w:rPr>
        <w:t>, &amp; Meng, L</w:t>
      </w:r>
      <w:r w:rsidR="00863CFE">
        <w:rPr>
          <w:rFonts w:eastAsia="SimSun" w:cs="Times New Roman" w:hint="eastAsia"/>
          <w:szCs w:val="24"/>
          <w:lang w:eastAsia="zh-CN"/>
        </w:rPr>
        <w:t>. W</w:t>
      </w:r>
      <w:r w:rsidRPr="00DC26C0">
        <w:rPr>
          <w:rFonts w:eastAsia="SimSun" w:cs="Times New Roman"/>
          <w:szCs w:val="24"/>
          <w:lang w:eastAsia="zh-CN"/>
        </w:rPr>
        <w:t>. (2020). Habitat suitability of Pacific saury (</w:t>
      </w:r>
      <w:r w:rsidRPr="00DC26C0">
        <w:rPr>
          <w:rFonts w:eastAsia="SimSun" w:cs="Times New Roman"/>
          <w:i/>
          <w:iCs/>
          <w:szCs w:val="24"/>
          <w:lang w:eastAsia="zh-CN"/>
        </w:rPr>
        <w:t>Cololabis saira</w:t>
      </w:r>
      <w:r w:rsidRPr="00DC26C0">
        <w:rPr>
          <w:rFonts w:eastAsia="SimSun" w:cs="Times New Roman"/>
          <w:szCs w:val="24"/>
          <w:lang w:eastAsia="zh-CN"/>
        </w:rPr>
        <w:t xml:space="preserve">) based on a yield-density model and weighted analysis. Fisheries Research, 221, 105408. </w:t>
      </w:r>
    </w:p>
    <w:p w14:paraId="14EF5666" w14:textId="6C86E860" w:rsidR="00DC26C0" w:rsidRPr="00DC26C0" w:rsidRDefault="00DC26C0" w:rsidP="00DC26C0">
      <w:pPr>
        <w:ind w:left="617" w:hangingChars="257" w:hanging="617"/>
        <w:rPr>
          <w:rFonts w:eastAsia="SimSun" w:cs="Times New Roman"/>
          <w:szCs w:val="24"/>
          <w:lang w:eastAsia="zh-CN"/>
        </w:rPr>
      </w:pPr>
      <w:r w:rsidRPr="00DC26C0">
        <w:rPr>
          <w:rFonts w:eastAsia="SimSun" w:cs="Times New Roman"/>
          <w:szCs w:val="24"/>
          <w:lang w:eastAsia="zh-CN"/>
        </w:rPr>
        <w:t>Liu, S.</w:t>
      </w:r>
      <w:r w:rsidR="004E74C6">
        <w:rPr>
          <w:rFonts w:eastAsia="SimSun" w:cs="Times New Roman" w:hint="eastAsia"/>
          <w:szCs w:val="24"/>
          <w:lang w:eastAsia="zh-CN"/>
        </w:rPr>
        <w:t xml:space="preserve"> G.</w:t>
      </w:r>
      <w:r w:rsidRPr="00DC26C0">
        <w:rPr>
          <w:rFonts w:eastAsia="SimSun" w:cs="Times New Roman"/>
          <w:szCs w:val="24"/>
          <w:lang w:eastAsia="zh-CN"/>
        </w:rPr>
        <w:t>, Liu, Y., Li, J.</w:t>
      </w:r>
      <w:r w:rsidR="004E74C6">
        <w:rPr>
          <w:rFonts w:eastAsia="SimSun" w:cs="Times New Roman" w:hint="eastAsia"/>
          <w:szCs w:val="24"/>
          <w:lang w:eastAsia="zh-CN"/>
        </w:rPr>
        <w:t xml:space="preserve"> C.</w:t>
      </w:r>
      <w:r w:rsidRPr="00DC26C0">
        <w:rPr>
          <w:rFonts w:eastAsia="SimSun" w:cs="Times New Roman"/>
          <w:szCs w:val="24"/>
          <w:lang w:eastAsia="zh-CN"/>
        </w:rPr>
        <w:t>, Cao, C., Tian, H., Li, W.</w:t>
      </w:r>
      <w:r w:rsidR="004E74C6">
        <w:rPr>
          <w:rFonts w:eastAsia="SimSun" w:cs="Times New Roman" w:hint="eastAsia"/>
          <w:szCs w:val="24"/>
          <w:lang w:eastAsia="zh-CN"/>
        </w:rPr>
        <w:t xml:space="preserve"> J.</w:t>
      </w:r>
      <w:r w:rsidRPr="00DC26C0">
        <w:rPr>
          <w:rFonts w:eastAsia="SimSun" w:cs="Times New Roman"/>
          <w:szCs w:val="24"/>
          <w:lang w:eastAsia="zh-CN"/>
        </w:rPr>
        <w:t>, Tian, Y.</w:t>
      </w:r>
      <w:r w:rsidR="004E74C6">
        <w:rPr>
          <w:rFonts w:eastAsia="SimSun" w:cs="Times New Roman" w:hint="eastAsia"/>
          <w:szCs w:val="24"/>
          <w:lang w:eastAsia="zh-CN"/>
        </w:rPr>
        <w:t xml:space="preserve"> J.</w:t>
      </w:r>
      <w:r w:rsidRPr="00DC26C0">
        <w:rPr>
          <w:rFonts w:eastAsia="SimSun" w:cs="Times New Roman"/>
          <w:szCs w:val="24"/>
          <w:lang w:eastAsia="zh-CN"/>
        </w:rPr>
        <w:t>, Watanabe, Y., Lin, L.</w:t>
      </w:r>
      <w:r w:rsidR="004E74C6">
        <w:rPr>
          <w:rFonts w:eastAsia="SimSun" w:cs="Times New Roman" w:hint="eastAsia"/>
          <w:szCs w:val="24"/>
          <w:lang w:eastAsia="zh-CN"/>
        </w:rPr>
        <w:t xml:space="preserve"> S.</w:t>
      </w:r>
      <w:r w:rsidRPr="00DC26C0">
        <w:rPr>
          <w:rFonts w:eastAsia="SimSun" w:cs="Times New Roman"/>
          <w:szCs w:val="24"/>
          <w:lang w:eastAsia="zh-CN"/>
        </w:rPr>
        <w:t>, &amp; Li, Y. (2022). Effects of oceanographic environment on the distribution and migration of Pacific saury (</w:t>
      </w:r>
      <w:r w:rsidRPr="00DC26C0">
        <w:rPr>
          <w:rFonts w:eastAsia="SimSun" w:cs="Times New Roman"/>
          <w:i/>
          <w:iCs/>
          <w:szCs w:val="24"/>
          <w:lang w:eastAsia="zh-CN"/>
        </w:rPr>
        <w:t>Cololabis saira</w:t>
      </w:r>
      <w:r w:rsidRPr="00DC26C0">
        <w:rPr>
          <w:rFonts w:eastAsia="SimSun" w:cs="Times New Roman"/>
          <w:szCs w:val="24"/>
          <w:lang w:eastAsia="zh-CN"/>
        </w:rPr>
        <w:t xml:space="preserve">) during main fishing season. Scientific Reports, 12(1), Article 1. </w:t>
      </w:r>
    </w:p>
    <w:p w14:paraId="3CD25129" w14:textId="47C787A0" w:rsidR="00DC26C0" w:rsidRPr="00DC26C0" w:rsidRDefault="00DC26C0" w:rsidP="00DC26C0">
      <w:pPr>
        <w:ind w:left="617" w:hangingChars="257" w:hanging="617"/>
        <w:rPr>
          <w:rFonts w:eastAsia="SimSun" w:cs="Times New Roman"/>
          <w:szCs w:val="24"/>
          <w:lang w:eastAsia="zh-CN"/>
        </w:rPr>
      </w:pPr>
      <w:r w:rsidRPr="00DC26C0">
        <w:rPr>
          <w:rFonts w:eastAsia="SimSun" w:cs="Times New Roman"/>
          <w:szCs w:val="24"/>
          <w:lang w:eastAsia="zh-CN"/>
        </w:rPr>
        <w:t>Luo, N., Guo, Y., Chou, J.</w:t>
      </w:r>
      <w:r w:rsidR="004E74C6">
        <w:rPr>
          <w:rFonts w:eastAsia="SimSun" w:cs="Times New Roman" w:hint="eastAsia"/>
          <w:szCs w:val="24"/>
          <w:lang w:eastAsia="zh-CN"/>
        </w:rPr>
        <w:t xml:space="preserve"> M.</w:t>
      </w:r>
      <w:r w:rsidRPr="00DC26C0">
        <w:rPr>
          <w:rFonts w:eastAsia="SimSun" w:cs="Times New Roman"/>
          <w:szCs w:val="24"/>
          <w:lang w:eastAsia="zh-CN"/>
        </w:rPr>
        <w:t>, &amp; Gao, Z.</w:t>
      </w:r>
      <w:r w:rsidR="004E74C6">
        <w:rPr>
          <w:rFonts w:eastAsia="SimSun" w:cs="Times New Roman" w:hint="eastAsia"/>
          <w:szCs w:val="24"/>
          <w:lang w:eastAsia="zh-CN"/>
        </w:rPr>
        <w:t xml:space="preserve"> B.</w:t>
      </w:r>
      <w:r w:rsidRPr="00DC26C0">
        <w:rPr>
          <w:rFonts w:eastAsia="SimSun" w:cs="Times New Roman"/>
          <w:szCs w:val="24"/>
          <w:lang w:eastAsia="zh-CN"/>
        </w:rPr>
        <w:t xml:space="preserve"> (2022). Added value of CMIP6 models over CMIP5 models in simulating the climatological precipitation extremes in China. </w:t>
      </w:r>
      <w:r w:rsidR="0079357B" w:rsidRPr="00DC26C0">
        <w:rPr>
          <w:rFonts w:eastAsia="SimSun" w:cs="Times New Roman"/>
          <w:szCs w:val="24"/>
          <w:lang w:eastAsia="zh-CN"/>
        </w:rPr>
        <w:t xml:space="preserve">International Journal </w:t>
      </w:r>
      <w:r w:rsidR="0079357B">
        <w:rPr>
          <w:rFonts w:eastAsia="SimSun" w:cs="Times New Roman" w:hint="eastAsia"/>
          <w:szCs w:val="24"/>
          <w:lang w:eastAsia="zh-CN"/>
        </w:rPr>
        <w:t>o</w:t>
      </w:r>
      <w:r w:rsidR="0079357B" w:rsidRPr="00DC26C0">
        <w:rPr>
          <w:rFonts w:eastAsia="SimSun" w:cs="Times New Roman"/>
          <w:szCs w:val="24"/>
          <w:lang w:eastAsia="zh-CN"/>
        </w:rPr>
        <w:t>f Climatology</w:t>
      </w:r>
      <w:r w:rsidRPr="00DC26C0">
        <w:rPr>
          <w:rFonts w:eastAsia="SimSun" w:cs="Times New Roman"/>
          <w:szCs w:val="24"/>
          <w:lang w:eastAsia="zh-CN"/>
        </w:rPr>
        <w:t xml:space="preserve">, 42(2), 1148–1164. </w:t>
      </w:r>
    </w:p>
    <w:p w14:paraId="674D129A" w14:textId="7F775666" w:rsidR="00BE0411" w:rsidRDefault="00DC26C0" w:rsidP="00DC26C0">
      <w:pPr>
        <w:ind w:left="617" w:hangingChars="257" w:hanging="617"/>
        <w:rPr>
          <w:rFonts w:eastAsia="SimSun" w:cs="Times New Roman"/>
          <w:szCs w:val="24"/>
          <w:lang w:eastAsia="zh-CN"/>
        </w:rPr>
      </w:pPr>
      <w:r w:rsidRPr="00DC26C0">
        <w:rPr>
          <w:rFonts w:eastAsia="SimSun" w:cs="Times New Roman"/>
          <w:szCs w:val="24"/>
          <w:lang w:eastAsia="zh-CN"/>
        </w:rPr>
        <w:t>Tseng, C.</w:t>
      </w:r>
      <w:r w:rsidR="004E74C6">
        <w:rPr>
          <w:rFonts w:eastAsia="SimSun" w:cs="Times New Roman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T., Su, N.</w:t>
      </w:r>
      <w:r w:rsidR="004E74C6">
        <w:rPr>
          <w:rFonts w:eastAsia="SimSun" w:cs="Times New Roman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J., Sun, C.</w:t>
      </w:r>
      <w:r w:rsidR="004E74C6">
        <w:rPr>
          <w:rFonts w:eastAsia="SimSun" w:cs="Times New Roman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L., Punt, A. E., Yeh, S.</w:t>
      </w:r>
      <w:r w:rsidR="004E74C6">
        <w:rPr>
          <w:rFonts w:eastAsia="SimSun" w:cs="Times New Roman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Z., Liu, D.</w:t>
      </w:r>
      <w:r w:rsidR="004E74C6">
        <w:rPr>
          <w:rFonts w:eastAsia="SimSun" w:cs="Times New Roman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C., &amp; Su, W.</w:t>
      </w:r>
      <w:r w:rsidR="004E74C6">
        <w:rPr>
          <w:rFonts w:eastAsia="SimSun" w:cs="Times New Roman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C. (2013). Spatial and temporal variability of the Pacific saury (</w:t>
      </w:r>
      <w:r w:rsidRPr="00DC26C0">
        <w:rPr>
          <w:rFonts w:eastAsia="SimSun" w:cs="Times New Roman"/>
          <w:i/>
          <w:iCs/>
          <w:szCs w:val="24"/>
          <w:lang w:eastAsia="zh-CN"/>
        </w:rPr>
        <w:t>Cololabis saira</w:t>
      </w:r>
      <w:r w:rsidRPr="00DC26C0">
        <w:rPr>
          <w:rFonts w:eastAsia="SimSun" w:cs="Times New Roman"/>
          <w:szCs w:val="24"/>
          <w:lang w:eastAsia="zh-CN"/>
        </w:rPr>
        <w:t>) distribution in the northwestern Pacific</w:t>
      </w:r>
      <w:r>
        <w:rPr>
          <w:rFonts w:eastAsia="SimSun" w:cs="Times New Roman" w:hint="eastAsia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Ocean.</w:t>
      </w:r>
      <w:r>
        <w:rPr>
          <w:rFonts w:eastAsia="SimSun" w:cs="Times New Roman" w:hint="eastAsia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ICES Journal</w:t>
      </w:r>
      <w:r>
        <w:rPr>
          <w:rFonts w:eastAsia="SimSun" w:cs="Times New Roman" w:hint="eastAsia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of</w:t>
      </w:r>
      <w:r>
        <w:rPr>
          <w:rFonts w:eastAsia="SimSun" w:cs="Times New Roman" w:hint="eastAsia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Marine</w:t>
      </w:r>
      <w:r>
        <w:rPr>
          <w:rFonts w:eastAsia="SimSun" w:cs="Times New Roman" w:hint="eastAsia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Science,</w:t>
      </w:r>
      <w:r>
        <w:rPr>
          <w:rFonts w:eastAsia="SimSun" w:cs="Times New Roman" w:hint="eastAsia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70(5),</w:t>
      </w:r>
      <w:r>
        <w:rPr>
          <w:rFonts w:eastAsia="SimSun" w:cs="Times New Roman" w:hint="eastAsia"/>
          <w:szCs w:val="24"/>
          <w:lang w:eastAsia="zh-CN"/>
        </w:rPr>
        <w:t xml:space="preserve"> </w:t>
      </w:r>
      <w:r w:rsidRPr="00DC26C0">
        <w:rPr>
          <w:rFonts w:eastAsia="SimSun" w:cs="Times New Roman"/>
          <w:szCs w:val="24"/>
          <w:lang w:eastAsia="zh-CN"/>
        </w:rPr>
        <w:t>991</w:t>
      </w:r>
      <w:r>
        <w:rPr>
          <w:rFonts w:eastAsia="SimSun" w:cs="Times New Roman" w:hint="eastAsia"/>
          <w:szCs w:val="24"/>
          <w:lang w:eastAsia="zh-CN"/>
        </w:rPr>
        <w:t>-</w:t>
      </w:r>
      <w:r w:rsidRPr="00DC26C0">
        <w:rPr>
          <w:rFonts w:eastAsia="SimSun" w:cs="Times New Roman"/>
          <w:szCs w:val="24"/>
          <w:lang w:eastAsia="zh-CN"/>
        </w:rPr>
        <w:t xml:space="preserve">999. </w:t>
      </w:r>
    </w:p>
    <w:p w14:paraId="07F30425" w14:textId="10F2A549" w:rsidR="00C40777" w:rsidRDefault="00892CC0" w:rsidP="00892CC0">
      <w:pPr>
        <w:widowControl/>
        <w:jc w:val="left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br w:type="page"/>
      </w:r>
    </w:p>
    <w:p w14:paraId="07CB942A" w14:textId="55A71458" w:rsidR="00C40777" w:rsidRDefault="00C40777" w:rsidP="00DC26C0">
      <w:pPr>
        <w:ind w:left="619" w:hangingChars="257" w:hanging="619"/>
        <w:rPr>
          <w:rFonts w:eastAsia="SimSun" w:cs="Times New Roman"/>
          <w:b/>
          <w:bCs/>
          <w:szCs w:val="24"/>
          <w:lang w:eastAsia="zh-CN"/>
        </w:rPr>
      </w:pPr>
      <w:r w:rsidRPr="00C40777">
        <w:rPr>
          <w:rFonts w:eastAsia="SimSun" w:cs="Times New Roman" w:hint="eastAsia"/>
          <w:b/>
          <w:bCs/>
          <w:szCs w:val="24"/>
          <w:lang w:eastAsia="zh-CN"/>
        </w:rPr>
        <w:lastRenderedPageBreak/>
        <w:t>Tables and Figures</w:t>
      </w:r>
    </w:p>
    <w:p w14:paraId="4F932A67" w14:textId="77777777" w:rsidR="00E12BC9" w:rsidRPr="00C40777" w:rsidRDefault="00E12BC9" w:rsidP="00DC26C0">
      <w:pPr>
        <w:ind w:left="619" w:hangingChars="257" w:hanging="619"/>
        <w:rPr>
          <w:rFonts w:eastAsia="SimSun" w:cs="Times New Roman"/>
          <w:b/>
          <w:bCs/>
          <w:szCs w:val="24"/>
          <w:lang w:eastAsia="zh-CN"/>
        </w:rPr>
      </w:pPr>
    </w:p>
    <w:p w14:paraId="19AA9ABF" w14:textId="77777777" w:rsidR="00C40777" w:rsidRPr="00C40777" w:rsidRDefault="00C40777" w:rsidP="00C40777">
      <w:pPr>
        <w:pStyle w:val="Caption"/>
        <w:keepNext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Ref181225877"/>
      <w:r w:rsidRPr="00C40777">
        <w:rPr>
          <w:rFonts w:ascii="Times New Roman" w:hAnsi="Times New Roman" w:cs="Times New Roman"/>
          <w:sz w:val="24"/>
          <w:szCs w:val="24"/>
        </w:rPr>
        <w:t xml:space="preserve">Table </w:t>
      </w:r>
      <w:r w:rsidRPr="00C40777">
        <w:rPr>
          <w:rFonts w:ascii="Times New Roman" w:hAnsi="Times New Roman" w:cs="Times New Roman"/>
          <w:sz w:val="24"/>
          <w:szCs w:val="24"/>
        </w:rPr>
        <w:fldChar w:fldCharType="begin"/>
      </w:r>
      <w:r w:rsidRPr="00C40777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C40777">
        <w:rPr>
          <w:rFonts w:ascii="Times New Roman" w:hAnsi="Times New Roman" w:cs="Times New Roman"/>
          <w:sz w:val="24"/>
          <w:szCs w:val="24"/>
        </w:rPr>
        <w:fldChar w:fldCharType="separate"/>
      </w:r>
      <w:r w:rsidRPr="00C40777">
        <w:rPr>
          <w:rFonts w:ascii="Times New Roman" w:hAnsi="Times New Roman" w:cs="Times New Roman"/>
          <w:noProof/>
          <w:sz w:val="24"/>
          <w:szCs w:val="24"/>
        </w:rPr>
        <w:t>1</w:t>
      </w:r>
      <w:r w:rsidRPr="00C40777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  <w:r w:rsidRPr="00C4077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40777">
        <w:rPr>
          <w:rFonts w:ascii="Times New Roman" w:hAnsi="Times New Roman" w:cs="Times New Roman"/>
          <w:sz w:val="24"/>
          <w:szCs w:val="24"/>
        </w:rPr>
        <w:t>Summary of explanatory variables used in sdmTMB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35"/>
        <w:gridCol w:w="2483"/>
        <w:gridCol w:w="4081"/>
        <w:gridCol w:w="708"/>
      </w:tblGrid>
      <w:tr w:rsidR="00C40777" w:rsidRPr="00C40777" w14:paraId="47C5B29A" w14:textId="77777777" w:rsidTr="005A4B29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ED2DD8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b/>
                <w:bCs/>
                <w:szCs w:val="24"/>
              </w:rPr>
              <w:t>Variables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0482B3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b/>
                <w:bCs/>
                <w:szCs w:val="24"/>
              </w:rPr>
              <w:t>Number of categories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16CE97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b/>
                <w:bCs/>
                <w:szCs w:val="24"/>
              </w:rPr>
              <w:t>Detail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004E3A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b/>
                <w:bCs/>
                <w:szCs w:val="24"/>
              </w:rPr>
              <w:t>VIF</w:t>
            </w:r>
          </w:p>
        </w:tc>
      </w:tr>
      <w:tr w:rsidR="00C40777" w:rsidRPr="00C40777" w14:paraId="613E8445" w14:textId="77777777" w:rsidTr="005A4B29">
        <w:trPr>
          <w:trHeight w:val="20"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61AC3E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szCs w:val="24"/>
              </w:rPr>
              <w:t>Year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198862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920AD8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szCs w:val="24"/>
              </w:rPr>
              <w:t>2013-2022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B6C208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40777" w:rsidRPr="00C40777" w14:paraId="0ED657EB" w14:textId="77777777" w:rsidTr="005A4B29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654354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szCs w:val="24"/>
              </w:rPr>
              <w:t>Month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D4B572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41BEA4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szCs w:val="24"/>
              </w:rPr>
              <w:t>June-November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3B6674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40777" w:rsidRPr="00C40777" w14:paraId="1C9A3A58" w14:textId="77777777" w:rsidTr="005A4B29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F79BE0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szCs w:val="24"/>
              </w:rPr>
              <w:t>Spatial knots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23C17B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C2751C" w14:textId="23D2A6DB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szCs w:val="24"/>
              </w:rPr>
              <w:t>36.5°N</w:t>
            </w:r>
            <w:r w:rsidR="00C37860">
              <w:rPr>
                <w:rFonts w:cs="Times New Roman"/>
                <w:szCs w:val="24"/>
              </w:rPr>
              <w:t>-</w:t>
            </w:r>
            <w:r w:rsidRPr="00C40777">
              <w:rPr>
                <w:rFonts w:cs="Times New Roman"/>
                <w:szCs w:val="24"/>
              </w:rPr>
              <w:t>50.5°N, 145.5°E</w:t>
            </w:r>
            <w:r w:rsidR="00C37860">
              <w:rPr>
                <w:rFonts w:cs="Times New Roman"/>
                <w:szCs w:val="24"/>
              </w:rPr>
              <w:t>-</w:t>
            </w:r>
            <w:r w:rsidRPr="00C40777">
              <w:rPr>
                <w:rFonts w:cs="Times New Roman"/>
                <w:szCs w:val="24"/>
              </w:rPr>
              <w:t>175.5°E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137C75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40777" w:rsidRPr="00C40777" w14:paraId="53F35B67" w14:textId="77777777" w:rsidTr="005A4B29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BD1164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szCs w:val="24"/>
              </w:rPr>
              <w:t>SST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5117D8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0CB69A" w14:textId="40AA986E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szCs w:val="24"/>
                <w:lang w:val="fr-FR"/>
              </w:rPr>
              <w:t>Continuous variable (</w:t>
            </w:r>
            <w:r w:rsidRPr="00C40777">
              <w:rPr>
                <w:rFonts w:cs="Times New Roman" w:hint="eastAsia"/>
                <w:szCs w:val="24"/>
                <w:lang w:val="fr-FR"/>
              </w:rPr>
              <w:t>8</w:t>
            </w:r>
            <w:r w:rsidR="00E8509E">
              <w:rPr>
                <w:rFonts w:eastAsia="SimSun" w:cs="Times New Roman" w:hint="eastAsia"/>
                <w:szCs w:val="24"/>
                <w:lang w:val="fr-FR" w:eastAsia="zh-CN"/>
              </w:rPr>
              <w:t xml:space="preserve"> </w:t>
            </w:r>
            <w:r w:rsidRPr="00C40777">
              <w:rPr>
                <w:rFonts w:cs="Times New Roman"/>
                <w:szCs w:val="24"/>
              </w:rPr>
              <w:t>-</w:t>
            </w:r>
            <w:r w:rsidR="00E8509E">
              <w:rPr>
                <w:rFonts w:eastAsia="SimSun" w:cs="Times New Roman" w:hint="eastAsia"/>
                <w:szCs w:val="24"/>
                <w:lang w:eastAsia="zh-CN"/>
              </w:rPr>
              <w:t xml:space="preserve"> </w:t>
            </w:r>
            <w:r w:rsidRPr="00C40777">
              <w:rPr>
                <w:rFonts w:cs="Times New Roman"/>
                <w:szCs w:val="24"/>
              </w:rPr>
              <w:t>2</w:t>
            </w:r>
            <w:r w:rsidRPr="00C40777">
              <w:rPr>
                <w:rFonts w:cs="Times New Roman" w:hint="eastAsia"/>
                <w:szCs w:val="24"/>
              </w:rPr>
              <w:t>0</w:t>
            </w:r>
            <w:r w:rsidRPr="00C40777">
              <w:rPr>
                <w:rFonts w:cs="Times New Roman"/>
                <w:szCs w:val="24"/>
              </w:rPr>
              <w:t>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C5F275" w14:textId="5007BC3F" w:rsidR="00C40777" w:rsidRPr="00E8509E" w:rsidRDefault="00C40777" w:rsidP="005A4B29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C40777">
              <w:rPr>
                <w:rFonts w:cs="Times New Roman" w:hint="eastAsia"/>
                <w:szCs w:val="24"/>
              </w:rPr>
              <w:t>1.</w:t>
            </w:r>
            <w:r w:rsidR="00E8509E">
              <w:rPr>
                <w:rFonts w:eastAsia="SimSun" w:cs="Times New Roman" w:hint="eastAsia"/>
                <w:szCs w:val="24"/>
                <w:lang w:eastAsia="zh-CN"/>
              </w:rPr>
              <w:t>01</w:t>
            </w:r>
          </w:p>
        </w:tc>
      </w:tr>
      <w:tr w:rsidR="00C40777" w:rsidRPr="00E8509E" w14:paraId="2EBC6F0F" w14:textId="77777777" w:rsidTr="005A4B29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9FDBE2" w14:textId="13B22629" w:rsidR="00C40777" w:rsidRPr="00C40777" w:rsidRDefault="00E8509E" w:rsidP="005A4B29">
            <w:pPr>
              <w:jc w:val="center"/>
              <w:rPr>
                <w:rFonts w:cs="Times New Roman"/>
                <w:szCs w:val="24"/>
              </w:rPr>
            </w:pPr>
            <w:r w:rsidRPr="00E8509E">
              <w:rPr>
                <w:rFonts w:cs="Times New Roman" w:hint="eastAsia"/>
                <w:szCs w:val="24"/>
              </w:rPr>
              <w:t>MLD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C35E2C" w14:textId="77777777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007535" w14:textId="4C828CF0" w:rsidR="00C40777" w:rsidRPr="00C40777" w:rsidRDefault="00C40777" w:rsidP="005A4B29">
            <w:pPr>
              <w:jc w:val="center"/>
              <w:rPr>
                <w:rFonts w:cs="Times New Roman"/>
                <w:szCs w:val="24"/>
              </w:rPr>
            </w:pPr>
            <w:r w:rsidRPr="00E8509E">
              <w:rPr>
                <w:rFonts w:cs="Times New Roman"/>
                <w:szCs w:val="24"/>
              </w:rPr>
              <w:t>Continuous variable (</w:t>
            </w:r>
            <w:r w:rsidR="00E8509E">
              <w:rPr>
                <w:rFonts w:eastAsia="SimSun" w:cs="Times New Roman" w:hint="eastAsia"/>
                <w:szCs w:val="24"/>
                <w:lang w:eastAsia="zh-CN"/>
              </w:rPr>
              <w:t>10.54 - 61.56 cm</w:t>
            </w:r>
            <w:r w:rsidRPr="00C40777">
              <w:rPr>
                <w:rFonts w:cs="Times New Roman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9D4712" w14:textId="59AEEB3F" w:rsidR="00C40777" w:rsidRPr="00E8509E" w:rsidRDefault="00C40777" w:rsidP="005A4B29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C40777">
              <w:rPr>
                <w:rFonts w:cs="Times New Roman" w:hint="eastAsia"/>
                <w:szCs w:val="24"/>
              </w:rPr>
              <w:t>1.</w:t>
            </w:r>
            <w:r w:rsidR="00E8509E">
              <w:rPr>
                <w:rFonts w:eastAsia="SimSun" w:cs="Times New Roman" w:hint="eastAsia"/>
                <w:szCs w:val="24"/>
                <w:lang w:eastAsia="zh-CN"/>
              </w:rPr>
              <w:t>01</w:t>
            </w:r>
          </w:p>
        </w:tc>
      </w:tr>
    </w:tbl>
    <w:p w14:paraId="0DFD4D0C" w14:textId="77777777" w:rsidR="00C40777" w:rsidRPr="00C40777" w:rsidRDefault="00C40777" w:rsidP="00C40777">
      <w:pPr>
        <w:ind w:firstLineChars="200" w:firstLine="480"/>
        <w:rPr>
          <w:rFonts w:cs="Times New Roman"/>
          <w:szCs w:val="24"/>
        </w:rPr>
      </w:pPr>
    </w:p>
    <w:p w14:paraId="49817A7C" w14:textId="77777777" w:rsidR="00C40777" w:rsidRPr="00C40777" w:rsidRDefault="00C40777" w:rsidP="00C40777">
      <w:pPr>
        <w:widowControl/>
        <w:jc w:val="left"/>
        <w:rPr>
          <w:rFonts w:cs="Times New Roman"/>
          <w:szCs w:val="24"/>
        </w:rPr>
      </w:pPr>
      <w:r w:rsidRPr="00C40777">
        <w:rPr>
          <w:rFonts w:cs="Times New Roman"/>
          <w:szCs w:val="24"/>
        </w:rPr>
        <w:br w:type="page"/>
      </w:r>
    </w:p>
    <w:p w14:paraId="0744B893" w14:textId="77777777" w:rsidR="00C40777" w:rsidRPr="00C40777" w:rsidRDefault="00C40777" w:rsidP="00C40777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Ref181225886"/>
      <w:r w:rsidRPr="00C40777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Pr="00C40777">
        <w:rPr>
          <w:rFonts w:ascii="Times New Roman" w:hAnsi="Times New Roman" w:cs="Times New Roman"/>
          <w:sz w:val="24"/>
          <w:szCs w:val="24"/>
        </w:rPr>
        <w:fldChar w:fldCharType="begin"/>
      </w:r>
      <w:r w:rsidRPr="00C40777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C40777">
        <w:rPr>
          <w:rFonts w:ascii="Times New Roman" w:hAnsi="Times New Roman" w:cs="Times New Roman"/>
          <w:sz w:val="24"/>
          <w:szCs w:val="24"/>
        </w:rPr>
        <w:fldChar w:fldCharType="separate"/>
      </w:r>
      <w:r w:rsidRPr="00C40777">
        <w:rPr>
          <w:rFonts w:ascii="Times New Roman" w:hAnsi="Times New Roman" w:cs="Times New Roman"/>
          <w:noProof/>
          <w:sz w:val="24"/>
          <w:szCs w:val="24"/>
        </w:rPr>
        <w:t>2</w:t>
      </w:r>
      <w:r w:rsidRPr="00C40777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  <w:r w:rsidRPr="00C40777">
        <w:rPr>
          <w:rFonts w:ascii="Times New Roman" w:hAnsi="Times New Roman" w:cs="Times New Roman"/>
          <w:sz w:val="24"/>
          <w:szCs w:val="24"/>
        </w:rPr>
        <w:t xml:space="preserve"> Model comparison for Pacific saury using sdmTMB. Models are selected based on AIC. The link function was, and spatial random fields were included.</w:t>
      </w:r>
    </w:p>
    <w:tbl>
      <w:tblPr>
        <w:tblW w:w="5521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08"/>
        <w:gridCol w:w="6897"/>
        <w:gridCol w:w="1418"/>
        <w:gridCol w:w="1418"/>
      </w:tblGrid>
      <w:tr w:rsidR="00714159" w:rsidRPr="00C40777" w14:paraId="2F397ACE" w14:textId="77777777" w:rsidTr="00714159">
        <w:trPr>
          <w:trHeight w:val="20"/>
          <w:jc w:val="center"/>
        </w:trPr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6E659F4" w14:textId="77777777" w:rsidR="00714159" w:rsidRPr="00C40777" w:rsidRDefault="00714159" w:rsidP="00796254">
            <w:pPr>
              <w:jc w:val="center"/>
              <w:rPr>
                <w:rFonts w:cs="Times New Roman"/>
                <w:b/>
                <w:bCs/>
                <w:color w:val="000000" w:themeColor="text1"/>
                <w:kern w:val="24"/>
                <w:szCs w:val="24"/>
              </w:rPr>
            </w:pPr>
          </w:p>
        </w:tc>
        <w:tc>
          <w:tcPr>
            <w:tcW w:w="3303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69847D" w14:textId="2C80DE8C" w:rsidR="00714159" w:rsidRPr="00C40777" w:rsidRDefault="00714159" w:rsidP="00796254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b/>
                <w:bCs/>
                <w:color w:val="000000" w:themeColor="text1"/>
                <w:kern w:val="24"/>
                <w:szCs w:val="24"/>
              </w:rPr>
              <w:t>Model structure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0CAC3D" w14:textId="77777777" w:rsidR="00714159" w:rsidRPr="00C40777" w:rsidRDefault="00714159" w:rsidP="00796254">
            <w:pPr>
              <w:jc w:val="center"/>
              <w:rPr>
                <w:rFonts w:cs="Times New Roman"/>
                <w:szCs w:val="24"/>
              </w:rPr>
            </w:pPr>
            <w:r w:rsidRPr="00C40777">
              <w:rPr>
                <w:rFonts w:cs="Times New Roman"/>
                <w:b/>
                <w:bCs/>
                <w:color w:val="000000" w:themeColor="text1"/>
                <w:kern w:val="24"/>
                <w:szCs w:val="24"/>
              </w:rPr>
              <w:t>AIC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623891AD" w14:textId="77777777" w:rsidR="00714159" w:rsidRPr="00C40777" w:rsidRDefault="00714159" w:rsidP="00796254">
            <w:pPr>
              <w:jc w:val="center"/>
              <w:rPr>
                <w:rFonts w:cs="Times New Roman"/>
                <w:b/>
                <w:bCs/>
                <w:color w:val="000000" w:themeColor="text1"/>
                <w:kern w:val="24"/>
                <w:szCs w:val="24"/>
              </w:rPr>
            </w:pPr>
            <w:r w:rsidRPr="00C40777">
              <w:rPr>
                <w:rFonts w:cs="Times New Roman" w:hint="eastAsia"/>
                <w:b/>
                <w:bCs/>
                <w:color w:val="000000" w:themeColor="text1"/>
                <w:kern w:val="24"/>
                <w:szCs w:val="24"/>
              </w:rPr>
              <w:t>Δ</w:t>
            </w:r>
            <w:r w:rsidRPr="00C40777">
              <w:rPr>
                <w:rFonts w:cs="Times New Roman"/>
                <w:b/>
                <w:bCs/>
                <w:color w:val="000000" w:themeColor="text1"/>
                <w:kern w:val="24"/>
                <w:szCs w:val="24"/>
              </w:rPr>
              <w:t>AIC</w:t>
            </w:r>
          </w:p>
        </w:tc>
      </w:tr>
      <w:tr w:rsidR="00714159" w:rsidRPr="00C40777" w14:paraId="0F777D72" w14:textId="77777777" w:rsidTr="00714159">
        <w:trPr>
          <w:trHeight w:val="20"/>
          <w:jc w:val="center"/>
        </w:trPr>
        <w:tc>
          <w:tcPr>
            <w:tcW w:w="339" w:type="pct"/>
            <w:tcBorders>
              <w:top w:val="single" w:sz="8" w:space="0" w:color="000000"/>
              <w:left w:val="nil"/>
              <w:right w:val="nil"/>
            </w:tcBorders>
          </w:tcPr>
          <w:p w14:paraId="15BB4833" w14:textId="5C2A22E1" w:rsidR="00714159" w:rsidRDefault="00714159" w:rsidP="00796254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 w:hint="eastAsia"/>
                <w:szCs w:val="24"/>
                <w:lang w:eastAsia="zh-CN"/>
              </w:rPr>
              <w:t>M1</w:t>
            </w:r>
          </w:p>
        </w:tc>
        <w:tc>
          <w:tcPr>
            <w:tcW w:w="3303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290C53" w14:textId="2E15CF37" w:rsidR="00714159" w:rsidRPr="00A741BF" w:rsidRDefault="00714159" w:rsidP="00796254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 w:hint="eastAsia"/>
                <w:szCs w:val="24"/>
                <w:lang w:eastAsia="zh-CN"/>
              </w:rPr>
              <w:t>Spatial</w:t>
            </w:r>
          </w:p>
        </w:tc>
        <w:tc>
          <w:tcPr>
            <w:tcW w:w="679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CA9DAE" w14:textId="77777777" w:rsidR="00714159" w:rsidRPr="00741483" w:rsidRDefault="00714159" w:rsidP="00796254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C40777">
              <w:rPr>
                <w:rFonts w:cs="Times New Roman" w:hint="eastAsia"/>
                <w:szCs w:val="24"/>
              </w:rPr>
              <w:t>9662.43</w:t>
            </w:r>
          </w:p>
        </w:tc>
        <w:tc>
          <w:tcPr>
            <w:tcW w:w="679" w:type="pc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780FC14C" w14:textId="1DA62350" w:rsidR="00714159" w:rsidRPr="009F6D1F" w:rsidRDefault="00714159" w:rsidP="00796254">
            <w:pPr>
              <w:jc w:val="center"/>
              <w:rPr>
                <w:rFonts w:eastAsia="SimSun" w:cs="Times New Roman"/>
                <w:color w:val="000000" w:themeColor="text1"/>
                <w:kern w:val="24"/>
                <w:szCs w:val="24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kern w:val="24"/>
                <w:szCs w:val="24"/>
                <w:lang w:eastAsia="zh-CN"/>
              </w:rPr>
              <w:t>0</w:t>
            </w:r>
          </w:p>
        </w:tc>
      </w:tr>
      <w:tr w:rsidR="00714159" w:rsidRPr="00C40777" w14:paraId="29604BF3" w14:textId="77777777" w:rsidTr="00714159">
        <w:trPr>
          <w:trHeight w:val="20"/>
          <w:jc w:val="center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5B2BB159" w14:textId="5E5E3CEC" w:rsidR="00714159" w:rsidRPr="00714159" w:rsidRDefault="00714159" w:rsidP="00796254">
            <w:pPr>
              <w:jc w:val="center"/>
              <w:rPr>
                <w:rFonts w:eastAsia="SimSun" w:cs="Times New Roman"/>
                <w:color w:val="000000" w:themeColor="text1"/>
                <w:kern w:val="24"/>
                <w:szCs w:val="24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kern w:val="24"/>
                <w:szCs w:val="24"/>
                <w:lang w:eastAsia="zh-CN"/>
              </w:rPr>
              <w:t>M</w:t>
            </w:r>
            <w:r w:rsidR="005A4B29">
              <w:rPr>
                <w:rFonts w:eastAsia="SimSun" w:cs="Times New Roman" w:hint="eastAsia"/>
                <w:color w:val="000000" w:themeColor="text1"/>
                <w:kern w:val="24"/>
                <w:szCs w:val="24"/>
                <w:lang w:eastAsia="zh-CN"/>
              </w:rPr>
              <w:t>2</w:t>
            </w:r>
          </w:p>
        </w:tc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142E97" w14:textId="41952100" w:rsidR="00714159" w:rsidRPr="00A741BF" w:rsidRDefault="00714159" w:rsidP="00796254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C40777">
              <w:rPr>
                <w:rFonts w:cs="Times New Roman"/>
                <w:color w:val="000000" w:themeColor="text1"/>
                <w:kern w:val="24"/>
                <w:szCs w:val="24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kern w:val="24"/>
                <w:szCs w:val="24"/>
                <w:lang w:eastAsia="zh-CN"/>
              </w:rPr>
              <w:t>a</w:t>
            </w:r>
            <w:r>
              <w:rPr>
                <w:rFonts w:cs="Times New Roman"/>
                <w:color w:val="000000" w:themeColor="text1"/>
                <w:kern w:val="24"/>
                <w:szCs w:val="24"/>
              </w:rPr>
              <w:t>s.factor(</w:t>
            </w:r>
            <w:r w:rsidR="00741483">
              <w:rPr>
                <w:rFonts w:cs="Times New Roman"/>
                <w:color w:val="000000" w:themeColor="text1"/>
                <w:kern w:val="24"/>
                <w:szCs w:val="24"/>
              </w:rPr>
              <w:t>Year</w:t>
            </w:r>
            <w:r>
              <w:rPr>
                <w:rFonts w:cs="Times New Roman"/>
                <w:color w:val="000000" w:themeColor="text1"/>
                <w:kern w:val="24"/>
                <w:szCs w:val="24"/>
              </w:rPr>
              <w:t>)</w:t>
            </w:r>
            <w:r>
              <w:rPr>
                <w:rFonts w:eastAsia="SimSun" w:cs="Times New Roman" w:hint="eastAsia"/>
                <w:color w:val="000000" w:themeColor="text1"/>
                <w:kern w:val="24"/>
                <w:szCs w:val="24"/>
                <w:lang w:eastAsia="zh-CN"/>
              </w:rPr>
              <w:t xml:space="preserve"> + Spatial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4C4F30" w14:textId="305B6440" w:rsidR="00714159" w:rsidRPr="00741483" w:rsidRDefault="00741483" w:rsidP="00796254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741483">
              <w:rPr>
                <w:rFonts w:cs="Times New Roman"/>
                <w:color w:val="000000" w:themeColor="text1"/>
                <w:kern w:val="24"/>
                <w:szCs w:val="24"/>
              </w:rPr>
              <w:t>9350.4</w:t>
            </w:r>
            <w:r>
              <w:rPr>
                <w:rFonts w:eastAsia="SimSun" w:cs="Times New Roman" w:hint="eastAsia"/>
                <w:color w:val="000000" w:themeColor="text1"/>
                <w:kern w:val="24"/>
                <w:szCs w:val="24"/>
                <w:lang w:eastAsia="zh-CN"/>
              </w:rPr>
              <w:t>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6D9DA" w14:textId="120B8BBF" w:rsidR="00714159" w:rsidRPr="00741483" w:rsidRDefault="00714159" w:rsidP="00796254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C40777">
              <w:rPr>
                <w:rFonts w:cs="Times New Roman" w:hint="eastAsia"/>
                <w:szCs w:val="24"/>
              </w:rPr>
              <w:t>-</w:t>
            </w:r>
            <w:r w:rsidR="00741483">
              <w:rPr>
                <w:rFonts w:eastAsia="SimSun" w:cs="Times New Roman" w:hint="eastAsia"/>
                <w:szCs w:val="24"/>
                <w:lang w:eastAsia="zh-CN"/>
              </w:rPr>
              <w:t>331.99</w:t>
            </w:r>
          </w:p>
        </w:tc>
      </w:tr>
      <w:tr w:rsidR="00714159" w:rsidRPr="00C40777" w14:paraId="6BBC258B" w14:textId="77777777" w:rsidTr="00714159">
        <w:trPr>
          <w:trHeight w:val="20"/>
          <w:jc w:val="center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3C449792" w14:textId="1200113E" w:rsidR="00714159" w:rsidRDefault="00714159" w:rsidP="00796254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 w:hint="eastAsia"/>
                <w:szCs w:val="24"/>
                <w:lang w:eastAsia="zh-CN"/>
              </w:rPr>
              <w:t>M</w:t>
            </w:r>
            <w:r w:rsidR="005A4B29">
              <w:rPr>
                <w:rFonts w:eastAsia="SimSun" w:cs="Times New Roman" w:hint="eastAsia"/>
                <w:szCs w:val="24"/>
                <w:lang w:eastAsia="zh-CN"/>
              </w:rPr>
              <w:t>3</w:t>
            </w:r>
          </w:p>
        </w:tc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4E7541" w14:textId="0CB2D118" w:rsidR="00714159" w:rsidRPr="00C40777" w:rsidRDefault="00714159" w:rsidP="0079625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 w:hint="eastAsia"/>
                <w:szCs w:val="24"/>
                <w:lang w:eastAsia="zh-CN"/>
              </w:rPr>
              <w:t>a</w:t>
            </w:r>
            <w:r>
              <w:rPr>
                <w:rFonts w:cs="Times New Roman"/>
                <w:szCs w:val="24"/>
              </w:rPr>
              <w:t>s.factor(</w:t>
            </w:r>
            <w:r w:rsidR="00741483">
              <w:rPr>
                <w:rFonts w:cs="Times New Roman"/>
                <w:szCs w:val="24"/>
              </w:rPr>
              <w:t>Year</w:t>
            </w:r>
            <w:r>
              <w:rPr>
                <w:rFonts w:cs="Times New Roman"/>
                <w:szCs w:val="24"/>
              </w:rPr>
              <w:t>)</w:t>
            </w:r>
            <w:r>
              <w:rPr>
                <w:rFonts w:eastAsia="SimSun" w:cs="Times New Roman" w:hint="eastAsia"/>
                <w:szCs w:val="24"/>
                <w:lang w:eastAsia="zh-CN"/>
              </w:rPr>
              <w:t xml:space="preserve"> </w:t>
            </w:r>
            <w:r w:rsidRPr="00C40777">
              <w:rPr>
                <w:rFonts w:cs="Times New Roman"/>
                <w:szCs w:val="24"/>
              </w:rPr>
              <w:t>+</w:t>
            </w:r>
            <w:r>
              <w:rPr>
                <w:rFonts w:eastAsia="SimSun" w:cs="Times New Roman" w:hint="eastAsia"/>
                <w:szCs w:val="24"/>
                <w:lang w:eastAsia="zh-CN"/>
              </w:rPr>
              <w:t xml:space="preserve"> </w:t>
            </w:r>
            <w:r w:rsidRPr="00C40777">
              <w:rPr>
                <w:rFonts w:cs="Times New Roman"/>
                <w:szCs w:val="24"/>
              </w:rPr>
              <w:t>s(</w:t>
            </w:r>
            <w:r w:rsidR="00741483">
              <w:rPr>
                <w:rFonts w:eastAsia="SimSun" w:cs="Times New Roman" w:hint="eastAsia"/>
                <w:szCs w:val="24"/>
                <w:lang w:eastAsia="zh-CN"/>
              </w:rPr>
              <w:t>MLD</w:t>
            </w:r>
            <w:r w:rsidRPr="00C40777">
              <w:rPr>
                <w:rFonts w:cs="Times New Roman"/>
                <w:szCs w:val="24"/>
              </w:rPr>
              <w:t>)</w:t>
            </w:r>
            <w:r>
              <w:rPr>
                <w:rFonts w:eastAsia="SimSun" w:cs="Times New Roman" w:hint="eastAsia"/>
                <w:color w:val="000000" w:themeColor="text1"/>
                <w:kern w:val="24"/>
                <w:szCs w:val="24"/>
                <w:lang w:eastAsia="zh-CN"/>
              </w:rPr>
              <w:t xml:space="preserve"> + Spatial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F51F7F" w14:textId="7F7FC767" w:rsidR="00714159" w:rsidRPr="00741483" w:rsidRDefault="00741483" w:rsidP="00796254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741483">
              <w:rPr>
                <w:rFonts w:cs="Times New Roman"/>
                <w:szCs w:val="24"/>
              </w:rPr>
              <w:t>9278.0</w:t>
            </w:r>
            <w:r>
              <w:rPr>
                <w:rFonts w:eastAsia="SimSun" w:cs="Times New Roman" w:hint="eastAsia"/>
                <w:szCs w:val="24"/>
                <w:lang w:eastAsia="zh-CN"/>
              </w:rPr>
              <w:t>9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61FBC" w14:textId="6A686706" w:rsidR="00714159" w:rsidRPr="00741483" w:rsidRDefault="00714159" w:rsidP="00796254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C40777">
              <w:rPr>
                <w:rFonts w:cs="Times New Roman" w:hint="eastAsia"/>
                <w:szCs w:val="24"/>
              </w:rPr>
              <w:t>-</w:t>
            </w:r>
            <w:r w:rsidR="00741483">
              <w:rPr>
                <w:rFonts w:eastAsia="SimSun" w:cs="Times New Roman" w:hint="eastAsia"/>
                <w:szCs w:val="24"/>
                <w:lang w:eastAsia="zh-CN"/>
              </w:rPr>
              <w:t>72.35</w:t>
            </w:r>
          </w:p>
        </w:tc>
      </w:tr>
      <w:tr w:rsidR="00714159" w:rsidRPr="00C40777" w14:paraId="762FE6E3" w14:textId="77777777" w:rsidTr="00714159">
        <w:trPr>
          <w:trHeight w:val="20"/>
          <w:jc w:val="center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3D2525C1" w14:textId="7314DDEF" w:rsidR="00714159" w:rsidRDefault="00714159" w:rsidP="00796254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 w:hint="eastAsia"/>
                <w:szCs w:val="24"/>
                <w:lang w:eastAsia="zh-CN"/>
              </w:rPr>
              <w:t>M</w:t>
            </w:r>
            <w:r w:rsidR="005A4B29">
              <w:rPr>
                <w:rFonts w:eastAsia="SimSun" w:cs="Times New Roman" w:hint="eastAsia"/>
                <w:szCs w:val="24"/>
                <w:lang w:eastAsia="zh-CN"/>
              </w:rPr>
              <w:t>4</w:t>
            </w:r>
          </w:p>
        </w:tc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F932D1" w14:textId="4562D733" w:rsidR="00714159" w:rsidRPr="00C40777" w:rsidRDefault="00741483" w:rsidP="0079625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 w:hint="eastAsia"/>
                <w:szCs w:val="24"/>
                <w:lang w:eastAsia="zh-CN"/>
              </w:rPr>
              <w:t>a</w:t>
            </w:r>
            <w:r>
              <w:rPr>
                <w:rFonts w:cs="Times New Roman"/>
                <w:szCs w:val="24"/>
              </w:rPr>
              <w:t>s.factor(Year)</w:t>
            </w:r>
            <w:r>
              <w:rPr>
                <w:rFonts w:eastAsia="SimSun" w:cs="Times New Roman" w:hint="eastAsia"/>
                <w:szCs w:val="24"/>
                <w:lang w:eastAsia="zh-CN"/>
              </w:rPr>
              <w:t xml:space="preserve"> </w:t>
            </w:r>
            <w:r w:rsidRPr="00C40777">
              <w:rPr>
                <w:rFonts w:cs="Times New Roman"/>
                <w:szCs w:val="24"/>
              </w:rPr>
              <w:t>+</w:t>
            </w:r>
            <w:r>
              <w:rPr>
                <w:rFonts w:eastAsia="SimSun" w:cs="Times New Roman" w:hint="eastAsia"/>
                <w:szCs w:val="24"/>
                <w:lang w:eastAsia="zh-CN"/>
              </w:rPr>
              <w:t xml:space="preserve"> </w:t>
            </w:r>
            <w:r w:rsidRPr="00C40777">
              <w:rPr>
                <w:rFonts w:cs="Times New Roman"/>
                <w:szCs w:val="24"/>
              </w:rPr>
              <w:t>s(</w:t>
            </w:r>
            <w:r>
              <w:rPr>
                <w:rFonts w:eastAsia="SimSun" w:cs="Times New Roman" w:hint="eastAsia"/>
                <w:szCs w:val="24"/>
                <w:lang w:eastAsia="zh-CN"/>
              </w:rPr>
              <w:t>MLD</w:t>
            </w:r>
            <w:r w:rsidRPr="00C40777">
              <w:rPr>
                <w:rFonts w:cs="Times New Roman"/>
                <w:szCs w:val="24"/>
              </w:rPr>
              <w:t>)</w:t>
            </w:r>
            <w:r>
              <w:rPr>
                <w:rFonts w:eastAsia="SimSun" w:cs="Times New Roman" w:hint="eastAsia"/>
                <w:szCs w:val="24"/>
                <w:lang w:eastAsia="zh-CN"/>
              </w:rPr>
              <w:t xml:space="preserve"> </w:t>
            </w:r>
            <w:r w:rsidR="00714159" w:rsidRPr="00C40777">
              <w:rPr>
                <w:rFonts w:cs="Times New Roman"/>
                <w:szCs w:val="24"/>
              </w:rPr>
              <w:t>+</w:t>
            </w:r>
            <w:r w:rsidR="00714159">
              <w:rPr>
                <w:rFonts w:eastAsia="SimSun" w:cs="Times New Roman" w:hint="eastAsia"/>
                <w:szCs w:val="24"/>
                <w:lang w:eastAsia="zh-CN"/>
              </w:rPr>
              <w:t xml:space="preserve"> </w:t>
            </w:r>
            <w:r w:rsidR="00714159" w:rsidRPr="00C40777">
              <w:rPr>
                <w:rFonts w:cs="Times New Roman"/>
                <w:szCs w:val="24"/>
              </w:rPr>
              <w:t>s(SST)</w:t>
            </w:r>
            <w:r w:rsidR="00714159">
              <w:rPr>
                <w:rFonts w:eastAsia="SimSun" w:cs="Times New Roman" w:hint="eastAsia"/>
                <w:szCs w:val="24"/>
                <w:lang w:eastAsia="zh-CN"/>
              </w:rPr>
              <w:t xml:space="preserve"> </w:t>
            </w:r>
            <w:r w:rsidR="00714159" w:rsidRPr="00C40777">
              <w:rPr>
                <w:rFonts w:cs="Times New Roman"/>
                <w:szCs w:val="24"/>
              </w:rPr>
              <w:t>+</w:t>
            </w:r>
            <w:r w:rsidR="00714159">
              <w:rPr>
                <w:rFonts w:eastAsia="SimSun" w:cs="Times New Roman" w:hint="eastAsia"/>
                <w:szCs w:val="24"/>
                <w:lang w:eastAsia="zh-CN"/>
              </w:rPr>
              <w:t xml:space="preserve"> </w:t>
            </w:r>
            <w:r w:rsidR="00714159">
              <w:rPr>
                <w:rFonts w:eastAsia="SimSun" w:cs="Times New Roman" w:hint="eastAsia"/>
                <w:color w:val="000000" w:themeColor="text1"/>
                <w:kern w:val="24"/>
                <w:szCs w:val="24"/>
                <w:lang w:eastAsia="zh-CN"/>
              </w:rPr>
              <w:t>Spatial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1F565E" w14:textId="46C01D74" w:rsidR="00714159" w:rsidRPr="00741483" w:rsidRDefault="00741483" w:rsidP="00796254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741483">
              <w:rPr>
                <w:rFonts w:cs="Times New Roman"/>
                <w:szCs w:val="24"/>
              </w:rPr>
              <w:t>9273.6</w:t>
            </w:r>
            <w:r>
              <w:rPr>
                <w:rFonts w:eastAsia="SimSun" w:cs="Times New Roman" w:hint="eastAsia"/>
                <w:szCs w:val="24"/>
                <w:lang w:eastAsia="zh-CN"/>
              </w:rPr>
              <w:t>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110D7" w14:textId="6350A2E6" w:rsidR="00714159" w:rsidRPr="00741483" w:rsidRDefault="00714159" w:rsidP="00796254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C40777">
              <w:rPr>
                <w:rFonts w:cs="Times New Roman" w:hint="eastAsia"/>
                <w:szCs w:val="24"/>
              </w:rPr>
              <w:t>-</w:t>
            </w:r>
            <w:r w:rsidR="00741483">
              <w:rPr>
                <w:rFonts w:eastAsia="SimSun" w:cs="Times New Roman" w:hint="eastAsia"/>
                <w:szCs w:val="24"/>
                <w:lang w:eastAsia="zh-CN"/>
              </w:rPr>
              <w:t>4.44</w:t>
            </w:r>
          </w:p>
        </w:tc>
      </w:tr>
      <w:tr w:rsidR="00714159" w:rsidRPr="00C40777" w14:paraId="7E0BA99E" w14:textId="77777777" w:rsidTr="00714159">
        <w:trPr>
          <w:trHeight w:val="20"/>
          <w:jc w:val="center"/>
        </w:trPr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725AEF" w14:textId="7CD84E14" w:rsidR="00714159" w:rsidRDefault="001B36FF" w:rsidP="00A741BF">
            <w:pPr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Cs w:val="24"/>
                <w:lang w:eastAsia="zh-CN"/>
              </w:rPr>
              <w:t>M5</w:t>
            </w:r>
          </w:p>
        </w:tc>
        <w:tc>
          <w:tcPr>
            <w:tcW w:w="33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B98A0D" w14:textId="59FAECC8" w:rsidR="00714159" w:rsidRPr="00A741BF" w:rsidRDefault="00741483" w:rsidP="00A741B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eastAsia="SimSun" w:cs="Times New Roman" w:hint="eastAsia"/>
                <w:szCs w:val="24"/>
                <w:lang w:eastAsia="zh-CN"/>
              </w:rPr>
              <w:t>a</w:t>
            </w:r>
            <w:r>
              <w:rPr>
                <w:rFonts w:cs="Times New Roman"/>
                <w:szCs w:val="24"/>
              </w:rPr>
              <w:t>s.factor(Year)</w:t>
            </w:r>
            <w:r>
              <w:rPr>
                <w:rFonts w:eastAsia="SimSun" w:cs="Times New Roman" w:hint="eastAsia"/>
                <w:szCs w:val="24"/>
                <w:lang w:eastAsia="zh-CN"/>
              </w:rPr>
              <w:t xml:space="preserve"> </w:t>
            </w:r>
            <w:r w:rsidRPr="00C40777">
              <w:rPr>
                <w:rFonts w:cs="Times New Roman"/>
                <w:szCs w:val="24"/>
              </w:rPr>
              <w:t>+</w:t>
            </w:r>
            <w:r>
              <w:rPr>
                <w:rFonts w:eastAsia="SimSun" w:cs="Times New Roman" w:hint="eastAsia"/>
                <w:szCs w:val="24"/>
                <w:lang w:eastAsia="zh-CN"/>
              </w:rPr>
              <w:t xml:space="preserve"> </w:t>
            </w:r>
            <w:r w:rsidRPr="00C40777">
              <w:rPr>
                <w:rFonts w:cs="Times New Roman"/>
                <w:szCs w:val="24"/>
              </w:rPr>
              <w:t>s(</w:t>
            </w:r>
            <w:r>
              <w:rPr>
                <w:rFonts w:eastAsia="SimSun" w:cs="Times New Roman" w:hint="eastAsia"/>
                <w:szCs w:val="24"/>
                <w:lang w:eastAsia="zh-CN"/>
              </w:rPr>
              <w:t>MLD</w:t>
            </w:r>
            <w:r w:rsidRPr="00C40777">
              <w:rPr>
                <w:rFonts w:cs="Times New Roman"/>
                <w:szCs w:val="24"/>
              </w:rPr>
              <w:t>)</w:t>
            </w:r>
            <w:r>
              <w:rPr>
                <w:rFonts w:eastAsia="SimSun" w:cs="Times New Roman" w:hint="eastAsia"/>
                <w:szCs w:val="24"/>
                <w:lang w:eastAsia="zh-CN"/>
              </w:rPr>
              <w:t xml:space="preserve"> </w:t>
            </w:r>
            <w:r w:rsidRPr="00C40777">
              <w:rPr>
                <w:rFonts w:cs="Times New Roman"/>
                <w:szCs w:val="24"/>
              </w:rPr>
              <w:t>+</w:t>
            </w:r>
            <w:r>
              <w:rPr>
                <w:rFonts w:eastAsia="SimSun" w:cs="Times New Roman" w:hint="eastAsia"/>
                <w:szCs w:val="24"/>
                <w:lang w:eastAsia="zh-CN"/>
              </w:rPr>
              <w:t xml:space="preserve"> </w:t>
            </w:r>
            <w:r w:rsidRPr="00C40777">
              <w:rPr>
                <w:rFonts w:cs="Times New Roman"/>
                <w:szCs w:val="24"/>
              </w:rPr>
              <w:t>s(SST)</w:t>
            </w:r>
            <w:r>
              <w:rPr>
                <w:rFonts w:eastAsia="SimSun" w:cs="Times New Roman" w:hint="eastAsia"/>
                <w:szCs w:val="24"/>
                <w:lang w:eastAsia="zh-CN"/>
              </w:rPr>
              <w:t xml:space="preserve"> </w:t>
            </w:r>
            <w:r w:rsidRPr="00C40777">
              <w:rPr>
                <w:rFonts w:cs="Times New Roman"/>
                <w:szCs w:val="24"/>
              </w:rPr>
              <w:t>+</w:t>
            </w:r>
            <w:r>
              <w:rPr>
                <w:rFonts w:eastAsia="SimSun" w:cs="Times New Roman" w:hint="eastAsia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kern w:val="24"/>
                <w:szCs w:val="24"/>
                <w:lang w:eastAsia="zh-CN"/>
              </w:rPr>
              <w:t>Spatial</w:t>
            </w:r>
            <w:r w:rsidR="00714159">
              <w:rPr>
                <w:rFonts w:eastAsia="SimSun" w:cs="Times New Roman" w:hint="eastAsia"/>
                <w:color w:val="000000" w:themeColor="text1"/>
                <w:kern w:val="24"/>
                <w:szCs w:val="24"/>
                <w:lang w:eastAsia="zh-CN"/>
              </w:rPr>
              <w:t xml:space="preserve"> + Spatio-temporal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F1EAAB" w14:textId="0A653073" w:rsidR="00714159" w:rsidRPr="00714159" w:rsidRDefault="00741483" w:rsidP="00A741BF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741483">
              <w:rPr>
                <w:rFonts w:cs="Times New Roman"/>
                <w:szCs w:val="24"/>
              </w:rPr>
              <w:t>9153.313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9C462B5" w14:textId="7CCBB7B1" w:rsidR="00714159" w:rsidRPr="00C40777" w:rsidRDefault="00741483" w:rsidP="00A741BF">
            <w:pPr>
              <w:jc w:val="center"/>
              <w:rPr>
                <w:rFonts w:eastAsia="DengXian" w:cs="Times New Roman"/>
                <w:color w:val="000000"/>
                <w:szCs w:val="24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Cs w:val="24"/>
                <w:lang w:eastAsia="zh-CN"/>
              </w:rPr>
              <w:t>-120.33</w:t>
            </w:r>
          </w:p>
        </w:tc>
      </w:tr>
    </w:tbl>
    <w:p w14:paraId="207719F2" w14:textId="77777777" w:rsidR="00C40777" w:rsidRPr="00C40777" w:rsidRDefault="00C40777" w:rsidP="00C40777">
      <w:pPr>
        <w:ind w:firstLineChars="200" w:firstLine="480"/>
        <w:rPr>
          <w:rFonts w:cs="Times New Roman"/>
          <w:szCs w:val="24"/>
        </w:rPr>
      </w:pPr>
    </w:p>
    <w:p w14:paraId="142B2305" w14:textId="77777777" w:rsidR="00C40777" w:rsidRPr="00C40777" w:rsidRDefault="00C40777" w:rsidP="00C40777">
      <w:pPr>
        <w:widowControl/>
        <w:jc w:val="left"/>
        <w:rPr>
          <w:rFonts w:cs="Times New Roman"/>
          <w:szCs w:val="24"/>
        </w:rPr>
      </w:pPr>
      <w:r w:rsidRPr="00C40777">
        <w:rPr>
          <w:rFonts w:cs="Times New Roman"/>
          <w:szCs w:val="24"/>
        </w:rPr>
        <w:br w:type="page"/>
      </w:r>
    </w:p>
    <w:p w14:paraId="55EB42F1" w14:textId="2E60C0CE" w:rsidR="00C40777" w:rsidRDefault="00C40777" w:rsidP="00C022C7">
      <w:pPr>
        <w:widowControl/>
        <w:jc w:val="center"/>
        <w:rPr>
          <w:rFonts w:eastAsia="SimSun" w:cs="Times New Roman"/>
          <w:szCs w:val="24"/>
          <w:lang w:eastAsia="zh-CN"/>
        </w:rPr>
      </w:pPr>
    </w:p>
    <w:p w14:paraId="1D5129A5" w14:textId="50D17394" w:rsidR="00CC58DA" w:rsidRPr="00CC58DA" w:rsidRDefault="004C36BB" w:rsidP="00122B7A">
      <w:pPr>
        <w:widowControl/>
        <w:jc w:val="center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noProof/>
          <w:szCs w:val="24"/>
          <w:lang w:eastAsia="en-US"/>
        </w:rPr>
        <w:drawing>
          <wp:inline distT="0" distB="0" distL="0" distR="0" wp14:anchorId="5853F1C8" wp14:editId="432641AE">
            <wp:extent cx="5792061" cy="2016720"/>
            <wp:effectExtent l="0" t="0" r="0" b="3175"/>
            <wp:docPr id="53372885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41" b="16500"/>
                    <a:stretch/>
                  </pic:blipFill>
                  <pic:spPr bwMode="auto">
                    <a:xfrm>
                      <a:off x="0" y="0"/>
                      <a:ext cx="5844310" cy="203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74065F" w14:textId="21113213" w:rsidR="00C40777" w:rsidRPr="00C40777" w:rsidRDefault="00C40777" w:rsidP="00C40777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Ref181227854"/>
      <w:r w:rsidRPr="00C40777">
        <w:rPr>
          <w:rFonts w:ascii="Times New Roman" w:hAnsi="Times New Roman" w:cs="Times New Roman"/>
          <w:sz w:val="24"/>
          <w:szCs w:val="24"/>
        </w:rPr>
        <w:t xml:space="preserve">Figure </w:t>
      </w:r>
      <w:r w:rsidRPr="00C40777">
        <w:rPr>
          <w:rFonts w:ascii="Times New Roman" w:hAnsi="Times New Roman" w:cs="Times New Roman"/>
          <w:sz w:val="24"/>
          <w:szCs w:val="24"/>
        </w:rPr>
        <w:fldChar w:fldCharType="begin"/>
      </w:r>
      <w:r w:rsidRPr="00C40777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C40777">
        <w:rPr>
          <w:rFonts w:ascii="Times New Roman" w:hAnsi="Times New Roman" w:cs="Times New Roman"/>
          <w:sz w:val="24"/>
          <w:szCs w:val="24"/>
        </w:rPr>
        <w:fldChar w:fldCharType="separate"/>
      </w:r>
      <w:r w:rsidR="00122B7A">
        <w:rPr>
          <w:rFonts w:ascii="Times New Roman" w:hAnsi="Times New Roman" w:cs="Times New Roman"/>
          <w:noProof/>
          <w:sz w:val="24"/>
          <w:szCs w:val="24"/>
        </w:rPr>
        <w:t>1</w:t>
      </w:r>
      <w:r w:rsidRPr="00C40777">
        <w:rPr>
          <w:rFonts w:ascii="Times New Roman" w:hAnsi="Times New Roman" w:cs="Times New Roman"/>
          <w:sz w:val="24"/>
          <w:szCs w:val="24"/>
        </w:rPr>
        <w:fldChar w:fldCharType="end"/>
      </w:r>
      <w:bookmarkEnd w:id="5"/>
      <w:r w:rsidRPr="00C40777">
        <w:rPr>
          <w:rFonts w:ascii="Times New Roman" w:hAnsi="Times New Roman" w:cs="Times New Roman"/>
          <w:sz w:val="24"/>
          <w:szCs w:val="24"/>
        </w:rPr>
        <w:t xml:space="preserve"> Spatial and temporal distribution of the Pacific saury </w:t>
      </w:r>
      <w:r w:rsidR="0015121B">
        <w:rPr>
          <w:rFonts w:ascii="Times New Roman" w:hAnsi="Times New Roman" w:cs="Times New Roman" w:hint="eastAsia"/>
          <w:sz w:val="24"/>
          <w:szCs w:val="24"/>
        </w:rPr>
        <w:t xml:space="preserve">mean annual </w:t>
      </w:r>
      <w:r w:rsidRPr="00C40777">
        <w:rPr>
          <w:rFonts w:ascii="Times New Roman" w:hAnsi="Times New Roman" w:cs="Times New Roman"/>
          <w:sz w:val="24"/>
          <w:szCs w:val="24"/>
        </w:rPr>
        <w:t>CPUE</w:t>
      </w:r>
      <w:r w:rsidR="0015121B" w:rsidRPr="0015121B">
        <w:rPr>
          <w:rFonts w:ascii="Times New Roman" w:hAnsi="Times New Roman" w:cs="Times New Roman"/>
          <w:sz w:val="24"/>
          <w:szCs w:val="24"/>
        </w:rPr>
        <w:t xml:space="preserve"> (tons/hauls)</w:t>
      </w:r>
      <w:r w:rsidRPr="00C40777">
        <w:rPr>
          <w:rFonts w:ascii="Times New Roman" w:hAnsi="Times New Roman" w:cs="Times New Roman"/>
          <w:sz w:val="24"/>
          <w:szCs w:val="24"/>
        </w:rPr>
        <w:t xml:space="preserve"> during 2013</w:t>
      </w:r>
      <w:r w:rsidR="00C37860">
        <w:rPr>
          <w:rFonts w:ascii="Times New Roman" w:hAnsi="Times New Roman" w:cs="Times New Roman"/>
          <w:sz w:val="24"/>
          <w:szCs w:val="24"/>
        </w:rPr>
        <w:t>-</w:t>
      </w:r>
      <w:r w:rsidRPr="00C40777">
        <w:rPr>
          <w:rFonts w:ascii="Times New Roman" w:hAnsi="Times New Roman" w:cs="Times New Roman"/>
          <w:sz w:val="24"/>
          <w:szCs w:val="24"/>
        </w:rPr>
        <w:t>2022.</w:t>
      </w:r>
      <w:r w:rsidRPr="00C40777">
        <w:rPr>
          <w:rFonts w:ascii="Times New Roman" w:hAnsi="Times New Roman" w:cs="Times New Roman"/>
          <w:sz w:val="24"/>
          <w:szCs w:val="24"/>
        </w:rPr>
        <w:br w:type="page"/>
      </w:r>
    </w:p>
    <w:p w14:paraId="272536CA" w14:textId="77777777" w:rsidR="00C40777" w:rsidRPr="00C40777" w:rsidRDefault="00C40777" w:rsidP="00C40777">
      <w:pPr>
        <w:widowControl/>
        <w:jc w:val="center"/>
        <w:rPr>
          <w:rFonts w:cs="Times New Roman"/>
          <w:szCs w:val="24"/>
        </w:rPr>
      </w:pPr>
    </w:p>
    <w:p w14:paraId="59B3B9C6" w14:textId="77777777" w:rsidR="00C40777" w:rsidRPr="00C40777" w:rsidRDefault="00C40777" w:rsidP="00122B7A">
      <w:pPr>
        <w:widowControl/>
        <w:jc w:val="center"/>
        <w:rPr>
          <w:rFonts w:cs="Times New Roman"/>
          <w:szCs w:val="24"/>
        </w:rPr>
      </w:pPr>
      <w:r w:rsidRPr="00C40777">
        <w:rPr>
          <w:rFonts w:cs="Times New Roman"/>
          <w:noProof/>
          <w:szCs w:val="24"/>
          <w:lang w:eastAsia="en-US"/>
        </w:rPr>
        <w:drawing>
          <wp:inline distT="0" distB="0" distL="0" distR="0" wp14:anchorId="08F76984" wp14:editId="2BA22E49">
            <wp:extent cx="3542471" cy="2166258"/>
            <wp:effectExtent l="0" t="0" r="1270" b="5715"/>
            <wp:docPr id="72677130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8" t="13128" r="12700" b="26105"/>
                    <a:stretch/>
                  </pic:blipFill>
                  <pic:spPr bwMode="auto">
                    <a:xfrm>
                      <a:off x="0" y="0"/>
                      <a:ext cx="3543603" cy="21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EACB54" w14:textId="32CDEE56" w:rsidR="00C40777" w:rsidRPr="00C40777" w:rsidRDefault="00C40777" w:rsidP="00C40777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Ref181229738"/>
      <w:r w:rsidRPr="00C40777">
        <w:rPr>
          <w:rFonts w:ascii="Times New Roman" w:hAnsi="Times New Roman" w:cs="Times New Roman"/>
          <w:sz w:val="24"/>
          <w:szCs w:val="24"/>
        </w:rPr>
        <w:t xml:space="preserve">Figure </w:t>
      </w:r>
      <w:r w:rsidRPr="00C40777">
        <w:rPr>
          <w:rFonts w:ascii="Times New Roman" w:hAnsi="Times New Roman" w:cs="Times New Roman"/>
          <w:sz w:val="24"/>
          <w:szCs w:val="24"/>
        </w:rPr>
        <w:fldChar w:fldCharType="begin"/>
      </w:r>
      <w:r w:rsidRPr="00C40777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C40777">
        <w:rPr>
          <w:rFonts w:ascii="Times New Roman" w:hAnsi="Times New Roman" w:cs="Times New Roman"/>
          <w:sz w:val="24"/>
          <w:szCs w:val="24"/>
        </w:rPr>
        <w:fldChar w:fldCharType="separate"/>
      </w:r>
      <w:r w:rsidR="00122B7A">
        <w:rPr>
          <w:rFonts w:ascii="Times New Roman" w:hAnsi="Times New Roman" w:cs="Times New Roman"/>
          <w:noProof/>
          <w:sz w:val="24"/>
          <w:szCs w:val="24"/>
        </w:rPr>
        <w:t>2</w:t>
      </w:r>
      <w:r w:rsidRPr="00C40777">
        <w:rPr>
          <w:rFonts w:ascii="Times New Roman" w:hAnsi="Times New Roman" w:cs="Times New Roman"/>
          <w:sz w:val="24"/>
          <w:szCs w:val="24"/>
        </w:rPr>
        <w:fldChar w:fldCharType="end"/>
      </w:r>
      <w:bookmarkEnd w:id="6"/>
      <w:r w:rsidRPr="00C40777">
        <w:rPr>
          <w:rFonts w:ascii="Times New Roman" w:hAnsi="Times New Roman" w:cs="Times New Roman"/>
          <w:sz w:val="24"/>
          <w:szCs w:val="24"/>
        </w:rPr>
        <w:t xml:space="preserve"> SPDE mesh constructed for fitting the model. The locations where lines intersect are referred to as “knots” (the red points).</w:t>
      </w:r>
    </w:p>
    <w:p w14:paraId="70872CA8" w14:textId="77777777" w:rsidR="00C40777" w:rsidRPr="00C40777" w:rsidRDefault="00C40777" w:rsidP="00C40777">
      <w:pPr>
        <w:widowControl/>
        <w:jc w:val="center"/>
        <w:rPr>
          <w:rFonts w:cs="Times New Roman"/>
          <w:b/>
          <w:bCs/>
          <w:szCs w:val="24"/>
        </w:rPr>
      </w:pPr>
    </w:p>
    <w:p w14:paraId="0CC90C64" w14:textId="77777777" w:rsidR="00C40777" w:rsidRPr="00C40777" w:rsidRDefault="00C40777" w:rsidP="00C40777">
      <w:pPr>
        <w:widowControl/>
        <w:jc w:val="center"/>
        <w:rPr>
          <w:rFonts w:cs="Times New Roman"/>
          <w:szCs w:val="24"/>
        </w:rPr>
      </w:pPr>
      <w:r w:rsidRPr="00C40777">
        <w:rPr>
          <w:rFonts w:cs="Times New Roman"/>
          <w:szCs w:val="24"/>
        </w:rPr>
        <w:br w:type="page"/>
      </w:r>
    </w:p>
    <w:p w14:paraId="17ED0669" w14:textId="54C87787" w:rsidR="00C40777" w:rsidRDefault="00C40777" w:rsidP="00C022C7">
      <w:pPr>
        <w:jc w:val="center"/>
        <w:rPr>
          <w:rFonts w:eastAsia="SimSun" w:cs="Times New Roman"/>
          <w:szCs w:val="24"/>
          <w:lang w:eastAsia="zh-CN"/>
        </w:rPr>
      </w:pPr>
    </w:p>
    <w:p w14:paraId="21110D8B" w14:textId="340F77F8" w:rsidR="004A4822" w:rsidRDefault="004A4822" w:rsidP="00122B7A">
      <w:pPr>
        <w:jc w:val="center"/>
        <w:rPr>
          <w:rFonts w:eastAsia="SimSun" w:cs="Times New Roman"/>
          <w:szCs w:val="24"/>
          <w:lang w:eastAsia="zh-CN"/>
        </w:rPr>
      </w:pPr>
      <w:r>
        <w:rPr>
          <w:rFonts w:eastAsia="SimSun" w:cs="Times New Roman" w:hint="eastAsia"/>
          <w:noProof/>
          <w:szCs w:val="24"/>
          <w:lang w:eastAsia="en-US"/>
        </w:rPr>
        <w:drawing>
          <wp:inline distT="0" distB="0" distL="0" distR="0" wp14:anchorId="507A3DBC" wp14:editId="2625B721">
            <wp:extent cx="5400000" cy="7024219"/>
            <wp:effectExtent l="0" t="0" r="0" b="5715"/>
            <wp:docPr id="12307027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702716" name="图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7024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BB8D1" w14:textId="2377AFEA" w:rsidR="00C40777" w:rsidRPr="00C40777" w:rsidRDefault="00C40777" w:rsidP="00C40777">
      <w:pPr>
        <w:pStyle w:val="Caption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bookmarkStart w:id="7" w:name="_Ref181230255"/>
      <w:r w:rsidRPr="00C40777">
        <w:rPr>
          <w:rFonts w:ascii="Times New Roman" w:hAnsi="Times New Roman" w:cs="Times New Roman"/>
          <w:sz w:val="24"/>
          <w:szCs w:val="24"/>
        </w:rPr>
        <w:t xml:space="preserve">Figure </w:t>
      </w:r>
      <w:r w:rsidRPr="00C40777">
        <w:rPr>
          <w:rFonts w:ascii="Times New Roman" w:hAnsi="Times New Roman" w:cs="Times New Roman"/>
          <w:sz w:val="24"/>
          <w:szCs w:val="24"/>
        </w:rPr>
        <w:fldChar w:fldCharType="begin"/>
      </w:r>
      <w:r w:rsidRPr="00C40777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C40777">
        <w:rPr>
          <w:rFonts w:ascii="Times New Roman" w:hAnsi="Times New Roman" w:cs="Times New Roman"/>
          <w:sz w:val="24"/>
          <w:szCs w:val="24"/>
        </w:rPr>
        <w:fldChar w:fldCharType="separate"/>
      </w:r>
      <w:r w:rsidR="00122B7A">
        <w:rPr>
          <w:rFonts w:ascii="Times New Roman" w:hAnsi="Times New Roman" w:cs="Times New Roman"/>
          <w:noProof/>
          <w:sz w:val="24"/>
          <w:szCs w:val="24"/>
        </w:rPr>
        <w:t>3</w:t>
      </w:r>
      <w:r w:rsidRPr="00C40777"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  <w:r w:rsidRPr="00C40777">
        <w:rPr>
          <w:rFonts w:ascii="Times New Roman" w:hAnsi="Times New Roman" w:cs="Times New Roman"/>
          <w:sz w:val="24"/>
          <w:szCs w:val="24"/>
        </w:rPr>
        <w:t xml:space="preserve"> Diagnostic plots of the 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fitted </w:t>
      </w:r>
      <w:r w:rsidR="001B36FF">
        <w:rPr>
          <w:rFonts w:ascii="Times New Roman" w:hAnsi="Times New Roman" w:cs="Times New Roman" w:hint="eastAsia"/>
          <w:sz w:val="24"/>
          <w:szCs w:val="24"/>
        </w:rPr>
        <w:t>M4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 model (a) and </w:t>
      </w:r>
      <w:r w:rsidR="001B36FF">
        <w:rPr>
          <w:rFonts w:ascii="Times New Roman" w:hAnsi="Times New Roman" w:cs="Times New Roman" w:hint="eastAsia"/>
          <w:sz w:val="24"/>
          <w:szCs w:val="24"/>
        </w:rPr>
        <w:t>M5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 model (b).</w:t>
      </w:r>
      <w:r w:rsidRPr="00C40777"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14:paraId="718E1F7C" w14:textId="77777777" w:rsidR="00C40777" w:rsidRPr="00C40777" w:rsidRDefault="00C40777" w:rsidP="00C40777">
      <w:pPr>
        <w:widowControl/>
        <w:jc w:val="left"/>
        <w:rPr>
          <w:rFonts w:cs="Times New Roman"/>
          <w:szCs w:val="24"/>
        </w:rPr>
      </w:pPr>
      <w:r w:rsidRPr="00C40777">
        <w:rPr>
          <w:rFonts w:cs="Times New Roman"/>
          <w:szCs w:val="24"/>
        </w:rPr>
        <w:lastRenderedPageBreak/>
        <w:tab/>
      </w:r>
    </w:p>
    <w:p w14:paraId="745AD819" w14:textId="77777777" w:rsidR="00C40777" w:rsidRPr="00C40777" w:rsidRDefault="00C40777" w:rsidP="00122B7A">
      <w:pPr>
        <w:widowControl/>
        <w:jc w:val="center"/>
        <w:rPr>
          <w:rFonts w:cs="Times New Roman"/>
          <w:szCs w:val="24"/>
        </w:rPr>
      </w:pPr>
      <w:r w:rsidRPr="00C40777">
        <w:rPr>
          <w:rFonts w:cs="Times New Roman"/>
          <w:noProof/>
          <w:szCs w:val="24"/>
          <w:lang w:eastAsia="en-US"/>
        </w:rPr>
        <w:drawing>
          <wp:inline distT="0" distB="0" distL="0" distR="0" wp14:anchorId="62FA3987" wp14:editId="14C35B03">
            <wp:extent cx="5399999" cy="6358011"/>
            <wp:effectExtent l="0" t="0" r="0" b="5080"/>
            <wp:docPr id="15059595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95957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999" cy="63580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212141" w14:textId="750DAA1F" w:rsidR="00C40777" w:rsidRPr="00C40777" w:rsidRDefault="00C40777" w:rsidP="00C40777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_Ref181230371"/>
      <w:r w:rsidRPr="00C40777">
        <w:rPr>
          <w:rFonts w:ascii="Times New Roman" w:hAnsi="Times New Roman" w:cs="Times New Roman"/>
          <w:sz w:val="24"/>
          <w:szCs w:val="24"/>
        </w:rPr>
        <w:t xml:space="preserve">Figure </w:t>
      </w:r>
      <w:r w:rsidRPr="00C40777">
        <w:rPr>
          <w:rFonts w:ascii="Times New Roman" w:hAnsi="Times New Roman" w:cs="Times New Roman"/>
          <w:sz w:val="24"/>
          <w:szCs w:val="24"/>
        </w:rPr>
        <w:fldChar w:fldCharType="begin"/>
      </w:r>
      <w:r w:rsidRPr="00C40777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C40777">
        <w:rPr>
          <w:rFonts w:ascii="Times New Roman" w:hAnsi="Times New Roman" w:cs="Times New Roman"/>
          <w:sz w:val="24"/>
          <w:szCs w:val="24"/>
        </w:rPr>
        <w:fldChar w:fldCharType="separate"/>
      </w:r>
      <w:r w:rsidR="00122B7A">
        <w:rPr>
          <w:rFonts w:ascii="Times New Roman" w:hAnsi="Times New Roman" w:cs="Times New Roman"/>
          <w:noProof/>
          <w:sz w:val="24"/>
          <w:szCs w:val="24"/>
        </w:rPr>
        <w:t>4</w:t>
      </w:r>
      <w:r w:rsidRPr="00C40777"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  <w:r w:rsidRPr="00C40777">
        <w:rPr>
          <w:rFonts w:ascii="Times New Roman" w:hAnsi="Times New Roman" w:cs="Times New Roman"/>
          <w:sz w:val="24"/>
          <w:szCs w:val="24"/>
        </w:rPr>
        <w:t xml:space="preserve"> Spatial distribution of the </w:t>
      </w:r>
      <w:r w:rsidR="00B721ED">
        <w:rPr>
          <w:rFonts w:ascii="Times New Roman" w:hAnsi="Times New Roman" w:cs="Times New Roman" w:hint="eastAsia"/>
          <w:sz w:val="24"/>
          <w:szCs w:val="24"/>
        </w:rPr>
        <w:t>residuals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15461">
        <w:rPr>
          <w:rFonts w:ascii="Times New Roman" w:hAnsi="Times New Roman" w:cs="Times New Roman" w:hint="eastAsia"/>
          <w:sz w:val="24"/>
          <w:szCs w:val="24"/>
        </w:rPr>
        <w:t>for the fitted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B36FF">
        <w:rPr>
          <w:rFonts w:ascii="Times New Roman" w:hAnsi="Times New Roman" w:cs="Times New Roman" w:hint="eastAsia"/>
          <w:sz w:val="24"/>
          <w:szCs w:val="24"/>
        </w:rPr>
        <w:t>M4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 model (a) and </w:t>
      </w:r>
      <w:r w:rsidR="001B36FF">
        <w:rPr>
          <w:rFonts w:ascii="Times New Roman" w:hAnsi="Times New Roman" w:cs="Times New Roman" w:hint="eastAsia"/>
          <w:sz w:val="24"/>
          <w:szCs w:val="24"/>
        </w:rPr>
        <w:t>M5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 model (b)</w:t>
      </w:r>
      <w:r w:rsidRPr="00C40777">
        <w:rPr>
          <w:rFonts w:ascii="Times New Roman" w:hAnsi="Times New Roman" w:cs="Times New Roman"/>
          <w:sz w:val="24"/>
          <w:szCs w:val="24"/>
        </w:rPr>
        <w:t>.</w:t>
      </w:r>
      <w:r w:rsidR="00F01C58" w:rsidRPr="00F01C58">
        <w:t xml:space="preserve"> </w:t>
      </w:r>
      <w:r w:rsidRPr="00C40777">
        <w:rPr>
          <w:rFonts w:ascii="Times New Roman" w:hAnsi="Times New Roman" w:cs="Times New Roman"/>
          <w:sz w:val="24"/>
          <w:szCs w:val="24"/>
        </w:rPr>
        <w:br w:type="page"/>
      </w:r>
    </w:p>
    <w:p w14:paraId="7E05A349" w14:textId="77777777" w:rsidR="00C40777" w:rsidRPr="00C40777" w:rsidRDefault="00C40777" w:rsidP="00122B7A">
      <w:pPr>
        <w:jc w:val="center"/>
        <w:rPr>
          <w:szCs w:val="24"/>
        </w:rPr>
      </w:pPr>
      <w:r w:rsidRPr="00C40777">
        <w:rPr>
          <w:noProof/>
          <w:szCs w:val="24"/>
          <w:lang w:eastAsia="en-US"/>
        </w:rPr>
        <w:lastRenderedPageBreak/>
        <w:drawing>
          <wp:inline distT="0" distB="0" distL="0" distR="0" wp14:anchorId="590A1106" wp14:editId="04C1AAD5">
            <wp:extent cx="5400000" cy="6217191"/>
            <wp:effectExtent l="0" t="0" r="0" b="0"/>
            <wp:docPr id="21" name="图片 20">
              <a:extLst xmlns:a="http://schemas.openxmlformats.org/drawingml/2006/main">
                <a:ext uri="{FF2B5EF4-FFF2-40B4-BE49-F238E27FC236}">
                  <a16:creationId xmlns:a16="http://schemas.microsoft.com/office/drawing/2014/main" id="{31267B59-8E73-F0B4-ADE5-1B416BB073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>
                      <a:extLst>
                        <a:ext uri="{FF2B5EF4-FFF2-40B4-BE49-F238E27FC236}">
                          <a16:creationId xmlns:a16="http://schemas.microsoft.com/office/drawing/2014/main" id="{31267B59-8E73-F0B4-ADE5-1B416BB073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21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61E35" w14:textId="334A19E6" w:rsidR="00C40777" w:rsidRPr="00C40777" w:rsidRDefault="00C40777" w:rsidP="00C40777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_Ref181231658"/>
      <w:r w:rsidRPr="00C40777">
        <w:rPr>
          <w:rFonts w:ascii="Times New Roman" w:hAnsi="Times New Roman" w:cs="Times New Roman"/>
          <w:sz w:val="24"/>
          <w:szCs w:val="24"/>
        </w:rPr>
        <w:t xml:space="preserve">Figure </w:t>
      </w:r>
      <w:r w:rsidRPr="00C40777">
        <w:rPr>
          <w:rFonts w:ascii="Times New Roman" w:hAnsi="Times New Roman" w:cs="Times New Roman"/>
          <w:sz w:val="24"/>
          <w:szCs w:val="24"/>
        </w:rPr>
        <w:fldChar w:fldCharType="begin"/>
      </w:r>
      <w:r w:rsidRPr="00C40777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C40777">
        <w:rPr>
          <w:rFonts w:ascii="Times New Roman" w:hAnsi="Times New Roman" w:cs="Times New Roman"/>
          <w:sz w:val="24"/>
          <w:szCs w:val="24"/>
        </w:rPr>
        <w:fldChar w:fldCharType="separate"/>
      </w:r>
      <w:r w:rsidR="00122B7A">
        <w:rPr>
          <w:rFonts w:ascii="Times New Roman" w:hAnsi="Times New Roman" w:cs="Times New Roman"/>
          <w:noProof/>
          <w:sz w:val="24"/>
          <w:szCs w:val="24"/>
        </w:rPr>
        <w:t>5</w:t>
      </w:r>
      <w:r w:rsidRPr="00C40777">
        <w:rPr>
          <w:rFonts w:ascii="Times New Roman" w:hAnsi="Times New Roman" w:cs="Times New Roman"/>
          <w:sz w:val="24"/>
          <w:szCs w:val="24"/>
        </w:rPr>
        <w:fldChar w:fldCharType="end"/>
      </w:r>
      <w:bookmarkEnd w:id="9"/>
      <w:r w:rsidRPr="00C40777">
        <w:rPr>
          <w:rFonts w:ascii="Times New Roman" w:hAnsi="Times New Roman" w:cs="Times New Roman"/>
          <w:sz w:val="24"/>
          <w:szCs w:val="24"/>
        </w:rPr>
        <w:t xml:space="preserve"> Map</w:t>
      </w:r>
      <w:r w:rsidR="001F38ED">
        <w:rPr>
          <w:rFonts w:ascii="Times New Roman" w:hAnsi="Times New Roman" w:cs="Times New Roman" w:hint="eastAsia"/>
          <w:sz w:val="24"/>
          <w:szCs w:val="24"/>
        </w:rPr>
        <w:t>s</w:t>
      </w:r>
      <w:r w:rsidRPr="00C40777">
        <w:rPr>
          <w:rFonts w:ascii="Times New Roman" w:hAnsi="Times New Roman" w:cs="Times New Roman"/>
          <w:sz w:val="24"/>
          <w:szCs w:val="24"/>
        </w:rPr>
        <w:t xml:space="preserve"> of the </w:t>
      </w:r>
      <w:r w:rsidR="009A781A">
        <w:rPr>
          <w:rFonts w:ascii="Times New Roman" w:hAnsi="Times New Roman" w:cs="Times New Roman" w:hint="eastAsia"/>
          <w:sz w:val="24"/>
          <w:szCs w:val="24"/>
        </w:rPr>
        <w:t>projection</w:t>
      </w:r>
      <w:r w:rsidRPr="00C40777">
        <w:rPr>
          <w:rFonts w:ascii="Times New Roman" w:hAnsi="Times New Roman" w:cs="Times New Roman"/>
          <w:sz w:val="24"/>
          <w:szCs w:val="24"/>
        </w:rPr>
        <w:t xml:space="preserve"> uncertainty</w:t>
      </w:r>
      <w:r w:rsidR="00F01C58" w:rsidRPr="00F01C58">
        <w:rPr>
          <w:rFonts w:ascii="Times New Roman" w:hAnsi="Times New Roman" w:cs="Times New Roman"/>
          <w:sz w:val="24"/>
          <w:szCs w:val="24"/>
        </w:rPr>
        <w:t xml:space="preserve"> </w:t>
      </w:r>
      <w:r w:rsidR="00215461">
        <w:rPr>
          <w:rFonts w:ascii="Times New Roman" w:hAnsi="Times New Roman" w:cs="Times New Roman" w:hint="eastAsia"/>
          <w:sz w:val="24"/>
          <w:szCs w:val="24"/>
        </w:rPr>
        <w:t>for the fitted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B36FF">
        <w:rPr>
          <w:rFonts w:ascii="Times New Roman" w:hAnsi="Times New Roman" w:cs="Times New Roman" w:hint="eastAsia"/>
          <w:sz w:val="24"/>
          <w:szCs w:val="24"/>
        </w:rPr>
        <w:t>M4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 model (a) and </w:t>
      </w:r>
      <w:r w:rsidR="001B36FF">
        <w:rPr>
          <w:rFonts w:ascii="Times New Roman" w:hAnsi="Times New Roman" w:cs="Times New Roman" w:hint="eastAsia"/>
          <w:sz w:val="24"/>
          <w:szCs w:val="24"/>
        </w:rPr>
        <w:t>M5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 model (b)</w:t>
      </w:r>
      <w:r w:rsidRPr="00C40777">
        <w:rPr>
          <w:rFonts w:ascii="Times New Roman" w:hAnsi="Times New Roman" w:cs="Times New Roman"/>
          <w:sz w:val="24"/>
          <w:szCs w:val="24"/>
        </w:rPr>
        <w:t>.</w:t>
      </w:r>
    </w:p>
    <w:p w14:paraId="37D1A64E" w14:textId="77777777" w:rsidR="00C40777" w:rsidRPr="00C40777" w:rsidRDefault="00C40777" w:rsidP="00C40777">
      <w:pPr>
        <w:widowControl/>
        <w:jc w:val="left"/>
        <w:rPr>
          <w:szCs w:val="24"/>
        </w:rPr>
      </w:pPr>
      <w:r w:rsidRPr="00C40777">
        <w:rPr>
          <w:rFonts w:hint="eastAsia"/>
          <w:szCs w:val="24"/>
        </w:rPr>
        <w:br w:type="page"/>
      </w:r>
    </w:p>
    <w:p w14:paraId="00E5CA05" w14:textId="77777777" w:rsidR="00C40777" w:rsidRPr="00C40777" w:rsidRDefault="00C40777" w:rsidP="00C40777">
      <w:pPr>
        <w:rPr>
          <w:szCs w:val="24"/>
        </w:rPr>
      </w:pPr>
    </w:p>
    <w:p w14:paraId="0A83C077" w14:textId="7DEBA08A" w:rsidR="00C40777" w:rsidRDefault="00C40777" w:rsidP="008E7437">
      <w:pPr>
        <w:jc w:val="center"/>
        <w:rPr>
          <w:rFonts w:eastAsia="SimSun" w:cs="Times New Roman"/>
          <w:szCs w:val="24"/>
          <w:lang w:eastAsia="zh-CN"/>
        </w:rPr>
      </w:pPr>
    </w:p>
    <w:p w14:paraId="4D4AE851" w14:textId="3DC593E5" w:rsidR="00793ABA" w:rsidRDefault="00793ABA" w:rsidP="00122B7A">
      <w:pPr>
        <w:jc w:val="center"/>
        <w:rPr>
          <w:rFonts w:eastAsia="SimSun" w:cs="Times New Roman"/>
          <w:szCs w:val="24"/>
          <w:lang w:eastAsia="zh-CN"/>
        </w:rPr>
      </w:pPr>
      <w:r>
        <w:rPr>
          <w:rFonts w:eastAsia="SimSun" w:cs="Times New Roman" w:hint="eastAsia"/>
          <w:noProof/>
          <w:szCs w:val="24"/>
          <w:lang w:eastAsia="en-US"/>
        </w:rPr>
        <w:drawing>
          <wp:inline distT="0" distB="0" distL="0" distR="0" wp14:anchorId="5FC77BB3" wp14:editId="244F7E80">
            <wp:extent cx="5399934" cy="3513557"/>
            <wp:effectExtent l="0" t="0" r="0" b="0"/>
            <wp:docPr id="20355484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548410" name="图片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934" cy="351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B53DE" w14:textId="6DE3F9D7" w:rsidR="00C40777" w:rsidRPr="00C40777" w:rsidRDefault="00C40777" w:rsidP="00C40777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Ref181231679"/>
      <w:r w:rsidRPr="00C40777">
        <w:rPr>
          <w:rFonts w:ascii="Times New Roman" w:hAnsi="Times New Roman" w:cs="Times New Roman"/>
          <w:sz w:val="24"/>
          <w:szCs w:val="24"/>
        </w:rPr>
        <w:t xml:space="preserve">Figure </w:t>
      </w:r>
      <w:r w:rsidRPr="00C40777">
        <w:rPr>
          <w:rFonts w:ascii="Times New Roman" w:hAnsi="Times New Roman" w:cs="Times New Roman"/>
          <w:sz w:val="24"/>
          <w:szCs w:val="24"/>
        </w:rPr>
        <w:fldChar w:fldCharType="begin"/>
      </w:r>
      <w:r w:rsidRPr="00C40777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C40777">
        <w:rPr>
          <w:rFonts w:ascii="Times New Roman" w:hAnsi="Times New Roman" w:cs="Times New Roman"/>
          <w:sz w:val="24"/>
          <w:szCs w:val="24"/>
        </w:rPr>
        <w:fldChar w:fldCharType="separate"/>
      </w:r>
      <w:r w:rsidR="00122B7A">
        <w:rPr>
          <w:rFonts w:ascii="Times New Roman" w:hAnsi="Times New Roman" w:cs="Times New Roman"/>
          <w:noProof/>
          <w:sz w:val="24"/>
          <w:szCs w:val="24"/>
        </w:rPr>
        <w:t>6</w:t>
      </w:r>
      <w:r w:rsidRPr="00C40777">
        <w:rPr>
          <w:rFonts w:ascii="Times New Roman" w:hAnsi="Times New Roman" w:cs="Times New Roman"/>
          <w:sz w:val="24"/>
          <w:szCs w:val="24"/>
        </w:rPr>
        <w:fldChar w:fldCharType="end"/>
      </w:r>
      <w:bookmarkEnd w:id="10"/>
      <w:r w:rsidRPr="00C40777">
        <w:rPr>
          <w:rFonts w:ascii="Times New Roman" w:hAnsi="Times New Roman" w:cs="Times New Roman"/>
          <w:sz w:val="24"/>
          <w:szCs w:val="24"/>
        </w:rPr>
        <w:t xml:space="preserve"> </w:t>
      </w:r>
      <w:r w:rsidRPr="00C40777">
        <w:rPr>
          <w:rFonts w:ascii="Times New Roman" w:hAnsi="Times New Roman" w:cs="Times New Roman" w:hint="eastAsia"/>
          <w:sz w:val="24"/>
          <w:szCs w:val="24"/>
        </w:rPr>
        <w:t xml:space="preserve">Map of the </w:t>
      </w:r>
      <w:r w:rsidRPr="00C40777">
        <w:rPr>
          <w:rFonts w:ascii="Times New Roman" w:hAnsi="Times New Roman" w:cs="Times New Roman"/>
          <w:sz w:val="24"/>
          <w:szCs w:val="24"/>
        </w:rPr>
        <w:t>contributions of the random fields to projection.</w:t>
      </w:r>
      <w:r w:rsidR="00F01C58" w:rsidRPr="00F01C58">
        <w:rPr>
          <w:rFonts w:ascii="Times New Roman" w:hAnsi="Times New Roman" w:cs="Times New Roman"/>
          <w:sz w:val="24"/>
          <w:szCs w:val="24"/>
        </w:rPr>
        <w:t xml:space="preserve"> 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Panel </w:t>
      </w:r>
      <w:r w:rsidR="0088251A">
        <w:rPr>
          <w:rFonts w:ascii="Times New Roman" w:hAnsi="Times New Roman" w:cs="Times New Roman" w:hint="eastAsia"/>
          <w:sz w:val="24"/>
          <w:szCs w:val="24"/>
        </w:rPr>
        <w:t>(</w:t>
      </w:r>
      <w:r w:rsidR="00F01C58">
        <w:rPr>
          <w:rFonts w:ascii="Times New Roman" w:hAnsi="Times New Roman" w:cs="Times New Roman" w:hint="eastAsia"/>
          <w:sz w:val="24"/>
          <w:szCs w:val="24"/>
        </w:rPr>
        <w:t>a</w:t>
      </w:r>
      <w:r w:rsidR="0088251A">
        <w:rPr>
          <w:rFonts w:ascii="Times New Roman" w:hAnsi="Times New Roman" w:cs="Times New Roman" w:hint="eastAsia"/>
          <w:sz w:val="24"/>
          <w:szCs w:val="24"/>
        </w:rPr>
        <w:t>)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 is the distribution of the spatial random field for </w:t>
      </w:r>
      <w:r w:rsidR="00F01C58" w:rsidRPr="00C40777">
        <w:rPr>
          <w:rFonts w:ascii="Times New Roman" w:hAnsi="Times New Roman" w:cs="Times New Roman"/>
          <w:sz w:val="24"/>
          <w:szCs w:val="24"/>
        </w:rPr>
        <w:t xml:space="preserve">the 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fitted </w:t>
      </w:r>
      <w:r w:rsidR="001B36FF">
        <w:rPr>
          <w:rFonts w:ascii="Times New Roman" w:hAnsi="Times New Roman" w:cs="Times New Roman" w:hint="eastAsia"/>
          <w:sz w:val="24"/>
          <w:szCs w:val="24"/>
        </w:rPr>
        <w:t>M4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 model while panel </w:t>
      </w:r>
      <w:r w:rsidR="0088251A">
        <w:rPr>
          <w:rFonts w:ascii="Times New Roman" w:hAnsi="Times New Roman" w:cs="Times New Roman" w:hint="eastAsia"/>
          <w:sz w:val="24"/>
          <w:szCs w:val="24"/>
        </w:rPr>
        <w:t>(</w:t>
      </w:r>
      <w:r w:rsidR="00F01C58">
        <w:rPr>
          <w:rFonts w:ascii="Times New Roman" w:hAnsi="Times New Roman" w:cs="Times New Roman" w:hint="eastAsia"/>
          <w:sz w:val="24"/>
          <w:szCs w:val="24"/>
        </w:rPr>
        <w:t>b</w:t>
      </w:r>
      <w:r w:rsidR="0088251A">
        <w:rPr>
          <w:rFonts w:ascii="Times New Roman" w:hAnsi="Times New Roman" w:cs="Times New Roman" w:hint="eastAsia"/>
          <w:sz w:val="24"/>
          <w:szCs w:val="24"/>
        </w:rPr>
        <w:t>)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 and panel </w:t>
      </w:r>
      <w:r w:rsidR="0088251A">
        <w:rPr>
          <w:rFonts w:ascii="Times New Roman" w:hAnsi="Times New Roman" w:cs="Times New Roman" w:hint="eastAsia"/>
          <w:sz w:val="24"/>
          <w:szCs w:val="24"/>
        </w:rPr>
        <w:t>(</w:t>
      </w:r>
      <w:r w:rsidR="00F01C58">
        <w:rPr>
          <w:rFonts w:ascii="Times New Roman" w:hAnsi="Times New Roman" w:cs="Times New Roman" w:hint="eastAsia"/>
          <w:sz w:val="24"/>
          <w:szCs w:val="24"/>
        </w:rPr>
        <w:t>c</w:t>
      </w:r>
      <w:r w:rsidR="0088251A">
        <w:rPr>
          <w:rFonts w:ascii="Times New Roman" w:hAnsi="Times New Roman" w:cs="Times New Roman" w:hint="eastAsia"/>
          <w:sz w:val="24"/>
          <w:szCs w:val="24"/>
        </w:rPr>
        <w:t>)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 are the distributions of the spatial and spatio-temporal random field for </w:t>
      </w:r>
      <w:r w:rsidR="00F01C58" w:rsidRPr="00C40777">
        <w:rPr>
          <w:rFonts w:ascii="Times New Roman" w:hAnsi="Times New Roman" w:cs="Times New Roman"/>
          <w:sz w:val="24"/>
          <w:szCs w:val="24"/>
        </w:rPr>
        <w:t xml:space="preserve">the 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fitted </w:t>
      </w:r>
      <w:r w:rsidR="001B36FF">
        <w:rPr>
          <w:rFonts w:ascii="Times New Roman" w:hAnsi="Times New Roman" w:cs="Times New Roman" w:hint="eastAsia"/>
          <w:sz w:val="24"/>
          <w:szCs w:val="24"/>
        </w:rPr>
        <w:t>M5</w:t>
      </w:r>
      <w:r w:rsidR="00F01C58">
        <w:rPr>
          <w:rFonts w:ascii="Times New Roman" w:hAnsi="Times New Roman" w:cs="Times New Roman" w:hint="eastAsia"/>
          <w:sz w:val="24"/>
          <w:szCs w:val="24"/>
        </w:rPr>
        <w:t xml:space="preserve"> model.</w:t>
      </w:r>
    </w:p>
    <w:p w14:paraId="454D71A8" w14:textId="77777777" w:rsidR="00C40777" w:rsidRPr="00C40777" w:rsidRDefault="00C40777" w:rsidP="00C40777">
      <w:pPr>
        <w:rPr>
          <w:szCs w:val="24"/>
        </w:rPr>
      </w:pPr>
    </w:p>
    <w:p w14:paraId="5AFE245A" w14:textId="77777777" w:rsidR="00BB2C14" w:rsidRPr="00283DAD" w:rsidRDefault="00C40777" w:rsidP="00122B7A">
      <w:pPr>
        <w:jc w:val="center"/>
        <w:rPr>
          <w:rFonts w:eastAsia="SimSun" w:cs="Times New Roman"/>
          <w:szCs w:val="24"/>
          <w:lang w:eastAsia="zh-CN"/>
        </w:rPr>
      </w:pPr>
      <w:r w:rsidRPr="00C40777">
        <w:rPr>
          <w:rFonts w:cs="Times New Roman"/>
          <w:szCs w:val="24"/>
        </w:rPr>
        <w:br w:type="page"/>
      </w:r>
      <w:r w:rsidR="00BB2C14">
        <w:rPr>
          <w:rFonts w:eastAsia="SimSun" w:cs="Times New Roman" w:hint="eastAsia"/>
          <w:noProof/>
          <w:szCs w:val="24"/>
          <w:lang w:eastAsia="en-US"/>
        </w:rPr>
        <w:lastRenderedPageBreak/>
        <w:drawing>
          <wp:inline distT="0" distB="0" distL="0" distR="0" wp14:anchorId="1A929775" wp14:editId="3CC75563">
            <wp:extent cx="5400000" cy="6979500"/>
            <wp:effectExtent l="0" t="0" r="0" b="0"/>
            <wp:docPr id="11406400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640021" name="图片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9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56669" w14:textId="41F32591" w:rsidR="00BB2C14" w:rsidRPr="004F5B7A" w:rsidRDefault="00BB2C14" w:rsidP="00BB2C14">
      <w:pPr>
        <w:jc w:val="center"/>
        <w:rPr>
          <w:rFonts w:eastAsia="SimSun"/>
          <w:lang w:eastAsia="zh-CN"/>
        </w:rPr>
      </w:pPr>
      <w:bookmarkStart w:id="11" w:name="_Ref181232102"/>
      <w:r w:rsidRPr="00C40777">
        <w:rPr>
          <w:rFonts w:cs="Times New Roman"/>
          <w:szCs w:val="24"/>
        </w:rPr>
        <w:t xml:space="preserve">Figure </w:t>
      </w:r>
      <w:bookmarkEnd w:id="11"/>
      <w:r>
        <w:rPr>
          <w:rFonts w:eastAsia="SimSun" w:cs="Times New Roman" w:hint="eastAsia"/>
          <w:szCs w:val="24"/>
          <w:lang w:eastAsia="zh-CN"/>
        </w:rPr>
        <w:t>7</w:t>
      </w:r>
      <w:r w:rsidRPr="00C40777">
        <w:rPr>
          <w:rFonts w:cs="Times New Roman"/>
          <w:szCs w:val="24"/>
        </w:rPr>
        <w:t xml:space="preserve"> </w:t>
      </w:r>
      <w:bookmarkStart w:id="12" w:name="_Hlk183128856"/>
      <w:r w:rsidRPr="00C40777">
        <w:rPr>
          <w:rFonts w:cs="Times New Roman"/>
          <w:szCs w:val="24"/>
        </w:rPr>
        <w:t xml:space="preserve">The </w:t>
      </w:r>
      <w:r w:rsidR="00D80C58">
        <w:rPr>
          <w:rFonts w:eastAsia="SimSun" w:cs="Times New Roman" w:hint="eastAsia"/>
          <w:szCs w:val="24"/>
          <w:lang w:eastAsia="zh-CN"/>
        </w:rPr>
        <w:t>annual</w:t>
      </w:r>
      <w:r w:rsidRPr="00C40777">
        <w:rPr>
          <w:rFonts w:cs="Times New Roman"/>
          <w:szCs w:val="24"/>
        </w:rPr>
        <w:t xml:space="preserve"> center of gravity </w:t>
      </w:r>
      <w:r w:rsidR="00BD7D0B">
        <w:rPr>
          <w:rFonts w:eastAsia="SimSun" w:cs="Times New Roman" w:hint="eastAsia"/>
          <w:szCs w:val="24"/>
          <w:lang w:eastAsia="zh-CN"/>
        </w:rPr>
        <w:t>of</w:t>
      </w:r>
      <w:r w:rsidRPr="00C40777">
        <w:rPr>
          <w:rFonts w:cs="Times New Roman"/>
          <w:szCs w:val="24"/>
        </w:rPr>
        <w:t xml:space="preserve"> </w:t>
      </w:r>
      <w:r w:rsidR="00BD7D0B">
        <w:rPr>
          <w:rFonts w:eastAsia="SimSun" w:cs="Times New Roman" w:hint="eastAsia"/>
          <w:szCs w:val="24"/>
          <w:lang w:eastAsia="zh-CN"/>
        </w:rPr>
        <w:t xml:space="preserve">spatial distribution for </w:t>
      </w:r>
      <w:r w:rsidRPr="00C40777">
        <w:rPr>
          <w:rFonts w:cs="Times New Roman"/>
          <w:szCs w:val="24"/>
        </w:rPr>
        <w:t xml:space="preserve">Pacific saury </w:t>
      </w:r>
      <w:r w:rsidR="00BD7D0B">
        <w:rPr>
          <w:rFonts w:eastAsia="SimSun" w:cs="Times New Roman" w:hint="eastAsia"/>
          <w:szCs w:val="24"/>
          <w:lang w:eastAsia="zh-CN"/>
        </w:rPr>
        <w:t>from</w:t>
      </w:r>
      <w:r>
        <w:rPr>
          <w:rFonts w:cs="Times New Roman" w:hint="eastAsia"/>
          <w:szCs w:val="24"/>
        </w:rPr>
        <w:t xml:space="preserve"> the fitted M4 model (a) and M5 model (b)</w:t>
      </w:r>
      <w:r w:rsidR="004C1BC2">
        <w:rPr>
          <w:rFonts w:eastAsia="SimSun" w:cs="Times New Roman" w:hint="eastAsia"/>
          <w:szCs w:val="24"/>
          <w:lang w:eastAsia="zh-CN"/>
        </w:rPr>
        <w:t xml:space="preserve"> </w:t>
      </w:r>
      <w:r w:rsidRPr="00C40777">
        <w:rPr>
          <w:rFonts w:cs="Times New Roman"/>
          <w:szCs w:val="24"/>
        </w:rPr>
        <w:t>during 2013</w:t>
      </w:r>
      <w:r>
        <w:rPr>
          <w:rFonts w:cs="Times New Roman"/>
          <w:szCs w:val="24"/>
        </w:rPr>
        <w:t>-</w:t>
      </w:r>
      <w:r w:rsidRPr="00C40777">
        <w:rPr>
          <w:rFonts w:cs="Times New Roman"/>
          <w:szCs w:val="24"/>
        </w:rPr>
        <w:t>2022</w:t>
      </w:r>
      <w:r>
        <w:rPr>
          <w:rFonts w:eastAsia="SimSun" w:cs="Times New Roman" w:hint="eastAsia"/>
          <w:szCs w:val="24"/>
          <w:lang w:eastAsia="zh-CN"/>
        </w:rPr>
        <w:t xml:space="preserve"> (3</w:t>
      </w:r>
      <w:r w:rsidR="007D5324">
        <w:rPr>
          <w:rFonts w:eastAsia="SimSun" w:cs="Times New Roman" w:hint="eastAsia"/>
          <w:szCs w:val="24"/>
          <w:lang w:eastAsia="zh-CN"/>
        </w:rPr>
        <w:t>-</w:t>
      </w:r>
      <w:r>
        <w:rPr>
          <w:rFonts w:eastAsia="SimSun" w:cs="Times New Roman" w:hint="eastAsia"/>
          <w:szCs w:val="24"/>
          <w:lang w:eastAsia="zh-CN"/>
        </w:rPr>
        <w:t>year mov</w:t>
      </w:r>
      <w:r w:rsidR="00EB40D8">
        <w:rPr>
          <w:rFonts w:eastAsia="SimSun" w:cs="Times New Roman" w:hint="eastAsia"/>
          <w:szCs w:val="24"/>
          <w:lang w:eastAsia="zh-CN"/>
        </w:rPr>
        <w:t>ing-</w:t>
      </w:r>
      <w:r>
        <w:rPr>
          <w:rFonts w:eastAsia="SimSun" w:cs="Times New Roman" w:hint="eastAsia"/>
          <w:szCs w:val="24"/>
          <w:lang w:eastAsia="zh-CN"/>
        </w:rPr>
        <w:t>average)</w:t>
      </w:r>
      <w:r>
        <w:rPr>
          <w:rFonts w:cs="Times New Roman" w:hint="eastAsia"/>
          <w:szCs w:val="24"/>
        </w:rPr>
        <w:t>.</w:t>
      </w:r>
      <w:bookmarkEnd w:id="12"/>
    </w:p>
    <w:p w14:paraId="41D51A55" w14:textId="77777777" w:rsidR="00BB2C14" w:rsidRDefault="00BB2C14" w:rsidP="00122B7A">
      <w:pPr>
        <w:rPr>
          <w:rFonts w:eastAsia="SimSun"/>
          <w:szCs w:val="24"/>
          <w:lang w:eastAsia="zh-CN"/>
        </w:rPr>
      </w:pPr>
      <w:r>
        <w:rPr>
          <w:rFonts w:eastAsia="SimSun" w:hint="eastAsia"/>
          <w:noProof/>
          <w:szCs w:val="24"/>
          <w:lang w:eastAsia="en-US"/>
        </w:rPr>
        <w:lastRenderedPageBreak/>
        <w:drawing>
          <wp:inline distT="0" distB="0" distL="0" distR="0" wp14:anchorId="58631563" wp14:editId="2EE5B116">
            <wp:extent cx="5400000" cy="6979501"/>
            <wp:effectExtent l="0" t="0" r="0" b="0"/>
            <wp:docPr id="20070713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071336" name="图片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97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EBFB1" w14:textId="5BA5EC8D" w:rsidR="0014508B" w:rsidRPr="0014508B" w:rsidRDefault="0014508B" w:rsidP="0014508B">
      <w:pPr>
        <w:pStyle w:val="Caption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14508B">
        <w:rPr>
          <w:rFonts w:ascii="Times New Roman" w:hAnsi="Times New Roman" w:cs="Times New Roman"/>
          <w:sz w:val="24"/>
          <w:szCs w:val="24"/>
        </w:rPr>
        <w:t xml:space="preserve">Figure </w:t>
      </w:r>
      <w:r w:rsidR="0091385F">
        <w:rPr>
          <w:rFonts w:ascii="Times New Roman" w:hAnsi="Times New Roman" w:cs="Times New Roman" w:hint="eastAsia"/>
          <w:sz w:val="24"/>
          <w:szCs w:val="24"/>
        </w:rPr>
        <w:t>8</w:t>
      </w:r>
      <w:r w:rsidRPr="0014508B">
        <w:rPr>
          <w:rFonts w:ascii="Times New Roman" w:hAnsi="Times New Roman" w:cs="Times New Roman"/>
          <w:sz w:val="24"/>
          <w:szCs w:val="24"/>
        </w:rPr>
        <w:t xml:space="preserve"> </w:t>
      </w:r>
      <w:r w:rsidR="00DE6FE4" w:rsidRPr="00DE6FE4">
        <w:rPr>
          <w:rFonts w:ascii="Times New Roman" w:hAnsi="Times New Roman" w:cs="Times New Roman"/>
          <w:sz w:val="24"/>
          <w:szCs w:val="24"/>
        </w:rPr>
        <w:t>The annual center of gravity of spatial distribution for Pacific saury from</w:t>
      </w:r>
      <w:r w:rsidRPr="0014508B">
        <w:rPr>
          <w:rFonts w:ascii="Times New Roman" w:hAnsi="Times New Roman" w:cs="Times New Roman"/>
          <w:sz w:val="24"/>
          <w:szCs w:val="24"/>
        </w:rPr>
        <w:t xml:space="preserve"> the fitted M4 model (a) and M5 model (b)</w:t>
      </w:r>
      <w:r w:rsidR="00787AC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508B">
        <w:rPr>
          <w:rFonts w:ascii="Times New Roman" w:hAnsi="Times New Roman" w:cs="Times New Roman"/>
          <w:sz w:val="24"/>
          <w:szCs w:val="24"/>
        </w:rPr>
        <w:t>during 2023-2052 under SSP245</w:t>
      </w:r>
      <w:r w:rsidR="00541F4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4508B">
        <w:rPr>
          <w:rFonts w:ascii="Times New Roman" w:hAnsi="Times New Roman" w:cs="Times New Roman"/>
          <w:sz w:val="24"/>
          <w:szCs w:val="24"/>
        </w:rPr>
        <w:t>(</w:t>
      </w:r>
      <w:r w:rsidR="007D5324" w:rsidRPr="007D5324">
        <w:rPr>
          <w:rFonts w:ascii="Times New Roman" w:hAnsi="Times New Roman" w:cs="Times New Roman"/>
          <w:sz w:val="24"/>
          <w:szCs w:val="24"/>
        </w:rPr>
        <w:t>3-year moving-average</w:t>
      </w:r>
      <w:r w:rsidRPr="0014508B">
        <w:rPr>
          <w:rFonts w:ascii="Times New Roman" w:hAnsi="Times New Roman" w:cs="Times New Roman"/>
          <w:sz w:val="24"/>
          <w:szCs w:val="24"/>
        </w:rPr>
        <w:t>).</w:t>
      </w:r>
    </w:p>
    <w:p w14:paraId="2B048377" w14:textId="77777777" w:rsidR="00BB2C14" w:rsidRDefault="00BB2C14" w:rsidP="00122B7A">
      <w:pPr>
        <w:rPr>
          <w:rFonts w:eastAsia="SimSun"/>
          <w:szCs w:val="24"/>
          <w:lang w:eastAsia="zh-CN"/>
        </w:rPr>
      </w:pPr>
      <w:r>
        <w:rPr>
          <w:rFonts w:eastAsia="SimSun" w:hint="eastAsia"/>
          <w:noProof/>
          <w:szCs w:val="24"/>
          <w:lang w:eastAsia="en-US"/>
        </w:rPr>
        <w:lastRenderedPageBreak/>
        <w:drawing>
          <wp:inline distT="0" distB="0" distL="0" distR="0" wp14:anchorId="48B172CD" wp14:editId="492F192D">
            <wp:extent cx="5400000" cy="6979501"/>
            <wp:effectExtent l="0" t="0" r="0" b="0"/>
            <wp:docPr id="210133434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334349" name="图片 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97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DE6A0" w14:textId="1C5E28D8" w:rsidR="0014508B" w:rsidRPr="0014508B" w:rsidRDefault="0014508B" w:rsidP="0014508B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  <w:r w:rsidRPr="0014508B">
        <w:rPr>
          <w:rFonts w:ascii="Times New Roman" w:hAnsi="Times New Roman" w:cs="Times New Roman"/>
          <w:sz w:val="24"/>
          <w:szCs w:val="24"/>
        </w:rPr>
        <w:t xml:space="preserve">Figure </w:t>
      </w:r>
      <w:r w:rsidR="000E2FAA">
        <w:rPr>
          <w:rFonts w:ascii="Times New Roman" w:hAnsi="Times New Roman" w:cs="Times New Roman" w:hint="eastAsia"/>
          <w:sz w:val="24"/>
          <w:szCs w:val="24"/>
        </w:rPr>
        <w:t>9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F2320" w:rsidRPr="003F2320">
        <w:rPr>
          <w:rFonts w:ascii="Times New Roman" w:hAnsi="Times New Roman" w:cs="Times New Roman"/>
          <w:sz w:val="24"/>
          <w:szCs w:val="24"/>
        </w:rPr>
        <w:t>The annual center of gravity of spatial distribution for Pacific saury from</w:t>
      </w:r>
      <w:r w:rsidRPr="0014508B">
        <w:rPr>
          <w:rFonts w:ascii="Times New Roman" w:hAnsi="Times New Roman" w:cs="Times New Roman" w:hint="eastAsia"/>
          <w:sz w:val="24"/>
          <w:szCs w:val="24"/>
        </w:rPr>
        <w:t xml:space="preserve"> the fitted M4 model (a) and M5 model (b)during 2023-2052 under SSP585(</w:t>
      </w:r>
      <w:r w:rsidR="00DF31B0" w:rsidRPr="00DF31B0">
        <w:rPr>
          <w:rFonts w:ascii="Times New Roman" w:hAnsi="Times New Roman" w:cs="Times New Roman"/>
          <w:sz w:val="24"/>
          <w:szCs w:val="24"/>
        </w:rPr>
        <w:t>3-year moving-average</w:t>
      </w:r>
      <w:r w:rsidRPr="0014508B">
        <w:rPr>
          <w:rFonts w:ascii="Times New Roman" w:hAnsi="Times New Roman" w:cs="Times New Roman" w:hint="eastAsia"/>
          <w:sz w:val="24"/>
          <w:szCs w:val="24"/>
        </w:rPr>
        <w:t>).</w:t>
      </w:r>
    </w:p>
    <w:p w14:paraId="462D3FEE" w14:textId="32EF1469" w:rsidR="00B72CEE" w:rsidRPr="00B72CEE" w:rsidRDefault="00B72CEE" w:rsidP="00122B7A">
      <w:pPr>
        <w:jc w:val="center"/>
        <w:rPr>
          <w:rFonts w:eastAsia="SimSun" w:cs="Times New Roman"/>
          <w:szCs w:val="24"/>
          <w:lang w:eastAsia="zh-CN"/>
        </w:rPr>
      </w:pPr>
      <w:r>
        <w:rPr>
          <w:rFonts w:eastAsia="SimSun" w:cs="Times New Roman" w:hint="eastAsia"/>
          <w:noProof/>
          <w:szCs w:val="24"/>
          <w:lang w:eastAsia="en-US"/>
        </w:rPr>
        <w:lastRenderedPageBreak/>
        <w:drawing>
          <wp:inline distT="0" distB="0" distL="0" distR="0" wp14:anchorId="18EED3EB" wp14:editId="4464C9C8">
            <wp:extent cx="5400000" cy="3781351"/>
            <wp:effectExtent l="0" t="0" r="0" b="0"/>
            <wp:docPr id="7835517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551735" name="图片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81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1019A" w14:textId="36B9FB41" w:rsidR="0053136C" w:rsidRPr="0014508B" w:rsidRDefault="0014508B" w:rsidP="0014508B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  <w:r w:rsidRPr="0014508B">
        <w:rPr>
          <w:rFonts w:ascii="Times New Roman" w:hAnsi="Times New Roman" w:cs="Times New Roman"/>
          <w:sz w:val="24"/>
          <w:szCs w:val="24"/>
        </w:rPr>
        <w:t>Figure</w:t>
      </w:r>
      <w:r w:rsidR="0070327A">
        <w:rPr>
          <w:rFonts w:ascii="Times New Roman" w:hAnsi="Times New Roman" w:cs="Times New Roman" w:hint="eastAsia"/>
          <w:sz w:val="24"/>
          <w:szCs w:val="24"/>
        </w:rPr>
        <w:t xml:space="preserve"> 10 </w:t>
      </w:r>
      <w:r w:rsidRPr="0014508B">
        <w:rPr>
          <w:rFonts w:ascii="Times New Roman" w:hAnsi="Times New Roman" w:cs="Times New Roman"/>
          <w:sz w:val="24"/>
          <w:szCs w:val="24"/>
        </w:rPr>
        <w:t>The effects of environmental factors to Pacific saury CPUE for the fitted M4 model (a) and M5 model (b)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3102733A" w14:textId="77777777" w:rsidR="0053136C" w:rsidRPr="00BB2C14" w:rsidRDefault="0053136C">
      <w:pPr>
        <w:widowControl/>
        <w:jc w:val="left"/>
        <w:rPr>
          <w:rFonts w:eastAsia="SimHei" w:cs="Times New Roman"/>
          <w:szCs w:val="24"/>
          <w:lang w:eastAsia="zh-CN"/>
          <w14:ligatures w14:val="standardContextual"/>
        </w:rPr>
      </w:pPr>
      <w:r>
        <w:rPr>
          <w:rFonts w:cs="Times New Roman"/>
          <w:szCs w:val="24"/>
        </w:rPr>
        <w:br w:type="page"/>
      </w:r>
    </w:p>
    <w:p w14:paraId="2D733495" w14:textId="77777777" w:rsidR="0053136C" w:rsidRDefault="0053136C" w:rsidP="00122B7A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  <w14:ligatures w14:val="none"/>
        </w:rPr>
        <w:lastRenderedPageBreak/>
        <w:drawing>
          <wp:inline distT="0" distB="0" distL="0" distR="0" wp14:anchorId="528B6EAA" wp14:editId="39E79812">
            <wp:extent cx="5399997" cy="3374997"/>
            <wp:effectExtent l="0" t="0" r="0" b="0"/>
            <wp:docPr id="25477788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77880" name="图片 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997" cy="3374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24E6D" w14:textId="7C922622" w:rsidR="004F5B7A" w:rsidRPr="0014508B" w:rsidRDefault="0014508B" w:rsidP="0014508B">
      <w:pPr>
        <w:pStyle w:val="Caption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14508B">
        <w:rPr>
          <w:rFonts w:ascii="Times New Roman" w:hAnsi="Times New Roman" w:cs="Times New Roman"/>
          <w:sz w:val="24"/>
          <w:szCs w:val="24"/>
        </w:rPr>
        <w:t xml:space="preserve">Figure </w:t>
      </w:r>
      <w:r w:rsidR="00565AD7">
        <w:rPr>
          <w:rFonts w:ascii="Times New Roman" w:hAnsi="Times New Roman" w:cs="Times New Roman" w:hint="eastAsia"/>
          <w:sz w:val="24"/>
          <w:szCs w:val="24"/>
        </w:rPr>
        <w:t>11</w:t>
      </w:r>
      <w:r w:rsidRPr="0014508B">
        <w:rPr>
          <w:rFonts w:ascii="Times New Roman" w:hAnsi="Times New Roman" w:cs="Times New Roman"/>
          <w:sz w:val="24"/>
          <w:szCs w:val="24"/>
        </w:rPr>
        <w:t xml:space="preserve"> The annual variation of the SST (a) and MLD (b) under SSP245 and SSP585 during 2023-2052.</w:t>
      </w:r>
    </w:p>
    <w:p w14:paraId="17D652A9" w14:textId="23EA99F9" w:rsidR="00283DAD" w:rsidRDefault="00283DAD">
      <w:pPr>
        <w:widowControl/>
        <w:jc w:val="left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br w:type="page"/>
      </w:r>
    </w:p>
    <w:p w14:paraId="3FBEEFCC" w14:textId="77777777" w:rsidR="00283DAD" w:rsidRPr="0065380E" w:rsidRDefault="00283DAD" w:rsidP="00283DAD">
      <w:pPr>
        <w:jc w:val="center"/>
        <w:rPr>
          <w:rFonts w:cs="Times New Roman"/>
          <w:szCs w:val="24"/>
        </w:rPr>
      </w:pPr>
    </w:p>
    <w:p w14:paraId="61210D0E" w14:textId="0452D20F" w:rsidR="00714159" w:rsidRPr="00714159" w:rsidRDefault="00714159" w:rsidP="00122B7A">
      <w:pPr>
        <w:jc w:val="center"/>
        <w:rPr>
          <w:rFonts w:eastAsia="SimSun" w:cs="Times New Roman"/>
          <w:szCs w:val="24"/>
          <w:lang w:eastAsia="zh-CN"/>
        </w:rPr>
      </w:pPr>
      <w:r>
        <w:rPr>
          <w:rFonts w:eastAsia="SimSun" w:cs="Times New Roman" w:hint="eastAsia"/>
          <w:noProof/>
          <w:szCs w:val="24"/>
          <w:lang w:eastAsia="en-US"/>
        </w:rPr>
        <w:drawing>
          <wp:inline distT="0" distB="0" distL="0" distR="0" wp14:anchorId="785132A8" wp14:editId="463042A3">
            <wp:extent cx="5400000" cy="4376487"/>
            <wp:effectExtent l="0" t="0" r="0" b="5080"/>
            <wp:docPr id="17502739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273914" name="图片 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37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8324F" w14:textId="4979F246" w:rsidR="00122B7A" w:rsidRPr="004650B2" w:rsidRDefault="00122B7A" w:rsidP="00122B7A">
      <w:pPr>
        <w:pStyle w:val="Caption"/>
        <w:jc w:val="center"/>
        <w:rPr>
          <w:rFonts w:ascii="Times New Roman" w:hAnsi="Times New Roman" w:cs="Times New Roman"/>
          <w:sz w:val="24"/>
          <w:szCs w:val="24"/>
        </w:rPr>
      </w:pPr>
      <w:r w:rsidRPr="004650B2">
        <w:rPr>
          <w:rFonts w:ascii="Times New Roman" w:hAnsi="Times New Roman" w:cs="Times New Roman"/>
          <w:sz w:val="24"/>
          <w:szCs w:val="24"/>
        </w:rPr>
        <w:t xml:space="preserve">Figure </w:t>
      </w:r>
      <w:r w:rsidRPr="004650B2">
        <w:rPr>
          <w:rFonts w:ascii="Times New Roman" w:hAnsi="Times New Roman" w:cs="Times New Roman"/>
          <w:sz w:val="24"/>
          <w:szCs w:val="24"/>
        </w:rPr>
        <w:fldChar w:fldCharType="begin"/>
      </w:r>
      <w:r w:rsidRPr="004650B2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4650B2">
        <w:rPr>
          <w:rFonts w:ascii="Times New Roman" w:hAnsi="Times New Roman" w:cs="Times New Roman"/>
          <w:sz w:val="24"/>
          <w:szCs w:val="24"/>
        </w:rPr>
        <w:fldChar w:fldCharType="separate"/>
      </w:r>
      <w:r w:rsidRPr="004650B2">
        <w:rPr>
          <w:rFonts w:ascii="Times New Roman" w:hAnsi="Times New Roman" w:cs="Times New Roman"/>
          <w:noProof/>
          <w:sz w:val="24"/>
          <w:szCs w:val="24"/>
        </w:rPr>
        <w:t>11</w:t>
      </w:r>
      <w:r w:rsidRPr="004650B2">
        <w:rPr>
          <w:rFonts w:ascii="Times New Roman" w:hAnsi="Times New Roman" w:cs="Times New Roman"/>
          <w:sz w:val="24"/>
          <w:szCs w:val="24"/>
        </w:rPr>
        <w:fldChar w:fldCharType="end"/>
      </w:r>
      <w:r w:rsidR="004650B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650B2">
        <w:rPr>
          <w:rFonts w:ascii="Times New Roman" w:hAnsi="Times New Roman" w:cs="Times New Roman"/>
          <w:sz w:val="24"/>
          <w:szCs w:val="24"/>
        </w:rPr>
        <w:t>Maps of projected CPUE for Pacific saury at present for the fitted M4 model (a) and M5 model (b) during 2013-2022.</w:t>
      </w:r>
    </w:p>
    <w:p w14:paraId="052B6D83" w14:textId="4CDA3C0D" w:rsidR="00A24D2D" w:rsidRDefault="006801A7">
      <w:pPr>
        <w:widowControl/>
        <w:jc w:val="left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br w:type="page"/>
      </w:r>
    </w:p>
    <w:p w14:paraId="152927F5" w14:textId="171904ED" w:rsidR="00F05502" w:rsidRPr="00C72977" w:rsidRDefault="00410DC7" w:rsidP="00C72977">
      <w:pPr>
        <w:rPr>
          <w:rFonts w:eastAsia="SimSun"/>
          <w:b/>
          <w:bCs/>
          <w:sz w:val="28"/>
          <w:szCs w:val="28"/>
          <w:lang w:eastAsia="zh-CN"/>
        </w:rPr>
      </w:pPr>
      <w:r w:rsidRPr="007B257E">
        <w:rPr>
          <w:rFonts w:eastAsia="SimSun"/>
          <w:b/>
          <w:bCs/>
          <w:sz w:val="28"/>
          <w:szCs w:val="28"/>
          <w:lang w:eastAsia="zh-CN"/>
        </w:rPr>
        <w:lastRenderedPageBreak/>
        <w:t>A</w:t>
      </w:r>
      <w:r w:rsidRPr="007B257E">
        <w:rPr>
          <w:rFonts w:eastAsia="SimSun" w:hint="eastAsia"/>
          <w:b/>
          <w:bCs/>
          <w:sz w:val="28"/>
          <w:szCs w:val="28"/>
          <w:lang w:eastAsia="zh-CN"/>
        </w:rPr>
        <w:t>ppendix</w:t>
      </w:r>
    </w:p>
    <w:p w14:paraId="46353CEE" w14:textId="77777777" w:rsidR="002B0E14" w:rsidRDefault="002B0E14" w:rsidP="00122B7A">
      <w:pPr>
        <w:jc w:val="center"/>
        <w:rPr>
          <w:rFonts w:eastAsia="SimSun"/>
          <w:szCs w:val="24"/>
          <w:lang w:eastAsia="zh-CN"/>
        </w:rPr>
      </w:pPr>
      <w:r>
        <w:rPr>
          <w:rFonts w:eastAsia="SimSun"/>
          <w:noProof/>
          <w:szCs w:val="24"/>
          <w:lang w:eastAsia="en-US"/>
        </w:rPr>
        <w:drawing>
          <wp:inline distT="0" distB="0" distL="0" distR="0" wp14:anchorId="3D9C530C" wp14:editId="1C022556">
            <wp:extent cx="5400000" cy="3605140"/>
            <wp:effectExtent l="0" t="0" r="0" b="0"/>
            <wp:docPr id="43173576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735763" name="图片 43173576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0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2154B" w14:textId="226BE88C" w:rsidR="00410DC7" w:rsidRDefault="007B257E" w:rsidP="00122B7A">
      <w:pPr>
        <w:jc w:val="center"/>
        <w:rPr>
          <w:rFonts w:eastAsia="SimSun"/>
          <w:szCs w:val="24"/>
          <w:lang w:eastAsia="zh-CN"/>
        </w:rPr>
      </w:pPr>
      <w:r>
        <w:rPr>
          <w:rFonts w:eastAsia="SimSun" w:hint="eastAsia"/>
          <w:sz w:val="18"/>
          <w:szCs w:val="18"/>
          <w:lang w:eastAsia="zh-CN"/>
        </w:rPr>
        <w:t xml:space="preserve">Figure1 </w:t>
      </w:r>
      <w:r w:rsidR="00F05502">
        <w:rPr>
          <w:rFonts w:eastAsia="SimSun"/>
          <w:sz w:val="18"/>
          <w:szCs w:val="18"/>
          <w:lang w:eastAsia="zh-CN"/>
        </w:rPr>
        <w:t>Annual variations of SST, MLD and CPUE predicted by M4 in each month</w:t>
      </w:r>
      <w:r w:rsidR="00025971" w:rsidRPr="00122B7A">
        <w:rPr>
          <w:rFonts w:eastAsia="SimSun" w:hint="eastAsia"/>
          <w:sz w:val="18"/>
          <w:szCs w:val="18"/>
          <w:lang w:eastAsia="zh-CN"/>
        </w:rPr>
        <w:t xml:space="preserve"> u</w:t>
      </w:r>
      <w:r w:rsidR="00025971" w:rsidRPr="00122B7A">
        <w:rPr>
          <w:rFonts w:eastAsia="SimSun"/>
          <w:sz w:val="18"/>
          <w:szCs w:val="18"/>
          <w:lang w:eastAsia="zh-CN"/>
        </w:rPr>
        <w:t>nder the SSP</w:t>
      </w:r>
      <w:r w:rsidR="00025971" w:rsidRPr="00122B7A">
        <w:rPr>
          <w:rFonts w:eastAsia="SimSun" w:hint="eastAsia"/>
          <w:sz w:val="18"/>
          <w:szCs w:val="18"/>
          <w:lang w:eastAsia="zh-CN"/>
        </w:rPr>
        <w:t>24</w:t>
      </w:r>
      <w:r w:rsidR="00025971" w:rsidRPr="00122B7A">
        <w:rPr>
          <w:rFonts w:eastAsia="SimSun"/>
          <w:sz w:val="18"/>
          <w:szCs w:val="18"/>
          <w:lang w:eastAsia="zh-CN"/>
        </w:rPr>
        <w:t>5</w:t>
      </w:r>
      <w:r w:rsidR="00025971" w:rsidRPr="00122B7A">
        <w:rPr>
          <w:rFonts w:eastAsia="SimSun" w:hint="eastAsia"/>
          <w:sz w:val="18"/>
          <w:szCs w:val="18"/>
          <w:lang w:eastAsia="zh-CN"/>
        </w:rPr>
        <w:t xml:space="preserve">. </w:t>
      </w:r>
      <w:r w:rsidR="00025971" w:rsidRPr="00122B7A">
        <w:rPr>
          <w:rFonts w:eastAsia="SimSun"/>
          <w:sz w:val="18"/>
          <w:szCs w:val="18"/>
          <w:lang w:eastAsia="zh-CN"/>
        </w:rPr>
        <w:t>T</w:t>
      </w:r>
      <w:r w:rsidR="00025971" w:rsidRPr="00122B7A">
        <w:rPr>
          <w:rFonts w:eastAsia="SimSun" w:hint="eastAsia"/>
          <w:sz w:val="18"/>
          <w:szCs w:val="18"/>
          <w:lang w:eastAsia="zh-CN"/>
        </w:rPr>
        <w:t xml:space="preserve">he legend displayed the </w:t>
      </w:r>
      <w:r w:rsidR="00025971" w:rsidRPr="00122B7A">
        <w:rPr>
          <w:rFonts w:eastAsia="SimSun"/>
          <w:sz w:val="18"/>
          <w:szCs w:val="18"/>
          <w:lang w:eastAsia="zh-CN"/>
        </w:rPr>
        <w:t>correlation coefficients</w:t>
      </w:r>
      <w:r w:rsidR="00F141F6">
        <w:rPr>
          <w:rFonts w:eastAsia="SimSun" w:hint="eastAsia"/>
          <w:sz w:val="18"/>
          <w:szCs w:val="18"/>
          <w:lang w:eastAsia="zh-CN"/>
        </w:rPr>
        <w:t xml:space="preserve"> </w:t>
      </w:r>
      <w:r w:rsidR="00666220">
        <w:rPr>
          <w:rFonts w:eastAsia="SimSun" w:hint="eastAsia"/>
          <w:sz w:val="18"/>
          <w:szCs w:val="18"/>
          <w:lang w:eastAsia="zh-CN"/>
        </w:rPr>
        <w:t xml:space="preserve">of SST/MDL and predicted CPUE </w:t>
      </w:r>
      <w:r w:rsidR="00F141F6">
        <w:rPr>
          <w:rFonts w:eastAsia="SimSun" w:hint="eastAsia"/>
          <w:sz w:val="18"/>
          <w:szCs w:val="18"/>
          <w:lang w:eastAsia="zh-CN"/>
        </w:rPr>
        <w:t xml:space="preserve">in </w:t>
      </w:r>
      <w:r w:rsidR="00F141F6" w:rsidRPr="00F141F6">
        <w:rPr>
          <w:rFonts w:eastAsia="SimSun"/>
          <w:sz w:val="18"/>
          <w:szCs w:val="18"/>
          <w:lang w:eastAsia="zh-CN"/>
        </w:rPr>
        <w:t>parenthesis</w:t>
      </w:r>
      <w:r w:rsidR="004110EF" w:rsidRPr="00122B7A">
        <w:rPr>
          <w:rFonts w:eastAsia="SimSun" w:hint="eastAsia"/>
          <w:sz w:val="18"/>
          <w:szCs w:val="18"/>
          <w:lang w:eastAsia="zh-CN"/>
        </w:rPr>
        <w:t>.</w:t>
      </w:r>
      <w:r w:rsidR="004110EF" w:rsidRPr="004110EF">
        <w:rPr>
          <w:rFonts w:eastAsia="SimSun"/>
          <w:szCs w:val="24"/>
          <w:lang w:eastAsia="zh-CN"/>
        </w:rPr>
        <w:t xml:space="preserve"> </w:t>
      </w:r>
      <w:r w:rsidR="002B0E14">
        <w:rPr>
          <w:rFonts w:eastAsia="SimSun"/>
          <w:noProof/>
          <w:szCs w:val="24"/>
          <w:lang w:eastAsia="en-US"/>
        </w:rPr>
        <w:drawing>
          <wp:inline distT="0" distB="0" distL="0" distR="0" wp14:anchorId="2996E12D" wp14:editId="1CAFB6BD">
            <wp:extent cx="5400000" cy="3605140"/>
            <wp:effectExtent l="0" t="0" r="0" b="0"/>
            <wp:docPr id="74570103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701032" name="图片 74570103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0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FEF92" w14:textId="7E4DBEFA" w:rsidR="004110EF" w:rsidRPr="00122B7A" w:rsidRDefault="007B257E" w:rsidP="004110EF">
      <w:pPr>
        <w:ind w:left="360" w:hangingChars="200" w:hanging="360"/>
        <w:jc w:val="center"/>
        <w:rPr>
          <w:rFonts w:eastAsia="SimSun"/>
          <w:sz w:val="18"/>
          <w:szCs w:val="18"/>
          <w:lang w:eastAsia="zh-CN"/>
        </w:rPr>
      </w:pPr>
      <w:r>
        <w:rPr>
          <w:rFonts w:eastAsia="SimSun" w:hint="eastAsia"/>
          <w:sz w:val="18"/>
          <w:szCs w:val="18"/>
          <w:lang w:eastAsia="zh-CN"/>
        </w:rPr>
        <w:t xml:space="preserve">Figure2 </w:t>
      </w:r>
      <w:r w:rsidR="00F05502">
        <w:rPr>
          <w:rFonts w:eastAsia="SimSun"/>
          <w:sz w:val="18"/>
          <w:szCs w:val="18"/>
          <w:lang w:eastAsia="zh-CN"/>
        </w:rPr>
        <w:t>Annual variations of SST, MLD and CPUE predicted by M4 in each month</w:t>
      </w:r>
      <w:r w:rsidR="004110EF" w:rsidRPr="00122B7A">
        <w:rPr>
          <w:rFonts w:eastAsia="SimSun" w:hint="eastAsia"/>
          <w:sz w:val="18"/>
          <w:szCs w:val="18"/>
          <w:lang w:eastAsia="zh-CN"/>
        </w:rPr>
        <w:t xml:space="preserve"> u</w:t>
      </w:r>
      <w:r w:rsidR="004110EF" w:rsidRPr="00122B7A">
        <w:rPr>
          <w:rFonts w:eastAsia="SimSun"/>
          <w:sz w:val="18"/>
          <w:szCs w:val="18"/>
          <w:lang w:eastAsia="zh-CN"/>
        </w:rPr>
        <w:t>nder the SSP</w:t>
      </w:r>
      <w:r w:rsidR="004110EF" w:rsidRPr="00122B7A">
        <w:rPr>
          <w:rFonts w:eastAsia="SimSun" w:hint="eastAsia"/>
          <w:sz w:val="18"/>
          <w:szCs w:val="18"/>
          <w:lang w:eastAsia="zh-CN"/>
        </w:rPr>
        <w:t>58</w:t>
      </w:r>
      <w:r w:rsidR="004110EF" w:rsidRPr="00122B7A">
        <w:rPr>
          <w:rFonts w:eastAsia="SimSun"/>
          <w:sz w:val="18"/>
          <w:szCs w:val="18"/>
          <w:lang w:eastAsia="zh-CN"/>
        </w:rPr>
        <w:t>5</w:t>
      </w:r>
      <w:r w:rsidR="004110EF" w:rsidRPr="00122B7A">
        <w:rPr>
          <w:rFonts w:eastAsia="SimSun" w:hint="eastAsia"/>
          <w:sz w:val="18"/>
          <w:szCs w:val="18"/>
          <w:lang w:eastAsia="zh-CN"/>
        </w:rPr>
        <w:t xml:space="preserve">. </w:t>
      </w:r>
      <w:r w:rsidR="00535880" w:rsidRPr="00122B7A">
        <w:rPr>
          <w:rFonts w:eastAsia="SimSun"/>
          <w:sz w:val="18"/>
          <w:szCs w:val="18"/>
          <w:lang w:eastAsia="zh-CN"/>
        </w:rPr>
        <w:t>T</w:t>
      </w:r>
      <w:r w:rsidR="00535880" w:rsidRPr="00122B7A">
        <w:rPr>
          <w:rFonts w:eastAsia="SimSun" w:hint="eastAsia"/>
          <w:sz w:val="18"/>
          <w:szCs w:val="18"/>
          <w:lang w:eastAsia="zh-CN"/>
        </w:rPr>
        <w:t xml:space="preserve">he legend displayed the </w:t>
      </w:r>
      <w:r w:rsidR="00535880" w:rsidRPr="00122B7A">
        <w:rPr>
          <w:rFonts w:eastAsia="SimSun"/>
          <w:sz w:val="18"/>
          <w:szCs w:val="18"/>
          <w:lang w:eastAsia="zh-CN"/>
        </w:rPr>
        <w:t>correlation coefficients</w:t>
      </w:r>
      <w:r w:rsidR="00535880">
        <w:rPr>
          <w:rFonts w:eastAsia="SimSun" w:hint="eastAsia"/>
          <w:sz w:val="18"/>
          <w:szCs w:val="18"/>
          <w:lang w:eastAsia="zh-CN"/>
        </w:rPr>
        <w:t xml:space="preserve"> of SST/MDL and predicted CPUE in </w:t>
      </w:r>
      <w:r w:rsidR="00535880" w:rsidRPr="00F141F6">
        <w:rPr>
          <w:rFonts w:eastAsia="SimSun"/>
          <w:sz w:val="18"/>
          <w:szCs w:val="18"/>
          <w:lang w:eastAsia="zh-CN"/>
        </w:rPr>
        <w:t>parenthesis</w:t>
      </w:r>
      <w:r w:rsidR="00535880" w:rsidRPr="00122B7A">
        <w:rPr>
          <w:rFonts w:eastAsia="SimSun" w:hint="eastAsia"/>
          <w:sz w:val="18"/>
          <w:szCs w:val="18"/>
          <w:lang w:eastAsia="zh-CN"/>
        </w:rPr>
        <w:t>.</w:t>
      </w:r>
    </w:p>
    <w:p w14:paraId="4A02BC60" w14:textId="77777777" w:rsidR="002B0E14" w:rsidRDefault="002B0E14" w:rsidP="00122B7A">
      <w:pPr>
        <w:rPr>
          <w:rFonts w:eastAsia="SimSun"/>
          <w:szCs w:val="24"/>
          <w:lang w:eastAsia="zh-CN"/>
        </w:rPr>
      </w:pPr>
      <w:r>
        <w:rPr>
          <w:rFonts w:eastAsia="SimSun" w:hint="eastAsia"/>
          <w:noProof/>
          <w:szCs w:val="24"/>
          <w:lang w:eastAsia="en-US"/>
        </w:rPr>
        <w:lastRenderedPageBreak/>
        <w:drawing>
          <wp:inline distT="0" distB="0" distL="0" distR="0" wp14:anchorId="6DCDFCA6" wp14:editId="394EBCDA">
            <wp:extent cx="5400000" cy="3605139"/>
            <wp:effectExtent l="0" t="0" r="0" b="0"/>
            <wp:docPr id="173395985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959855" name="图片 173395985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0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A1323" w14:textId="2C2B87ED" w:rsidR="004112DC" w:rsidRDefault="007B257E" w:rsidP="00122B7A">
      <w:pPr>
        <w:jc w:val="center"/>
        <w:rPr>
          <w:rFonts w:eastAsia="SimSun"/>
          <w:szCs w:val="24"/>
          <w:lang w:eastAsia="zh-CN"/>
        </w:rPr>
      </w:pPr>
      <w:r>
        <w:rPr>
          <w:rFonts w:eastAsia="SimSun" w:hint="eastAsia"/>
          <w:sz w:val="18"/>
          <w:szCs w:val="18"/>
          <w:lang w:eastAsia="zh-CN"/>
        </w:rPr>
        <w:t xml:space="preserve">Figure3 </w:t>
      </w:r>
      <w:r w:rsidR="00F05502">
        <w:rPr>
          <w:rFonts w:eastAsia="SimSun"/>
          <w:sz w:val="18"/>
          <w:szCs w:val="18"/>
          <w:lang w:eastAsia="zh-CN"/>
        </w:rPr>
        <w:t>Annual variations of SST, MLD and CPUE predicted by M5 in each month</w:t>
      </w:r>
      <w:r w:rsidR="00F05502">
        <w:rPr>
          <w:rFonts w:eastAsia="SimSun" w:hint="eastAsia"/>
          <w:sz w:val="18"/>
          <w:szCs w:val="18"/>
          <w:lang w:eastAsia="zh-CN"/>
        </w:rPr>
        <w:t xml:space="preserve"> </w:t>
      </w:r>
      <w:r w:rsidR="004110EF" w:rsidRPr="00122B7A">
        <w:rPr>
          <w:rFonts w:eastAsia="SimSun" w:hint="eastAsia"/>
          <w:sz w:val="18"/>
          <w:szCs w:val="18"/>
          <w:lang w:eastAsia="zh-CN"/>
        </w:rPr>
        <w:t>u</w:t>
      </w:r>
      <w:r w:rsidR="004110EF" w:rsidRPr="00122B7A">
        <w:rPr>
          <w:rFonts w:eastAsia="SimSun"/>
          <w:sz w:val="18"/>
          <w:szCs w:val="18"/>
          <w:lang w:eastAsia="zh-CN"/>
        </w:rPr>
        <w:t>nder the SSP</w:t>
      </w:r>
      <w:r w:rsidR="004110EF" w:rsidRPr="00122B7A">
        <w:rPr>
          <w:rFonts w:eastAsia="SimSun" w:hint="eastAsia"/>
          <w:sz w:val="18"/>
          <w:szCs w:val="18"/>
          <w:lang w:eastAsia="zh-CN"/>
        </w:rPr>
        <w:t>24</w:t>
      </w:r>
      <w:r w:rsidR="004110EF" w:rsidRPr="00122B7A">
        <w:rPr>
          <w:rFonts w:eastAsia="SimSun"/>
          <w:sz w:val="18"/>
          <w:szCs w:val="18"/>
          <w:lang w:eastAsia="zh-CN"/>
        </w:rPr>
        <w:t>5</w:t>
      </w:r>
      <w:r w:rsidR="004110EF" w:rsidRPr="00122B7A">
        <w:rPr>
          <w:rFonts w:eastAsia="SimSun" w:hint="eastAsia"/>
          <w:sz w:val="18"/>
          <w:szCs w:val="18"/>
          <w:lang w:eastAsia="zh-CN"/>
        </w:rPr>
        <w:t xml:space="preserve">. </w:t>
      </w:r>
      <w:r w:rsidR="00AE72A5" w:rsidRPr="00122B7A">
        <w:rPr>
          <w:rFonts w:eastAsia="SimSun"/>
          <w:sz w:val="18"/>
          <w:szCs w:val="18"/>
          <w:lang w:eastAsia="zh-CN"/>
        </w:rPr>
        <w:t>T</w:t>
      </w:r>
      <w:r w:rsidR="00AE72A5" w:rsidRPr="00122B7A">
        <w:rPr>
          <w:rFonts w:eastAsia="SimSun" w:hint="eastAsia"/>
          <w:sz w:val="18"/>
          <w:szCs w:val="18"/>
          <w:lang w:eastAsia="zh-CN"/>
        </w:rPr>
        <w:t xml:space="preserve">he legend displayed the </w:t>
      </w:r>
      <w:r w:rsidR="00AE72A5" w:rsidRPr="00122B7A">
        <w:rPr>
          <w:rFonts w:eastAsia="SimSun"/>
          <w:sz w:val="18"/>
          <w:szCs w:val="18"/>
          <w:lang w:eastAsia="zh-CN"/>
        </w:rPr>
        <w:t>correlation coefficients</w:t>
      </w:r>
      <w:r w:rsidR="00AE72A5">
        <w:rPr>
          <w:rFonts w:eastAsia="SimSun" w:hint="eastAsia"/>
          <w:sz w:val="18"/>
          <w:szCs w:val="18"/>
          <w:lang w:eastAsia="zh-CN"/>
        </w:rPr>
        <w:t xml:space="preserve"> of SST/MDL and predicted CPUE in </w:t>
      </w:r>
      <w:r w:rsidR="00AE72A5" w:rsidRPr="00F141F6">
        <w:rPr>
          <w:rFonts w:eastAsia="SimSun"/>
          <w:sz w:val="18"/>
          <w:szCs w:val="18"/>
          <w:lang w:eastAsia="zh-CN"/>
        </w:rPr>
        <w:t>parenthesis</w:t>
      </w:r>
      <w:r w:rsidR="00AE72A5" w:rsidRPr="00122B7A">
        <w:rPr>
          <w:rFonts w:eastAsia="SimSun" w:hint="eastAsia"/>
          <w:sz w:val="18"/>
          <w:szCs w:val="18"/>
          <w:lang w:eastAsia="zh-CN"/>
        </w:rPr>
        <w:t>.</w:t>
      </w:r>
      <w:r w:rsidR="00AE72A5" w:rsidRPr="004110EF">
        <w:rPr>
          <w:rFonts w:eastAsia="SimSun"/>
          <w:szCs w:val="24"/>
          <w:lang w:eastAsia="zh-CN"/>
        </w:rPr>
        <w:t xml:space="preserve"> </w:t>
      </w:r>
      <w:r w:rsidR="002B0E14">
        <w:rPr>
          <w:rFonts w:eastAsia="SimSun" w:hint="eastAsia"/>
          <w:noProof/>
          <w:szCs w:val="24"/>
          <w:lang w:eastAsia="en-US"/>
        </w:rPr>
        <w:drawing>
          <wp:inline distT="0" distB="0" distL="0" distR="0" wp14:anchorId="4999372C" wp14:editId="170516F7">
            <wp:extent cx="5400000" cy="3605139"/>
            <wp:effectExtent l="0" t="0" r="0" b="0"/>
            <wp:docPr id="84512884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128841" name="图片 84512884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0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1AFD2" w14:textId="72AD12D4" w:rsidR="002B0E14" w:rsidRDefault="007B257E" w:rsidP="004110EF">
      <w:pPr>
        <w:ind w:left="360" w:hangingChars="200" w:hanging="360"/>
        <w:jc w:val="center"/>
        <w:rPr>
          <w:rFonts w:eastAsia="SimSun"/>
          <w:sz w:val="18"/>
          <w:szCs w:val="18"/>
          <w:lang w:eastAsia="zh-CN"/>
        </w:rPr>
      </w:pPr>
      <w:r>
        <w:rPr>
          <w:rFonts w:eastAsia="SimSun" w:hint="eastAsia"/>
          <w:sz w:val="18"/>
          <w:szCs w:val="18"/>
          <w:lang w:eastAsia="zh-CN"/>
        </w:rPr>
        <w:t xml:space="preserve">Figure 4 </w:t>
      </w:r>
      <w:r w:rsidR="00F05502">
        <w:rPr>
          <w:rFonts w:eastAsia="SimSun"/>
          <w:sz w:val="18"/>
          <w:szCs w:val="18"/>
          <w:lang w:eastAsia="zh-CN"/>
        </w:rPr>
        <w:t>Annual variations of SST, MLD and CPUE predicted by M5 in each month</w:t>
      </w:r>
      <w:r w:rsidR="004110EF" w:rsidRPr="00122B7A">
        <w:rPr>
          <w:rFonts w:eastAsia="SimSun" w:hint="eastAsia"/>
          <w:sz w:val="18"/>
          <w:szCs w:val="18"/>
          <w:lang w:eastAsia="zh-CN"/>
        </w:rPr>
        <w:t xml:space="preserve"> u</w:t>
      </w:r>
      <w:r w:rsidR="004110EF" w:rsidRPr="00122B7A">
        <w:rPr>
          <w:rFonts w:eastAsia="SimSun"/>
          <w:sz w:val="18"/>
          <w:szCs w:val="18"/>
          <w:lang w:eastAsia="zh-CN"/>
        </w:rPr>
        <w:t>nder the SSP</w:t>
      </w:r>
      <w:r w:rsidR="004110EF" w:rsidRPr="00122B7A">
        <w:rPr>
          <w:rFonts w:eastAsia="SimSun" w:hint="eastAsia"/>
          <w:sz w:val="18"/>
          <w:szCs w:val="18"/>
          <w:lang w:eastAsia="zh-CN"/>
        </w:rPr>
        <w:t>58</w:t>
      </w:r>
      <w:r w:rsidR="004110EF" w:rsidRPr="00122B7A">
        <w:rPr>
          <w:rFonts w:eastAsia="SimSun"/>
          <w:sz w:val="18"/>
          <w:szCs w:val="18"/>
          <w:lang w:eastAsia="zh-CN"/>
        </w:rPr>
        <w:t>5</w:t>
      </w:r>
      <w:r w:rsidR="004110EF" w:rsidRPr="00122B7A">
        <w:rPr>
          <w:rFonts w:eastAsia="SimSun" w:hint="eastAsia"/>
          <w:sz w:val="18"/>
          <w:szCs w:val="18"/>
          <w:lang w:eastAsia="zh-CN"/>
        </w:rPr>
        <w:t xml:space="preserve">. </w:t>
      </w:r>
      <w:r w:rsidR="00AE72A5" w:rsidRPr="00122B7A">
        <w:rPr>
          <w:rFonts w:eastAsia="SimSun"/>
          <w:sz w:val="18"/>
          <w:szCs w:val="18"/>
          <w:lang w:eastAsia="zh-CN"/>
        </w:rPr>
        <w:t>T</w:t>
      </w:r>
      <w:r w:rsidR="00AE72A5" w:rsidRPr="00122B7A">
        <w:rPr>
          <w:rFonts w:eastAsia="SimSun" w:hint="eastAsia"/>
          <w:sz w:val="18"/>
          <w:szCs w:val="18"/>
          <w:lang w:eastAsia="zh-CN"/>
        </w:rPr>
        <w:t xml:space="preserve">he legend displayed the </w:t>
      </w:r>
      <w:r w:rsidR="00AE72A5" w:rsidRPr="00122B7A">
        <w:rPr>
          <w:rFonts w:eastAsia="SimSun"/>
          <w:sz w:val="18"/>
          <w:szCs w:val="18"/>
          <w:lang w:eastAsia="zh-CN"/>
        </w:rPr>
        <w:t>correlation coefficients</w:t>
      </w:r>
      <w:r w:rsidR="00AE72A5">
        <w:rPr>
          <w:rFonts w:eastAsia="SimSun" w:hint="eastAsia"/>
          <w:sz w:val="18"/>
          <w:szCs w:val="18"/>
          <w:lang w:eastAsia="zh-CN"/>
        </w:rPr>
        <w:t xml:space="preserve"> of SST/MDL and predicted CPUE in </w:t>
      </w:r>
      <w:r w:rsidR="00AE72A5" w:rsidRPr="00F141F6">
        <w:rPr>
          <w:rFonts w:eastAsia="SimSun"/>
          <w:sz w:val="18"/>
          <w:szCs w:val="18"/>
          <w:lang w:eastAsia="zh-CN"/>
        </w:rPr>
        <w:t>parenthesis</w:t>
      </w:r>
      <w:r w:rsidR="00AE72A5" w:rsidRPr="00122B7A">
        <w:rPr>
          <w:rFonts w:eastAsia="SimSun" w:hint="eastAsia"/>
          <w:sz w:val="18"/>
          <w:szCs w:val="18"/>
          <w:lang w:eastAsia="zh-CN"/>
        </w:rPr>
        <w:t>.</w:t>
      </w:r>
    </w:p>
    <w:p w14:paraId="0A36D0A1" w14:textId="13B1BDD0" w:rsidR="000E2F83" w:rsidRDefault="000E2F83" w:rsidP="000E2F83">
      <w:pPr>
        <w:jc w:val="center"/>
        <w:rPr>
          <w:rFonts w:eastAsia="SimSun"/>
          <w:sz w:val="18"/>
          <w:szCs w:val="18"/>
          <w:lang w:eastAsia="zh-CN"/>
        </w:rPr>
      </w:pPr>
      <w:r>
        <w:rPr>
          <w:rFonts w:eastAsia="SimSun" w:hint="eastAsia"/>
          <w:noProof/>
          <w:sz w:val="18"/>
          <w:szCs w:val="18"/>
          <w:lang w:eastAsia="en-US"/>
        </w:rPr>
        <w:lastRenderedPageBreak/>
        <w:drawing>
          <wp:inline distT="0" distB="0" distL="0" distR="0" wp14:anchorId="24CB9FF1" wp14:editId="6720FD38">
            <wp:extent cx="6004559" cy="3377565"/>
            <wp:effectExtent l="0" t="0" r="0" b="0"/>
            <wp:docPr id="95951904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519048" name="图片 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559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99D6B" w14:textId="318E0C1F" w:rsidR="000E2F83" w:rsidRDefault="007B257E" w:rsidP="000E2F83">
      <w:pPr>
        <w:jc w:val="center"/>
        <w:rPr>
          <w:rFonts w:eastAsia="SimSun"/>
          <w:sz w:val="18"/>
          <w:szCs w:val="18"/>
          <w:lang w:eastAsia="zh-CN"/>
        </w:rPr>
      </w:pPr>
      <w:r>
        <w:rPr>
          <w:rFonts w:eastAsia="SimSun" w:hint="eastAsia"/>
          <w:sz w:val="18"/>
          <w:szCs w:val="18"/>
          <w:lang w:eastAsia="zh-CN"/>
        </w:rPr>
        <w:t>Figure</w:t>
      </w:r>
      <w:r w:rsidRPr="000E2F83">
        <w:rPr>
          <w:rFonts w:eastAsia="SimSun"/>
          <w:sz w:val="18"/>
          <w:szCs w:val="18"/>
          <w:lang w:eastAsia="zh-CN"/>
        </w:rPr>
        <w:t xml:space="preserve"> </w:t>
      </w:r>
      <w:r>
        <w:rPr>
          <w:rFonts w:eastAsia="SimSun" w:hint="eastAsia"/>
          <w:sz w:val="18"/>
          <w:szCs w:val="18"/>
          <w:lang w:eastAsia="zh-CN"/>
        </w:rPr>
        <w:t xml:space="preserve">5 </w:t>
      </w:r>
      <w:r w:rsidR="000E2F83" w:rsidRPr="000E2F83">
        <w:rPr>
          <w:rFonts w:eastAsia="SimSun"/>
          <w:sz w:val="18"/>
          <w:szCs w:val="18"/>
          <w:lang w:eastAsia="zh-CN"/>
        </w:rPr>
        <w:t>Maps of projected CPUE for Pacific saury at future under SSP245 for the fitted M</w:t>
      </w:r>
      <w:r w:rsidR="000E2F83">
        <w:rPr>
          <w:rFonts w:eastAsia="SimSun" w:hint="eastAsia"/>
          <w:sz w:val="18"/>
          <w:szCs w:val="18"/>
          <w:lang w:eastAsia="zh-CN"/>
        </w:rPr>
        <w:t>5</w:t>
      </w:r>
      <w:r w:rsidR="000E2F83" w:rsidRPr="000E2F83">
        <w:rPr>
          <w:rFonts w:eastAsia="SimSun"/>
          <w:sz w:val="18"/>
          <w:szCs w:val="18"/>
          <w:lang w:eastAsia="zh-CN"/>
        </w:rPr>
        <w:t xml:space="preserve"> model.</w:t>
      </w:r>
    </w:p>
    <w:p w14:paraId="0D3E45E0" w14:textId="355C01AD" w:rsidR="000E2F83" w:rsidRDefault="000E2F83" w:rsidP="000E2F83">
      <w:pPr>
        <w:jc w:val="center"/>
        <w:rPr>
          <w:rFonts w:eastAsia="SimSun"/>
          <w:sz w:val="18"/>
          <w:szCs w:val="18"/>
          <w:lang w:eastAsia="zh-CN"/>
        </w:rPr>
      </w:pPr>
      <w:r>
        <w:rPr>
          <w:rFonts w:eastAsia="SimSun" w:hint="eastAsia"/>
          <w:noProof/>
          <w:sz w:val="18"/>
          <w:szCs w:val="18"/>
          <w:lang w:eastAsia="en-US"/>
        </w:rPr>
        <w:drawing>
          <wp:inline distT="0" distB="0" distL="0" distR="0" wp14:anchorId="25B91334" wp14:editId="69A12BFA">
            <wp:extent cx="6004559" cy="3377565"/>
            <wp:effectExtent l="0" t="0" r="0" b="0"/>
            <wp:docPr id="8922774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277427" name="图片 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559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5BF86" w14:textId="1A2AF8BC" w:rsidR="000E2F83" w:rsidRDefault="007B257E" w:rsidP="000E2F83">
      <w:pPr>
        <w:jc w:val="center"/>
        <w:rPr>
          <w:rFonts w:eastAsia="SimSun"/>
          <w:sz w:val="18"/>
          <w:szCs w:val="18"/>
          <w:lang w:eastAsia="zh-CN"/>
        </w:rPr>
      </w:pPr>
      <w:r>
        <w:rPr>
          <w:rFonts w:eastAsia="SimSun" w:hint="eastAsia"/>
          <w:sz w:val="18"/>
          <w:szCs w:val="18"/>
          <w:lang w:eastAsia="zh-CN"/>
        </w:rPr>
        <w:t>Figure</w:t>
      </w:r>
      <w:r w:rsidRPr="000E2F83">
        <w:rPr>
          <w:rFonts w:eastAsia="SimSun"/>
          <w:sz w:val="18"/>
          <w:szCs w:val="18"/>
          <w:lang w:eastAsia="zh-CN"/>
        </w:rPr>
        <w:t xml:space="preserve"> </w:t>
      </w:r>
      <w:r>
        <w:rPr>
          <w:rFonts w:eastAsia="SimSun" w:hint="eastAsia"/>
          <w:sz w:val="18"/>
          <w:szCs w:val="18"/>
          <w:lang w:eastAsia="zh-CN"/>
        </w:rPr>
        <w:t xml:space="preserve">6 </w:t>
      </w:r>
      <w:r w:rsidR="000E2F83" w:rsidRPr="000E2F83">
        <w:rPr>
          <w:rFonts w:eastAsia="SimSun"/>
          <w:sz w:val="18"/>
          <w:szCs w:val="18"/>
          <w:lang w:eastAsia="zh-CN"/>
        </w:rPr>
        <w:t>Maps of projected CPUE for Pacific saury at future under SSP</w:t>
      </w:r>
      <w:r w:rsidR="000E2F83">
        <w:rPr>
          <w:rFonts w:eastAsia="SimSun" w:hint="eastAsia"/>
          <w:sz w:val="18"/>
          <w:szCs w:val="18"/>
          <w:lang w:eastAsia="zh-CN"/>
        </w:rPr>
        <w:t>58</w:t>
      </w:r>
      <w:r w:rsidR="000E2F83" w:rsidRPr="000E2F83">
        <w:rPr>
          <w:rFonts w:eastAsia="SimSun"/>
          <w:sz w:val="18"/>
          <w:szCs w:val="18"/>
          <w:lang w:eastAsia="zh-CN"/>
        </w:rPr>
        <w:t>5 for the fitted M</w:t>
      </w:r>
      <w:r w:rsidR="000E2F83">
        <w:rPr>
          <w:rFonts w:eastAsia="SimSun" w:hint="eastAsia"/>
          <w:sz w:val="18"/>
          <w:szCs w:val="18"/>
          <w:lang w:eastAsia="zh-CN"/>
        </w:rPr>
        <w:t>5</w:t>
      </w:r>
      <w:r w:rsidR="000E2F83" w:rsidRPr="000E2F83">
        <w:rPr>
          <w:rFonts w:eastAsia="SimSun"/>
          <w:sz w:val="18"/>
          <w:szCs w:val="18"/>
          <w:lang w:eastAsia="zh-CN"/>
        </w:rPr>
        <w:t xml:space="preserve"> model.</w:t>
      </w:r>
    </w:p>
    <w:p w14:paraId="2EFD260C" w14:textId="40A95A46" w:rsidR="007B257E" w:rsidRDefault="007B257E">
      <w:pPr>
        <w:widowControl/>
        <w:jc w:val="left"/>
        <w:rPr>
          <w:rFonts w:eastAsia="SimSun"/>
          <w:sz w:val="18"/>
          <w:szCs w:val="18"/>
          <w:lang w:eastAsia="zh-CN"/>
        </w:rPr>
      </w:pPr>
      <w:r>
        <w:rPr>
          <w:rFonts w:eastAsia="SimSun"/>
          <w:sz w:val="18"/>
          <w:szCs w:val="18"/>
          <w:lang w:eastAsia="zh-CN"/>
        </w:rPr>
        <w:br w:type="page"/>
      </w:r>
    </w:p>
    <w:p w14:paraId="057F6FBD" w14:textId="77777777" w:rsidR="007B257E" w:rsidRDefault="007B257E" w:rsidP="000E2F83">
      <w:pPr>
        <w:jc w:val="center"/>
        <w:rPr>
          <w:rFonts w:eastAsia="SimSun"/>
          <w:sz w:val="18"/>
          <w:szCs w:val="18"/>
          <w:lang w:eastAsia="zh-CN"/>
        </w:rPr>
      </w:pPr>
      <w:r>
        <w:rPr>
          <w:rFonts w:eastAsia="SimSun"/>
          <w:noProof/>
          <w:sz w:val="18"/>
          <w:szCs w:val="18"/>
          <w:lang w:eastAsia="en-US"/>
        </w:rPr>
        <w:lastRenderedPageBreak/>
        <w:drawing>
          <wp:inline distT="0" distB="0" distL="0" distR="0" wp14:anchorId="4402BB32" wp14:editId="616A6199">
            <wp:extent cx="6004560" cy="3752850"/>
            <wp:effectExtent l="0" t="0" r="0" b="0"/>
            <wp:docPr id="114878962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89626" name="图片 114878962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56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BCBFB" w14:textId="1A2EBF72" w:rsidR="007B257E" w:rsidRDefault="007B257E" w:rsidP="000E2F83">
      <w:pPr>
        <w:jc w:val="center"/>
        <w:rPr>
          <w:rFonts w:eastAsia="SimSun"/>
          <w:sz w:val="18"/>
          <w:szCs w:val="18"/>
          <w:lang w:eastAsia="zh-CN"/>
        </w:rPr>
      </w:pPr>
      <w:r>
        <w:rPr>
          <w:rFonts w:eastAsia="SimSun" w:hint="eastAsia"/>
          <w:sz w:val="18"/>
          <w:szCs w:val="18"/>
          <w:lang w:eastAsia="zh-CN"/>
        </w:rPr>
        <w:t>Figure</w:t>
      </w:r>
      <w:r w:rsidRPr="007B257E">
        <w:rPr>
          <w:rFonts w:eastAsia="SimSun"/>
          <w:sz w:val="18"/>
          <w:szCs w:val="18"/>
          <w:lang w:eastAsia="zh-CN"/>
        </w:rPr>
        <w:t xml:space="preserve"> </w:t>
      </w:r>
      <w:r>
        <w:rPr>
          <w:rFonts w:eastAsia="SimSun" w:hint="eastAsia"/>
          <w:sz w:val="18"/>
          <w:szCs w:val="18"/>
          <w:lang w:eastAsia="zh-CN"/>
        </w:rPr>
        <w:t xml:space="preserve">7 </w:t>
      </w:r>
      <w:r w:rsidRPr="007B257E">
        <w:rPr>
          <w:rFonts w:eastAsia="SimSun"/>
          <w:sz w:val="18"/>
          <w:szCs w:val="18"/>
          <w:lang w:eastAsia="zh-CN"/>
        </w:rPr>
        <w:t xml:space="preserve">Interannual variation </w:t>
      </w:r>
      <w:r w:rsidR="00003DFB">
        <w:rPr>
          <w:rFonts w:eastAsia="SimSun" w:hint="eastAsia"/>
          <w:sz w:val="18"/>
          <w:szCs w:val="18"/>
          <w:lang w:eastAsia="zh-CN"/>
        </w:rPr>
        <w:t>of</w:t>
      </w:r>
      <w:r w:rsidRPr="007B257E">
        <w:rPr>
          <w:rFonts w:eastAsia="SimSun"/>
          <w:sz w:val="18"/>
          <w:szCs w:val="18"/>
          <w:lang w:eastAsia="zh-CN"/>
        </w:rPr>
        <w:t xml:space="preserve"> distribution patterns </w:t>
      </w:r>
      <w:r w:rsidR="00003DFB">
        <w:rPr>
          <w:rFonts w:eastAsia="SimSun" w:hint="eastAsia"/>
          <w:sz w:val="18"/>
          <w:szCs w:val="18"/>
          <w:lang w:eastAsia="zh-CN"/>
        </w:rPr>
        <w:t xml:space="preserve">in June </w:t>
      </w:r>
      <w:r w:rsidRPr="007B257E">
        <w:rPr>
          <w:rFonts w:eastAsia="SimSun"/>
          <w:sz w:val="18"/>
          <w:szCs w:val="18"/>
          <w:lang w:eastAsia="zh-CN"/>
        </w:rPr>
        <w:t>under future scenarios</w:t>
      </w:r>
      <w:r>
        <w:rPr>
          <w:rFonts w:eastAsia="SimSun" w:hint="eastAsia"/>
          <w:sz w:val="18"/>
          <w:szCs w:val="18"/>
          <w:lang w:eastAsia="zh-CN"/>
        </w:rPr>
        <w:t>.</w:t>
      </w:r>
    </w:p>
    <w:p w14:paraId="36398D6F" w14:textId="77777777" w:rsidR="007B257E" w:rsidRDefault="007B257E" w:rsidP="000E2F83">
      <w:pPr>
        <w:jc w:val="center"/>
        <w:rPr>
          <w:rFonts w:eastAsia="SimSun"/>
          <w:sz w:val="18"/>
          <w:szCs w:val="18"/>
          <w:lang w:eastAsia="zh-CN"/>
        </w:rPr>
      </w:pPr>
      <w:r>
        <w:rPr>
          <w:rFonts w:eastAsia="SimSun"/>
          <w:noProof/>
          <w:sz w:val="18"/>
          <w:szCs w:val="18"/>
          <w:lang w:eastAsia="en-US"/>
        </w:rPr>
        <w:drawing>
          <wp:inline distT="0" distB="0" distL="0" distR="0" wp14:anchorId="335210A1" wp14:editId="5274AF00">
            <wp:extent cx="6004560" cy="3752850"/>
            <wp:effectExtent l="0" t="0" r="0" b="0"/>
            <wp:docPr id="20925703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570316" name="图片 209257031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56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60E17" w14:textId="398A2E54" w:rsidR="007B257E" w:rsidRPr="007B257E" w:rsidRDefault="007B257E" w:rsidP="007B257E">
      <w:pPr>
        <w:widowControl/>
        <w:jc w:val="center"/>
        <w:rPr>
          <w:rFonts w:eastAsia="SimSun" w:cs="Times New Roman"/>
          <w:sz w:val="18"/>
          <w:szCs w:val="18"/>
          <w:lang w:eastAsia="zh-CN"/>
        </w:rPr>
      </w:pPr>
      <w:r>
        <w:rPr>
          <w:rFonts w:eastAsia="SimSun" w:hint="eastAsia"/>
          <w:sz w:val="18"/>
          <w:szCs w:val="18"/>
          <w:lang w:eastAsia="zh-CN"/>
        </w:rPr>
        <w:t>Figure</w:t>
      </w:r>
      <w:r w:rsidRPr="007B257E">
        <w:rPr>
          <w:rFonts w:eastAsia="SimSun" w:cs="Times New Roman"/>
          <w:sz w:val="18"/>
          <w:szCs w:val="18"/>
          <w:lang w:eastAsia="zh-CN"/>
        </w:rPr>
        <w:t xml:space="preserve"> </w:t>
      </w:r>
      <w:r>
        <w:rPr>
          <w:rFonts w:eastAsia="SimSun" w:cs="Times New Roman" w:hint="eastAsia"/>
          <w:sz w:val="18"/>
          <w:szCs w:val="18"/>
          <w:lang w:eastAsia="zh-CN"/>
        </w:rPr>
        <w:t xml:space="preserve">8 </w:t>
      </w:r>
      <w:r w:rsidR="00003DFB" w:rsidRPr="007B257E">
        <w:rPr>
          <w:rFonts w:eastAsia="SimSun"/>
          <w:sz w:val="18"/>
          <w:szCs w:val="18"/>
          <w:lang w:eastAsia="zh-CN"/>
        </w:rPr>
        <w:t xml:space="preserve">Interannual variation </w:t>
      </w:r>
      <w:r w:rsidR="00003DFB">
        <w:rPr>
          <w:rFonts w:eastAsia="SimSun" w:hint="eastAsia"/>
          <w:sz w:val="18"/>
          <w:szCs w:val="18"/>
          <w:lang w:eastAsia="zh-CN"/>
        </w:rPr>
        <w:t>of</w:t>
      </w:r>
      <w:r w:rsidR="00003DFB" w:rsidRPr="007B257E">
        <w:rPr>
          <w:rFonts w:eastAsia="SimSun"/>
          <w:sz w:val="18"/>
          <w:szCs w:val="18"/>
          <w:lang w:eastAsia="zh-CN"/>
        </w:rPr>
        <w:t xml:space="preserve"> distribution patterns </w:t>
      </w:r>
      <w:r w:rsidR="00003DFB">
        <w:rPr>
          <w:rFonts w:eastAsia="SimSun" w:hint="eastAsia"/>
          <w:sz w:val="18"/>
          <w:szCs w:val="18"/>
          <w:lang w:eastAsia="zh-CN"/>
        </w:rPr>
        <w:t xml:space="preserve">in July </w:t>
      </w:r>
      <w:r w:rsidR="00003DFB" w:rsidRPr="007B257E">
        <w:rPr>
          <w:rFonts w:eastAsia="SimSun"/>
          <w:sz w:val="18"/>
          <w:szCs w:val="18"/>
          <w:lang w:eastAsia="zh-CN"/>
        </w:rPr>
        <w:t>under future scenarios</w:t>
      </w:r>
      <w:r w:rsidR="00003DFB">
        <w:rPr>
          <w:rFonts w:eastAsia="SimSun" w:hint="eastAsia"/>
          <w:sz w:val="18"/>
          <w:szCs w:val="18"/>
          <w:lang w:eastAsia="zh-CN"/>
        </w:rPr>
        <w:t>.</w:t>
      </w:r>
    </w:p>
    <w:p w14:paraId="1510053F" w14:textId="77777777" w:rsidR="007B257E" w:rsidRPr="007B257E" w:rsidRDefault="007B257E" w:rsidP="000E2F83">
      <w:pPr>
        <w:jc w:val="center"/>
        <w:rPr>
          <w:rFonts w:eastAsia="SimSun"/>
          <w:sz w:val="18"/>
          <w:szCs w:val="18"/>
          <w:lang w:eastAsia="zh-CN"/>
        </w:rPr>
      </w:pPr>
    </w:p>
    <w:p w14:paraId="4C6225B4" w14:textId="77777777" w:rsidR="007B257E" w:rsidRDefault="007B257E" w:rsidP="000E2F83">
      <w:pPr>
        <w:jc w:val="center"/>
        <w:rPr>
          <w:rFonts w:eastAsia="SimSun"/>
          <w:sz w:val="18"/>
          <w:szCs w:val="18"/>
          <w:lang w:eastAsia="zh-CN"/>
        </w:rPr>
      </w:pPr>
      <w:r>
        <w:rPr>
          <w:rFonts w:eastAsia="SimSun"/>
          <w:noProof/>
          <w:sz w:val="18"/>
          <w:szCs w:val="18"/>
          <w:lang w:eastAsia="en-US"/>
        </w:rPr>
        <w:lastRenderedPageBreak/>
        <w:drawing>
          <wp:inline distT="0" distB="0" distL="0" distR="0" wp14:anchorId="771472B3" wp14:editId="2BB4CEF7">
            <wp:extent cx="6004560" cy="3752850"/>
            <wp:effectExtent l="0" t="0" r="0" b="0"/>
            <wp:docPr id="184692246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922462" name="图片 184692246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56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1BA72" w14:textId="7B6ACF6E" w:rsidR="007B257E" w:rsidRDefault="007B257E" w:rsidP="000E2F83">
      <w:pPr>
        <w:jc w:val="center"/>
        <w:rPr>
          <w:rFonts w:eastAsia="SimSun"/>
          <w:sz w:val="18"/>
          <w:szCs w:val="18"/>
          <w:lang w:eastAsia="zh-CN"/>
        </w:rPr>
      </w:pPr>
      <w:r>
        <w:rPr>
          <w:rFonts w:eastAsia="SimSun" w:hint="eastAsia"/>
          <w:sz w:val="18"/>
          <w:szCs w:val="18"/>
          <w:lang w:eastAsia="zh-CN"/>
        </w:rPr>
        <w:t>Figure</w:t>
      </w:r>
      <w:r w:rsidRPr="007B257E">
        <w:rPr>
          <w:rFonts w:eastAsia="SimSun"/>
          <w:sz w:val="18"/>
          <w:szCs w:val="18"/>
          <w:lang w:eastAsia="zh-CN"/>
        </w:rPr>
        <w:t xml:space="preserve"> </w:t>
      </w:r>
      <w:r>
        <w:rPr>
          <w:rFonts w:eastAsia="SimSun" w:hint="eastAsia"/>
          <w:sz w:val="18"/>
          <w:szCs w:val="18"/>
          <w:lang w:eastAsia="zh-CN"/>
        </w:rPr>
        <w:t xml:space="preserve">9 </w:t>
      </w:r>
      <w:r w:rsidR="00290F3E" w:rsidRPr="00290F3E">
        <w:rPr>
          <w:rFonts w:eastAsia="SimSun"/>
          <w:sz w:val="18"/>
          <w:szCs w:val="18"/>
          <w:lang w:eastAsia="zh-CN"/>
        </w:rPr>
        <w:t xml:space="preserve">Interannual variation of distribution patterns in </w:t>
      </w:r>
      <w:r w:rsidR="00290F3E">
        <w:rPr>
          <w:rFonts w:eastAsia="SimSun" w:hint="eastAsia"/>
          <w:sz w:val="18"/>
          <w:szCs w:val="18"/>
          <w:lang w:eastAsia="zh-CN"/>
        </w:rPr>
        <w:t>August</w:t>
      </w:r>
      <w:r w:rsidR="00290F3E" w:rsidRPr="00290F3E">
        <w:rPr>
          <w:rFonts w:eastAsia="SimSun"/>
          <w:sz w:val="18"/>
          <w:szCs w:val="18"/>
          <w:lang w:eastAsia="zh-CN"/>
        </w:rPr>
        <w:t xml:space="preserve"> under future scenarios.</w:t>
      </w:r>
    </w:p>
    <w:p w14:paraId="3BF906F2" w14:textId="7620336F" w:rsidR="007B257E" w:rsidRDefault="007B257E" w:rsidP="000E2F83">
      <w:pPr>
        <w:jc w:val="center"/>
        <w:rPr>
          <w:rFonts w:eastAsia="SimSun"/>
          <w:sz w:val="18"/>
          <w:szCs w:val="18"/>
          <w:lang w:eastAsia="zh-CN"/>
        </w:rPr>
      </w:pPr>
      <w:r>
        <w:rPr>
          <w:rFonts w:eastAsia="SimSun"/>
          <w:noProof/>
          <w:sz w:val="18"/>
          <w:szCs w:val="18"/>
          <w:lang w:eastAsia="en-US"/>
        </w:rPr>
        <w:drawing>
          <wp:inline distT="0" distB="0" distL="0" distR="0" wp14:anchorId="58CADEF4" wp14:editId="5857646F">
            <wp:extent cx="6004560" cy="3752850"/>
            <wp:effectExtent l="0" t="0" r="0" b="0"/>
            <wp:docPr id="207335693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356936" name="图片 207335693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56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557E4" w14:textId="0DFAD20E" w:rsidR="007B257E" w:rsidRPr="000E2F83" w:rsidRDefault="007B257E" w:rsidP="000E2F83">
      <w:pPr>
        <w:jc w:val="center"/>
        <w:rPr>
          <w:rFonts w:eastAsia="SimSun"/>
          <w:sz w:val="18"/>
          <w:szCs w:val="18"/>
          <w:lang w:eastAsia="zh-CN"/>
        </w:rPr>
      </w:pPr>
      <w:r>
        <w:rPr>
          <w:rFonts w:eastAsia="SimSun" w:hint="eastAsia"/>
          <w:sz w:val="18"/>
          <w:szCs w:val="18"/>
          <w:lang w:eastAsia="zh-CN"/>
        </w:rPr>
        <w:t>Figure</w:t>
      </w:r>
      <w:r w:rsidRPr="007B257E">
        <w:rPr>
          <w:rFonts w:eastAsia="SimSun"/>
          <w:sz w:val="18"/>
          <w:szCs w:val="18"/>
          <w:lang w:eastAsia="zh-CN"/>
        </w:rPr>
        <w:t xml:space="preserve"> </w:t>
      </w:r>
      <w:r>
        <w:rPr>
          <w:rFonts w:eastAsia="SimSun" w:hint="eastAsia"/>
          <w:sz w:val="18"/>
          <w:szCs w:val="18"/>
          <w:lang w:eastAsia="zh-CN"/>
        </w:rPr>
        <w:t xml:space="preserve">10 </w:t>
      </w:r>
      <w:r w:rsidR="002D1E8C" w:rsidRPr="002D1E8C">
        <w:rPr>
          <w:rFonts w:eastAsia="SimSun"/>
          <w:sz w:val="18"/>
          <w:szCs w:val="18"/>
          <w:lang w:eastAsia="zh-CN"/>
        </w:rPr>
        <w:t xml:space="preserve">Interannual variation of distribution patterns in </w:t>
      </w:r>
      <w:r w:rsidR="002D1E8C">
        <w:rPr>
          <w:rFonts w:eastAsia="SimSun" w:hint="eastAsia"/>
          <w:sz w:val="18"/>
          <w:szCs w:val="18"/>
          <w:lang w:eastAsia="zh-CN"/>
        </w:rPr>
        <w:t xml:space="preserve">September </w:t>
      </w:r>
      <w:r w:rsidR="002D1E8C" w:rsidRPr="002D1E8C">
        <w:rPr>
          <w:rFonts w:eastAsia="SimSun"/>
          <w:sz w:val="18"/>
          <w:szCs w:val="18"/>
          <w:lang w:eastAsia="zh-CN"/>
        </w:rPr>
        <w:t>under future scenarios.</w:t>
      </w:r>
    </w:p>
    <w:sectPr w:rsidR="007B257E" w:rsidRPr="000E2F83" w:rsidSect="00473456">
      <w:footerReference w:type="default" r:id="rId30"/>
      <w:headerReference w:type="first" r:id="rId31"/>
      <w:footerReference w:type="first" r:id="rId32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CF4F8" w14:textId="77777777" w:rsidR="00810BB7" w:rsidRDefault="00810BB7" w:rsidP="001E4075">
      <w:r>
        <w:separator/>
      </w:r>
    </w:p>
  </w:endnote>
  <w:endnote w:type="continuationSeparator" w:id="0">
    <w:p w14:paraId="0F6637FB" w14:textId="77777777" w:rsidR="00810BB7" w:rsidRDefault="00810BB7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E3EEB6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45A8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17B16F9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0279DA1E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17B16F9E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0D13B527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34390EDB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3F5600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28B5B" w14:textId="77777777" w:rsidR="00810BB7" w:rsidRDefault="00810BB7" w:rsidP="001E4075">
      <w:r>
        <w:separator/>
      </w:r>
    </w:p>
  </w:footnote>
  <w:footnote w:type="continuationSeparator" w:id="0">
    <w:p w14:paraId="46584C9A" w14:textId="77777777" w:rsidR="00810BB7" w:rsidRDefault="00810BB7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lM029uIAAAALAQAADwAAAAAAAAAAAAAAAAB2BAAAZHJzL2Rvd25yZXYu&#10;eG1sUEsFBgAAAAAEAAQA8wAAAIUFAAAAAA==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65432"/>
    <w:multiLevelType w:val="hybridMultilevel"/>
    <w:tmpl w:val="6EA2AAC0"/>
    <w:lvl w:ilvl="0" w:tplc="E66EA882">
      <w:start w:val="1"/>
      <w:numFmt w:val="bullet"/>
      <w:lvlText w:val=""/>
      <w:lvlJc w:val="left"/>
      <w:pPr>
        <w:ind w:left="6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073A7DB0"/>
    <w:multiLevelType w:val="hybridMultilevel"/>
    <w:tmpl w:val="FB8E2C06"/>
    <w:lvl w:ilvl="0" w:tplc="E61A38F2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F32A1"/>
    <w:multiLevelType w:val="hybridMultilevel"/>
    <w:tmpl w:val="F07A35B2"/>
    <w:lvl w:ilvl="0" w:tplc="E66EA882">
      <w:start w:val="1"/>
      <w:numFmt w:val="bullet"/>
      <w:lvlText w:val=""/>
      <w:lvlJc w:val="left"/>
      <w:pPr>
        <w:ind w:left="6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5" w15:restartNumberingAfterBreak="0">
    <w:nsid w:val="13C11331"/>
    <w:multiLevelType w:val="hybridMultilevel"/>
    <w:tmpl w:val="F97213B4"/>
    <w:lvl w:ilvl="0" w:tplc="E66EA882">
      <w:start w:val="1"/>
      <w:numFmt w:val="bullet"/>
      <w:lvlText w:val=""/>
      <w:lvlJc w:val="left"/>
      <w:pPr>
        <w:ind w:left="6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6" w15:restartNumberingAfterBreak="0">
    <w:nsid w:val="13E57037"/>
    <w:multiLevelType w:val="hybridMultilevel"/>
    <w:tmpl w:val="5A584A48"/>
    <w:lvl w:ilvl="0" w:tplc="E66EA882">
      <w:start w:val="1"/>
      <w:numFmt w:val="bullet"/>
      <w:lvlText w:val=""/>
      <w:lvlJc w:val="left"/>
      <w:pPr>
        <w:ind w:left="6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7" w15:restartNumberingAfterBreak="0">
    <w:nsid w:val="17996C61"/>
    <w:multiLevelType w:val="hybridMultilevel"/>
    <w:tmpl w:val="47C00F3C"/>
    <w:lvl w:ilvl="0" w:tplc="E66EA882">
      <w:start w:val="1"/>
      <w:numFmt w:val="bullet"/>
      <w:lvlText w:val=""/>
      <w:lvlJc w:val="left"/>
      <w:pPr>
        <w:ind w:left="6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8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A5E2C"/>
    <w:multiLevelType w:val="hybridMultilevel"/>
    <w:tmpl w:val="9EBC4114"/>
    <w:lvl w:ilvl="0" w:tplc="88C0A5D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83751"/>
    <w:multiLevelType w:val="multilevel"/>
    <w:tmpl w:val="DFF2CE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6BC25A7"/>
    <w:multiLevelType w:val="hybridMultilevel"/>
    <w:tmpl w:val="76FE524E"/>
    <w:lvl w:ilvl="0" w:tplc="E66EA882">
      <w:start w:val="1"/>
      <w:numFmt w:val="bullet"/>
      <w:lvlText w:val=""/>
      <w:lvlJc w:val="left"/>
      <w:pPr>
        <w:ind w:left="6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3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AD265B"/>
    <w:multiLevelType w:val="hybridMultilevel"/>
    <w:tmpl w:val="0BF66082"/>
    <w:lvl w:ilvl="0" w:tplc="E66EA882">
      <w:start w:val="1"/>
      <w:numFmt w:val="bullet"/>
      <w:lvlText w:val=""/>
      <w:lvlJc w:val="left"/>
      <w:pPr>
        <w:ind w:left="6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5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2D252F3"/>
    <w:multiLevelType w:val="hybridMultilevel"/>
    <w:tmpl w:val="F99C6A92"/>
    <w:lvl w:ilvl="0" w:tplc="E66EA882">
      <w:start w:val="1"/>
      <w:numFmt w:val="bullet"/>
      <w:lvlText w:val=""/>
      <w:lvlJc w:val="left"/>
      <w:pPr>
        <w:ind w:left="6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7" w15:restartNumberingAfterBreak="0">
    <w:nsid w:val="3A2C6910"/>
    <w:multiLevelType w:val="multilevel"/>
    <w:tmpl w:val="AA4C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401B2"/>
    <w:multiLevelType w:val="hybridMultilevel"/>
    <w:tmpl w:val="5F6624BE"/>
    <w:lvl w:ilvl="0" w:tplc="E66EA882">
      <w:start w:val="1"/>
      <w:numFmt w:val="bullet"/>
      <w:lvlText w:val=""/>
      <w:lvlJc w:val="left"/>
      <w:pPr>
        <w:ind w:left="6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3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7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729154952">
    <w:abstractNumId w:val="28"/>
  </w:num>
  <w:num w:numId="2" w16cid:durableId="14770972">
    <w:abstractNumId w:val="18"/>
  </w:num>
  <w:num w:numId="3" w16cid:durableId="1408385169">
    <w:abstractNumId w:val="25"/>
  </w:num>
  <w:num w:numId="4" w16cid:durableId="1883783988">
    <w:abstractNumId w:val="8"/>
  </w:num>
  <w:num w:numId="5" w16cid:durableId="1415200647">
    <w:abstractNumId w:val="13"/>
  </w:num>
  <w:num w:numId="6" w16cid:durableId="110440052">
    <w:abstractNumId w:val="10"/>
  </w:num>
  <w:num w:numId="7" w16cid:durableId="1279949372">
    <w:abstractNumId w:val="23"/>
  </w:num>
  <w:num w:numId="8" w16cid:durableId="148985310">
    <w:abstractNumId w:val="21"/>
  </w:num>
  <w:num w:numId="9" w16cid:durableId="230652453">
    <w:abstractNumId w:val="3"/>
  </w:num>
  <w:num w:numId="10" w16cid:durableId="410078520">
    <w:abstractNumId w:val="0"/>
  </w:num>
  <w:num w:numId="11" w16cid:durableId="1896771483">
    <w:abstractNumId w:val="19"/>
  </w:num>
  <w:num w:numId="12" w16cid:durableId="864489980">
    <w:abstractNumId w:val="20"/>
  </w:num>
  <w:num w:numId="13" w16cid:durableId="9067440">
    <w:abstractNumId w:val="24"/>
  </w:num>
  <w:num w:numId="14" w16cid:durableId="184829049">
    <w:abstractNumId w:val="27"/>
  </w:num>
  <w:num w:numId="15" w16cid:durableId="418527404">
    <w:abstractNumId w:val="29"/>
  </w:num>
  <w:num w:numId="16" w16cid:durableId="1437479367">
    <w:abstractNumId w:val="26"/>
  </w:num>
  <w:num w:numId="17" w16cid:durableId="1125193146">
    <w:abstractNumId w:val="15"/>
  </w:num>
  <w:num w:numId="18" w16cid:durableId="1053775528">
    <w:abstractNumId w:val="16"/>
  </w:num>
  <w:num w:numId="19" w16cid:durableId="663509535">
    <w:abstractNumId w:val="1"/>
  </w:num>
  <w:num w:numId="20" w16cid:durableId="46228161">
    <w:abstractNumId w:val="22"/>
  </w:num>
  <w:num w:numId="21" w16cid:durableId="210119662">
    <w:abstractNumId w:val="5"/>
  </w:num>
  <w:num w:numId="22" w16cid:durableId="1144932041">
    <w:abstractNumId w:val="14"/>
  </w:num>
  <w:num w:numId="23" w16cid:durableId="1542128685">
    <w:abstractNumId w:val="6"/>
  </w:num>
  <w:num w:numId="24" w16cid:durableId="1017972912">
    <w:abstractNumId w:val="4"/>
  </w:num>
  <w:num w:numId="25" w16cid:durableId="702904401">
    <w:abstractNumId w:val="7"/>
  </w:num>
  <w:num w:numId="26" w16cid:durableId="1074006608">
    <w:abstractNumId w:val="12"/>
  </w:num>
  <w:num w:numId="27" w16cid:durableId="582908357">
    <w:abstractNumId w:val="11"/>
  </w:num>
  <w:num w:numId="28" w16cid:durableId="685787186">
    <w:abstractNumId w:val="17"/>
  </w:num>
  <w:num w:numId="29" w16cid:durableId="1888180148">
    <w:abstractNumId w:val="9"/>
  </w:num>
  <w:num w:numId="30" w16cid:durableId="1201743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3107"/>
    <w:rsid w:val="00003B93"/>
    <w:rsid w:val="00003DFB"/>
    <w:rsid w:val="00025971"/>
    <w:rsid w:val="00027A27"/>
    <w:rsid w:val="00032E83"/>
    <w:rsid w:val="00034890"/>
    <w:rsid w:val="0003524C"/>
    <w:rsid w:val="00035C5C"/>
    <w:rsid w:val="00041374"/>
    <w:rsid w:val="00047BCE"/>
    <w:rsid w:val="00051EE5"/>
    <w:rsid w:val="0005251C"/>
    <w:rsid w:val="000529C5"/>
    <w:rsid w:val="0005577E"/>
    <w:rsid w:val="000629A4"/>
    <w:rsid w:val="000704A8"/>
    <w:rsid w:val="000734FB"/>
    <w:rsid w:val="00073523"/>
    <w:rsid w:val="0007459B"/>
    <w:rsid w:val="00074D04"/>
    <w:rsid w:val="00074EE1"/>
    <w:rsid w:val="00081F64"/>
    <w:rsid w:val="00082BD3"/>
    <w:rsid w:val="000834EC"/>
    <w:rsid w:val="00086924"/>
    <w:rsid w:val="00091A0B"/>
    <w:rsid w:val="00094371"/>
    <w:rsid w:val="00097376"/>
    <w:rsid w:val="000A598B"/>
    <w:rsid w:val="000B19CC"/>
    <w:rsid w:val="000B1A4A"/>
    <w:rsid w:val="000B2BF8"/>
    <w:rsid w:val="000B3F7A"/>
    <w:rsid w:val="000B4463"/>
    <w:rsid w:val="000B540F"/>
    <w:rsid w:val="000B696A"/>
    <w:rsid w:val="000C44F1"/>
    <w:rsid w:val="000D1AEF"/>
    <w:rsid w:val="000D3295"/>
    <w:rsid w:val="000D3F3D"/>
    <w:rsid w:val="000D4416"/>
    <w:rsid w:val="000E0C96"/>
    <w:rsid w:val="000E191B"/>
    <w:rsid w:val="000E2F83"/>
    <w:rsid w:val="000E2FAA"/>
    <w:rsid w:val="000E3330"/>
    <w:rsid w:val="000F100E"/>
    <w:rsid w:val="000F2B65"/>
    <w:rsid w:val="000F6098"/>
    <w:rsid w:val="000F6362"/>
    <w:rsid w:val="00101045"/>
    <w:rsid w:val="001011DA"/>
    <w:rsid w:val="001031C9"/>
    <w:rsid w:val="00112000"/>
    <w:rsid w:val="00112454"/>
    <w:rsid w:val="001138BD"/>
    <w:rsid w:val="0012011D"/>
    <w:rsid w:val="00120B13"/>
    <w:rsid w:val="00122B7A"/>
    <w:rsid w:val="00123DB5"/>
    <w:rsid w:val="00124098"/>
    <w:rsid w:val="0012545C"/>
    <w:rsid w:val="001271AC"/>
    <w:rsid w:val="0012771E"/>
    <w:rsid w:val="001304E5"/>
    <w:rsid w:val="001409E0"/>
    <w:rsid w:val="00143017"/>
    <w:rsid w:val="00143538"/>
    <w:rsid w:val="0014508B"/>
    <w:rsid w:val="0015121B"/>
    <w:rsid w:val="0015549C"/>
    <w:rsid w:val="00156A8D"/>
    <w:rsid w:val="001570D0"/>
    <w:rsid w:val="00157579"/>
    <w:rsid w:val="00160206"/>
    <w:rsid w:val="001610F1"/>
    <w:rsid w:val="00161826"/>
    <w:rsid w:val="001625F3"/>
    <w:rsid w:val="00162EEF"/>
    <w:rsid w:val="0016335A"/>
    <w:rsid w:val="0016340A"/>
    <w:rsid w:val="0016564E"/>
    <w:rsid w:val="00166A4A"/>
    <w:rsid w:val="0016742B"/>
    <w:rsid w:val="00171475"/>
    <w:rsid w:val="00173ADF"/>
    <w:rsid w:val="00174B55"/>
    <w:rsid w:val="0018151E"/>
    <w:rsid w:val="00181575"/>
    <w:rsid w:val="00182462"/>
    <w:rsid w:val="001858A3"/>
    <w:rsid w:val="001901CC"/>
    <w:rsid w:val="00191234"/>
    <w:rsid w:val="00196040"/>
    <w:rsid w:val="001A1D82"/>
    <w:rsid w:val="001A67B7"/>
    <w:rsid w:val="001A6A27"/>
    <w:rsid w:val="001B0287"/>
    <w:rsid w:val="001B36FF"/>
    <w:rsid w:val="001B57A9"/>
    <w:rsid w:val="001C1BF3"/>
    <w:rsid w:val="001C481C"/>
    <w:rsid w:val="001C48A9"/>
    <w:rsid w:val="001D2286"/>
    <w:rsid w:val="001D27BF"/>
    <w:rsid w:val="001D2BC2"/>
    <w:rsid w:val="001D55E8"/>
    <w:rsid w:val="001E4036"/>
    <w:rsid w:val="001E4075"/>
    <w:rsid w:val="001E4D47"/>
    <w:rsid w:val="001E5FD1"/>
    <w:rsid w:val="001E7239"/>
    <w:rsid w:val="001E7579"/>
    <w:rsid w:val="001F0AB3"/>
    <w:rsid w:val="001F2C3C"/>
    <w:rsid w:val="001F38ED"/>
    <w:rsid w:val="00200F24"/>
    <w:rsid w:val="00211732"/>
    <w:rsid w:val="002134D9"/>
    <w:rsid w:val="00213C1A"/>
    <w:rsid w:val="00215461"/>
    <w:rsid w:val="002170D9"/>
    <w:rsid w:val="002228B8"/>
    <w:rsid w:val="00230150"/>
    <w:rsid w:val="00230186"/>
    <w:rsid w:val="00231734"/>
    <w:rsid w:val="002324C2"/>
    <w:rsid w:val="00232B3A"/>
    <w:rsid w:val="00235411"/>
    <w:rsid w:val="00252F17"/>
    <w:rsid w:val="002535F3"/>
    <w:rsid w:val="00254CE4"/>
    <w:rsid w:val="00261C00"/>
    <w:rsid w:val="00266377"/>
    <w:rsid w:val="00267123"/>
    <w:rsid w:val="002672F2"/>
    <w:rsid w:val="00267F3A"/>
    <w:rsid w:val="0027058D"/>
    <w:rsid w:val="002802E6"/>
    <w:rsid w:val="00283DAD"/>
    <w:rsid w:val="00290F3E"/>
    <w:rsid w:val="0029554A"/>
    <w:rsid w:val="002A12A6"/>
    <w:rsid w:val="002B0E14"/>
    <w:rsid w:val="002B1738"/>
    <w:rsid w:val="002B4AF2"/>
    <w:rsid w:val="002B520C"/>
    <w:rsid w:val="002C5A36"/>
    <w:rsid w:val="002D0166"/>
    <w:rsid w:val="002D1E8C"/>
    <w:rsid w:val="002D1F96"/>
    <w:rsid w:val="002E23B5"/>
    <w:rsid w:val="002E359C"/>
    <w:rsid w:val="002E383B"/>
    <w:rsid w:val="002E6611"/>
    <w:rsid w:val="002E7992"/>
    <w:rsid w:val="002F0598"/>
    <w:rsid w:val="002F0655"/>
    <w:rsid w:val="002F22DE"/>
    <w:rsid w:val="002F3B8C"/>
    <w:rsid w:val="002F46FA"/>
    <w:rsid w:val="002F4D52"/>
    <w:rsid w:val="002F791C"/>
    <w:rsid w:val="00300045"/>
    <w:rsid w:val="003000CB"/>
    <w:rsid w:val="0031058E"/>
    <w:rsid w:val="00312BCE"/>
    <w:rsid w:val="00314562"/>
    <w:rsid w:val="00316066"/>
    <w:rsid w:val="0031761D"/>
    <w:rsid w:val="00321065"/>
    <w:rsid w:val="003263BC"/>
    <w:rsid w:val="00326E71"/>
    <w:rsid w:val="00332B95"/>
    <w:rsid w:val="00335600"/>
    <w:rsid w:val="00335B8B"/>
    <w:rsid w:val="00340747"/>
    <w:rsid w:val="00340F97"/>
    <w:rsid w:val="003443FB"/>
    <w:rsid w:val="0034654C"/>
    <w:rsid w:val="00352C21"/>
    <w:rsid w:val="00354FA6"/>
    <w:rsid w:val="0035559D"/>
    <w:rsid w:val="00360AF4"/>
    <w:rsid w:val="00362FAE"/>
    <w:rsid w:val="00371A69"/>
    <w:rsid w:val="00372700"/>
    <w:rsid w:val="00372D83"/>
    <w:rsid w:val="00391104"/>
    <w:rsid w:val="00396CA3"/>
    <w:rsid w:val="003971DA"/>
    <w:rsid w:val="003A2FCD"/>
    <w:rsid w:val="003A54CA"/>
    <w:rsid w:val="003B1C25"/>
    <w:rsid w:val="003B2C17"/>
    <w:rsid w:val="003B3C77"/>
    <w:rsid w:val="003B67EB"/>
    <w:rsid w:val="003B6F8B"/>
    <w:rsid w:val="003B72A7"/>
    <w:rsid w:val="003C2F8A"/>
    <w:rsid w:val="003C3DEF"/>
    <w:rsid w:val="003C4B64"/>
    <w:rsid w:val="003D11DB"/>
    <w:rsid w:val="003D2A1B"/>
    <w:rsid w:val="003D2F72"/>
    <w:rsid w:val="003D471E"/>
    <w:rsid w:val="003D4BCB"/>
    <w:rsid w:val="003D5E23"/>
    <w:rsid w:val="003D5E59"/>
    <w:rsid w:val="003E018F"/>
    <w:rsid w:val="003E3C8B"/>
    <w:rsid w:val="003F09A7"/>
    <w:rsid w:val="003F0EE8"/>
    <w:rsid w:val="003F2320"/>
    <w:rsid w:val="003F48E2"/>
    <w:rsid w:val="003F6A1D"/>
    <w:rsid w:val="00410A4B"/>
    <w:rsid w:val="00410DC7"/>
    <w:rsid w:val="004110EF"/>
    <w:rsid w:val="004112DC"/>
    <w:rsid w:val="00411C81"/>
    <w:rsid w:val="00414EF3"/>
    <w:rsid w:val="004160D3"/>
    <w:rsid w:val="00420F92"/>
    <w:rsid w:val="00421F41"/>
    <w:rsid w:val="00422574"/>
    <w:rsid w:val="0042324B"/>
    <w:rsid w:val="0042365C"/>
    <w:rsid w:val="00425871"/>
    <w:rsid w:val="00431853"/>
    <w:rsid w:val="00435CFD"/>
    <w:rsid w:val="00436561"/>
    <w:rsid w:val="00443D62"/>
    <w:rsid w:val="00446F32"/>
    <w:rsid w:val="00456A81"/>
    <w:rsid w:val="00456E92"/>
    <w:rsid w:val="00457E29"/>
    <w:rsid w:val="0046235F"/>
    <w:rsid w:val="004650B2"/>
    <w:rsid w:val="00465A1F"/>
    <w:rsid w:val="00466FA7"/>
    <w:rsid w:val="00467C10"/>
    <w:rsid w:val="00473456"/>
    <w:rsid w:val="0047355B"/>
    <w:rsid w:val="00473EDA"/>
    <w:rsid w:val="00475B14"/>
    <w:rsid w:val="00475B2F"/>
    <w:rsid w:val="00475D97"/>
    <w:rsid w:val="00476822"/>
    <w:rsid w:val="00482210"/>
    <w:rsid w:val="00483C8A"/>
    <w:rsid w:val="004856EA"/>
    <w:rsid w:val="004870B4"/>
    <w:rsid w:val="00491C42"/>
    <w:rsid w:val="00497AC1"/>
    <w:rsid w:val="004A1A99"/>
    <w:rsid w:val="004A42E3"/>
    <w:rsid w:val="004A4822"/>
    <w:rsid w:val="004B3834"/>
    <w:rsid w:val="004B3FEA"/>
    <w:rsid w:val="004C0CE7"/>
    <w:rsid w:val="004C1BC2"/>
    <w:rsid w:val="004C1ECB"/>
    <w:rsid w:val="004C2B5D"/>
    <w:rsid w:val="004C36BB"/>
    <w:rsid w:val="004C48E8"/>
    <w:rsid w:val="004D01CC"/>
    <w:rsid w:val="004D01F6"/>
    <w:rsid w:val="004D1733"/>
    <w:rsid w:val="004D749F"/>
    <w:rsid w:val="004E14BF"/>
    <w:rsid w:val="004E16BA"/>
    <w:rsid w:val="004E6CD2"/>
    <w:rsid w:val="004E6D95"/>
    <w:rsid w:val="004E74C6"/>
    <w:rsid w:val="004F59AF"/>
    <w:rsid w:val="004F5B7A"/>
    <w:rsid w:val="00504B99"/>
    <w:rsid w:val="005133CC"/>
    <w:rsid w:val="00513AE0"/>
    <w:rsid w:val="00514981"/>
    <w:rsid w:val="005213E6"/>
    <w:rsid w:val="005234E0"/>
    <w:rsid w:val="005259A3"/>
    <w:rsid w:val="00530BF0"/>
    <w:rsid w:val="0053136C"/>
    <w:rsid w:val="00531E71"/>
    <w:rsid w:val="00535425"/>
    <w:rsid w:val="00535880"/>
    <w:rsid w:val="005363DF"/>
    <w:rsid w:val="00541F40"/>
    <w:rsid w:val="00543DB3"/>
    <w:rsid w:val="00544511"/>
    <w:rsid w:val="0054475A"/>
    <w:rsid w:val="00546F75"/>
    <w:rsid w:val="00551342"/>
    <w:rsid w:val="0055173A"/>
    <w:rsid w:val="00552274"/>
    <w:rsid w:val="00552ACE"/>
    <w:rsid w:val="0055367C"/>
    <w:rsid w:val="00554989"/>
    <w:rsid w:val="0055616B"/>
    <w:rsid w:val="00560983"/>
    <w:rsid w:val="00562CF2"/>
    <w:rsid w:val="00565870"/>
    <w:rsid w:val="00565AD7"/>
    <w:rsid w:val="005720CA"/>
    <w:rsid w:val="005727F9"/>
    <w:rsid w:val="005763B1"/>
    <w:rsid w:val="00577519"/>
    <w:rsid w:val="0058060F"/>
    <w:rsid w:val="005807F1"/>
    <w:rsid w:val="00583323"/>
    <w:rsid w:val="005867CA"/>
    <w:rsid w:val="00587447"/>
    <w:rsid w:val="0059177C"/>
    <w:rsid w:val="00591EC0"/>
    <w:rsid w:val="00594148"/>
    <w:rsid w:val="005A2DAF"/>
    <w:rsid w:val="005A4B29"/>
    <w:rsid w:val="005A552D"/>
    <w:rsid w:val="005A6816"/>
    <w:rsid w:val="005B0462"/>
    <w:rsid w:val="005B160A"/>
    <w:rsid w:val="005B1B58"/>
    <w:rsid w:val="005B59C0"/>
    <w:rsid w:val="005C3C1B"/>
    <w:rsid w:val="005C635C"/>
    <w:rsid w:val="005C7CB8"/>
    <w:rsid w:val="005C7F65"/>
    <w:rsid w:val="005D7B04"/>
    <w:rsid w:val="005E2896"/>
    <w:rsid w:val="005E3127"/>
    <w:rsid w:val="005F4B0A"/>
    <w:rsid w:val="00601506"/>
    <w:rsid w:val="00605FA7"/>
    <w:rsid w:val="00606A63"/>
    <w:rsid w:val="00612DBA"/>
    <w:rsid w:val="0061407C"/>
    <w:rsid w:val="00616790"/>
    <w:rsid w:val="00620D1F"/>
    <w:rsid w:val="00622042"/>
    <w:rsid w:val="00627F64"/>
    <w:rsid w:val="006312DA"/>
    <w:rsid w:val="006335E8"/>
    <w:rsid w:val="0063380F"/>
    <w:rsid w:val="00634258"/>
    <w:rsid w:val="00636B23"/>
    <w:rsid w:val="00637641"/>
    <w:rsid w:val="0064209B"/>
    <w:rsid w:val="0064549D"/>
    <w:rsid w:val="006454D3"/>
    <w:rsid w:val="0064682C"/>
    <w:rsid w:val="0064711E"/>
    <w:rsid w:val="0065380E"/>
    <w:rsid w:val="006563AE"/>
    <w:rsid w:val="00660274"/>
    <w:rsid w:val="006630F8"/>
    <w:rsid w:val="00666220"/>
    <w:rsid w:val="00667934"/>
    <w:rsid w:val="00672C45"/>
    <w:rsid w:val="006745A8"/>
    <w:rsid w:val="00675780"/>
    <w:rsid w:val="006801A7"/>
    <w:rsid w:val="006805D6"/>
    <w:rsid w:val="006808CB"/>
    <w:rsid w:val="0068319D"/>
    <w:rsid w:val="0068345E"/>
    <w:rsid w:val="00685E91"/>
    <w:rsid w:val="006A582C"/>
    <w:rsid w:val="006A7BD0"/>
    <w:rsid w:val="006B4F3E"/>
    <w:rsid w:val="006C4CC7"/>
    <w:rsid w:val="006C6407"/>
    <w:rsid w:val="006D1D6D"/>
    <w:rsid w:val="006D5502"/>
    <w:rsid w:val="006D5D85"/>
    <w:rsid w:val="006E6863"/>
    <w:rsid w:val="006E6FF6"/>
    <w:rsid w:val="006E78A6"/>
    <w:rsid w:val="006F1A10"/>
    <w:rsid w:val="006F1D15"/>
    <w:rsid w:val="006F2E44"/>
    <w:rsid w:val="006F3272"/>
    <w:rsid w:val="006F66AB"/>
    <w:rsid w:val="00702A3B"/>
    <w:rsid w:val="0070327A"/>
    <w:rsid w:val="00703E03"/>
    <w:rsid w:val="007062C4"/>
    <w:rsid w:val="00706704"/>
    <w:rsid w:val="00710CC4"/>
    <w:rsid w:val="00710ED1"/>
    <w:rsid w:val="00710F70"/>
    <w:rsid w:val="00712C20"/>
    <w:rsid w:val="00713761"/>
    <w:rsid w:val="00714159"/>
    <w:rsid w:val="007176E2"/>
    <w:rsid w:val="00720899"/>
    <w:rsid w:val="00722D05"/>
    <w:rsid w:val="007300CC"/>
    <w:rsid w:val="00734E73"/>
    <w:rsid w:val="00741483"/>
    <w:rsid w:val="0074396C"/>
    <w:rsid w:val="00743CEB"/>
    <w:rsid w:val="007479C9"/>
    <w:rsid w:val="00750717"/>
    <w:rsid w:val="007520B6"/>
    <w:rsid w:val="007543D8"/>
    <w:rsid w:val="00760526"/>
    <w:rsid w:val="0076263F"/>
    <w:rsid w:val="00762BF6"/>
    <w:rsid w:val="00770A4E"/>
    <w:rsid w:val="00770C12"/>
    <w:rsid w:val="00772DD1"/>
    <w:rsid w:val="0078008F"/>
    <w:rsid w:val="0078212D"/>
    <w:rsid w:val="00787AC8"/>
    <w:rsid w:val="00790A79"/>
    <w:rsid w:val="007928B6"/>
    <w:rsid w:val="00792BDB"/>
    <w:rsid w:val="00792CFB"/>
    <w:rsid w:val="0079357B"/>
    <w:rsid w:val="00793ABA"/>
    <w:rsid w:val="00793DE6"/>
    <w:rsid w:val="00794197"/>
    <w:rsid w:val="00797264"/>
    <w:rsid w:val="00797B8B"/>
    <w:rsid w:val="007A0A91"/>
    <w:rsid w:val="007A0BF5"/>
    <w:rsid w:val="007A297A"/>
    <w:rsid w:val="007A606B"/>
    <w:rsid w:val="007B09F9"/>
    <w:rsid w:val="007B0E99"/>
    <w:rsid w:val="007B0EC6"/>
    <w:rsid w:val="007B257E"/>
    <w:rsid w:val="007B5865"/>
    <w:rsid w:val="007B653F"/>
    <w:rsid w:val="007B6B08"/>
    <w:rsid w:val="007C393C"/>
    <w:rsid w:val="007D4723"/>
    <w:rsid w:val="007D5324"/>
    <w:rsid w:val="007D5370"/>
    <w:rsid w:val="007E2ED9"/>
    <w:rsid w:val="007E324A"/>
    <w:rsid w:val="007E50DD"/>
    <w:rsid w:val="007E6915"/>
    <w:rsid w:val="007E6EE6"/>
    <w:rsid w:val="007F102A"/>
    <w:rsid w:val="007F1E7D"/>
    <w:rsid w:val="007F45A8"/>
    <w:rsid w:val="007F4819"/>
    <w:rsid w:val="007F4FEE"/>
    <w:rsid w:val="007F6749"/>
    <w:rsid w:val="007F69B1"/>
    <w:rsid w:val="00801041"/>
    <w:rsid w:val="0080340C"/>
    <w:rsid w:val="0080514A"/>
    <w:rsid w:val="008101CA"/>
    <w:rsid w:val="00810BB7"/>
    <w:rsid w:val="00813102"/>
    <w:rsid w:val="00815417"/>
    <w:rsid w:val="00824B2F"/>
    <w:rsid w:val="00825410"/>
    <w:rsid w:val="00826D42"/>
    <w:rsid w:val="008270D3"/>
    <w:rsid w:val="008328D8"/>
    <w:rsid w:val="0083686C"/>
    <w:rsid w:val="00840C97"/>
    <w:rsid w:val="00841A81"/>
    <w:rsid w:val="00841B0D"/>
    <w:rsid w:val="0084247B"/>
    <w:rsid w:val="0085120E"/>
    <w:rsid w:val="0085242C"/>
    <w:rsid w:val="00860080"/>
    <w:rsid w:val="00861449"/>
    <w:rsid w:val="00861926"/>
    <w:rsid w:val="00863CFE"/>
    <w:rsid w:val="00865D70"/>
    <w:rsid w:val="0087144C"/>
    <w:rsid w:val="00875E40"/>
    <w:rsid w:val="00877AD0"/>
    <w:rsid w:val="00880204"/>
    <w:rsid w:val="00880A8A"/>
    <w:rsid w:val="00880CED"/>
    <w:rsid w:val="00882384"/>
    <w:rsid w:val="0088251A"/>
    <w:rsid w:val="008832D9"/>
    <w:rsid w:val="00883AFD"/>
    <w:rsid w:val="00887DDC"/>
    <w:rsid w:val="00890C78"/>
    <w:rsid w:val="00892CC0"/>
    <w:rsid w:val="008940EE"/>
    <w:rsid w:val="008962D9"/>
    <w:rsid w:val="008A4E37"/>
    <w:rsid w:val="008A4F2F"/>
    <w:rsid w:val="008A5460"/>
    <w:rsid w:val="008A660D"/>
    <w:rsid w:val="008B18D6"/>
    <w:rsid w:val="008B28B9"/>
    <w:rsid w:val="008B461B"/>
    <w:rsid w:val="008B501E"/>
    <w:rsid w:val="008C08D0"/>
    <w:rsid w:val="008C342C"/>
    <w:rsid w:val="008C447C"/>
    <w:rsid w:val="008C5440"/>
    <w:rsid w:val="008C7BE3"/>
    <w:rsid w:val="008D124F"/>
    <w:rsid w:val="008D154A"/>
    <w:rsid w:val="008D1683"/>
    <w:rsid w:val="008E7437"/>
    <w:rsid w:val="008F74E1"/>
    <w:rsid w:val="008F7DC2"/>
    <w:rsid w:val="009109A4"/>
    <w:rsid w:val="00911D13"/>
    <w:rsid w:val="00913718"/>
    <w:rsid w:val="0091385F"/>
    <w:rsid w:val="00914385"/>
    <w:rsid w:val="00917B62"/>
    <w:rsid w:val="00921C3E"/>
    <w:rsid w:val="00921C54"/>
    <w:rsid w:val="00923FC6"/>
    <w:rsid w:val="009250CC"/>
    <w:rsid w:val="00930D0A"/>
    <w:rsid w:val="00932663"/>
    <w:rsid w:val="00935CBF"/>
    <w:rsid w:val="00944BDA"/>
    <w:rsid w:val="00944F54"/>
    <w:rsid w:val="009452FF"/>
    <w:rsid w:val="00952D36"/>
    <w:rsid w:val="009540AB"/>
    <w:rsid w:val="00954912"/>
    <w:rsid w:val="009557F5"/>
    <w:rsid w:val="00956468"/>
    <w:rsid w:val="009600F3"/>
    <w:rsid w:val="00966666"/>
    <w:rsid w:val="009677B0"/>
    <w:rsid w:val="0098034E"/>
    <w:rsid w:val="00983440"/>
    <w:rsid w:val="009840E3"/>
    <w:rsid w:val="00985457"/>
    <w:rsid w:val="00986F91"/>
    <w:rsid w:val="00987BD3"/>
    <w:rsid w:val="00987F6E"/>
    <w:rsid w:val="009915C6"/>
    <w:rsid w:val="00993737"/>
    <w:rsid w:val="009940EF"/>
    <w:rsid w:val="00994C76"/>
    <w:rsid w:val="009971CE"/>
    <w:rsid w:val="009A4EFC"/>
    <w:rsid w:val="009A5930"/>
    <w:rsid w:val="009A656B"/>
    <w:rsid w:val="009A6801"/>
    <w:rsid w:val="009A75C2"/>
    <w:rsid w:val="009A781A"/>
    <w:rsid w:val="009B1BF5"/>
    <w:rsid w:val="009B42B8"/>
    <w:rsid w:val="009B5149"/>
    <w:rsid w:val="009C35DB"/>
    <w:rsid w:val="009C5E77"/>
    <w:rsid w:val="009D1AF4"/>
    <w:rsid w:val="009D2089"/>
    <w:rsid w:val="009E00BA"/>
    <w:rsid w:val="009E44B4"/>
    <w:rsid w:val="009E4C84"/>
    <w:rsid w:val="009E6912"/>
    <w:rsid w:val="009F159C"/>
    <w:rsid w:val="009F374A"/>
    <w:rsid w:val="009F460E"/>
    <w:rsid w:val="009F4D55"/>
    <w:rsid w:val="009F6D1F"/>
    <w:rsid w:val="009F79F3"/>
    <w:rsid w:val="00A033BE"/>
    <w:rsid w:val="00A07331"/>
    <w:rsid w:val="00A07DFF"/>
    <w:rsid w:val="00A11BB6"/>
    <w:rsid w:val="00A12701"/>
    <w:rsid w:val="00A1443A"/>
    <w:rsid w:val="00A15DFD"/>
    <w:rsid w:val="00A171EA"/>
    <w:rsid w:val="00A17943"/>
    <w:rsid w:val="00A24D2D"/>
    <w:rsid w:val="00A26CD1"/>
    <w:rsid w:val="00A316B3"/>
    <w:rsid w:val="00A3579D"/>
    <w:rsid w:val="00A36091"/>
    <w:rsid w:val="00A37CDC"/>
    <w:rsid w:val="00A41500"/>
    <w:rsid w:val="00A41C88"/>
    <w:rsid w:val="00A423E7"/>
    <w:rsid w:val="00A4443C"/>
    <w:rsid w:val="00A4518F"/>
    <w:rsid w:val="00A51E86"/>
    <w:rsid w:val="00A53865"/>
    <w:rsid w:val="00A54DC9"/>
    <w:rsid w:val="00A55583"/>
    <w:rsid w:val="00A55FC4"/>
    <w:rsid w:val="00A57CBE"/>
    <w:rsid w:val="00A63104"/>
    <w:rsid w:val="00A64830"/>
    <w:rsid w:val="00A6627C"/>
    <w:rsid w:val="00A702D6"/>
    <w:rsid w:val="00A7219C"/>
    <w:rsid w:val="00A741BF"/>
    <w:rsid w:val="00A748B4"/>
    <w:rsid w:val="00A7704B"/>
    <w:rsid w:val="00A8485E"/>
    <w:rsid w:val="00A87DDA"/>
    <w:rsid w:val="00A907E9"/>
    <w:rsid w:val="00A912DC"/>
    <w:rsid w:val="00A96755"/>
    <w:rsid w:val="00AA07AC"/>
    <w:rsid w:val="00AA482F"/>
    <w:rsid w:val="00AA5B0B"/>
    <w:rsid w:val="00AA6774"/>
    <w:rsid w:val="00AA678F"/>
    <w:rsid w:val="00AB363B"/>
    <w:rsid w:val="00AB42D5"/>
    <w:rsid w:val="00AB5C85"/>
    <w:rsid w:val="00AB6EA4"/>
    <w:rsid w:val="00AC0C21"/>
    <w:rsid w:val="00AC1C49"/>
    <w:rsid w:val="00AC1EFC"/>
    <w:rsid w:val="00AC578C"/>
    <w:rsid w:val="00AC6A21"/>
    <w:rsid w:val="00AD31AC"/>
    <w:rsid w:val="00AD490C"/>
    <w:rsid w:val="00AE01F6"/>
    <w:rsid w:val="00AE05A3"/>
    <w:rsid w:val="00AE3513"/>
    <w:rsid w:val="00AE6DBA"/>
    <w:rsid w:val="00AE72A5"/>
    <w:rsid w:val="00AF3DEF"/>
    <w:rsid w:val="00AF4E5F"/>
    <w:rsid w:val="00B011F6"/>
    <w:rsid w:val="00B02892"/>
    <w:rsid w:val="00B032D3"/>
    <w:rsid w:val="00B03375"/>
    <w:rsid w:val="00B0632A"/>
    <w:rsid w:val="00B13E26"/>
    <w:rsid w:val="00B14F50"/>
    <w:rsid w:val="00B15DD6"/>
    <w:rsid w:val="00B17287"/>
    <w:rsid w:val="00B17C59"/>
    <w:rsid w:val="00B201E8"/>
    <w:rsid w:val="00B22892"/>
    <w:rsid w:val="00B23B5C"/>
    <w:rsid w:val="00B25D81"/>
    <w:rsid w:val="00B31E42"/>
    <w:rsid w:val="00B31E77"/>
    <w:rsid w:val="00B44511"/>
    <w:rsid w:val="00B4451A"/>
    <w:rsid w:val="00B46982"/>
    <w:rsid w:val="00B46C6B"/>
    <w:rsid w:val="00B5214C"/>
    <w:rsid w:val="00B571A6"/>
    <w:rsid w:val="00B62D69"/>
    <w:rsid w:val="00B63FCD"/>
    <w:rsid w:val="00B640C8"/>
    <w:rsid w:val="00B642A0"/>
    <w:rsid w:val="00B712BB"/>
    <w:rsid w:val="00B721ED"/>
    <w:rsid w:val="00B72CEE"/>
    <w:rsid w:val="00B75AD1"/>
    <w:rsid w:val="00B80D44"/>
    <w:rsid w:val="00B8528B"/>
    <w:rsid w:val="00B93E47"/>
    <w:rsid w:val="00B97093"/>
    <w:rsid w:val="00B9720A"/>
    <w:rsid w:val="00BA02EF"/>
    <w:rsid w:val="00BB18A0"/>
    <w:rsid w:val="00BB1E70"/>
    <w:rsid w:val="00BB1FD8"/>
    <w:rsid w:val="00BB2C14"/>
    <w:rsid w:val="00BB5E3D"/>
    <w:rsid w:val="00BC45D9"/>
    <w:rsid w:val="00BD2127"/>
    <w:rsid w:val="00BD615B"/>
    <w:rsid w:val="00BD7D0B"/>
    <w:rsid w:val="00BE0411"/>
    <w:rsid w:val="00BE30B7"/>
    <w:rsid w:val="00BE676A"/>
    <w:rsid w:val="00BE6A1F"/>
    <w:rsid w:val="00BE6AE7"/>
    <w:rsid w:val="00BE7C15"/>
    <w:rsid w:val="00BF11F2"/>
    <w:rsid w:val="00BF4BF6"/>
    <w:rsid w:val="00BF6A19"/>
    <w:rsid w:val="00BF71DF"/>
    <w:rsid w:val="00C01619"/>
    <w:rsid w:val="00C022C7"/>
    <w:rsid w:val="00C05629"/>
    <w:rsid w:val="00C060DB"/>
    <w:rsid w:val="00C10A77"/>
    <w:rsid w:val="00C13CF4"/>
    <w:rsid w:val="00C14F72"/>
    <w:rsid w:val="00C2329B"/>
    <w:rsid w:val="00C371F0"/>
    <w:rsid w:val="00C37860"/>
    <w:rsid w:val="00C40777"/>
    <w:rsid w:val="00C41FE6"/>
    <w:rsid w:val="00C43E29"/>
    <w:rsid w:val="00C451FF"/>
    <w:rsid w:val="00C50E07"/>
    <w:rsid w:val="00C53121"/>
    <w:rsid w:val="00C56094"/>
    <w:rsid w:val="00C61402"/>
    <w:rsid w:val="00C72977"/>
    <w:rsid w:val="00C72FEF"/>
    <w:rsid w:val="00C83C38"/>
    <w:rsid w:val="00C8639D"/>
    <w:rsid w:val="00C922BD"/>
    <w:rsid w:val="00C93761"/>
    <w:rsid w:val="00CA053B"/>
    <w:rsid w:val="00CA08CC"/>
    <w:rsid w:val="00CA2943"/>
    <w:rsid w:val="00CB7381"/>
    <w:rsid w:val="00CC3228"/>
    <w:rsid w:val="00CC4268"/>
    <w:rsid w:val="00CC48E0"/>
    <w:rsid w:val="00CC533E"/>
    <w:rsid w:val="00CC58DA"/>
    <w:rsid w:val="00CC657C"/>
    <w:rsid w:val="00CD16F1"/>
    <w:rsid w:val="00CD723C"/>
    <w:rsid w:val="00CD7333"/>
    <w:rsid w:val="00CE36AD"/>
    <w:rsid w:val="00CF0D73"/>
    <w:rsid w:val="00CF2236"/>
    <w:rsid w:val="00CF559F"/>
    <w:rsid w:val="00D01831"/>
    <w:rsid w:val="00D0259D"/>
    <w:rsid w:val="00D10263"/>
    <w:rsid w:val="00D117D3"/>
    <w:rsid w:val="00D259B0"/>
    <w:rsid w:val="00D34FC1"/>
    <w:rsid w:val="00D42168"/>
    <w:rsid w:val="00D46558"/>
    <w:rsid w:val="00D46887"/>
    <w:rsid w:val="00D503E4"/>
    <w:rsid w:val="00D50549"/>
    <w:rsid w:val="00D54348"/>
    <w:rsid w:val="00D6133A"/>
    <w:rsid w:val="00D62613"/>
    <w:rsid w:val="00D70F09"/>
    <w:rsid w:val="00D7133E"/>
    <w:rsid w:val="00D756EF"/>
    <w:rsid w:val="00D80C58"/>
    <w:rsid w:val="00D81C63"/>
    <w:rsid w:val="00D85155"/>
    <w:rsid w:val="00D856B5"/>
    <w:rsid w:val="00D86636"/>
    <w:rsid w:val="00D91C21"/>
    <w:rsid w:val="00D94C2B"/>
    <w:rsid w:val="00DA08EC"/>
    <w:rsid w:val="00DA2D56"/>
    <w:rsid w:val="00DA6D40"/>
    <w:rsid w:val="00DA6EEA"/>
    <w:rsid w:val="00DA74B7"/>
    <w:rsid w:val="00DA7754"/>
    <w:rsid w:val="00DB0ABB"/>
    <w:rsid w:val="00DB75BC"/>
    <w:rsid w:val="00DC26C0"/>
    <w:rsid w:val="00DC3202"/>
    <w:rsid w:val="00DD0545"/>
    <w:rsid w:val="00DD1C50"/>
    <w:rsid w:val="00DD298A"/>
    <w:rsid w:val="00DD3C7B"/>
    <w:rsid w:val="00DD55A0"/>
    <w:rsid w:val="00DE1122"/>
    <w:rsid w:val="00DE67D2"/>
    <w:rsid w:val="00DE6FE4"/>
    <w:rsid w:val="00DF1F3C"/>
    <w:rsid w:val="00DF31B0"/>
    <w:rsid w:val="00DF34A7"/>
    <w:rsid w:val="00DF5EDE"/>
    <w:rsid w:val="00DF7A58"/>
    <w:rsid w:val="00E005E8"/>
    <w:rsid w:val="00E047A2"/>
    <w:rsid w:val="00E07CB1"/>
    <w:rsid w:val="00E12BC9"/>
    <w:rsid w:val="00E1388A"/>
    <w:rsid w:val="00E15121"/>
    <w:rsid w:val="00E17A80"/>
    <w:rsid w:val="00E207AE"/>
    <w:rsid w:val="00E26F98"/>
    <w:rsid w:val="00E304CC"/>
    <w:rsid w:val="00E32EAF"/>
    <w:rsid w:val="00E3368B"/>
    <w:rsid w:val="00E34FEF"/>
    <w:rsid w:val="00E36C68"/>
    <w:rsid w:val="00E42DD9"/>
    <w:rsid w:val="00E43819"/>
    <w:rsid w:val="00E46397"/>
    <w:rsid w:val="00E53450"/>
    <w:rsid w:val="00E5555A"/>
    <w:rsid w:val="00E575D4"/>
    <w:rsid w:val="00E61DF4"/>
    <w:rsid w:val="00E6228E"/>
    <w:rsid w:val="00E753AC"/>
    <w:rsid w:val="00E76DDD"/>
    <w:rsid w:val="00E8004D"/>
    <w:rsid w:val="00E8031D"/>
    <w:rsid w:val="00E8227F"/>
    <w:rsid w:val="00E8413E"/>
    <w:rsid w:val="00E8509E"/>
    <w:rsid w:val="00E85631"/>
    <w:rsid w:val="00E859C9"/>
    <w:rsid w:val="00E91E89"/>
    <w:rsid w:val="00E95CE3"/>
    <w:rsid w:val="00E96156"/>
    <w:rsid w:val="00EA09BD"/>
    <w:rsid w:val="00EA31EE"/>
    <w:rsid w:val="00EB1622"/>
    <w:rsid w:val="00EB2FCA"/>
    <w:rsid w:val="00EB40D8"/>
    <w:rsid w:val="00EB421B"/>
    <w:rsid w:val="00EB606C"/>
    <w:rsid w:val="00EC3389"/>
    <w:rsid w:val="00EC5114"/>
    <w:rsid w:val="00ED1D2C"/>
    <w:rsid w:val="00ED5103"/>
    <w:rsid w:val="00ED6463"/>
    <w:rsid w:val="00EE1067"/>
    <w:rsid w:val="00EE5D77"/>
    <w:rsid w:val="00EF0C9E"/>
    <w:rsid w:val="00EF1D82"/>
    <w:rsid w:val="00EF6ECA"/>
    <w:rsid w:val="00EF77B2"/>
    <w:rsid w:val="00F000B8"/>
    <w:rsid w:val="00F01870"/>
    <w:rsid w:val="00F01C58"/>
    <w:rsid w:val="00F04E57"/>
    <w:rsid w:val="00F05502"/>
    <w:rsid w:val="00F115FE"/>
    <w:rsid w:val="00F13B6A"/>
    <w:rsid w:val="00F141F6"/>
    <w:rsid w:val="00F275BF"/>
    <w:rsid w:val="00F32B7D"/>
    <w:rsid w:val="00F346B0"/>
    <w:rsid w:val="00F349ED"/>
    <w:rsid w:val="00F36985"/>
    <w:rsid w:val="00F37A72"/>
    <w:rsid w:val="00F41646"/>
    <w:rsid w:val="00F46127"/>
    <w:rsid w:val="00F47B10"/>
    <w:rsid w:val="00F519C0"/>
    <w:rsid w:val="00F54D34"/>
    <w:rsid w:val="00F56E9B"/>
    <w:rsid w:val="00F61621"/>
    <w:rsid w:val="00F6183E"/>
    <w:rsid w:val="00F658B7"/>
    <w:rsid w:val="00F66473"/>
    <w:rsid w:val="00F6685A"/>
    <w:rsid w:val="00F66A48"/>
    <w:rsid w:val="00F71DE4"/>
    <w:rsid w:val="00F71E2A"/>
    <w:rsid w:val="00F72CE4"/>
    <w:rsid w:val="00F740EE"/>
    <w:rsid w:val="00F741B4"/>
    <w:rsid w:val="00F80056"/>
    <w:rsid w:val="00F82BEF"/>
    <w:rsid w:val="00F85175"/>
    <w:rsid w:val="00F90268"/>
    <w:rsid w:val="00F907A2"/>
    <w:rsid w:val="00F9558E"/>
    <w:rsid w:val="00FB3884"/>
    <w:rsid w:val="00FB6467"/>
    <w:rsid w:val="00FB7FC2"/>
    <w:rsid w:val="00FC04AA"/>
    <w:rsid w:val="00FC1089"/>
    <w:rsid w:val="00FC4F3B"/>
    <w:rsid w:val="00FC6A0A"/>
    <w:rsid w:val="00FD0F7A"/>
    <w:rsid w:val="00FD24A4"/>
    <w:rsid w:val="00FD2C0B"/>
    <w:rsid w:val="00FD3CC6"/>
    <w:rsid w:val="00FD4B4E"/>
    <w:rsid w:val="00FD5123"/>
    <w:rsid w:val="00FD7BC4"/>
    <w:rsid w:val="00FE7CC9"/>
    <w:rsid w:val="00FF77E4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E14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008F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1">
    <w:name w:val="未处理的提及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78008F"/>
    <w:rPr>
      <w:rFonts w:asciiTheme="majorHAnsi" w:eastAsiaTheme="majorEastAsia" w:hAnsiTheme="majorHAnsi" w:cstheme="majorBidi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C40777"/>
    <w:rPr>
      <w:rFonts w:asciiTheme="majorHAnsi" w:eastAsia="SimHei" w:hAnsiTheme="majorHAnsi" w:cstheme="majorBidi"/>
      <w:sz w:val="20"/>
      <w:szCs w:val="20"/>
      <w:lang w:eastAsia="zh-CN"/>
      <w14:ligatures w14:val="standardContextual"/>
    </w:rPr>
  </w:style>
  <w:style w:type="paragraph" w:styleId="Revision">
    <w:name w:val="Revision"/>
    <w:hidden/>
    <w:uiPriority w:val="99"/>
    <w:semiHidden/>
    <w:rsid w:val="0068319D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0F8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6630F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6630F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0F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uiPriority w:val="99"/>
    <w:semiHidden/>
    <w:unhideWhenUsed/>
    <w:rsid w:val="00235411"/>
    <w:rPr>
      <w:rFonts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42365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6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5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9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3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2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57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6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7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6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3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0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4.wmf"/><Relationship Id="rId1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DA84CB-7F9D-44D4-A4AB-73282EE9F33C}">
  <we:reference id="wa104381909" version="3.12.0.0" store="en-001" storeType="OMEX"/>
  <we:alternateReferences>
    <we:reference id="wa104381909" version="3.12.0.0" store="en-00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89E81-54B3-4CBF-A26B-355E7308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26</Pages>
  <Words>3459</Words>
  <Characters>19720</Characters>
  <Application>Microsoft Office Word</Application>
  <DocSecurity>0</DocSecurity>
  <Lines>164</Lines>
  <Paragraphs>46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23133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Aleksandr Zavolokin</cp:lastModifiedBy>
  <cp:revision>12</cp:revision>
  <cp:lastPrinted>2017-09-04T06:52:00Z</cp:lastPrinted>
  <dcterms:created xsi:type="dcterms:W3CDTF">2024-11-29T06:20:00Z</dcterms:created>
  <dcterms:modified xsi:type="dcterms:W3CDTF">2024-12-02T01:10:00Z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id="ukat5vYY"/&gt;&lt;style id="" hasBibliography="0" bibliographyStyleHasBeenSet="0"/&gt;&lt;prefs/&gt;&lt;/data&gt;</vt:lpwstr>
  </property>
</Properties>
</file>