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1F42BD" w14:textId="69B73B07" w:rsidR="005667FC" w:rsidRPr="005667FC" w:rsidRDefault="005667FC" w:rsidP="005667FC">
      <w:pPr>
        <w:spacing w:before="240"/>
        <w:jc w:val="right"/>
        <w:rPr>
          <w:rFonts w:ascii="Times New Roman" w:eastAsia="SimSun" w:hAnsi="Times New Roman" w:cs="Times New Roman"/>
          <w:sz w:val="24"/>
          <w:szCs w:val="24"/>
        </w:rPr>
      </w:pPr>
      <w:bookmarkStart w:id="0" w:name="_Hlk183186576"/>
      <w:bookmarkEnd w:id="0"/>
      <w:r w:rsidRPr="005667FC">
        <w:rPr>
          <w:rFonts w:ascii="Times New Roman" w:hAnsi="Times New Roman" w:cs="Times New Roman"/>
          <w:sz w:val="24"/>
          <w:szCs w:val="24"/>
        </w:rPr>
        <w:t>NPFC-20</w:t>
      </w:r>
      <w:r w:rsidRPr="005667FC">
        <w:rPr>
          <w:rFonts w:ascii="Times New Roman" w:eastAsia="SimSun" w:hAnsi="Times New Roman" w:cs="Times New Roman"/>
          <w:sz w:val="24"/>
          <w:szCs w:val="24"/>
        </w:rPr>
        <w:t>24</w:t>
      </w:r>
      <w:r w:rsidRPr="005667FC">
        <w:rPr>
          <w:rFonts w:ascii="Times New Roman" w:hAnsi="Times New Roman" w:cs="Times New Roman"/>
          <w:sz w:val="24"/>
          <w:szCs w:val="24"/>
        </w:rPr>
        <w:t>-</w:t>
      </w:r>
      <w:r w:rsidR="00F56725" w:rsidRPr="005667FC">
        <w:rPr>
          <w:rFonts w:ascii="Times New Roman" w:hAnsi="Times New Roman" w:cs="Times New Roman"/>
          <w:sz w:val="24"/>
          <w:szCs w:val="24"/>
        </w:rPr>
        <w:t>S</w:t>
      </w:r>
      <w:r w:rsidR="00F56725" w:rsidRPr="005667FC">
        <w:rPr>
          <w:rFonts w:ascii="Times New Roman" w:eastAsia="SimSun" w:hAnsi="Times New Roman" w:cs="Times New Roman"/>
          <w:sz w:val="24"/>
          <w:szCs w:val="24"/>
        </w:rPr>
        <w:t>C</w:t>
      </w:r>
      <w:r w:rsidR="00F56725">
        <w:rPr>
          <w:rFonts w:ascii="Times New Roman" w:eastAsia="SimSun" w:hAnsi="Times New Roman" w:cs="Times New Roman" w:hint="eastAsia"/>
          <w:sz w:val="24"/>
          <w:szCs w:val="24"/>
        </w:rPr>
        <w:t>09</w:t>
      </w:r>
      <w:r w:rsidRPr="005667FC">
        <w:rPr>
          <w:rFonts w:ascii="Times New Roman" w:hAnsi="Times New Roman" w:cs="Times New Roman"/>
          <w:sz w:val="24"/>
          <w:szCs w:val="24"/>
        </w:rPr>
        <w:t>-WP</w:t>
      </w:r>
      <w:r w:rsidR="001B01CE">
        <w:rPr>
          <w:rFonts w:ascii="Times New Roman" w:eastAsia="SimSun" w:hAnsi="Times New Roman" w:cs="Times New Roman"/>
          <w:sz w:val="24"/>
          <w:szCs w:val="24"/>
        </w:rPr>
        <w:t>21</w:t>
      </w:r>
    </w:p>
    <w:p w14:paraId="4C60DB40" w14:textId="003C500B" w:rsidR="008A300F" w:rsidRDefault="00040820" w:rsidP="00692F8F">
      <w:pPr>
        <w:widowControl/>
        <w:spacing w:line="480" w:lineRule="auto"/>
        <w:jc w:val="center"/>
        <w:rPr>
          <w:rFonts w:ascii="Times New Roman" w:eastAsia="方正小标宋简体" w:hAnsi="Times New Roman" w:cs="Times New Roman"/>
          <w:b/>
          <w:w w:val="95"/>
          <w:sz w:val="32"/>
          <w:szCs w:val="32"/>
        </w:rPr>
      </w:pPr>
      <w:r>
        <w:rPr>
          <w:rFonts w:ascii="Times New Roman" w:eastAsia="方正小标宋简体" w:hAnsi="Times New Roman" w:cs="Times New Roman" w:hint="eastAsia"/>
          <w:b/>
          <w:w w:val="95"/>
          <w:sz w:val="32"/>
          <w:szCs w:val="32"/>
        </w:rPr>
        <w:t>An o</w:t>
      </w:r>
      <w:r w:rsidR="008A300F" w:rsidRPr="008A300F">
        <w:rPr>
          <w:rFonts w:ascii="Times New Roman" w:eastAsia="方正小标宋简体" w:hAnsi="Times New Roman" w:cs="Times New Roman" w:hint="eastAsia"/>
          <w:b/>
          <w:w w:val="95"/>
          <w:sz w:val="32"/>
          <w:szCs w:val="32"/>
        </w:rPr>
        <w:t>verview</w:t>
      </w:r>
      <w:r>
        <w:rPr>
          <w:rFonts w:ascii="Times New Roman" w:eastAsia="方正小标宋简体" w:hAnsi="Times New Roman" w:cs="Times New Roman" w:hint="eastAsia"/>
          <w:b/>
          <w:w w:val="95"/>
          <w:sz w:val="32"/>
          <w:szCs w:val="32"/>
        </w:rPr>
        <w:t xml:space="preserve"> of</w:t>
      </w:r>
      <w:r w:rsidR="008A300F" w:rsidRPr="008A300F">
        <w:rPr>
          <w:rFonts w:ascii="Times New Roman" w:eastAsia="方正小标宋简体" w:hAnsi="Times New Roman" w:cs="Times New Roman" w:hint="eastAsia"/>
          <w:b/>
          <w:w w:val="95"/>
          <w:sz w:val="32"/>
          <w:szCs w:val="32"/>
        </w:rPr>
        <w:t xml:space="preserve"> 2024 Chinese survey by </w:t>
      </w:r>
      <w:r w:rsidR="00BB26DB">
        <w:rPr>
          <w:rFonts w:ascii="Times New Roman" w:eastAsia="方正小标宋简体" w:hAnsi="Times New Roman" w:cs="Times New Roman" w:hint="eastAsia"/>
          <w:b/>
          <w:w w:val="95"/>
          <w:sz w:val="32"/>
          <w:szCs w:val="32"/>
        </w:rPr>
        <w:t xml:space="preserve">fishery </w:t>
      </w:r>
      <w:r w:rsidR="008A300F" w:rsidRPr="008A300F">
        <w:rPr>
          <w:rFonts w:ascii="Times New Roman" w:eastAsia="方正小标宋简体" w:hAnsi="Times New Roman" w:cs="Times New Roman" w:hint="eastAsia"/>
          <w:b/>
          <w:w w:val="95"/>
          <w:sz w:val="32"/>
          <w:szCs w:val="32"/>
        </w:rPr>
        <w:t>research vessel "Song Hang" in the NPFC convention area</w:t>
      </w:r>
    </w:p>
    <w:p w14:paraId="47E65AC1" w14:textId="13B40726" w:rsidR="00460F00" w:rsidRDefault="00896531" w:rsidP="00692F8F">
      <w:pPr>
        <w:widowControl/>
        <w:spacing w:line="480" w:lineRule="auto"/>
        <w:jc w:val="center"/>
        <w:rPr>
          <w:rFonts w:ascii="Times New Roman" w:hAnsi="Times New Roman" w:cs="Times New Roman"/>
        </w:rPr>
      </w:pPr>
      <w:r>
        <w:rPr>
          <w:rFonts w:ascii="Times New Roman" w:hAnsi="Times New Roman" w:cs="Times New Roman" w:hint="eastAsia"/>
        </w:rPr>
        <w:t xml:space="preserve">Yufei Zhou, </w:t>
      </w:r>
      <w:r w:rsidR="005B0279">
        <w:rPr>
          <w:rFonts w:ascii="Times New Roman" w:hAnsi="Times New Roman" w:cs="Times New Roman" w:hint="eastAsia"/>
        </w:rPr>
        <w:t>Q</w:t>
      </w:r>
      <w:r w:rsidR="005B0279">
        <w:rPr>
          <w:rFonts w:ascii="Times New Roman" w:hAnsi="Times New Roman" w:cs="Times New Roman"/>
        </w:rPr>
        <w:t>iuyun M</w:t>
      </w:r>
      <w:r w:rsidR="001E430F">
        <w:rPr>
          <w:rFonts w:ascii="Times New Roman" w:hAnsi="Times New Roman" w:cs="Times New Roman" w:hint="eastAsia"/>
        </w:rPr>
        <w:t>a</w:t>
      </w:r>
      <w:r w:rsidR="005B0279">
        <w:rPr>
          <w:rFonts w:ascii="Times New Roman" w:hAnsi="Times New Roman" w:cs="Times New Roman"/>
        </w:rPr>
        <w:t xml:space="preserve">, </w:t>
      </w:r>
      <w:r w:rsidR="00692F8F">
        <w:rPr>
          <w:rFonts w:ascii="Times New Roman" w:hAnsi="Times New Roman" w:cs="Times New Roman"/>
        </w:rPr>
        <w:t>Bilin L</w:t>
      </w:r>
      <w:r w:rsidR="001E430F">
        <w:rPr>
          <w:rFonts w:ascii="Times New Roman" w:hAnsi="Times New Roman" w:cs="Times New Roman" w:hint="eastAsia"/>
        </w:rPr>
        <w:t>iu</w:t>
      </w:r>
      <w:r w:rsidR="00ED19BF">
        <w:rPr>
          <w:rFonts w:ascii="Times New Roman" w:hAnsi="Times New Roman" w:cs="Times New Roman" w:hint="eastAsia"/>
        </w:rPr>
        <w:t>, Siquan Tian</w:t>
      </w:r>
      <w:r w:rsidR="00E34D09">
        <w:rPr>
          <w:rFonts w:ascii="Times New Roman" w:hAnsi="Times New Roman" w:cs="Times New Roman" w:hint="eastAsia"/>
        </w:rPr>
        <w:t xml:space="preserve">, </w:t>
      </w:r>
      <w:r w:rsidR="008C117D">
        <w:rPr>
          <w:rFonts w:ascii="Times New Roman" w:hAnsi="Times New Roman" w:cs="Times New Roman" w:hint="eastAsia"/>
        </w:rPr>
        <w:t xml:space="preserve">Libin Dai, </w:t>
      </w:r>
      <w:proofErr w:type="spellStart"/>
      <w:r w:rsidR="00E34D09">
        <w:rPr>
          <w:rFonts w:ascii="Times New Roman" w:hAnsi="Times New Roman" w:cs="Times New Roman" w:hint="eastAsia"/>
        </w:rPr>
        <w:t>Congcong</w:t>
      </w:r>
      <w:proofErr w:type="spellEnd"/>
      <w:r w:rsidR="00E34D09">
        <w:rPr>
          <w:rFonts w:ascii="Times New Roman" w:hAnsi="Times New Roman" w:cs="Times New Roman" w:hint="eastAsia"/>
        </w:rPr>
        <w:t xml:space="preserve"> Wang</w:t>
      </w:r>
    </w:p>
    <w:p w14:paraId="451C5763" w14:textId="0BAE0BA8" w:rsidR="00692F8F" w:rsidRDefault="00046614" w:rsidP="005B0279">
      <w:pPr>
        <w:widowControl/>
        <w:jc w:val="center"/>
        <w:rPr>
          <w:rFonts w:ascii="Times New Roman" w:hAnsi="Times New Roman" w:cs="Times New Roman"/>
        </w:rPr>
      </w:pPr>
      <w:r w:rsidRPr="00046614">
        <w:rPr>
          <w:rFonts w:ascii="Times New Roman" w:hAnsi="Times New Roman" w:cs="Times New Roman"/>
        </w:rPr>
        <w:t>College of Marine Living Resource Sciences and Management</w:t>
      </w:r>
      <w:r w:rsidR="00692F8F">
        <w:rPr>
          <w:rFonts w:ascii="Times New Roman" w:hAnsi="Times New Roman" w:cs="Times New Roman"/>
        </w:rPr>
        <w:t>, Shanghai Ocean University, China</w:t>
      </w:r>
    </w:p>
    <w:p w14:paraId="01BC5D80" w14:textId="55C66EB2" w:rsidR="005B0279" w:rsidRPr="005B0279" w:rsidRDefault="005B0279" w:rsidP="005B0279">
      <w:pPr>
        <w:widowControl/>
        <w:jc w:val="center"/>
        <w:rPr>
          <w:rFonts w:ascii="Times New Roman" w:hAnsi="Times New Roman" w:cs="Times New Roman"/>
        </w:rPr>
      </w:pPr>
      <w:r w:rsidRPr="005B0279">
        <w:rPr>
          <w:rFonts w:ascii="Times New Roman" w:hAnsi="Times New Roman" w:cs="Times New Roman"/>
        </w:rPr>
        <w:t xml:space="preserve">(Corresponding author: </w:t>
      </w:r>
      <w:r w:rsidRPr="005B0279">
        <w:rPr>
          <w:rFonts w:ascii="Times New Roman" w:hAnsi="Times New Roman" w:cs="Times New Roman" w:hint="eastAsia"/>
        </w:rPr>
        <w:t>Qiuyun Ma</w:t>
      </w:r>
      <w:r w:rsidRPr="005B0279">
        <w:rPr>
          <w:rFonts w:ascii="Times New Roman" w:hAnsi="Times New Roman" w:cs="Times New Roman"/>
        </w:rPr>
        <w:t xml:space="preserve">, </w:t>
      </w:r>
      <w:r w:rsidRPr="005B0279">
        <w:rPr>
          <w:rFonts w:ascii="Times New Roman" w:hAnsi="Times New Roman" w:cs="Times New Roman" w:hint="eastAsia"/>
        </w:rPr>
        <w:t>qyma</w:t>
      </w:r>
      <w:r w:rsidRPr="005B0279">
        <w:rPr>
          <w:rFonts w:ascii="Times New Roman" w:hAnsi="Times New Roman" w:cs="Times New Roman"/>
        </w:rPr>
        <w:t>@shou.edu.cn)</w:t>
      </w:r>
    </w:p>
    <w:p w14:paraId="3B763EA8" w14:textId="77777777" w:rsidR="00692F8F" w:rsidRPr="005B0279" w:rsidRDefault="00692F8F" w:rsidP="00692F8F">
      <w:pPr>
        <w:widowControl/>
        <w:spacing w:line="480" w:lineRule="auto"/>
        <w:jc w:val="center"/>
        <w:rPr>
          <w:rFonts w:ascii="Times New Roman" w:hAnsi="Times New Roman" w:cs="Times New Roman"/>
        </w:rPr>
      </w:pPr>
    </w:p>
    <w:p w14:paraId="300A271D" w14:textId="77777777" w:rsidR="00FA01F4" w:rsidRPr="00E263B6" w:rsidRDefault="00FA01F4" w:rsidP="00FA01F4">
      <w:pPr>
        <w:widowControl/>
        <w:spacing w:line="480" w:lineRule="auto"/>
        <w:jc w:val="left"/>
        <w:outlineLvl w:val="0"/>
        <w:rPr>
          <w:rFonts w:ascii="Times New Roman" w:hAnsi="Times New Roman" w:cs="Times New Roman"/>
          <w:b/>
          <w:bCs/>
          <w:sz w:val="28"/>
          <w:szCs w:val="32"/>
        </w:rPr>
      </w:pPr>
      <w:r w:rsidRPr="00E263B6">
        <w:rPr>
          <w:rFonts w:ascii="Times New Roman" w:hAnsi="Times New Roman" w:cs="Times New Roman"/>
          <w:b/>
          <w:bCs/>
          <w:sz w:val="28"/>
          <w:szCs w:val="32"/>
        </w:rPr>
        <w:t>Summary</w:t>
      </w:r>
    </w:p>
    <w:p w14:paraId="64B38B1D" w14:textId="6E545D0F" w:rsidR="00B761BB" w:rsidRDefault="00B761BB" w:rsidP="00B761BB">
      <w:pPr>
        <w:widowControl/>
        <w:spacing w:line="360" w:lineRule="auto"/>
        <w:jc w:val="left"/>
        <w:rPr>
          <w:rFonts w:ascii="Times New Roman" w:hAnsi="Times New Roman" w:cs="Times New Roman"/>
          <w:color w:val="000000"/>
          <w:kern w:val="0"/>
          <w:sz w:val="24"/>
          <w:szCs w:val="24"/>
        </w:rPr>
      </w:pPr>
      <w:r w:rsidRPr="00B761BB">
        <w:rPr>
          <w:rFonts w:ascii="Times New Roman" w:hAnsi="Times New Roman" w:cs="Times New Roman"/>
          <w:color w:val="000000"/>
          <w:kern w:val="0"/>
          <w:sz w:val="24"/>
          <w:szCs w:val="24"/>
        </w:rPr>
        <w:t xml:space="preserve">In 2024, the Chinese </w:t>
      </w:r>
      <w:r w:rsidR="00BB26DB">
        <w:rPr>
          <w:rFonts w:ascii="Times New Roman" w:hAnsi="Times New Roman" w:cs="Times New Roman" w:hint="eastAsia"/>
          <w:color w:val="000000"/>
          <w:kern w:val="0"/>
          <w:sz w:val="24"/>
          <w:szCs w:val="24"/>
        </w:rPr>
        <w:t xml:space="preserve">fishery </w:t>
      </w:r>
      <w:r w:rsidRPr="00B761BB">
        <w:rPr>
          <w:rFonts w:ascii="Times New Roman" w:hAnsi="Times New Roman" w:cs="Times New Roman"/>
          <w:color w:val="000000"/>
          <w:kern w:val="0"/>
          <w:sz w:val="24"/>
          <w:szCs w:val="24"/>
        </w:rPr>
        <w:t xml:space="preserve">research vessel Song Hang embarked on its fourth year of scientific surveys </w:t>
      </w:r>
      <w:r w:rsidR="004C64ED">
        <w:rPr>
          <w:rFonts w:ascii="Times New Roman" w:hAnsi="Times New Roman" w:cs="Times New Roman" w:hint="eastAsia"/>
          <w:color w:val="000000"/>
          <w:kern w:val="0"/>
          <w:sz w:val="24"/>
          <w:szCs w:val="24"/>
        </w:rPr>
        <w:t>by Shanghai Ocean University</w:t>
      </w:r>
      <w:r w:rsidR="004C64ED" w:rsidRPr="00B761BB">
        <w:rPr>
          <w:rFonts w:ascii="Times New Roman" w:hAnsi="Times New Roman" w:cs="Times New Roman"/>
          <w:color w:val="000000"/>
          <w:kern w:val="0"/>
          <w:sz w:val="24"/>
          <w:szCs w:val="24"/>
        </w:rPr>
        <w:t xml:space="preserve"> </w:t>
      </w:r>
      <w:r w:rsidRPr="00B761BB">
        <w:rPr>
          <w:rFonts w:ascii="Times New Roman" w:hAnsi="Times New Roman" w:cs="Times New Roman"/>
          <w:color w:val="000000"/>
          <w:kern w:val="0"/>
          <w:sz w:val="24"/>
          <w:szCs w:val="24"/>
        </w:rPr>
        <w:t xml:space="preserve">in the Northwest Pacific Ocean. This document provides an overview of the 2024 survey and presents some key findings based on data collected from 2021 to 2023. The </w:t>
      </w:r>
      <w:r w:rsidR="003E2D5C">
        <w:rPr>
          <w:rFonts w:ascii="Times New Roman" w:hAnsi="Times New Roman" w:cs="Times New Roman" w:hint="eastAsia"/>
          <w:color w:val="000000"/>
          <w:kern w:val="0"/>
          <w:sz w:val="24"/>
          <w:szCs w:val="24"/>
        </w:rPr>
        <w:t>improved</w:t>
      </w:r>
      <w:r w:rsidR="003E2D5C" w:rsidRPr="00B761BB">
        <w:rPr>
          <w:rFonts w:ascii="Times New Roman" w:hAnsi="Times New Roman" w:cs="Times New Roman"/>
          <w:color w:val="000000"/>
          <w:kern w:val="0"/>
          <w:sz w:val="24"/>
          <w:szCs w:val="24"/>
        </w:rPr>
        <w:t xml:space="preserve"> </w:t>
      </w:r>
      <w:r w:rsidRPr="00B761BB">
        <w:rPr>
          <w:rFonts w:ascii="Times New Roman" w:hAnsi="Times New Roman" w:cs="Times New Roman"/>
          <w:color w:val="000000"/>
          <w:kern w:val="0"/>
          <w:sz w:val="24"/>
          <w:szCs w:val="24"/>
        </w:rPr>
        <w:t>survey program in 2024 continues to cover fisheries resources, larval and juvenile stages of marine species, plankton, and environmental surveys, consistent with previous years.</w:t>
      </w:r>
      <w:r>
        <w:rPr>
          <w:rFonts w:ascii="Times New Roman" w:hAnsi="Times New Roman" w:cs="Times New Roman" w:hint="eastAsia"/>
          <w:color w:val="000000"/>
          <w:kern w:val="0"/>
          <w:sz w:val="24"/>
          <w:szCs w:val="24"/>
        </w:rPr>
        <w:t xml:space="preserve"> </w:t>
      </w:r>
      <w:r w:rsidR="00CC0027">
        <w:rPr>
          <w:rFonts w:ascii="Times New Roman" w:hAnsi="Times New Roman" w:cs="Times New Roman" w:hint="eastAsia"/>
          <w:color w:val="000000"/>
          <w:kern w:val="0"/>
          <w:sz w:val="24"/>
          <w:szCs w:val="24"/>
        </w:rPr>
        <w:t xml:space="preserve">Some case studies, i.e. distribution by acoustic, biodiversity by environment-DNA, feeding ecology, ecosystem modelling, and plastic analysis, were provided for references. </w:t>
      </w:r>
      <w:r w:rsidRPr="00B761BB">
        <w:rPr>
          <w:rFonts w:ascii="Times New Roman" w:hAnsi="Times New Roman" w:cs="Times New Roman"/>
          <w:color w:val="000000"/>
          <w:kern w:val="0"/>
          <w:sz w:val="24"/>
          <w:szCs w:val="24"/>
        </w:rPr>
        <w:t xml:space="preserve">The data </w:t>
      </w:r>
      <w:r w:rsidR="00CC0027">
        <w:rPr>
          <w:rFonts w:ascii="Times New Roman" w:hAnsi="Times New Roman" w:cs="Times New Roman" w:hint="eastAsia"/>
          <w:color w:val="000000"/>
          <w:kern w:val="0"/>
          <w:sz w:val="24"/>
          <w:szCs w:val="24"/>
        </w:rPr>
        <w:t xml:space="preserve">collected </w:t>
      </w:r>
      <w:r w:rsidRPr="00B761BB">
        <w:rPr>
          <w:rFonts w:ascii="Times New Roman" w:hAnsi="Times New Roman" w:cs="Times New Roman"/>
          <w:color w:val="000000"/>
          <w:kern w:val="0"/>
          <w:sz w:val="24"/>
          <w:szCs w:val="24"/>
        </w:rPr>
        <w:t xml:space="preserve">will continue to contribute to a deeper understanding of the marine ecosystem </w:t>
      </w:r>
      <w:r w:rsidR="00CC0027" w:rsidRPr="00B761BB">
        <w:rPr>
          <w:rFonts w:ascii="Times New Roman" w:hAnsi="Times New Roman" w:cs="Times New Roman"/>
          <w:color w:val="000000"/>
          <w:kern w:val="0"/>
          <w:sz w:val="24"/>
          <w:szCs w:val="24"/>
        </w:rPr>
        <w:t xml:space="preserve">within the NPFC convention area. </w:t>
      </w:r>
    </w:p>
    <w:p w14:paraId="075DF29B" w14:textId="77777777" w:rsidR="003E2D5C" w:rsidRPr="00E263B6" w:rsidRDefault="003E2D5C" w:rsidP="00B761BB">
      <w:pPr>
        <w:widowControl/>
        <w:spacing w:line="360" w:lineRule="auto"/>
        <w:jc w:val="left"/>
        <w:rPr>
          <w:rFonts w:ascii="Times New Roman" w:hAnsi="Times New Roman" w:cs="Times New Roman"/>
          <w:color w:val="000000"/>
          <w:kern w:val="0"/>
          <w:sz w:val="24"/>
          <w:szCs w:val="24"/>
        </w:rPr>
      </w:pPr>
    </w:p>
    <w:p w14:paraId="110D4B45" w14:textId="77777777" w:rsidR="00CC0027" w:rsidRDefault="00CC0027">
      <w:pPr>
        <w:widowControl/>
        <w:jc w:val="left"/>
        <w:rPr>
          <w:rFonts w:ascii="Times New Roman" w:hAnsi="Times New Roman" w:cs="Times New Roman"/>
          <w:b/>
          <w:bCs/>
          <w:sz w:val="28"/>
          <w:szCs w:val="32"/>
        </w:rPr>
      </w:pPr>
      <w:r>
        <w:rPr>
          <w:rFonts w:ascii="Times New Roman" w:hAnsi="Times New Roman" w:cs="Times New Roman"/>
          <w:b/>
          <w:bCs/>
          <w:sz w:val="28"/>
          <w:szCs w:val="32"/>
        </w:rPr>
        <w:br w:type="page"/>
      </w:r>
    </w:p>
    <w:p w14:paraId="43A74B03" w14:textId="76F78745" w:rsidR="00BC76D2" w:rsidRPr="00E263B6" w:rsidRDefault="00BC76D2" w:rsidP="00BC76D2">
      <w:pPr>
        <w:widowControl/>
        <w:spacing w:line="480" w:lineRule="auto"/>
        <w:jc w:val="left"/>
        <w:outlineLvl w:val="0"/>
        <w:rPr>
          <w:rFonts w:ascii="Times New Roman" w:hAnsi="Times New Roman" w:cs="Times New Roman"/>
          <w:b/>
          <w:bCs/>
          <w:sz w:val="28"/>
          <w:szCs w:val="32"/>
        </w:rPr>
      </w:pPr>
      <w:r w:rsidRPr="00E263B6">
        <w:rPr>
          <w:rFonts w:ascii="Times New Roman" w:hAnsi="Times New Roman" w:cs="Times New Roman"/>
          <w:b/>
          <w:bCs/>
          <w:sz w:val="28"/>
          <w:szCs w:val="32"/>
        </w:rPr>
        <w:lastRenderedPageBreak/>
        <w:t>Introduction</w:t>
      </w:r>
    </w:p>
    <w:p w14:paraId="060E42E1" w14:textId="6D6F9E87" w:rsidR="00B219FF" w:rsidRPr="00496380" w:rsidRDefault="004C64ED" w:rsidP="00C7582C">
      <w:pPr>
        <w:pStyle w:val="Default"/>
        <w:spacing w:line="360" w:lineRule="auto"/>
        <w:ind w:firstLineChars="200" w:firstLine="480"/>
        <w:jc w:val="both"/>
        <w:rPr>
          <w:szCs w:val="28"/>
        </w:rPr>
      </w:pPr>
      <w:r>
        <w:rPr>
          <w:rFonts w:hint="eastAsia"/>
          <w:szCs w:val="28"/>
        </w:rPr>
        <w:t>S</w:t>
      </w:r>
      <w:r>
        <w:rPr>
          <w:szCs w:val="28"/>
        </w:rPr>
        <w:t>h</w:t>
      </w:r>
      <w:r>
        <w:rPr>
          <w:rFonts w:hint="eastAsia"/>
          <w:szCs w:val="28"/>
        </w:rPr>
        <w:t>anghai Ocean University of C</w:t>
      </w:r>
      <w:r>
        <w:rPr>
          <w:szCs w:val="28"/>
        </w:rPr>
        <w:t>h</w:t>
      </w:r>
      <w:r>
        <w:rPr>
          <w:rFonts w:hint="eastAsia"/>
          <w:szCs w:val="28"/>
        </w:rPr>
        <w:t>ina</w:t>
      </w:r>
      <w:r w:rsidRPr="00496380">
        <w:rPr>
          <w:szCs w:val="28"/>
        </w:rPr>
        <w:t xml:space="preserve"> has been conducting a scientific survey program using its </w:t>
      </w:r>
      <w:r>
        <w:rPr>
          <w:rFonts w:hint="eastAsia"/>
          <w:szCs w:val="28"/>
        </w:rPr>
        <w:t xml:space="preserve">fishery </w:t>
      </w:r>
      <w:r w:rsidRPr="00496380">
        <w:rPr>
          <w:szCs w:val="28"/>
        </w:rPr>
        <w:t xml:space="preserve">research vessel "Song Hang" </w:t>
      </w:r>
      <w:r>
        <w:rPr>
          <w:rFonts w:hint="eastAsia"/>
          <w:szCs w:val="28"/>
        </w:rPr>
        <w:t xml:space="preserve">of </w:t>
      </w:r>
      <w:r w:rsidRPr="00496380">
        <w:rPr>
          <w:szCs w:val="28"/>
        </w:rPr>
        <w:t xml:space="preserve">in the NPFC convention area </w:t>
      </w:r>
      <w:r>
        <w:rPr>
          <w:rFonts w:hint="eastAsia"/>
          <w:szCs w:val="28"/>
        </w:rPr>
        <w:t>since 2021</w:t>
      </w:r>
      <w:r w:rsidRPr="00496380">
        <w:rPr>
          <w:szCs w:val="28"/>
        </w:rPr>
        <w:t>.</w:t>
      </w:r>
      <w:r w:rsidR="00312FEB" w:rsidRPr="00496380">
        <w:rPr>
          <w:szCs w:val="28"/>
        </w:rPr>
        <w:t xml:space="preserve"> </w:t>
      </w:r>
      <w:bookmarkStart w:id="1" w:name="_Hlk151536952"/>
      <w:r w:rsidR="00312FEB" w:rsidRPr="00E359E0">
        <w:rPr>
          <w:szCs w:val="28"/>
        </w:rPr>
        <w:t>This</w:t>
      </w:r>
      <w:r w:rsidR="00E359E0" w:rsidRPr="00496380">
        <w:rPr>
          <w:szCs w:val="28"/>
        </w:rPr>
        <w:t xml:space="preserve"> comprehensive</w:t>
      </w:r>
      <w:r w:rsidR="00312FEB" w:rsidRPr="00E359E0">
        <w:rPr>
          <w:szCs w:val="28"/>
        </w:rPr>
        <w:t xml:space="preserve"> </w:t>
      </w:r>
      <w:r w:rsidR="00E359E0" w:rsidRPr="00E359E0">
        <w:rPr>
          <w:rFonts w:hint="eastAsia"/>
          <w:szCs w:val="28"/>
        </w:rPr>
        <w:t>program</w:t>
      </w:r>
      <w:r w:rsidR="00312FEB" w:rsidRPr="00E359E0">
        <w:rPr>
          <w:szCs w:val="28"/>
        </w:rPr>
        <w:t xml:space="preserve"> includes fisheries resources, larval-juvenile, plankton, and environmental surveys</w:t>
      </w:r>
      <w:bookmarkEnd w:id="1"/>
      <w:r w:rsidR="00E359E0" w:rsidRPr="00E359E0">
        <w:rPr>
          <w:rFonts w:hint="eastAsia"/>
          <w:szCs w:val="28"/>
        </w:rPr>
        <w:t>, with the tasks</w:t>
      </w:r>
      <w:r w:rsidR="00B219FF" w:rsidRPr="00496380">
        <w:rPr>
          <w:szCs w:val="28"/>
        </w:rPr>
        <w:t xml:space="preserve"> as below:</w:t>
      </w:r>
    </w:p>
    <w:p w14:paraId="679F9F8B" w14:textId="5FC05174" w:rsidR="00B219FF" w:rsidRPr="00E263B6" w:rsidRDefault="00DA655F" w:rsidP="00C7582C">
      <w:pPr>
        <w:tabs>
          <w:tab w:val="left" w:pos="540"/>
        </w:tabs>
        <w:spacing w:before="2" w:line="298" w:lineRule="auto"/>
        <w:ind w:left="540" w:right="119" w:hanging="420"/>
        <w:rPr>
          <w:rFonts w:ascii="Times New Roman" w:eastAsia="Times New Roman" w:hAnsi="Times New Roman" w:cs="Times New Roman"/>
          <w:color w:val="0D0F1A"/>
          <w:sz w:val="24"/>
          <w:szCs w:val="24"/>
        </w:rPr>
      </w:pPr>
      <w:r>
        <w:rPr>
          <w:rFonts w:ascii="Times New Roman" w:eastAsia="Times New Roman" w:hAnsi="Times New Roman" w:cs="Times New Roman"/>
          <w:color w:val="0D0F1A"/>
          <w:sz w:val="24"/>
          <w:szCs w:val="24"/>
        </w:rPr>
        <w:t>a</w:t>
      </w:r>
      <w:r w:rsidR="00B219FF" w:rsidRPr="00E263B6">
        <w:rPr>
          <w:rFonts w:ascii="Times New Roman" w:eastAsia="Times New Roman" w:hAnsi="Times New Roman" w:cs="Times New Roman"/>
          <w:color w:val="0D0F1A"/>
          <w:sz w:val="24"/>
          <w:szCs w:val="24"/>
        </w:rPr>
        <w:t>)</w:t>
      </w:r>
      <w:r w:rsidR="00B219FF" w:rsidRPr="00E263B6">
        <w:rPr>
          <w:rFonts w:ascii="Times New Roman" w:eastAsia="Times New Roman" w:hAnsi="Times New Roman" w:cs="Times New Roman"/>
          <w:color w:val="0D0F1A"/>
          <w:sz w:val="24"/>
          <w:szCs w:val="24"/>
        </w:rPr>
        <w:tab/>
        <w:t>Inv</w:t>
      </w:r>
      <w:r w:rsidR="00B219FF" w:rsidRPr="00E263B6">
        <w:rPr>
          <w:rFonts w:ascii="Times New Roman" w:eastAsia="Times New Roman" w:hAnsi="Times New Roman" w:cs="Times New Roman"/>
          <w:color w:val="0D0F1A"/>
          <w:spacing w:val="-2"/>
          <w:sz w:val="24"/>
          <w:szCs w:val="24"/>
        </w:rPr>
        <w:t>e</w:t>
      </w:r>
      <w:r w:rsidR="00B219FF" w:rsidRPr="00E263B6">
        <w:rPr>
          <w:rFonts w:ascii="Times New Roman" w:eastAsia="Times New Roman" w:hAnsi="Times New Roman" w:cs="Times New Roman"/>
          <w:color w:val="0D0F1A"/>
          <w:sz w:val="24"/>
          <w:szCs w:val="24"/>
        </w:rPr>
        <w:t>st</w:t>
      </w:r>
      <w:r w:rsidR="00B219FF" w:rsidRPr="00E263B6">
        <w:rPr>
          <w:rFonts w:ascii="Times New Roman" w:eastAsia="Times New Roman" w:hAnsi="Times New Roman" w:cs="Times New Roman"/>
          <w:color w:val="0D0F1A"/>
          <w:spacing w:val="1"/>
          <w:sz w:val="24"/>
          <w:szCs w:val="24"/>
        </w:rPr>
        <w:t>i</w:t>
      </w:r>
      <w:r w:rsidR="00B219FF" w:rsidRPr="00E263B6">
        <w:rPr>
          <w:rFonts w:ascii="Times New Roman" w:eastAsia="Times New Roman" w:hAnsi="Times New Roman" w:cs="Times New Roman"/>
          <w:color w:val="0D0F1A"/>
          <w:sz w:val="24"/>
          <w:szCs w:val="24"/>
        </w:rPr>
        <w:t>g</w:t>
      </w:r>
      <w:r w:rsidR="00B219FF" w:rsidRPr="00E263B6">
        <w:rPr>
          <w:rFonts w:ascii="Times New Roman" w:eastAsia="Times New Roman" w:hAnsi="Times New Roman" w:cs="Times New Roman"/>
          <w:color w:val="0D0F1A"/>
          <w:spacing w:val="-1"/>
          <w:sz w:val="24"/>
          <w:szCs w:val="24"/>
        </w:rPr>
        <w:t>a</w:t>
      </w:r>
      <w:r w:rsidR="00B219FF" w:rsidRPr="00E263B6">
        <w:rPr>
          <w:rFonts w:ascii="Times New Roman" w:eastAsia="Times New Roman" w:hAnsi="Times New Roman" w:cs="Times New Roman"/>
          <w:color w:val="0D0F1A"/>
          <w:sz w:val="24"/>
          <w:szCs w:val="24"/>
        </w:rPr>
        <w:t>t</w:t>
      </w:r>
      <w:r w:rsidR="00B219FF" w:rsidRPr="00E263B6">
        <w:rPr>
          <w:rFonts w:ascii="Times New Roman" w:eastAsia="Times New Roman" w:hAnsi="Times New Roman" w:cs="Times New Roman"/>
          <w:color w:val="0D0F1A"/>
          <w:spacing w:val="1"/>
          <w:sz w:val="24"/>
          <w:szCs w:val="24"/>
        </w:rPr>
        <w:t>i</w:t>
      </w:r>
      <w:r w:rsidR="00B219FF" w:rsidRPr="00E263B6">
        <w:rPr>
          <w:rFonts w:ascii="Times New Roman" w:eastAsia="Times New Roman" w:hAnsi="Times New Roman" w:cs="Times New Roman"/>
          <w:color w:val="0D0F1A"/>
          <w:sz w:val="24"/>
          <w:szCs w:val="24"/>
        </w:rPr>
        <w:t>ng</w:t>
      </w:r>
      <w:r w:rsidR="00B219FF" w:rsidRPr="00E263B6">
        <w:rPr>
          <w:rFonts w:ascii="Times New Roman" w:eastAsia="Times New Roman" w:hAnsi="Times New Roman" w:cs="Times New Roman"/>
          <w:color w:val="0D0F1A"/>
          <w:spacing w:val="-9"/>
          <w:sz w:val="24"/>
          <w:szCs w:val="24"/>
        </w:rPr>
        <w:t xml:space="preserve"> </w:t>
      </w:r>
      <w:r w:rsidR="00B219FF" w:rsidRPr="00E263B6">
        <w:rPr>
          <w:rFonts w:ascii="Times New Roman" w:eastAsia="Times New Roman" w:hAnsi="Times New Roman" w:cs="Times New Roman"/>
          <w:color w:val="0D0F1A"/>
          <w:sz w:val="24"/>
          <w:szCs w:val="24"/>
        </w:rPr>
        <w:t>population</w:t>
      </w:r>
      <w:r w:rsidR="00B219FF" w:rsidRPr="00E263B6">
        <w:rPr>
          <w:rFonts w:ascii="Times New Roman" w:eastAsia="Times New Roman" w:hAnsi="Times New Roman" w:cs="Times New Roman"/>
          <w:color w:val="0D0F1A"/>
          <w:spacing w:val="-10"/>
          <w:sz w:val="24"/>
          <w:szCs w:val="24"/>
        </w:rPr>
        <w:t xml:space="preserve"> </w:t>
      </w:r>
      <w:r w:rsidR="00B219FF" w:rsidRPr="00E263B6">
        <w:rPr>
          <w:rFonts w:ascii="Times New Roman" w:eastAsia="Times New Roman" w:hAnsi="Times New Roman" w:cs="Times New Roman"/>
          <w:color w:val="0D0F1A"/>
          <w:sz w:val="24"/>
          <w:szCs w:val="24"/>
        </w:rPr>
        <w:t>stru</w:t>
      </w:r>
      <w:r w:rsidR="00B219FF" w:rsidRPr="00E263B6">
        <w:rPr>
          <w:rFonts w:ascii="Times New Roman" w:eastAsia="Times New Roman" w:hAnsi="Times New Roman" w:cs="Times New Roman"/>
          <w:color w:val="0D0F1A"/>
          <w:spacing w:val="-1"/>
          <w:sz w:val="24"/>
          <w:szCs w:val="24"/>
        </w:rPr>
        <w:t>c</w:t>
      </w:r>
      <w:r w:rsidR="00B219FF" w:rsidRPr="00E263B6">
        <w:rPr>
          <w:rFonts w:ascii="Times New Roman" w:eastAsia="Times New Roman" w:hAnsi="Times New Roman" w:cs="Times New Roman"/>
          <w:color w:val="0D0F1A"/>
          <w:spacing w:val="3"/>
          <w:sz w:val="24"/>
          <w:szCs w:val="24"/>
        </w:rPr>
        <w:t>t</w:t>
      </w:r>
      <w:r w:rsidR="00B219FF" w:rsidRPr="00E263B6">
        <w:rPr>
          <w:rFonts w:ascii="Times New Roman" w:eastAsia="Times New Roman" w:hAnsi="Times New Roman" w:cs="Times New Roman"/>
          <w:color w:val="0D0F1A"/>
          <w:sz w:val="24"/>
          <w:szCs w:val="24"/>
        </w:rPr>
        <w:t>ure</w:t>
      </w:r>
      <w:r w:rsidR="00B219FF" w:rsidRPr="00E263B6">
        <w:rPr>
          <w:rFonts w:ascii="Times New Roman" w:eastAsia="Times New Roman" w:hAnsi="Times New Roman" w:cs="Times New Roman"/>
          <w:color w:val="0D0F1A"/>
          <w:spacing w:val="-11"/>
          <w:sz w:val="24"/>
          <w:szCs w:val="24"/>
        </w:rPr>
        <w:t xml:space="preserve"> </w:t>
      </w:r>
      <w:r w:rsidR="00B219FF" w:rsidRPr="00E263B6">
        <w:rPr>
          <w:rFonts w:ascii="Times New Roman" w:eastAsia="Times New Roman" w:hAnsi="Times New Roman" w:cs="Times New Roman"/>
          <w:color w:val="0D0F1A"/>
          <w:spacing w:val="-1"/>
          <w:sz w:val="24"/>
          <w:szCs w:val="24"/>
        </w:rPr>
        <w:t>a</w:t>
      </w:r>
      <w:r w:rsidR="00B219FF" w:rsidRPr="00E263B6">
        <w:rPr>
          <w:rFonts w:ascii="Times New Roman" w:eastAsia="Times New Roman" w:hAnsi="Times New Roman" w:cs="Times New Roman"/>
          <w:color w:val="0D0F1A"/>
          <w:sz w:val="24"/>
          <w:szCs w:val="24"/>
        </w:rPr>
        <w:t>nd</w:t>
      </w:r>
      <w:r w:rsidR="00B219FF" w:rsidRPr="00E263B6">
        <w:rPr>
          <w:rFonts w:ascii="Times New Roman" w:eastAsia="Times New Roman" w:hAnsi="Times New Roman" w:cs="Times New Roman"/>
          <w:color w:val="0D0F1A"/>
          <w:spacing w:val="-10"/>
          <w:sz w:val="24"/>
          <w:szCs w:val="24"/>
        </w:rPr>
        <w:t xml:space="preserve"> </w:t>
      </w:r>
      <w:r w:rsidR="00B219FF" w:rsidRPr="00E263B6">
        <w:rPr>
          <w:rFonts w:ascii="Times New Roman" w:eastAsia="Times New Roman" w:hAnsi="Times New Roman" w:cs="Times New Roman"/>
          <w:color w:val="0D0F1A"/>
          <w:sz w:val="24"/>
          <w:szCs w:val="24"/>
        </w:rPr>
        <w:t>sp</w:t>
      </w:r>
      <w:r w:rsidR="00B219FF" w:rsidRPr="00E263B6">
        <w:rPr>
          <w:rFonts w:ascii="Times New Roman" w:eastAsia="Times New Roman" w:hAnsi="Times New Roman" w:cs="Times New Roman"/>
          <w:color w:val="0D0F1A"/>
          <w:spacing w:val="-1"/>
          <w:sz w:val="24"/>
          <w:szCs w:val="24"/>
        </w:rPr>
        <w:t>a</w:t>
      </w:r>
      <w:r w:rsidR="00B219FF" w:rsidRPr="00E263B6">
        <w:rPr>
          <w:rFonts w:ascii="Times New Roman" w:eastAsia="Times New Roman" w:hAnsi="Times New Roman" w:cs="Times New Roman"/>
          <w:color w:val="0D0F1A"/>
          <w:spacing w:val="3"/>
          <w:sz w:val="24"/>
          <w:szCs w:val="24"/>
        </w:rPr>
        <w:t>t</w:t>
      </w:r>
      <w:r w:rsidR="00B219FF" w:rsidRPr="00E263B6">
        <w:rPr>
          <w:rFonts w:ascii="Times New Roman" w:eastAsia="Times New Roman" w:hAnsi="Times New Roman" w:cs="Times New Roman"/>
          <w:color w:val="0D0F1A"/>
          <w:sz w:val="24"/>
          <w:szCs w:val="24"/>
        </w:rPr>
        <w:t>ial</w:t>
      </w:r>
      <w:r w:rsidR="00B219FF" w:rsidRPr="00E263B6">
        <w:rPr>
          <w:rFonts w:ascii="Times New Roman" w:eastAsia="Times New Roman" w:hAnsi="Times New Roman" w:cs="Times New Roman"/>
          <w:color w:val="0D0F1A"/>
          <w:spacing w:val="-10"/>
          <w:sz w:val="24"/>
          <w:szCs w:val="24"/>
        </w:rPr>
        <w:t xml:space="preserve"> </w:t>
      </w:r>
      <w:r w:rsidR="00B219FF" w:rsidRPr="00E263B6">
        <w:rPr>
          <w:rFonts w:ascii="Times New Roman" w:eastAsia="Times New Roman" w:hAnsi="Times New Roman" w:cs="Times New Roman"/>
          <w:color w:val="0D0F1A"/>
          <w:sz w:val="24"/>
          <w:szCs w:val="24"/>
        </w:rPr>
        <w:t>dis</w:t>
      </w:r>
      <w:r w:rsidR="00B219FF" w:rsidRPr="00E263B6">
        <w:rPr>
          <w:rFonts w:ascii="Times New Roman" w:eastAsia="Times New Roman" w:hAnsi="Times New Roman" w:cs="Times New Roman"/>
          <w:color w:val="0D0F1A"/>
          <w:spacing w:val="1"/>
          <w:sz w:val="24"/>
          <w:szCs w:val="24"/>
        </w:rPr>
        <w:t>t</w:t>
      </w:r>
      <w:r w:rsidR="00B219FF" w:rsidRPr="00E263B6">
        <w:rPr>
          <w:rFonts w:ascii="Times New Roman" w:eastAsia="Times New Roman" w:hAnsi="Times New Roman" w:cs="Times New Roman"/>
          <w:color w:val="0D0F1A"/>
          <w:sz w:val="24"/>
          <w:szCs w:val="24"/>
        </w:rPr>
        <w:t>ribution</w:t>
      </w:r>
      <w:r w:rsidR="00B219FF" w:rsidRPr="00E263B6">
        <w:rPr>
          <w:rFonts w:ascii="Times New Roman" w:eastAsia="Times New Roman" w:hAnsi="Times New Roman" w:cs="Times New Roman"/>
          <w:color w:val="0D0F1A"/>
          <w:spacing w:val="-10"/>
          <w:sz w:val="24"/>
          <w:szCs w:val="24"/>
        </w:rPr>
        <w:t xml:space="preserve"> </w:t>
      </w:r>
      <w:r w:rsidR="00B219FF" w:rsidRPr="00E263B6">
        <w:rPr>
          <w:rFonts w:ascii="Times New Roman" w:eastAsia="Times New Roman" w:hAnsi="Times New Roman" w:cs="Times New Roman"/>
          <w:color w:val="0D0F1A"/>
          <w:sz w:val="24"/>
          <w:szCs w:val="24"/>
        </w:rPr>
        <w:t>of</w:t>
      </w:r>
      <w:r w:rsidR="00B219FF" w:rsidRPr="00E263B6">
        <w:rPr>
          <w:rFonts w:ascii="Times New Roman" w:eastAsia="Times New Roman" w:hAnsi="Times New Roman" w:cs="Times New Roman"/>
          <w:color w:val="0D0F1A"/>
          <w:spacing w:val="-10"/>
          <w:sz w:val="24"/>
          <w:szCs w:val="24"/>
        </w:rPr>
        <w:t xml:space="preserve"> </w:t>
      </w:r>
      <w:r w:rsidR="00B219FF" w:rsidRPr="00E263B6">
        <w:rPr>
          <w:rFonts w:ascii="Times New Roman" w:eastAsia="Times New Roman" w:hAnsi="Times New Roman" w:cs="Times New Roman"/>
          <w:color w:val="0D0F1A"/>
          <w:sz w:val="24"/>
          <w:szCs w:val="24"/>
        </w:rPr>
        <w:t>pelagic species.</w:t>
      </w:r>
    </w:p>
    <w:p w14:paraId="71B88437" w14:textId="0D6B8EF4" w:rsidR="00B219FF" w:rsidRPr="00E263B6" w:rsidRDefault="00DA655F" w:rsidP="00C7582C">
      <w:pPr>
        <w:tabs>
          <w:tab w:val="left" w:pos="540"/>
        </w:tabs>
        <w:spacing w:before="2" w:line="298" w:lineRule="auto"/>
        <w:ind w:left="540" w:right="119" w:hanging="420"/>
        <w:rPr>
          <w:rFonts w:ascii="Times New Roman" w:hAnsi="Times New Roman" w:cs="Times New Roman"/>
          <w:sz w:val="24"/>
          <w:szCs w:val="24"/>
        </w:rPr>
      </w:pPr>
      <w:r>
        <w:rPr>
          <w:rFonts w:ascii="Times New Roman" w:hAnsi="Times New Roman" w:cs="Times New Roman"/>
          <w:color w:val="0D0F1A"/>
          <w:sz w:val="24"/>
          <w:szCs w:val="24"/>
        </w:rPr>
        <w:t>b</w:t>
      </w:r>
      <w:r w:rsidR="00B219FF" w:rsidRPr="00E263B6">
        <w:rPr>
          <w:rFonts w:ascii="Times New Roman" w:hAnsi="Times New Roman" w:cs="Times New Roman"/>
          <w:color w:val="0D0F1A"/>
          <w:sz w:val="24"/>
          <w:szCs w:val="24"/>
        </w:rPr>
        <w:t xml:space="preserve">)  Evaluating the </w:t>
      </w:r>
      <w:r w:rsidR="00151C94">
        <w:rPr>
          <w:rFonts w:ascii="Times New Roman" w:hAnsi="Times New Roman" w:cs="Times New Roman" w:hint="eastAsia"/>
          <w:color w:val="0D0F1A"/>
          <w:sz w:val="24"/>
          <w:szCs w:val="24"/>
        </w:rPr>
        <w:t>relative</w:t>
      </w:r>
      <w:r w:rsidR="00151C94">
        <w:rPr>
          <w:rFonts w:ascii="Times New Roman" w:hAnsi="Times New Roman" w:cs="Times New Roman"/>
          <w:color w:val="0D0F1A"/>
          <w:sz w:val="24"/>
          <w:szCs w:val="24"/>
        </w:rPr>
        <w:t xml:space="preserve"> </w:t>
      </w:r>
      <w:r w:rsidR="00B219FF" w:rsidRPr="00E263B6">
        <w:rPr>
          <w:rFonts w:ascii="Times New Roman" w:hAnsi="Times New Roman" w:cs="Times New Roman"/>
          <w:color w:val="0D0F1A"/>
          <w:sz w:val="24"/>
          <w:szCs w:val="24"/>
        </w:rPr>
        <w:t>abundance of NPFC species based on the trawl and acoustic data.</w:t>
      </w:r>
    </w:p>
    <w:p w14:paraId="380E4133" w14:textId="71D5FF70" w:rsidR="00DA655F" w:rsidRDefault="00DA655F" w:rsidP="00C7582C">
      <w:pPr>
        <w:tabs>
          <w:tab w:val="left" w:pos="540"/>
        </w:tabs>
        <w:spacing w:before="55" w:line="300" w:lineRule="auto"/>
        <w:ind w:left="540" w:right="116" w:hanging="420"/>
        <w:rPr>
          <w:rFonts w:ascii="Times New Roman" w:eastAsia="Times New Roman" w:hAnsi="Times New Roman" w:cs="Times New Roman"/>
          <w:color w:val="0D0F1A"/>
          <w:sz w:val="24"/>
          <w:szCs w:val="24"/>
        </w:rPr>
      </w:pPr>
      <w:r>
        <w:rPr>
          <w:rFonts w:ascii="Times New Roman" w:eastAsia="Times New Roman" w:hAnsi="Times New Roman" w:cs="Times New Roman"/>
          <w:color w:val="0D0F1A"/>
          <w:spacing w:val="-1"/>
          <w:sz w:val="24"/>
          <w:szCs w:val="24"/>
        </w:rPr>
        <w:t>c</w:t>
      </w:r>
      <w:r w:rsidRPr="00E263B6">
        <w:rPr>
          <w:rFonts w:ascii="Times New Roman" w:eastAsia="Times New Roman" w:hAnsi="Times New Roman" w:cs="Times New Roman"/>
          <w:color w:val="0D0F1A"/>
          <w:sz w:val="24"/>
          <w:szCs w:val="24"/>
        </w:rPr>
        <w:t>)</w:t>
      </w:r>
      <w:r w:rsidRPr="00E263B6">
        <w:rPr>
          <w:rFonts w:ascii="Times New Roman" w:eastAsia="Times New Roman" w:hAnsi="Times New Roman" w:cs="Times New Roman"/>
          <w:color w:val="0D0F1A"/>
          <w:sz w:val="24"/>
          <w:szCs w:val="24"/>
        </w:rPr>
        <w:tab/>
        <w:t>Col</w:t>
      </w:r>
      <w:r w:rsidRPr="00E263B6">
        <w:rPr>
          <w:rFonts w:ascii="Times New Roman" w:eastAsia="Times New Roman" w:hAnsi="Times New Roman" w:cs="Times New Roman"/>
          <w:color w:val="0D0F1A"/>
          <w:spacing w:val="1"/>
          <w:sz w:val="24"/>
          <w:szCs w:val="24"/>
        </w:rPr>
        <w:t>l</w:t>
      </w:r>
      <w:r w:rsidRPr="00E263B6">
        <w:rPr>
          <w:rFonts w:ascii="Times New Roman" w:eastAsia="Times New Roman" w:hAnsi="Times New Roman" w:cs="Times New Roman"/>
          <w:color w:val="0D0F1A"/>
          <w:spacing w:val="-1"/>
          <w:sz w:val="24"/>
          <w:szCs w:val="24"/>
        </w:rPr>
        <w:t>ec</w:t>
      </w:r>
      <w:r w:rsidRPr="00E263B6">
        <w:rPr>
          <w:rFonts w:ascii="Times New Roman" w:eastAsia="Times New Roman" w:hAnsi="Times New Roman" w:cs="Times New Roman"/>
          <w:color w:val="0D0F1A"/>
          <w:sz w:val="24"/>
          <w:szCs w:val="24"/>
        </w:rPr>
        <w:t>t</w:t>
      </w:r>
      <w:r w:rsidRPr="00E263B6">
        <w:rPr>
          <w:rFonts w:ascii="Times New Roman" w:eastAsia="Times New Roman" w:hAnsi="Times New Roman" w:cs="Times New Roman"/>
          <w:color w:val="0D0F1A"/>
          <w:spacing w:val="1"/>
          <w:sz w:val="24"/>
          <w:szCs w:val="24"/>
        </w:rPr>
        <w:t>i</w:t>
      </w:r>
      <w:r w:rsidRPr="00E263B6">
        <w:rPr>
          <w:rFonts w:ascii="Times New Roman" w:eastAsia="Times New Roman" w:hAnsi="Times New Roman" w:cs="Times New Roman"/>
          <w:color w:val="0D0F1A"/>
          <w:sz w:val="24"/>
          <w:szCs w:val="24"/>
        </w:rPr>
        <w:t>ng</w:t>
      </w:r>
      <w:r w:rsidRPr="00E263B6">
        <w:rPr>
          <w:rFonts w:ascii="Times New Roman" w:eastAsia="Times New Roman" w:hAnsi="Times New Roman" w:cs="Times New Roman"/>
          <w:color w:val="0D0F1A"/>
          <w:spacing w:val="9"/>
          <w:sz w:val="24"/>
          <w:szCs w:val="24"/>
        </w:rPr>
        <w:t xml:space="preserve"> </w:t>
      </w:r>
      <w:r w:rsidRPr="00E263B6">
        <w:rPr>
          <w:rFonts w:ascii="Times New Roman" w:eastAsia="Times New Roman" w:hAnsi="Times New Roman" w:cs="Times New Roman"/>
          <w:color w:val="0D0F1A"/>
          <w:sz w:val="24"/>
          <w:szCs w:val="24"/>
        </w:rPr>
        <w:t>fish</w:t>
      </w:r>
      <w:r w:rsidRPr="00E263B6">
        <w:rPr>
          <w:rFonts w:ascii="Times New Roman" w:eastAsia="Times New Roman" w:hAnsi="Times New Roman" w:cs="Times New Roman"/>
          <w:color w:val="0D0F1A"/>
          <w:spacing w:val="-1"/>
          <w:sz w:val="24"/>
          <w:szCs w:val="24"/>
        </w:rPr>
        <w:t>e</w:t>
      </w:r>
      <w:r w:rsidRPr="00E263B6">
        <w:rPr>
          <w:rFonts w:ascii="Times New Roman" w:eastAsia="Times New Roman" w:hAnsi="Times New Roman" w:cs="Times New Roman"/>
          <w:color w:val="0D0F1A"/>
          <w:sz w:val="24"/>
          <w:szCs w:val="24"/>
        </w:rPr>
        <w:t>r</w:t>
      </w:r>
      <w:r w:rsidRPr="00E263B6">
        <w:rPr>
          <w:rFonts w:ascii="Times New Roman" w:eastAsia="Times New Roman" w:hAnsi="Times New Roman" w:cs="Times New Roman"/>
          <w:color w:val="0D0F1A"/>
          <w:spacing w:val="-1"/>
          <w:sz w:val="24"/>
          <w:szCs w:val="24"/>
        </w:rPr>
        <w:t>y-</w:t>
      </w:r>
      <w:r w:rsidRPr="00E263B6">
        <w:rPr>
          <w:rFonts w:ascii="Times New Roman" w:eastAsia="Times New Roman" w:hAnsi="Times New Roman" w:cs="Times New Roman"/>
          <w:color w:val="0D0F1A"/>
          <w:sz w:val="24"/>
          <w:szCs w:val="24"/>
        </w:rPr>
        <w:t>inde</w:t>
      </w:r>
      <w:r w:rsidRPr="00E263B6">
        <w:rPr>
          <w:rFonts w:ascii="Times New Roman" w:eastAsia="Times New Roman" w:hAnsi="Times New Roman" w:cs="Times New Roman"/>
          <w:color w:val="0D0F1A"/>
          <w:spacing w:val="2"/>
          <w:sz w:val="24"/>
          <w:szCs w:val="24"/>
        </w:rPr>
        <w:t>p</w:t>
      </w:r>
      <w:r w:rsidRPr="00E263B6">
        <w:rPr>
          <w:rFonts w:ascii="Times New Roman" w:eastAsia="Times New Roman" w:hAnsi="Times New Roman" w:cs="Times New Roman"/>
          <w:color w:val="0D0F1A"/>
          <w:spacing w:val="1"/>
          <w:sz w:val="24"/>
          <w:szCs w:val="24"/>
        </w:rPr>
        <w:t>e</w:t>
      </w:r>
      <w:r w:rsidRPr="00E263B6">
        <w:rPr>
          <w:rFonts w:ascii="Times New Roman" w:eastAsia="Times New Roman" w:hAnsi="Times New Roman" w:cs="Times New Roman"/>
          <w:color w:val="0D0F1A"/>
          <w:sz w:val="24"/>
          <w:szCs w:val="24"/>
        </w:rPr>
        <w:t>nd</w:t>
      </w:r>
      <w:r w:rsidRPr="00E263B6">
        <w:rPr>
          <w:rFonts w:ascii="Times New Roman" w:eastAsia="Times New Roman" w:hAnsi="Times New Roman" w:cs="Times New Roman"/>
          <w:color w:val="0D0F1A"/>
          <w:spacing w:val="-1"/>
          <w:sz w:val="24"/>
          <w:szCs w:val="24"/>
        </w:rPr>
        <w:t>e</w:t>
      </w:r>
      <w:r w:rsidRPr="00E263B6">
        <w:rPr>
          <w:rFonts w:ascii="Times New Roman" w:eastAsia="Times New Roman" w:hAnsi="Times New Roman" w:cs="Times New Roman"/>
          <w:color w:val="0D0F1A"/>
          <w:sz w:val="24"/>
          <w:szCs w:val="24"/>
        </w:rPr>
        <w:t>nt</w:t>
      </w:r>
      <w:r w:rsidRPr="00E263B6">
        <w:rPr>
          <w:rFonts w:ascii="Times New Roman" w:eastAsia="Times New Roman" w:hAnsi="Times New Roman" w:cs="Times New Roman"/>
          <w:color w:val="0D0F1A"/>
          <w:spacing w:val="7"/>
          <w:sz w:val="24"/>
          <w:szCs w:val="24"/>
        </w:rPr>
        <w:t xml:space="preserve"> </w:t>
      </w:r>
      <w:r w:rsidRPr="00E263B6">
        <w:rPr>
          <w:rFonts w:ascii="Times New Roman" w:eastAsia="Times New Roman" w:hAnsi="Times New Roman" w:cs="Times New Roman"/>
          <w:color w:val="0D0F1A"/>
          <w:sz w:val="24"/>
          <w:szCs w:val="24"/>
        </w:rPr>
        <w:t>d</w:t>
      </w:r>
      <w:r w:rsidRPr="00E263B6">
        <w:rPr>
          <w:rFonts w:ascii="Times New Roman" w:eastAsia="Times New Roman" w:hAnsi="Times New Roman" w:cs="Times New Roman"/>
          <w:color w:val="0D0F1A"/>
          <w:spacing w:val="-1"/>
          <w:sz w:val="24"/>
          <w:szCs w:val="24"/>
        </w:rPr>
        <w:t>a</w:t>
      </w:r>
      <w:r w:rsidRPr="00E263B6">
        <w:rPr>
          <w:rFonts w:ascii="Times New Roman" w:eastAsia="Times New Roman" w:hAnsi="Times New Roman" w:cs="Times New Roman"/>
          <w:color w:val="0D0F1A"/>
          <w:sz w:val="24"/>
          <w:szCs w:val="24"/>
        </w:rPr>
        <w:t>ta,</w:t>
      </w:r>
      <w:r w:rsidRPr="00E263B6">
        <w:rPr>
          <w:rFonts w:ascii="Times New Roman" w:eastAsia="Times New Roman" w:hAnsi="Times New Roman" w:cs="Times New Roman"/>
          <w:color w:val="0D0F1A"/>
          <w:spacing w:val="6"/>
          <w:sz w:val="24"/>
          <w:szCs w:val="24"/>
        </w:rPr>
        <w:t xml:space="preserve"> </w:t>
      </w:r>
      <w:r w:rsidRPr="00E263B6">
        <w:rPr>
          <w:rFonts w:ascii="Times New Roman" w:eastAsia="Times New Roman" w:hAnsi="Times New Roman" w:cs="Times New Roman"/>
          <w:color w:val="0D0F1A"/>
          <w:sz w:val="24"/>
          <w:szCs w:val="24"/>
        </w:rPr>
        <w:t>i</w:t>
      </w:r>
      <w:r w:rsidRPr="00E263B6">
        <w:rPr>
          <w:rFonts w:ascii="Times New Roman" w:eastAsia="Times New Roman" w:hAnsi="Times New Roman" w:cs="Times New Roman"/>
          <w:color w:val="0D0F1A"/>
          <w:spacing w:val="3"/>
          <w:sz w:val="24"/>
          <w:szCs w:val="24"/>
        </w:rPr>
        <w:t>n</w:t>
      </w:r>
      <w:r w:rsidRPr="00E263B6">
        <w:rPr>
          <w:rFonts w:ascii="Times New Roman" w:eastAsia="Times New Roman" w:hAnsi="Times New Roman" w:cs="Times New Roman"/>
          <w:color w:val="0D0F1A"/>
          <w:spacing w:val="-1"/>
          <w:sz w:val="24"/>
          <w:szCs w:val="24"/>
        </w:rPr>
        <w:t>c</w:t>
      </w:r>
      <w:r w:rsidRPr="00E263B6">
        <w:rPr>
          <w:rFonts w:ascii="Times New Roman" w:eastAsia="Times New Roman" w:hAnsi="Times New Roman" w:cs="Times New Roman"/>
          <w:color w:val="0D0F1A"/>
          <w:sz w:val="24"/>
          <w:szCs w:val="24"/>
        </w:rPr>
        <w:t>lud</w:t>
      </w:r>
      <w:r w:rsidRPr="00E263B6">
        <w:rPr>
          <w:rFonts w:ascii="Times New Roman" w:eastAsia="Times New Roman" w:hAnsi="Times New Roman" w:cs="Times New Roman"/>
          <w:color w:val="0D0F1A"/>
          <w:spacing w:val="1"/>
          <w:sz w:val="24"/>
          <w:szCs w:val="24"/>
        </w:rPr>
        <w:t>i</w:t>
      </w:r>
      <w:r w:rsidRPr="00E263B6">
        <w:rPr>
          <w:rFonts w:ascii="Times New Roman" w:eastAsia="Times New Roman" w:hAnsi="Times New Roman" w:cs="Times New Roman"/>
          <w:color w:val="0D0F1A"/>
          <w:sz w:val="24"/>
          <w:szCs w:val="24"/>
        </w:rPr>
        <w:t>ng</w:t>
      </w:r>
      <w:r w:rsidRPr="00E263B6">
        <w:rPr>
          <w:rFonts w:ascii="Times New Roman" w:eastAsia="Times New Roman" w:hAnsi="Times New Roman" w:cs="Times New Roman"/>
          <w:color w:val="0D0F1A"/>
          <w:spacing w:val="9"/>
          <w:sz w:val="24"/>
          <w:szCs w:val="24"/>
        </w:rPr>
        <w:t xml:space="preserve"> </w:t>
      </w:r>
      <w:r w:rsidRPr="00E263B6">
        <w:rPr>
          <w:rFonts w:ascii="Times New Roman" w:eastAsia="Times New Roman" w:hAnsi="Times New Roman" w:cs="Times New Roman"/>
          <w:color w:val="0D0F1A"/>
          <w:sz w:val="24"/>
          <w:szCs w:val="24"/>
        </w:rPr>
        <w:t>length</w:t>
      </w:r>
      <w:r w:rsidRPr="00E263B6">
        <w:rPr>
          <w:rFonts w:ascii="Times New Roman" w:eastAsia="Times New Roman" w:hAnsi="Times New Roman" w:cs="Times New Roman"/>
          <w:color w:val="0D0F1A"/>
          <w:spacing w:val="2"/>
          <w:sz w:val="24"/>
          <w:szCs w:val="24"/>
        </w:rPr>
        <w:t>-</w:t>
      </w:r>
      <w:r w:rsidRPr="00E263B6">
        <w:rPr>
          <w:rFonts w:ascii="Times New Roman" w:eastAsia="Times New Roman" w:hAnsi="Times New Roman" w:cs="Times New Roman"/>
          <w:color w:val="0D0F1A"/>
          <w:sz w:val="24"/>
          <w:szCs w:val="24"/>
        </w:rPr>
        <w:t>f</w:t>
      </w:r>
      <w:r w:rsidRPr="00E263B6">
        <w:rPr>
          <w:rFonts w:ascii="Times New Roman" w:eastAsia="Times New Roman" w:hAnsi="Times New Roman" w:cs="Times New Roman"/>
          <w:color w:val="0D0F1A"/>
          <w:spacing w:val="-1"/>
          <w:sz w:val="24"/>
          <w:szCs w:val="24"/>
        </w:rPr>
        <w:t>re</w:t>
      </w:r>
      <w:r w:rsidRPr="00E263B6">
        <w:rPr>
          <w:rFonts w:ascii="Times New Roman" w:eastAsia="Times New Roman" w:hAnsi="Times New Roman" w:cs="Times New Roman"/>
          <w:color w:val="0D0F1A"/>
          <w:spacing w:val="2"/>
          <w:sz w:val="24"/>
          <w:szCs w:val="24"/>
        </w:rPr>
        <w:t>q</w:t>
      </w:r>
      <w:r w:rsidRPr="00E263B6">
        <w:rPr>
          <w:rFonts w:ascii="Times New Roman" w:eastAsia="Times New Roman" w:hAnsi="Times New Roman" w:cs="Times New Roman"/>
          <w:color w:val="0D0F1A"/>
          <w:sz w:val="24"/>
          <w:szCs w:val="24"/>
        </w:rPr>
        <w:t>u</w:t>
      </w:r>
      <w:r w:rsidRPr="00E263B6">
        <w:rPr>
          <w:rFonts w:ascii="Times New Roman" w:eastAsia="Times New Roman" w:hAnsi="Times New Roman" w:cs="Times New Roman"/>
          <w:color w:val="0D0F1A"/>
          <w:spacing w:val="-1"/>
          <w:sz w:val="24"/>
          <w:szCs w:val="24"/>
        </w:rPr>
        <w:t>e</w:t>
      </w:r>
      <w:r w:rsidRPr="00E263B6">
        <w:rPr>
          <w:rFonts w:ascii="Times New Roman" w:eastAsia="Times New Roman" w:hAnsi="Times New Roman" w:cs="Times New Roman"/>
          <w:color w:val="0D0F1A"/>
          <w:sz w:val="24"/>
          <w:szCs w:val="24"/>
        </w:rPr>
        <w:t>n</w:t>
      </w:r>
      <w:r w:rsidRPr="00E263B6">
        <w:rPr>
          <w:rFonts w:ascii="Times New Roman" w:eastAsia="Times New Roman" w:hAnsi="Times New Roman" w:cs="Times New Roman"/>
          <w:color w:val="0D0F1A"/>
          <w:spacing w:val="-1"/>
          <w:sz w:val="24"/>
          <w:szCs w:val="24"/>
        </w:rPr>
        <w:t>c</w:t>
      </w:r>
      <w:r w:rsidRPr="00E263B6">
        <w:rPr>
          <w:rFonts w:ascii="Times New Roman" w:eastAsia="Times New Roman" w:hAnsi="Times New Roman" w:cs="Times New Roman"/>
          <w:color w:val="0D0F1A"/>
          <w:spacing w:val="-14"/>
          <w:sz w:val="24"/>
          <w:szCs w:val="24"/>
        </w:rPr>
        <w:t>y</w:t>
      </w:r>
      <w:r w:rsidRPr="00E263B6">
        <w:rPr>
          <w:rFonts w:ascii="Times New Roman" w:eastAsia="Times New Roman" w:hAnsi="Times New Roman" w:cs="Times New Roman"/>
          <w:color w:val="0D0F1A"/>
          <w:sz w:val="24"/>
          <w:szCs w:val="24"/>
        </w:rPr>
        <w:t>, length</w:t>
      </w:r>
      <w:r w:rsidRPr="00E263B6">
        <w:rPr>
          <w:rFonts w:ascii="Times New Roman" w:eastAsia="Times New Roman" w:hAnsi="Times New Roman" w:cs="Times New Roman"/>
          <w:color w:val="0D0F1A"/>
          <w:spacing w:val="-1"/>
          <w:sz w:val="24"/>
          <w:szCs w:val="24"/>
        </w:rPr>
        <w:t>-</w:t>
      </w:r>
      <w:r w:rsidRPr="00E263B6">
        <w:rPr>
          <w:rFonts w:ascii="Times New Roman" w:eastAsia="Times New Roman" w:hAnsi="Times New Roman" w:cs="Times New Roman"/>
          <w:color w:val="0D0F1A"/>
          <w:sz w:val="24"/>
          <w:szCs w:val="24"/>
        </w:rPr>
        <w:t>w</w:t>
      </w:r>
      <w:r w:rsidRPr="00E263B6">
        <w:rPr>
          <w:rFonts w:ascii="Times New Roman" w:eastAsia="Times New Roman" w:hAnsi="Times New Roman" w:cs="Times New Roman"/>
          <w:color w:val="0D0F1A"/>
          <w:spacing w:val="-1"/>
          <w:sz w:val="24"/>
          <w:szCs w:val="24"/>
        </w:rPr>
        <w:t>e</w:t>
      </w:r>
      <w:r w:rsidRPr="00E263B6">
        <w:rPr>
          <w:rFonts w:ascii="Times New Roman" w:eastAsia="Times New Roman" w:hAnsi="Times New Roman" w:cs="Times New Roman"/>
          <w:color w:val="0D0F1A"/>
          <w:sz w:val="24"/>
          <w:szCs w:val="24"/>
        </w:rPr>
        <w:t>ight</w:t>
      </w:r>
      <w:r w:rsidRPr="00E263B6">
        <w:rPr>
          <w:rFonts w:ascii="Times New Roman" w:eastAsia="Times New Roman" w:hAnsi="Times New Roman" w:cs="Times New Roman"/>
          <w:color w:val="0D0F1A"/>
          <w:spacing w:val="2"/>
          <w:sz w:val="24"/>
          <w:szCs w:val="24"/>
        </w:rPr>
        <w:t xml:space="preserve"> </w:t>
      </w:r>
      <w:r w:rsidRPr="00E263B6">
        <w:rPr>
          <w:rFonts w:ascii="Times New Roman" w:eastAsia="Times New Roman" w:hAnsi="Times New Roman" w:cs="Times New Roman"/>
          <w:color w:val="0D0F1A"/>
          <w:sz w:val="24"/>
          <w:szCs w:val="24"/>
        </w:rPr>
        <w:t>d</w:t>
      </w:r>
      <w:r w:rsidRPr="00E263B6">
        <w:rPr>
          <w:rFonts w:ascii="Times New Roman" w:eastAsia="Times New Roman" w:hAnsi="Times New Roman" w:cs="Times New Roman"/>
          <w:color w:val="0D0F1A"/>
          <w:spacing w:val="-1"/>
          <w:sz w:val="24"/>
          <w:szCs w:val="24"/>
        </w:rPr>
        <w:t>a</w:t>
      </w:r>
      <w:r w:rsidRPr="00E263B6">
        <w:rPr>
          <w:rFonts w:ascii="Times New Roman" w:eastAsia="Times New Roman" w:hAnsi="Times New Roman" w:cs="Times New Roman"/>
          <w:color w:val="0D0F1A"/>
          <w:sz w:val="24"/>
          <w:szCs w:val="24"/>
        </w:rPr>
        <w:t>ta,</w:t>
      </w:r>
      <w:r w:rsidRPr="00E263B6">
        <w:rPr>
          <w:rFonts w:ascii="Times New Roman" w:eastAsia="Times New Roman" w:hAnsi="Times New Roman" w:cs="Times New Roman"/>
          <w:color w:val="0D0F1A"/>
          <w:spacing w:val="2"/>
          <w:sz w:val="24"/>
          <w:szCs w:val="24"/>
        </w:rPr>
        <w:t xml:space="preserve"> </w:t>
      </w:r>
      <w:r w:rsidRPr="00E263B6">
        <w:rPr>
          <w:rFonts w:ascii="Times New Roman" w:eastAsia="Times New Roman" w:hAnsi="Times New Roman" w:cs="Times New Roman"/>
          <w:color w:val="0D0F1A"/>
          <w:spacing w:val="-1"/>
          <w:sz w:val="24"/>
          <w:szCs w:val="24"/>
        </w:rPr>
        <w:t>a</w:t>
      </w:r>
      <w:r w:rsidRPr="00E263B6">
        <w:rPr>
          <w:rFonts w:ascii="Times New Roman" w:eastAsia="Times New Roman" w:hAnsi="Times New Roman" w:cs="Times New Roman"/>
          <w:color w:val="0D0F1A"/>
          <w:sz w:val="24"/>
          <w:szCs w:val="24"/>
        </w:rPr>
        <w:t>nd</w:t>
      </w:r>
      <w:r w:rsidRPr="00E263B6">
        <w:rPr>
          <w:rFonts w:ascii="Times New Roman" w:eastAsia="Times New Roman" w:hAnsi="Times New Roman" w:cs="Times New Roman"/>
          <w:color w:val="0D0F1A"/>
          <w:spacing w:val="2"/>
          <w:sz w:val="24"/>
          <w:szCs w:val="24"/>
        </w:rPr>
        <w:t xml:space="preserve"> </w:t>
      </w:r>
      <w:r w:rsidRPr="00E263B6">
        <w:rPr>
          <w:rFonts w:ascii="Times New Roman" w:eastAsia="Times New Roman" w:hAnsi="Times New Roman" w:cs="Times New Roman"/>
          <w:color w:val="0D0F1A"/>
          <w:sz w:val="24"/>
          <w:szCs w:val="24"/>
        </w:rPr>
        <w:t>b</w:t>
      </w:r>
      <w:r w:rsidRPr="00E263B6">
        <w:rPr>
          <w:rFonts w:ascii="Times New Roman" w:eastAsia="Times New Roman" w:hAnsi="Times New Roman" w:cs="Times New Roman"/>
          <w:color w:val="0D0F1A"/>
          <w:spacing w:val="3"/>
          <w:sz w:val="24"/>
          <w:szCs w:val="24"/>
        </w:rPr>
        <w:t>i</w:t>
      </w:r>
      <w:r w:rsidRPr="00E263B6">
        <w:rPr>
          <w:rFonts w:ascii="Times New Roman" w:eastAsia="Times New Roman" w:hAnsi="Times New Roman" w:cs="Times New Roman"/>
          <w:color w:val="0D0F1A"/>
          <w:sz w:val="24"/>
          <w:szCs w:val="24"/>
        </w:rPr>
        <w:t>olog</w:t>
      </w:r>
      <w:r w:rsidRPr="00E263B6">
        <w:rPr>
          <w:rFonts w:ascii="Times New Roman" w:eastAsia="Times New Roman" w:hAnsi="Times New Roman" w:cs="Times New Roman"/>
          <w:color w:val="0D0F1A"/>
          <w:spacing w:val="1"/>
          <w:sz w:val="24"/>
          <w:szCs w:val="24"/>
        </w:rPr>
        <w:t>i</w:t>
      </w:r>
      <w:r w:rsidRPr="00E263B6">
        <w:rPr>
          <w:rFonts w:ascii="Times New Roman" w:eastAsia="Times New Roman" w:hAnsi="Times New Roman" w:cs="Times New Roman"/>
          <w:color w:val="0D0F1A"/>
          <w:spacing w:val="-1"/>
          <w:sz w:val="24"/>
          <w:szCs w:val="24"/>
        </w:rPr>
        <w:t>ca</w:t>
      </w:r>
      <w:r w:rsidRPr="00E263B6">
        <w:rPr>
          <w:rFonts w:ascii="Times New Roman" w:eastAsia="Times New Roman" w:hAnsi="Times New Roman" w:cs="Times New Roman"/>
          <w:color w:val="0D0F1A"/>
          <w:sz w:val="24"/>
          <w:szCs w:val="24"/>
        </w:rPr>
        <w:t>l s</w:t>
      </w:r>
      <w:r w:rsidRPr="00E263B6">
        <w:rPr>
          <w:rFonts w:ascii="Times New Roman" w:eastAsia="Times New Roman" w:hAnsi="Times New Roman" w:cs="Times New Roman"/>
          <w:color w:val="0D0F1A"/>
          <w:spacing w:val="-1"/>
          <w:sz w:val="24"/>
          <w:szCs w:val="24"/>
        </w:rPr>
        <w:t>a</w:t>
      </w:r>
      <w:r w:rsidRPr="00E263B6">
        <w:rPr>
          <w:rFonts w:ascii="Times New Roman" w:eastAsia="Times New Roman" w:hAnsi="Times New Roman" w:cs="Times New Roman"/>
          <w:color w:val="0D0F1A"/>
          <w:sz w:val="24"/>
          <w:szCs w:val="24"/>
        </w:rPr>
        <w:t>mp</w:t>
      </w:r>
      <w:r w:rsidRPr="00E263B6">
        <w:rPr>
          <w:rFonts w:ascii="Times New Roman" w:eastAsia="Times New Roman" w:hAnsi="Times New Roman" w:cs="Times New Roman"/>
          <w:color w:val="0D0F1A"/>
          <w:spacing w:val="1"/>
          <w:sz w:val="24"/>
          <w:szCs w:val="24"/>
        </w:rPr>
        <w:t>l</w:t>
      </w:r>
      <w:r w:rsidRPr="00E263B6">
        <w:rPr>
          <w:rFonts w:ascii="Times New Roman" w:eastAsia="Times New Roman" w:hAnsi="Times New Roman" w:cs="Times New Roman"/>
          <w:color w:val="0D0F1A"/>
          <w:sz w:val="24"/>
          <w:szCs w:val="24"/>
        </w:rPr>
        <w:t>ing</w:t>
      </w:r>
      <w:r>
        <w:rPr>
          <w:rFonts w:ascii="Times New Roman" w:eastAsia="Times New Roman" w:hAnsi="Times New Roman" w:cs="Times New Roman"/>
          <w:color w:val="0D0F1A"/>
          <w:sz w:val="24"/>
          <w:szCs w:val="24"/>
        </w:rPr>
        <w:t xml:space="preserve"> of the main species in this ecosystem</w:t>
      </w:r>
      <w:r w:rsidRPr="00E263B6">
        <w:rPr>
          <w:rFonts w:ascii="Times New Roman" w:eastAsia="Times New Roman" w:hAnsi="Times New Roman" w:cs="Times New Roman"/>
          <w:color w:val="0D0F1A"/>
          <w:sz w:val="24"/>
          <w:szCs w:val="24"/>
        </w:rPr>
        <w:t>.</w:t>
      </w:r>
    </w:p>
    <w:p w14:paraId="4EB52153" w14:textId="15E811EE" w:rsidR="00B219FF" w:rsidRPr="00E263B6" w:rsidRDefault="00B219FF" w:rsidP="00C7582C">
      <w:pPr>
        <w:tabs>
          <w:tab w:val="left" w:pos="540"/>
        </w:tabs>
        <w:spacing w:before="55" w:line="300" w:lineRule="auto"/>
        <w:ind w:left="540" w:right="116" w:hanging="420"/>
        <w:rPr>
          <w:rFonts w:ascii="Times New Roman" w:eastAsia="Times New Roman" w:hAnsi="Times New Roman" w:cs="Times New Roman"/>
          <w:sz w:val="24"/>
          <w:szCs w:val="24"/>
        </w:rPr>
      </w:pPr>
      <w:r w:rsidRPr="00E263B6">
        <w:rPr>
          <w:rFonts w:ascii="Times New Roman" w:eastAsia="Times New Roman" w:hAnsi="Times New Roman" w:cs="Times New Roman"/>
          <w:color w:val="0D0F1A"/>
          <w:sz w:val="24"/>
          <w:szCs w:val="24"/>
        </w:rPr>
        <w:t>d)</w:t>
      </w:r>
      <w:r w:rsidRPr="00E263B6">
        <w:rPr>
          <w:rFonts w:ascii="Times New Roman" w:eastAsia="Times New Roman" w:hAnsi="Times New Roman" w:cs="Times New Roman"/>
          <w:color w:val="0D0F1A"/>
          <w:sz w:val="24"/>
          <w:szCs w:val="24"/>
        </w:rPr>
        <w:tab/>
        <w:t>Col</w:t>
      </w:r>
      <w:r w:rsidRPr="00E263B6">
        <w:rPr>
          <w:rFonts w:ascii="Times New Roman" w:eastAsia="Times New Roman" w:hAnsi="Times New Roman" w:cs="Times New Roman"/>
          <w:color w:val="0D0F1A"/>
          <w:spacing w:val="1"/>
          <w:sz w:val="24"/>
          <w:szCs w:val="24"/>
        </w:rPr>
        <w:t>l</w:t>
      </w:r>
      <w:r w:rsidRPr="00E263B6">
        <w:rPr>
          <w:rFonts w:ascii="Times New Roman" w:eastAsia="Times New Roman" w:hAnsi="Times New Roman" w:cs="Times New Roman"/>
          <w:color w:val="0D0F1A"/>
          <w:spacing w:val="-1"/>
          <w:sz w:val="24"/>
          <w:szCs w:val="24"/>
        </w:rPr>
        <w:t>ec</w:t>
      </w:r>
      <w:r w:rsidRPr="00E263B6">
        <w:rPr>
          <w:rFonts w:ascii="Times New Roman" w:eastAsia="Times New Roman" w:hAnsi="Times New Roman" w:cs="Times New Roman"/>
          <w:color w:val="0D0F1A"/>
          <w:sz w:val="24"/>
          <w:szCs w:val="24"/>
        </w:rPr>
        <w:t>t</w:t>
      </w:r>
      <w:r w:rsidRPr="00E263B6">
        <w:rPr>
          <w:rFonts w:ascii="Times New Roman" w:eastAsia="Times New Roman" w:hAnsi="Times New Roman" w:cs="Times New Roman"/>
          <w:color w:val="0D0F1A"/>
          <w:spacing w:val="1"/>
          <w:sz w:val="24"/>
          <w:szCs w:val="24"/>
        </w:rPr>
        <w:t>i</w:t>
      </w:r>
      <w:r w:rsidRPr="00E263B6">
        <w:rPr>
          <w:rFonts w:ascii="Times New Roman" w:eastAsia="Times New Roman" w:hAnsi="Times New Roman" w:cs="Times New Roman"/>
          <w:color w:val="0D0F1A"/>
          <w:sz w:val="24"/>
          <w:szCs w:val="24"/>
        </w:rPr>
        <w:t>ng</w:t>
      </w:r>
      <w:r w:rsidRPr="00E263B6">
        <w:rPr>
          <w:rFonts w:ascii="Times New Roman" w:eastAsia="Times New Roman" w:hAnsi="Times New Roman" w:cs="Times New Roman"/>
          <w:color w:val="0D0F1A"/>
          <w:spacing w:val="-2"/>
          <w:sz w:val="24"/>
          <w:szCs w:val="24"/>
        </w:rPr>
        <w:t xml:space="preserve"> </w:t>
      </w:r>
      <w:r w:rsidRPr="00E263B6">
        <w:rPr>
          <w:rFonts w:ascii="Times New Roman" w:eastAsia="Times New Roman" w:hAnsi="Times New Roman" w:cs="Times New Roman"/>
          <w:color w:val="0D0F1A"/>
          <w:spacing w:val="-1"/>
          <w:sz w:val="24"/>
          <w:szCs w:val="24"/>
        </w:rPr>
        <w:t>e</w:t>
      </w:r>
      <w:r w:rsidRPr="00E263B6">
        <w:rPr>
          <w:rFonts w:ascii="Times New Roman" w:eastAsia="Times New Roman" w:hAnsi="Times New Roman" w:cs="Times New Roman"/>
          <w:color w:val="0D0F1A"/>
          <w:sz w:val="24"/>
          <w:szCs w:val="24"/>
        </w:rPr>
        <w:t>nvironme</w:t>
      </w:r>
      <w:r w:rsidRPr="00E263B6">
        <w:rPr>
          <w:rFonts w:ascii="Times New Roman" w:eastAsia="Times New Roman" w:hAnsi="Times New Roman" w:cs="Times New Roman"/>
          <w:color w:val="0D0F1A"/>
          <w:spacing w:val="-1"/>
          <w:sz w:val="24"/>
          <w:szCs w:val="24"/>
        </w:rPr>
        <w:t>n</w:t>
      </w:r>
      <w:r w:rsidRPr="00E263B6">
        <w:rPr>
          <w:rFonts w:ascii="Times New Roman" w:eastAsia="Times New Roman" w:hAnsi="Times New Roman" w:cs="Times New Roman"/>
          <w:color w:val="0D0F1A"/>
          <w:sz w:val="24"/>
          <w:szCs w:val="24"/>
        </w:rPr>
        <w:t>t</w:t>
      </w:r>
      <w:r w:rsidRPr="00E263B6">
        <w:rPr>
          <w:rFonts w:ascii="Times New Roman" w:eastAsia="Times New Roman" w:hAnsi="Times New Roman" w:cs="Times New Roman"/>
          <w:color w:val="0D0F1A"/>
          <w:spacing w:val="-1"/>
          <w:sz w:val="24"/>
          <w:szCs w:val="24"/>
        </w:rPr>
        <w:t xml:space="preserve"> </w:t>
      </w:r>
      <w:r w:rsidRPr="00E263B6">
        <w:rPr>
          <w:rFonts w:ascii="Times New Roman" w:eastAsia="Times New Roman" w:hAnsi="Times New Roman" w:cs="Times New Roman"/>
          <w:color w:val="0D0F1A"/>
          <w:spacing w:val="2"/>
          <w:sz w:val="24"/>
          <w:szCs w:val="24"/>
        </w:rPr>
        <w:t>d</w:t>
      </w:r>
      <w:r w:rsidRPr="00E263B6">
        <w:rPr>
          <w:rFonts w:ascii="Times New Roman" w:eastAsia="Times New Roman" w:hAnsi="Times New Roman" w:cs="Times New Roman"/>
          <w:color w:val="0D0F1A"/>
          <w:spacing w:val="-1"/>
          <w:sz w:val="24"/>
          <w:szCs w:val="24"/>
        </w:rPr>
        <w:t>a</w:t>
      </w:r>
      <w:r w:rsidRPr="00E263B6">
        <w:rPr>
          <w:rFonts w:ascii="Times New Roman" w:eastAsia="Times New Roman" w:hAnsi="Times New Roman" w:cs="Times New Roman"/>
          <w:color w:val="0D0F1A"/>
          <w:sz w:val="24"/>
          <w:szCs w:val="24"/>
        </w:rPr>
        <w:t>ta</w:t>
      </w:r>
      <w:r w:rsidRPr="00E263B6">
        <w:rPr>
          <w:rFonts w:ascii="Times New Roman" w:eastAsia="Times New Roman" w:hAnsi="Times New Roman" w:cs="Times New Roman"/>
          <w:color w:val="0D0F1A"/>
          <w:spacing w:val="-3"/>
          <w:sz w:val="24"/>
          <w:szCs w:val="24"/>
        </w:rPr>
        <w:t xml:space="preserve"> </w:t>
      </w:r>
      <w:r w:rsidR="002C5AB6">
        <w:rPr>
          <w:rFonts w:ascii="Times New Roman" w:eastAsia="Times New Roman" w:hAnsi="Times New Roman" w:cs="Times New Roman"/>
          <w:color w:val="0D0F1A"/>
          <w:spacing w:val="-3"/>
          <w:sz w:val="24"/>
          <w:szCs w:val="24"/>
        </w:rPr>
        <w:t xml:space="preserve">and biology diversity </w:t>
      </w:r>
      <w:r w:rsidRPr="00E263B6">
        <w:rPr>
          <w:rFonts w:ascii="Times New Roman" w:eastAsia="Times New Roman" w:hAnsi="Times New Roman" w:cs="Times New Roman"/>
          <w:color w:val="0D0F1A"/>
          <w:sz w:val="24"/>
          <w:szCs w:val="24"/>
        </w:rPr>
        <w:t>f</w:t>
      </w:r>
      <w:r w:rsidRPr="00E263B6">
        <w:rPr>
          <w:rFonts w:ascii="Times New Roman" w:eastAsia="Times New Roman" w:hAnsi="Times New Roman" w:cs="Times New Roman"/>
          <w:color w:val="0D0F1A"/>
          <w:spacing w:val="1"/>
          <w:sz w:val="24"/>
          <w:szCs w:val="24"/>
        </w:rPr>
        <w:t>o</w:t>
      </w:r>
      <w:r w:rsidRPr="00E263B6">
        <w:rPr>
          <w:rFonts w:ascii="Times New Roman" w:eastAsia="Times New Roman" w:hAnsi="Times New Roman" w:cs="Times New Roman"/>
          <w:color w:val="0D0F1A"/>
          <w:sz w:val="24"/>
          <w:szCs w:val="24"/>
        </w:rPr>
        <w:t xml:space="preserve">r </w:t>
      </w:r>
      <w:r w:rsidRPr="00E263B6">
        <w:rPr>
          <w:rFonts w:ascii="Times New Roman" w:eastAsia="Times New Roman" w:hAnsi="Times New Roman" w:cs="Times New Roman"/>
          <w:color w:val="0D0F1A"/>
          <w:spacing w:val="-2"/>
          <w:sz w:val="24"/>
          <w:szCs w:val="24"/>
        </w:rPr>
        <w:t>e</w:t>
      </w:r>
      <w:r w:rsidRPr="00E263B6">
        <w:rPr>
          <w:rFonts w:ascii="Times New Roman" w:eastAsia="Times New Roman" w:hAnsi="Times New Roman" w:cs="Times New Roman"/>
          <w:color w:val="0D0F1A"/>
          <w:spacing w:val="-1"/>
          <w:sz w:val="24"/>
          <w:szCs w:val="24"/>
        </w:rPr>
        <w:t>c</w:t>
      </w:r>
      <w:r w:rsidRPr="00E263B6">
        <w:rPr>
          <w:rFonts w:ascii="Times New Roman" w:eastAsia="Times New Roman" w:hAnsi="Times New Roman" w:cs="Times New Roman"/>
          <w:color w:val="0D0F1A"/>
          <w:sz w:val="24"/>
          <w:szCs w:val="24"/>
        </w:rPr>
        <w:t>osys</w:t>
      </w:r>
      <w:r w:rsidRPr="00E263B6">
        <w:rPr>
          <w:rFonts w:ascii="Times New Roman" w:eastAsia="Times New Roman" w:hAnsi="Times New Roman" w:cs="Times New Roman"/>
          <w:color w:val="0D0F1A"/>
          <w:spacing w:val="1"/>
          <w:sz w:val="24"/>
          <w:szCs w:val="24"/>
        </w:rPr>
        <w:t>t</w:t>
      </w:r>
      <w:r w:rsidRPr="00E263B6">
        <w:rPr>
          <w:rFonts w:ascii="Times New Roman" w:eastAsia="Times New Roman" w:hAnsi="Times New Roman" w:cs="Times New Roman"/>
          <w:color w:val="0D0F1A"/>
          <w:spacing w:val="-1"/>
          <w:sz w:val="24"/>
          <w:szCs w:val="24"/>
        </w:rPr>
        <w:t>e</w:t>
      </w:r>
      <w:r w:rsidRPr="00E263B6">
        <w:rPr>
          <w:rFonts w:ascii="Times New Roman" w:eastAsia="Times New Roman" w:hAnsi="Times New Roman" w:cs="Times New Roman"/>
          <w:color w:val="0D0F1A"/>
          <w:sz w:val="24"/>
          <w:szCs w:val="24"/>
        </w:rPr>
        <w:t>m</w:t>
      </w:r>
      <w:r w:rsidRPr="00E263B6">
        <w:rPr>
          <w:rFonts w:ascii="Times New Roman" w:eastAsia="Times New Roman" w:hAnsi="Times New Roman" w:cs="Times New Roman"/>
          <w:color w:val="0D0F1A"/>
          <w:spacing w:val="-2"/>
          <w:sz w:val="24"/>
          <w:szCs w:val="24"/>
        </w:rPr>
        <w:t xml:space="preserve"> </w:t>
      </w:r>
      <w:r w:rsidRPr="00E263B6">
        <w:rPr>
          <w:rFonts w:ascii="Times New Roman" w:eastAsia="Times New Roman" w:hAnsi="Times New Roman" w:cs="Times New Roman"/>
          <w:color w:val="0D0F1A"/>
          <w:sz w:val="24"/>
          <w:szCs w:val="24"/>
        </w:rPr>
        <w:t>modeling.</w:t>
      </w:r>
    </w:p>
    <w:p w14:paraId="4218AFE2" w14:textId="22F06410" w:rsidR="00A77482" w:rsidRPr="00E263B6" w:rsidRDefault="00787885" w:rsidP="00C7582C">
      <w:pPr>
        <w:pStyle w:val="Default"/>
        <w:spacing w:line="360" w:lineRule="auto"/>
        <w:ind w:firstLineChars="200" w:firstLine="480"/>
        <w:jc w:val="both"/>
        <w:rPr>
          <w:szCs w:val="28"/>
        </w:rPr>
      </w:pPr>
      <w:r w:rsidRPr="00E263B6">
        <w:rPr>
          <w:szCs w:val="28"/>
        </w:rPr>
        <w:t xml:space="preserve">Through this project, we look forward to providing essential information to supplement the current scientific database of the </w:t>
      </w:r>
      <w:r w:rsidR="00151C94">
        <w:rPr>
          <w:szCs w:val="28"/>
        </w:rPr>
        <w:t xml:space="preserve">SC and its subsidiary bodies </w:t>
      </w:r>
      <w:r w:rsidR="00E359E0">
        <w:rPr>
          <w:szCs w:val="28"/>
        </w:rPr>
        <w:t>to</w:t>
      </w:r>
      <w:r w:rsidR="002C5AB6">
        <w:rPr>
          <w:szCs w:val="28"/>
        </w:rPr>
        <w:t xml:space="preserve"> improve our understanding of </w:t>
      </w:r>
      <w:r w:rsidR="002C5AB6" w:rsidRPr="00E263B6">
        <w:rPr>
          <w:rFonts w:eastAsia="Times New Roman"/>
        </w:rPr>
        <w:t xml:space="preserve">the </w:t>
      </w:r>
      <w:r w:rsidR="002C5AB6">
        <w:rPr>
          <w:rFonts w:eastAsia="Times New Roman"/>
        </w:rPr>
        <w:t>marine ecosystem</w:t>
      </w:r>
      <w:r w:rsidR="002C5AB6" w:rsidRPr="00E263B6">
        <w:rPr>
          <w:rFonts w:eastAsia="Times New Roman"/>
        </w:rPr>
        <w:t xml:space="preserve"> in NPFC convention area</w:t>
      </w:r>
      <w:r w:rsidRPr="00E263B6">
        <w:rPr>
          <w:szCs w:val="28"/>
        </w:rPr>
        <w:t xml:space="preserve">. </w:t>
      </w:r>
    </w:p>
    <w:p w14:paraId="3BDEEE82" w14:textId="77777777" w:rsidR="00787885" w:rsidRPr="00E263B6" w:rsidRDefault="00787885" w:rsidP="00A77482">
      <w:pPr>
        <w:pStyle w:val="Default"/>
        <w:spacing w:line="360" w:lineRule="auto"/>
        <w:ind w:firstLineChars="202" w:firstLine="485"/>
        <w:rPr>
          <w:szCs w:val="28"/>
        </w:rPr>
      </w:pPr>
    </w:p>
    <w:p w14:paraId="69D80F09" w14:textId="77777777" w:rsidR="00FF5895" w:rsidRPr="00E263B6" w:rsidRDefault="00FF5895" w:rsidP="00FF5895">
      <w:pPr>
        <w:pStyle w:val="Default"/>
        <w:spacing w:line="360" w:lineRule="auto"/>
        <w:outlineLvl w:val="0"/>
        <w:rPr>
          <w:b/>
          <w:bCs/>
          <w:sz w:val="28"/>
          <w:szCs w:val="28"/>
        </w:rPr>
      </w:pPr>
      <w:r w:rsidRPr="00E263B6">
        <w:rPr>
          <w:b/>
          <w:bCs/>
          <w:sz w:val="28"/>
          <w:szCs w:val="28"/>
        </w:rPr>
        <w:t>Materials and Methods</w:t>
      </w:r>
    </w:p>
    <w:p w14:paraId="6E97FEED" w14:textId="16C048B2" w:rsidR="00DA655F" w:rsidRPr="007D0330" w:rsidRDefault="00C5316A" w:rsidP="00216A12">
      <w:pPr>
        <w:spacing w:before="5" w:line="338" w:lineRule="auto"/>
        <w:ind w:right="115" w:firstLine="420"/>
        <w:jc w:val="left"/>
        <w:rPr>
          <w:rFonts w:ascii="Times New Roman" w:hAnsi="Times New Roman" w:cs="Times New Roman"/>
          <w:sz w:val="24"/>
          <w:szCs w:val="24"/>
        </w:rPr>
      </w:pPr>
      <w:r w:rsidRPr="007D0330">
        <w:rPr>
          <w:rFonts w:ascii="Times New Roman" w:eastAsia="Times New Roman" w:hAnsi="Times New Roman" w:cs="Times New Roman"/>
          <w:sz w:val="24"/>
          <w:szCs w:val="24"/>
        </w:rPr>
        <w:t>Giv</w:t>
      </w:r>
      <w:r w:rsidRPr="007D0330">
        <w:rPr>
          <w:rFonts w:ascii="Times New Roman" w:eastAsia="Times New Roman" w:hAnsi="Times New Roman" w:cs="Times New Roman"/>
          <w:spacing w:val="-1"/>
          <w:sz w:val="24"/>
          <w:szCs w:val="24"/>
        </w:rPr>
        <w:t>e</w:t>
      </w:r>
      <w:r w:rsidRPr="007D0330">
        <w:rPr>
          <w:rFonts w:ascii="Times New Roman" w:eastAsia="Times New Roman" w:hAnsi="Times New Roman" w:cs="Times New Roman"/>
          <w:sz w:val="24"/>
          <w:szCs w:val="24"/>
        </w:rPr>
        <w:t>n</w:t>
      </w:r>
      <w:r w:rsidRPr="007D0330">
        <w:rPr>
          <w:rFonts w:ascii="Times New Roman" w:eastAsia="Times New Roman" w:hAnsi="Times New Roman" w:cs="Times New Roman"/>
          <w:spacing w:val="-5"/>
          <w:sz w:val="24"/>
          <w:szCs w:val="24"/>
        </w:rPr>
        <w:t xml:space="preserve"> </w:t>
      </w:r>
      <w:r w:rsidRPr="007D0330">
        <w:rPr>
          <w:rFonts w:ascii="Times New Roman" w:eastAsia="Times New Roman" w:hAnsi="Times New Roman" w:cs="Times New Roman"/>
          <w:sz w:val="24"/>
          <w:szCs w:val="24"/>
        </w:rPr>
        <w:t>the</w:t>
      </w:r>
      <w:r w:rsidRPr="007D0330">
        <w:rPr>
          <w:rFonts w:ascii="Times New Roman" w:eastAsia="Times New Roman" w:hAnsi="Times New Roman" w:cs="Times New Roman"/>
          <w:spacing w:val="-5"/>
          <w:sz w:val="24"/>
          <w:szCs w:val="24"/>
        </w:rPr>
        <w:t xml:space="preserve"> </w:t>
      </w:r>
      <w:r w:rsidRPr="007D0330">
        <w:rPr>
          <w:rFonts w:ascii="Times New Roman" w:eastAsia="Times New Roman" w:hAnsi="Times New Roman" w:cs="Times New Roman"/>
          <w:spacing w:val="-1"/>
          <w:sz w:val="24"/>
          <w:szCs w:val="24"/>
        </w:rPr>
        <w:t>ca</w:t>
      </w:r>
      <w:r w:rsidRPr="007D0330">
        <w:rPr>
          <w:rFonts w:ascii="Times New Roman" w:eastAsia="Times New Roman" w:hAnsi="Times New Roman" w:cs="Times New Roman"/>
          <w:spacing w:val="2"/>
          <w:sz w:val="24"/>
          <w:szCs w:val="24"/>
        </w:rPr>
        <w:t>p</w:t>
      </w:r>
      <w:r w:rsidRPr="007D0330">
        <w:rPr>
          <w:rFonts w:ascii="Times New Roman" w:eastAsia="Times New Roman" w:hAnsi="Times New Roman" w:cs="Times New Roman"/>
          <w:spacing w:val="-1"/>
          <w:sz w:val="24"/>
          <w:szCs w:val="24"/>
        </w:rPr>
        <w:t>ac</w:t>
      </w:r>
      <w:r w:rsidRPr="007D0330">
        <w:rPr>
          <w:rFonts w:ascii="Times New Roman" w:eastAsia="Times New Roman" w:hAnsi="Times New Roman" w:cs="Times New Roman"/>
          <w:sz w:val="24"/>
          <w:szCs w:val="24"/>
        </w:rPr>
        <w:t>i</w:t>
      </w:r>
      <w:r w:rsidRPr="007D0330">
        <w:rPr>
          <w:rFonts w:ascii="Times New Roman" w:eastAsia="Times New Roman" w:hAnsi="Times New Roman" w:cs="Times New Roman"/>
          <w:spacing w:val="1"/>
          <w:sz w:val="24"/>
          <w:szCs w:val="24"/>
        </w:rPr>
        <w:t>t</w:t>
      </w:r>
      <w:r w:rsidRPr="007D0330">
        <w:rPr>
          <w:rFonts w:ascii="Times New Roman" w:eastAsia="Times New Roman" w:hAnsi="Times New Roman" w:cs="Times New Roman"/>
          <w:sz w:val="24"/>
          <w:szCs w:val="24"/>
        </w:rPr>
        <w:t>y</w:t>
      </w:r>
      <w:r w:rsidRPr="007D0330">
        <w:rPr>
          <w:rFonts w:ascii="Times New Roman" w:eastAsia="Times New Roman" w:hAnsi="Times New Roman" w:cs="Times New Roman"/>
          <w:spacing w:val="-5"/>
          <w:sz w:val="24"/>
          <w:szCs w:val="24"/>
        </w:rPr>
        <w:t xml:space="preserve"> </w:t>
      </w:r>
      <w:r w:rsidRPr="007D0330">
        <w:rPr>
          <w:rFonts w:ascii="Times New Roman" w:eastAsia="Times New Roman" w:hAnsi="Times New Roman" w:cs="Times New Roman"/>
          <w:spacing w:val="-1"/>
          <w:sz w:val="24"/>
          <w:szCs w:val="24"/>
        </w:rPr>
        <w:t>a</w:t>
      </w:r>
      <w:r w:rsidRPr="007D0330">
        <w:rPr>
          <w:rFonts w:ascii="Times New Roman" w:eastAsia="Times New Roman" w:hAnsi="Times New Roman" w:cs="Times New Roman"/>
          <w:sz w:val="24"/>
          <w:szCs w:val="24"/>
        </w:rPr>
        <w:t>nd</w:t>
      </w:r>
      <w:r w:rsidRPr="007D0330">
        <w:rPr>
          <w:rFonts w:ascii="Times New Roman" w:eastAsia="Times New Roman" w:hAnsi="Times New Roman" w:cs="Times New Roman"/>
          <w:spacing w:val="-5"/>
          <w:sz w:val="24"/>
          <w:szCs w:val="24"/>
        </w:rPr>
        <w:t xml:space="preserve"> </w:t>
      </w:r>
      <w:r w:rsidRPr="007D0330">
        <w:rPr>
          <w:rFonts w:ascii="Times New Roman" w:eastAsia="Times New Roman" w:hAnsi="Times New Roman" w:cs="Times New Roman"/>
          <w:sz w:val="24"/>
          <w:szCs w:val="24"/>
        </w:rPr>
        <w:t>s</w:t>
      </w:r>
      <w:r w:rsidRPr="007D0330">
        <w:rPr>
          <w:rFonts w:ascii="Times New Roman" w:eastAsia="Times New Roman" w:hAnsi="Times New Roman" w:cs="Times New Roman"/>
          <w:spacing w:val="1"/>
          <w:sz w:val="24"/>
          <w:szCs w:val="24"/>
        </w:rPr>
        <w:t>c</w:t>
      </w:r>
      <w:r w:rsidRPr="007D0330">
        <w:rPr>
          <w:rFonts w:ascii="Times New Roman" w:eastAsia="Times New Roman" w:hAnsi="Times New Roman" w:cs="Times New Roman"/>
          <w:sz w:val="24"/>
          <w:szCs w:val="24"/>
        </w:rPr>
        <w:t>h</w:t>
      </w:r>
      <w:r w:rsidRPr="007D0330">
        <w:rPr>
          <w:rFonts w:ascii="Times New Roman" w:eastAsia="Times New Roman" w:hAnsi="Times New Roman" w:cs="Times New Roman"/>
          <w:spacing w:val="-1"/>
          <w:sz w:val="24"/>
          <w:szCs w:val="24"/>
        </w:rPr>
        <w:t>e</w:t>
      </w:r>
      <w:r w:rsidRPr="007D0330">
        <w:rPr>
          <w:rFonts w:ascii="Times New Roman" w:eastAsia="Times New Roman" w:hAnsi="Times New Roman" w:cs="Times New Roman"/>
          <w:sz w:val="24"/>
          <w:szCs w:val="24"/>
        </w:rPr>
        <w:t>dule</w:t>
      </w:r>
      <w:r w:rsidRPr="007D0330">
        <w:rPr>
          <w:rFonts w:ascii="Times New Roman" w:eastAsia="Times New Roman" w:hAnsi="Times New Roman" w:cs="Times New Roman"/>
          <w:spacing w:val="-5"/>
          <w:sz w:val="24"/>
          <w:szCs w:val="24"/>
        </w:rPr>
        <w:t xml:space="preserve"> </w:t>
      </w:r>
      <w:r w:rsidRPr="007D0330">
        <w:rPr>
          <w:rFonts w:ascii="Times New Roman" w:eastAsia="Times New Roman" w:hAnsi="Times New Roman" w:cs="Times New Roman"/>
          <w:sz w:val="24"/>
          <w:szCs w:val="24"/>
        </w:rPr>
        <w:t>of</w:t>
      </w:r>
      <w:r w:rsidRPr="007D0330">
        <w:rPr>
          <w:rFonts w:ascii="Times New Roman" w:eastAsia="Times New Roman" w:hAnsi="Times New Roman" w:cs="Times New Roman"/>
          <w:spacing w:val="-6"/>
          <w:sz w:val="24"/>
          <w:szCs w:val="24"/>
        </w:rPr>
        <w:t xml:space="preserve"> </w:t>
      </w:r>
      <w:r w:rsidRPr="007D0330">
        <w:rPr>
          <w:rFonts w:ascii="Times New Roman" w:eastAsia="Times New Roman" w:hAnsi="Times New Roman" w:cs="Times New Roman"/>
          <w:sz w:val="24"/>
          <w:szCs w:val="24"/>
        </w:rPr>
        <w:t>the</w:t>
      </w:r>
      <w:r w:rsidRPr="007D0330">
        <w:rPr>
          <w:rFonts w:ascii="Times New Roman" w:eastAsia="Times New Roman" w:hAnsi="Times New Roman" w:cs="Times New Roman"/>
          <w:spacing w:val="-5"/>
          <w:sz w:val="24"/>
          <w:szCs w:val="24"/>
        </w:rPr>
        <w:t xml:space="preserve"> </w:t>
      </w:r>
      <w:r w:rsidRPr="007D0330">
        <w:rPr>
          <w:rFonts w:ascii="Times New Roman" w:eastAsia="Times New Roman" w:hAnsi="Times New Roman" w:cs="Times New Roman"/>
          <w:spacing w:val="-1"/>
          <w:sz w:val="24"/>
          <w:szCs w:val="24"/>
        </w:rPr>
        <w:t>“</w:t>
      </w:r>
      <w:r w:rsidRPr="007D0330">
        <w:rPr>
          <w:rFonts w:ascii="Times New Roman" w:eastAsia="Times New Roman" w:hAnsi="Times New Roman" w:cs="Times New Roman"/>
          <w:spacing w:val="1"/>
          <w:sz w:val="24"/>
          <w:szCs w:val="24"/>
        </w:rPr>
        <w:t>S</w:t>
      </w:r>
      <w:r w:rsidRPr="007D0330">
        <w:rPr>
          <w:rFonts w:ascii="Times New Roman" w:eastAsia="Times New Roman" w:hAnsi="Times New Roman" w:cs="Times New Roman"/>
          <w:sz w:val="24"/>
          <w:szCs w:val="24"/>
        </w:rPr>
        <w:t>ong</w:t>
      </w:r>
      <w:r w:rsidRPr="007D0330">
        <w:rPr>
          <w:rFonts w:ascii="Times New Roman" w:eastAsia="Times New Roman" w:hAnsi="Times New Roman" w:cs="Times New Roman"/>
          <w:spacing w:val="-5"/>
          <w:sz w:val="24"/>
          <w:szCs w:val="24"/>
        </w:rPr>
        <w:t xml:space="preserve"> </w:t>
      </w:r>
      <w:r w:rsidR="00DA655F" w:rsidRPr="007D0330">
        <w:rPr>
          <w:rFonts w:ascii="Times New Roman" w:eastAsia="Times New Roman" w:hAnsi="Times New Roman" w:cs="Times New Roman"/>
          <w:sz w:val="24"/>
          <w:szCs w:val="24"/>
        </w:rPr>
        <w:t>H</w:t>
      </w:r>
      <w:r w:rsidRPr="007D0330">
        <w:rPr>
          <w:rFonts w:ascii="Times New Roman" w:eastAsia="Times New Roman" w:hAnsi="Times New Roman" w:cs="Times New Roman"/>
          <w:spacing w:val="-1"/>
          <w:sz w:val="24"/>
          <w:szCs w:val="24"/>
        </w:rPr>
        <w:t>a</w:t>
      </w:r>
      <w:r w:rsidRPr="007D0330">
        <w:rPr>
          <w:rFonts w:ascii="Times New Roman" w:eastAsia="Times New Roman" w:hAnsi="Times New Roman" w:cs="Times New Roman"/>
          <w:sz w:val="24"/>
          <w:szCs w:val="24"/>
        </w:rPr>
        <w:t>n</w:t>
      </w:r>
      <w:r w:rsidRPr="007D0330">
        <w:rPr>
          <w:rFonts w:ascii="Times New Roman" w:eastAsia="Times New Roman" w:hAnsi="Times New Roman" w:cs="Times New Roman"/>
          <w:spacing w:val="2"/>
          <w:sz w:val="24"/>
          <w:szCs w:val="24"/>
        </w:rPr>
        <w:t>g</w:t>
      </w:r>
      <w:r w:rsidRPr="007D0330">
        <w:rPr>
          <w:rFonts w:ascii="Times New Roman" w:eastAsia="Times New Roman" w:hAnsi="Times New Roman" w:cs="Times New Roman"/>
          <w:sz w:val="24"/>
          <w:szCs w:val="24"/>
        </w:rPr>
        <w:t>”</w:t>
      </w:r>
      <w:r w:rsidRPr="007D0330">
        <w:rPr>
          <w:rFonts w:ascii="Times New Roman" w:eastAsia="Times New Roman" w:hAnsi="Times New Roman" w:cs="Times New Roman"/>
          <w:spacing w:val="-6"/>
          <w:sz w:val="24"/>
          <w:szCs w:val="24"/>
        </w:rPr>
        <w:t xml:space="preserve"> </w:t>
      </w:r>
      <w:r w:rsidRPr="007D0330">
        <w:rPr>
          <w:rFonts w:ascii="Times New Roman" w:eastAsia="Times New Roman" w:hAnsi="Times New Roman" w:cs="Times New Roman"/>
          <w:sz w:val="24"/>
          <w:szCs w:val="24"/>
        </w:rPr>
        <w:t>r</w:t>
      </w:r>
      <w:r w:rsidRPr="007D0330">
        <w:rPr>
          <w:rFonts w:ascii="Times New Roman" w:eastAsia="Times New Roman" w:hAnsi="Times New Roman" w:cs="Times New Roman"/>
          <w:spacing w:val="-2"/>
          <w:sz w:val="24"/>
          <w:szCs w:val="24"/>
        </w:rPr>
        <w:t>e</w:t>
      </w:r>
      <w:r w:rsidRPr="007D0330">
        <w:rPr>
          <w:rFonts w:ascii="Times New Roman" w:eastAsia="Times New Roman" w:hAnsi="Times New Roman" w:cs="Times New Roman"/>
          <w:sz w:val="24"/>
          <w:szCs w:val="24"/>
        </w:rPr>
        <w:t>s</w:t>
      </w:r>
      <w:r w:rsidRPr="007D0330">
        <w:rPr>
          <w:rFonts w:ascii="Times New Roman" w:eastAsia="Times New Roman" w:hAnsi="Times New Roman" w:cs="Times New Roman"/>
          <w:spacing w:val="1"/>
          <w:sz w:val="24"/>
          <w:szCs w:val="24"/>
        </w:rPr>
        <w:t>e</w:t>
      </w:r>
      <w:r w:rsidRPr="007D0330">
        <w:rPr>
          <w:rFonts w:ascii="Times New Roman" w:eastAsia="Times New Roman" w:hAnsi="Times New Roman" w:cs="Times New Roman"/>
          <w:spacing w:val="-1"/>
          <w:sz w:val="24"/>
          <w:szCs w:val="24"/>
        </w:rPr>
        <w:t>a</w:t>
      </w:r>
      <w:r w:rsidRPr="007D0330">
        <w:rPr>
          <w:rFonts w:ascii="Times New Roman" w:eastAsia="Times New Roman" w:hAnsi="Times New Roman" w:cs="Times New Roman"/>
          <w:sz w:val="24"/>
          <w:szCs w:val="24"/>
        </w:rPr>
        <w:t>r</w:t>
      </w:r>
      <w:r w:rsidRPr="007D0330">
        <w:rPr>
          <w:rFonts w:ascii="Times New Roman" w:eastAsia="Times New Roman" w:hAnsi="Times New Roman" w:cs="Times New Roman"/>
          <w:spacing w:val="-2"/>
          <w:sz w:val="24"/>
          <w:szCs w:val="24"/>
        </w:rPr>
        <w:t>c</w:t>
      </w:r>
      <w:r w:rsidRPr="007D0330">
        <w:rPr>
          <w:rFonts w:ascii="Times New Roman" w:eastAsia="Times New Roman" w:hAnsi="Times New Roman" w:cs="Times New Roman"/>
          <w:sz w:val="24"/>
          <w:szCs w:val="24"/>
        </w:rPr>
        <w:t>h</w:t>
      </w:r>
      <w:r w:rsidRPr="007D0330">
        <w:rPr>
          <w:rFonts w:ascii="Times New Roman" w:eastAsia="Times New Roman" w:hAnsi="Times New Roman" w:cs="Times New Roman"/>
          <w:spacing w:val="-5"/>
          <w:sz w:val="24"/>
          <w:szCs w:val="24"/>
        </w:rPr>
        <w:t xml:space="preserve"> </w:t>
      </w:r>
      <w:r w:rsidRPr="007D0330">
        <w:rPr>
          <w:rFonts w:ascii="Times New Roman" w:eastAsia="Times New Roman" w:hAnsi="Times New Roman" w:cs="Times New Roman"/>
          <w:spacing w:val="2"/>
          <w:sz w:val="24"/>
          <w:szCs w:val="24"/>
        </w:rPr>
        <w:t>v</w:t>
      </w:r>
      <w:r w:rsidRPr="007D0330">
        <w:rPr>
          <w:rFonts w:ascii="Times New Roman" w:eastAsia="Times New Roman" w:hAnsi="Times New Roman" w:cs="Times New Roman"/>
          <w:spacing w:val="-1"/>
          <w:sz w:val="24"/>
          <w:szCs w:val="24"/>
        </w:rPr>
        <w:t>e</w:t>
      </w:r>
      <w:r w:rsidRPr="007D0330">
        <w:rPr>
          <w:rFonts w:ascii="Times New Roman" w:eastAsia="Times New Roman" w:hAnsi="Times New Roman" w:cs="Times New Roman"/>
          <w:sz w:val="24"/>
          <w:szCs w:val="24"/>
        </w:rPr>
        <w:t>ssel</w:t>
      </w:r>
      <w:r w:rsidR="004A65BB" w:rsidRPr="007D0330">
        <w:rPr>
          <w:rFonts w:ascii="Times New Roman" w:eastAsia="Times New Roman" w:hAnsi="Times New Roman" w:cs="Times New Roman"/>
          <w:sz w:val="24"/>
          <w:szCs w:val="24"/>
        </w:rPr>
        <w:t xml:space="preserve"> (3166 tons, 85-meters-length)</w:t>
      </w:r>
      <w:r w:rsidRPr="007D0330">
        <w:rPr>
          <w:rFonts w:ascii="Times New Roman" w:eastAsia="Times New Roman" w:hAnsi="Times New Roman" w:cs="Times New Roman"/>
          <w:sz w:val="24"/>
          <w:szCs w:val="24"/>
        </w:rPr>
        <w:t>,</w:t>
      </w:r>
      <w:r w:rsidRPr="007D0330">
        <w:rPr>
          <w:rFonts w:ascii="Times New Roman" w:eastAsia="Times New Roman" w:hAnsi="Times New Roman" w:cs="Times New Roman"/>
          <w:spacing w:val="-2"/>
          <w:sz w:val="24"/>
          <w:szCs w:val="24"/>
        </w:rPr>
        <w:t xml:space="preserve"> </w:t>
      </w:r>
      <w:r w:rsidRPr="007D0330">
        <w:rPr>
          <w:rFonts w:ascii="Times New Roman" w:eastAsia="Times New Roman" w:hAnsi="Times New Roman" w:cs="Times New Roman"/>
          <w:sz w:val="24"/>
          <w:szCs w:val="24"/>
        </w:rPr>
        <w:t>we</w:t>
      </w:r>
      <w:r w:rsidRPr="007D0330">
        <w:rPr>
          <w:rFonts w:ascii="Times New Roman" w:eastAsia="Times New Roman" w:hAnsi="Times New Roman" w:cs="Times New Roman"/>
          <w:spacing w:val="-6"/>
          <w:sz w:val="24"/>
          <w:szCs w:val="24"/>
        </w:rPr>
        <w:t xml:space="preserve"> </w:t>
      </w:r>
      <w:r w:rsidRPr="007D0330">
        <w:rPr>
          <w:rFonts w:ascii="Times New Roman" w:eastAsia="Times New Roman" w:hAnsi="Times New Roman" w:cs="Times New Roman"/>
          <w:sz w:val="24"/>
          <w:szCs w:val="24"/>
        </w:rPr>
        <w:t>s</w:t>
      </w:r>
      <w:r w:rsidRPr="007D0330">
        <w:rPr>
          <w:rFonts w:ascii="Times New Roman" w:eastAsia="Times New Roman" w:hAnsi="Times New Roman" w:cs="Times New Roman"/>
          <w:spacing w:val="2"/>
          <w:sz w:val="24"/>
          <w:szCs w:val="24"/>
        </w:rPr>
        <w:t>u</w:t>
      </w:r>
      <w:r w:rsidRPr="007D0330">
        <w:rPr>
          <w:rFonts w:ascii="Times New Roman" w:eastAsia="Times New Roman" w:hAnsi="Times New Roman" w:cs="Times New Roman"/>
          <w:spacing w:val="1"/>
          <w:sz w:val="24"/>
          <w:szCs w:val="24"/>
        </w:rPr>
        <w:t>r</w:t>
      </w:r>
      <w:r w:rsidRPr="007D0330">
        <w:rPr>
          <w:rFonts w:ascii="Times New Roman" w:eastAsia="Times New Roman" w:hAnsi="Times New Roman" w:cs="Times New Roman"/>
          <w:sz w:val="24"/>
          <w:szCs w:val="24"/>
        </w:rPr>
        <w:t>v</w:t>
      </w:r>
      <w:r w:rsidRPr="007D0330">
        <w:rPr>
          <w:rFonts w:ascii="Times New Roman" w:eastAsia="Times New Roman" w:hAnsi="Times New Roman" w:cs="Times New Roman"/>
          <w:spacing w:val="-1"/>
          <w:sz w:val="24"/>
          <w:szCs w:val="24"/>
        </w:rPr>
        <w:t>e</w:t>
      </w:r>
      <w:r w:rsidRPr="007D0330">
        <w:rPr>
          <w:rFonts w:ascii="Times New Roman" w:eastAsia="Times New Roman" w:hAnsi="Times New Roman" w:cs="Times New Roman"/>
          <w:sz w:val="24"/>
          <w:szCs w:val="24"/>
        </w:rPr>
        <w:t>y</w:t>
      </w:r>
      <w:r w:rsidRPr="007D0330">
        <w:rPr>
          <w:rFonts w:ascii="Times New Roman" w:eastAsia="Times New Roman" w:hAnsi="Times New Roman" w:cs="Times New Roman"/>
          <w:spacing w:val="-1"/>
          <w:sz w:val="24"/>
          <w:szCs w:val="24"/>
        </w:rPr>
        <w:t>e</w:t>
      </w:r>
      <w:r w:rsidRPr="007D0330">
        <w:rPr>
          <w:rFonts w:ascii="Times New Roman" w:eastAsia="Times New Roman" w:hAnsi="Times New Roman" w:cs="Times New Roman"/>
          <w:sz w:val="24"/>
          <w:szCs w:val="24"/>
        </w:rPr>
        <w:t>d</w:t>
      </w:r>
      <w:r w:rsidRPr="007D0330">
        <w:rPr>
          <w:rFonts w:ascii="Times New Roman" w:eastAsia="Times New Roman" w:hAnsi="Times New Roman" w:cs="Times New Roman"/>
          <w:spacing w:val="-4"/>
          <w:sz w:val="24"/>
          <w:szCs w:val="24"/>
        </w:rPr>
        <w:t xml:space="preserve"> about t</w:t>
      </w:r>
      <w:r w:rsidRPr="007D0330">
        <w:rPr>
          <w:rFonts w:ascii="Times New Roman" w:eastAsia="Times New Roman" w:hAnsi="Times New Roman" w:cs="Times New Roman"/>
          <w:sz w:val="24"/>
          <w:szCs w:val="24"/>
        </w:rPr>
        <w:t>wo months from</w:t>
      </w:r>
      <w:r w:rsidR="005C7118" w:rsidRPr="007D0330">
        <w:rPr>
          <w:rFonts w:ascii="Times New Roman" w:eastAsia="Times New Roman" w:hAnsi="Times New Roman" w:cs="Times New Roman"/>
          <w:sz w:val="24"/>
          <w:szCs w:val="24"/>
        </w:rPr>
        <w:t xml:space="preserve"> mid-June</w:t>
      </w:r>
      <w:r w:rsidRPr="007D0330">
        <w:rPr>
          <w:rFonts w:ascii="Times New Roman" w:eastAsia="Times New Roman" w:hAnsi="Times New Roman" w:cs="Times New Roman"/>
          <w:sz w:val="24"/>
          <w:szCs w:val="24"/>
        </w:rPr>
        <w:t xml:space="preserve"> to </w:t>
      </w:r>
      <w:r w:rsidR="007D0330" w:rsidRPr="007D0330">
        <w:rPr>
          <w:rFonts w:ascii="Times New Roman" w:hAnsi="Times New Roman" w:cs="Times New Roman" w:hint="eastAsia"/>
          <w:sz w:val="24"/>
          <w:szCs w:val="24"/>
        </w:rPr>
        <w:t>early</w:t>
      </w:r>
      <w:r w:rsidR="005C7118" w:rsidRPr="007D0330">
        <w:rPr>
          <w:rFonts w:ascii="Times New Roman" w:eastAsia="Times New Roman" w:hAnsi="Times New Roman" w:cs="Times New Roman"/>
          <w:sz w:val="24"/>
          <w:szCs w:val="24"/>
        </w:rPr>
        <w:t>-August</w:t>
      </w:r>
      <w:r w:rsidRPr="007D0330">
        <w:rPr>
          <w:rFonts w:ascii="Times New Roman" w:eastAsia="Times New Roman" w:hAnsi="Times New Roman" w:cs="Times New Roman"/>
          <w:sz w:val="24"/>
          <w:szCs w:val="24"/>
        </w:rPr>
        <w:t>.</w:t>
      </w:r>
      <w:r w:rsidR="00ED19BF" w:rsidRPr="007D0330">
        <w:rPr>
          <w:rFonts w:ascii="Times New Roman" w:hAnsi="Times New Roman" w:cs="Times New Roman" w:hint="eastAsia"/>
          <w:sz w:val="24"/>
          <w:szCs w:val="24"/>
        </w:rPr>
        <w:t xml:space="preserve"> In 2024, the </w:t>
      </w:r>
      <w:r w:rsidR="005D6D33" w:rsidRPr="007D0330">
        <w:rPr>
          <w:rFonts w:ascii="Times New Roman" w:hAnsi="Times New Roman" w:cs="Times New Roman" w:hint="eastAsia"/>
          <w:sz w:val="24"/>
          <w:szCs w:val="24"/>
        </w:rPr>
        <w:t>program</w:t>
      </w:r>
      <w:r w:rsidR="00ED19BF" w:rsidRPr="007D0330">
        <w:rPr>
          <w:rFonts w:ascii="Times New Roman" w:hAnsi="Times New Roman" w:cs="Times New Roman" w:hint="eastAsia"/>
          <w:sz w:val="24"/>
          <w:szCs w:val="24"/>
        </w:rPr>
        <w:t xml:space="preserve"> conducted from </w:t>
      </w:r>
      <w:r w:rsidR="00C8246D" w:rsidRPr="007D0330">
        <w:rPr>
          <w:rFonts w:ascii="Times New Roman" w:hAnsi="Times New Roman" w:cs="Times New Roman" w:hint="eastAsia"/>
          <w:sz w:val="24"/>
          <w:szCs w:val="24"/>
        </w:rPr>
        <w:t>11</w:t>
      </w:r>
      <w:r w:rsidR="00ED19BF" w:rsidRPr="007D0330">
        <w:rPr>
          <w:rFonts w:ascii="Times New Roman" w:hAnsi="Times New Roman" w:cs="Times New Roman" w:hint="eastAsia"/>
          <w:sz w:val="24"/>
          <w:szCs w:val="24"/>
        </w:rPr>
        <w:t xml:space="preserve"> June to</w:t>
      </w:r>
      <w:r w:rsidR="00C8246D" w:rsidRPr="007D0330">
        <w:rPr>
          <w:rFonts w:ascii="Times New Roman" w:hAnsi="Times New Roman" w:cs="Times New Roman" w:hint="eastAsia"/>
          <w:sz w:val="24"/>
          <w:szCs w:val="24"/>
        </w:rPr>
        <w:t xml:space="preserve"> 2</w:t>
      </w:r>
      <w:r w:rsidR="00ED19BF" w:rsidRPr="007D0330">
        <w:rPr>
          <w:rFonts w:ascii="Times New Roman" w:hAnsi="Times New Roman" w:cs="Times New Roman" w:hint="eastAsia"/>
          <w:sz w:val="24"/>
          <w:szCs w:val="24"/>
        </w:rPr>
        <w:t xml:space="preserve"> August, with 53 </w:t>
      </w:r>
      <w:r w:rsidR="005D6D33" w:rsidRPr="007D0330">
        <w:rPr>
          <w:rFonts w:ascii="Times New Roman" w:hAnsi="Times New Roman" w:cs="Times New Roman" w:hint="eastAsia"/>
          <w:sz w:val="24"/>
          <w:szCs w:val="24"/>
        </w:rPr>
        <w:t xml:space="preserve">surveying </w:t>
      </w:r>
      <w:r w:rsidR="00ED19BF" w:rsidRPr="007D0330">
        <w:rPr>
          <w:rFonts w:ascii="Times New Roman" w:hAnsi="Times New Roman" w:cs="Times New Roman" w:hint="eastAsia"/>
          <w:sz w:val="24"/>
          <w:szCs w:val="24"/>
        </w:rPr>
        <w:t>days.</w:t>
      </w:r>
      <w:r w:rsidRPr="007D0330">
        <w:rPr>
          <w:rFonts w:ascii="Times New Roman" w:eastAsia="Times New Roman" w:hAnsi="Times New Roman" w:cs="Times New Roman"/>
          <w:sz w:val="24"/>
          <w:szCs w:val="24"/>
        </w:rPr>
        <w:t xml:space="preserve"> This survey covered the area from </w:t>
      </w:r>
      <w:r w:rsidR="00106F43" w:rsidRPr="007D0330">
        <w:rPr>
          <w:rFonts w:ascii="Times New Roman" w:eastAsia="Times New Roman" w:hAnsi="Times New Roman" w:cs="Times New Roman"/>
          <w:sz w:val="24"/>
          <w:szCs w:val="24"/>
        </w:rPr>
        <w:t>148°E to 16</w:t>
      </w:r>
      <w:r w:rsidR="009518F3" w:rsidRPr="007D0330">
        <w:rPr>
          <w:rFonts w:ascii="Times New Roman" w:hAnsi="Times New Roman" w:cs="Times New Roman" w:hint="eastAsia"/>
          <w:sz w:val="24"/>
          <w:szCs w:val="24"/>
        </w:rPr>
        <w:t>4</w:t>
      </w:r>
      <w:r w:rsidR="00106F43" w:rsidRPr="007D0330">
        <w:rPr>
          <w:rFonts w:ascii="Times New Roman" w:eastAsia="Times New Roman" w:hAnsi="Times New Roman" w:cs="Times New Roman"/>
          <w:sz w:val="24"/>
          <w:szCs w:val="24"/>
        </w:rPr>
        <w:t>°E and from 35°N to 4</w:t>
      </w:r>
      <w:r w:rsidR="000C0341" w:rsidRPr="007D0330">
        <w:rPr>
          <w:rFonts w:ascii="Times New Roman" w:eastAsia="Times New Roman" w:hAnsi="Times New Roman" w:cs="Times New Roman"/>
          <w:sz w:val="24"/>
          <w:szCs w:val="24"/>
        </w:rPr>
        <w:t>5</w:t>
      </w:r>
      <w:r w:rsidR="00106F43" w:rsidRPr="007D0330">
        <w:rPr>
          <w:rFonts w:ascii="Times New Roman" w:eastAsia="Times New Roman" w:hAnsi="Times New Roman" w:cs="Times New Roman"/>
          <w:sz w:val="24"/>
          <w:szCs w:val="24"/>
        </w:rPr>
        <w:t>°N</w:t>
      </w:r>
      <w:r w:rsidRPr="007D0330">
        <w:rPr>
          <w:rFonts w:ascii="Times New Roman" w:eastAsia="Times New Roman" w:hAnsi="Times New Roman" w:cs="Times New Roman"/>
          <w:spacing w:val="-3"/>
          <w:sz w:val="24"/>
          <w:szCs w:val="24"/>
        </w:rPr>
        <w:t xml:space="preserve"> </w:t>
      </w:r>
      <w:r w:rsidRPr="007D0330">
        <w:rPr>
          <w:rFonts w:ascii="Times New Roman" w:eastAsia="Times New Roman" w:hAnsi="Times New Roman" w:cs="Times New Roman"/>
          <w:sz w:val="24"/>
          <w:szCs w:val="24"/>
        </w:rPr>
        <w:t>on</w:t>
      </w:r>
      <w:r w:rsidRPr="007D0330">
        <w:rPr>
          <w:rFonts w:ascii="Times New Roman" w:eastAsia="Times New Roman" w:hAnsi="Times New Roman" w:cs="Times New Roman"/>
          <w:spacing w:val="-2"/>
          <w:sz w:val="24"/>
          <w:szCs w:val="24"/>
        </w:rPr>
        <w:t xml:space="preserve"> </w:t>
      </w:r>
      <w:r w:rsidRPr="007D0330">
        <w:rPr>
          <w:rFonts w:ascii="Times New Roman" w:eastAsia="Times New Roman" w:hAnsi="Times New Roman" w:cs="Times New Roman"/>
          <w:sz w:val="24"/>
          <w:szCs w:val="24"/>
        </w:rPr>
        <w:t>the</w:t>
      </w:r>
      <w:r w:rsidRPr="007D0330">
        <w:rPr>
          <w:rFonts w:ascii="Times New Roman" w:eastAsia="Times New Roman" w:hAnsi="Times New Roman" w:cs="Times New Roman"/>
          <w:spacing w:val="-3"/>
          <w:sz w:val="24"/>
          <w:szCs w:val="24"/>
        </w:rPr>
        <w:t xml:space="preserve"> </w:t>
      </w:r>
      <w:r w:rsidRPr="007D0330">
        <w:rPr>
          <w:rFonts w:ascii="Times New Roman" w:eastAsia="Times New Roman" w:hAnsi="Times New Roman" w:cs="Times New Roman"/>
          <w:sz w:val="24"/>
          <w:szCs w:val="24"/>
        </w:rPr>
        <w:t>high</w:t>
      </w:r>
      <w:r w:rsidRPr="007D0330">
        <w:rPr>
          <w:rFonts w:ascii="Times New Roman" w:eastAsia="Times New Roman" w:hAnsi="Times New Roman" w:cs="Times New Roman"/>
          <w:spacing w:val="-2"/>
          <w:sz w:val="24"/>
          <w:szCs w:val="24"/>
        </w:rPr>
        <w:t xml:space="preserve"> </w:t>
      </w:r>
      <w:r w:rsidRPr="007D0330">
        <w:rPr>
          <w:rFonts w:ascii="Times New Roman" w:eastAsia="Times New Roman" w:hAnsi="Times New Roman" w:cs="Times New Roman"/>
          <w:sz w:val="24"/>
          <w:szCs w:val="24"/>
        </w:rPr>
        <w:t>s</w:t>
      </w:r>
      <w:r w:rsidRPr="007D0330">
        <w:rPr>
          <w:rFonts w:ascii="Times New Roman" w:eastAsia="Times New Roman" w:hAnsi="Times New Roman" w:cs="Times New Roman"/>
          <w:spacing w:val="-1"/>
          <w:sz w:val="24"/>
          <w:szCs w:val="24"/>
        </w:rPr>
        <w:t>ea</w:t>
      </w:r>
      <w:r w:rsidR="005C7118" w:rsidRPr="007D0330">
        <w:rPr>
          <w:rFonts w:ascii="Times New Roman" w:eastAsia="Times New Roman" w:hAnsi="Times New Roman" w:cs="Times New Roman"/>
          <w:spacing w:val="-1"/>
          <w:sz w:val="24"/>
          <w:szCs w:val="24"/>
        </w:rPr>
        <w:t xml:space="preserve"> (Figure 1)</w:t>
      </w:r>
      <w:r w:rsidRPr="007D0330">
        <w:rPr>
          <w:rFonts w:ascii="Times New Roman" w:eastAsia="Times New Roman" w:hAnsi="Times New Roman" w:cs="Times New Roman"/>
          <w:sz w:val="24"/>
          <w:szCs w:val="24"/>
        </w:rPr>
        <w:t>.</w:t>
      </w:r>
      <w:r w:rsidRPr="007D0330">
        <w:rPr>
          <w:rFonts w:ascii="Times New Roman" w:eastAsia="Times New Roman" w:hAnsi="Times New Roman" w:cs="Times New Roman"/>
          <w:spacing w:val="-7"/>
          <w:sz w:val="24"/>
          <w:szCs w:val="24"/>
        </w:rPr>
        <w:t xml:space="preserve"> </w:t>
      </w:r>
      <w:r w:rsidR="00DA655F" w:rsidRPr="007D0330">
        <w:rPr>
          <w:rFonts w:ascii="Times New Roman" w:hAnsi="Times New Roman" w:cs="Times New Roman"/>
          <w:sz w:val="24"/>
          <w:szCs w:val="24"/>
        </w:rPr>
        <w:t xml:space="preserve">This survey includes the fishery resources mid-trawling, squid jigging, egg-larva-juvenile trawling, zooplankton and phytoplankton vertical trawling, environmental factors monitoring, acoustic survey, and environment-DNA research. </w:t>
      </w:r>
    </w:p>
    <w:p w14:paraId="4429671D" w14:textId="2FE15263" w:rsidR="00F36D8C" w:rsidRPr="00A553D2" w:rsidRDefault="00F36D8C" w:rsidP="00216A12">
      <w:pPr>
        <w:spacing w:before="5" w:line="338" w:lineRule="auto"/>
        <w:ind w:right="115" w:firstLine="420"/>
        <w:jc w:val="left"/>
        <w:rPr>
          <w:rFonts w:ascii="Times New Roman" w:hAnsi="Times New Roman" w:cs="Times New Roman"/>
          <w:sz w:val="24"/>
          <w:szCs w:val="24"/>
        </w:rPr>
      </w:pPr>
      <w:r w:rsidRPr="0055521E">
        <w:rPr>
          <w:rFonts w:ascii="Times New Roman" w:hAnsi="Times New Roman" w:cs="Times New Roman"/>
          <w:sz w:val="24"/>
          <w:szCs w:val="24"/>
        </w:rPr>
        <w:t>Totally there are about 7</w:t>
      </w:r>
      <w:r w:rsidR="00BA5C34">
        <w:rPr>
          <w:rFonts w:ascii="Times New Roman" w:hAnsi="Times New Roman" w:cs="Times New Roman" w:hint="eastAsia"/>
          <w:sz w:val="24"/>
          <w:szCs w:val="24"/>
        </w:rPr>
        <w:t>6</w:t>
      </w:r>
      <w:r w:rsidRPr="0055521E">
        <w:rPr>
          <w:rFonts w:ascii="Times New Roman" w:hAnsi="Times New Roman" w:cs="Times New Roman" w:hint="eastAsia"/>
          <w:sz w:val="24"/>
          <w:szCs w:val="24"/>
        </w:rPr>
        <w:t xml:space="preserve"> </w:t>
      </w:r>
      <w:r w:rsidRPr="0055521E">
        <w:rPr>
          <w:rFonts w:ascii="Times New Roman" w:hAnsi="Times New Roman" w:cs="Times New Roman"/>
          <w:sz w:val="24"/>
          <w:szCs w:val="24"/>
        </w:rPr>
        <w:t>stations</w:t>
      </w:r>
      <w:r w:rsidRPr="0055521E">
        <w:rPr>
          <w:rFonts w:ascii="Times New Roman" w:hAnsi="Times New Roman" w:cs="Times New Roman" w:hint="eastAsia"/>
          <w:sz w:val="24"/>
          <w:szCs w:val="24"/>
        </w:rPr>
        <w:t xml:space="preserve"> in 2024</w:t>
      </w:r>
      <w:r w:rsidRPr="0055521E">
        <w:rPr>
          <w:rFonts w:ascii="Times New Roman" w:hAnsi="Times New Roman" w:cs="Times New Roman"/>
          <w:sz w:val="24"/>
          <w:szCs w:val="24"/>
        </w:rPr>
        <w:t xml:space="preserve">, </w:t>
      </w:r>
      <w:r w:rsidR="00106E30">
        <w:rPr>
          <w:rFonts w:ascii="Times New Roman" w:hAnsi="Times New Roman" w:cs="Times New Roman" w:hint="eastAsia"/>
          <w:sz w:val="24"/>
          <w:szCs w:val="24"/>
        </w:rPr>
        <w:t>with trawling for only 4</w:t>
      </w:r>
      <w:r w:rsidR="00666F71">
        <w:rPr>
          <w:rFonts w:ascii="Times New Roman" w:hAnsi="Times New Roman" w:cs="Times New Roman" w:hint="eastAsia"/>
          <w:sz w:val="24"/>
          <w:szCs w:val="24"/>
        </w:rPr>
        <w:t>6</w:t>
      </w:r>
      <w:r w:rsidR="00106E30">
        <w:rPr>
          <w:rFonts w:ascii="Times New Roman" w:hAnsi="Times New Roman" w:cs="Times New Roman" w:hint="eastAsia"/>
          <w:sz w:val="24"/>
          <w:szCs w:val="24"/>
        </w:rPr>
        <w:t xml:space="preserve"> stations and squid-jigging for 27 </w:t>
      </w:r>
      <w:bookmarkStart w:id="2" w:name="OLE_LINK3"/>
      <w:r w:rsidR="00106E30">
        <w:rPr>
          <w:rFonts w:ascii="Times New Roman" w:hAnsi="Times New Roman" w:cs="Times New Roman" w:hint="eastAsia"/>
          <w:sz w:val="24"/>
          <w:szCs w:val="24"/>
        </w:rPr>
        <w:t xml:space="preserve">stations </w:t>
      </w:r>
      <w:bookmarkEnd w:id="2"/>
      <w:r w:rsidR="00106E30">
        <w:rPr>
          <w:rFonts w:ascii="Times New Roman" w:hAnsi="Times New Roman" w:cs="Times New Roman" w:hint="eastAsia"/>
          <w:sz w:val="24"/>
          <w:szCs w:val="24"/>
        </w:rPr>
        <w:t xml:space="preserve">(Figure 1). </w:t>
      </w:r>
      <w:r w:rsidRPr="0055521E">
        <w:rPr>
          <w:rFonts w:ascii="Times New Roman" w:hAnsi="Times New Roman" w:cs="Times New Roman"/>
          <w:sz w:val="24"/>
          <w:szCs w:val="24"/>
        </w:rPr>
        <w:t>At each station, the mid-trawling covers about 2~3 hours, with 4~5kn speed and the squid jigging for 5 hours. The catch was identified to species level, weighted, counted, and some important specimens will be measured for the biological information (growth, sex, maturity, feeding etc.)</w:t>
      </w:r>
    </w:p>
    <w:p w14:paraId="44681355" w14:textId="77777777" w:rsidR="00F36D8C" w:rsidRDefault="00F36D8C" w:rsidP="00216A12">
      <w:pPr>
        <w:spacing w:before="5" w:line="338" w:lineRule="auto"/>
        <w:ind w:right="115" w:firstLine="420"/>
        <w:rPr>
          <w:rFonts w:ascii="Times New Roman" w:hAnsi="Times New Roman" w:cs="Times New Roman"/>
          <w:sz w:val="24"/>
          <w:szCs w:val="24"/>
        </w:rPr>
      </w:pPr>
      <w:r w:rsidRPr="002C5AB6">
        <w:rPr>
          <w:rFonts w:ascii="Times New Roman" w:hAnsi="Times New Roman" w:cs="Times New Roman"/>
          <w:sz w:val="24"/>
          <w:szCs w:val="24"/>
        </w:rPr>
        <w:t xml:space="preserve">For environment </w:t>
      </w:r>
      <w:r>
        <w:rPr>
          <w:rFonts w:ascii="Times New Roman" w:hAnsi="Times New Roman" w:cs="Times New Roman"/>
          <w:sz w:val="24"/>
          <w:szCs w:val="24"/>
        </w:rPr>
        <w:t>factors</w:t>
      </w:r>
      <w:r w:rsidRPr="002C5AB6">
        <w:rPr>
          <w:rFonts w:ascii="Times New Roman" w:hAnsi="Times New Roman" w:cs="Times New Roman"/>
          <w:sz w:val="24"/>
          <w:szCs w:val="24"/>
        </w:rPr>
        <w:t xml:space="preserve">, we collect data on temperature, salinity, transparency, dissolved oxygen, pH, nitrogen, etc. Conductivity Temperature Depth (CTD 9-11Plus, </w:t>
      </w:r>
      <w:r w:rsidRPr="002C5AB6">
        <w:rPr>
          <w:rFonts w:ascii="Times New Roman" w:hAnsi="Times New Roman" w:cs="Times New Roman"/>
          <w:sz w:val="24"/>
          <w:szCs w:val="24"/>
        </w:rPr>
        <w:lastRenderedPageBreak/>
        <w:t xml:space="preserve">Sea-Bird) and its MOUNTED SBE43 probe </w:t>
      </w:r>
      <w:r>
        <w:rPr>
          <w:rFonts w:ascii="Times New Roman" w:hAnsi="Times New Roman" w:cs="Times New Roman" w:hint="eastAsia"/>
          <w:sz w:val="24"/>
          <w:szCs w:val="24"/>
        </w:rPr>
        <w:t>was</w:t>
      </w:r>
      <w:r w:rsidRPr="002C5AB6">
        <w:rPr>
          <w:rFonts w:ascii="Times New Roman" w:hAnsi="Times New Roman" w:cs="Times New Roman"/>
          <w:sz w:val="24"/>
          <w:szCs w:val="24"/>
        </w:rPr>
        <w:t xml:space="preserve"> used to collect 0-300m vertical hydrological data of the above information at each station. Water samples were collected in layers of 25m, 50m, 75m, 100m, 200m, and 300m, and 12 bottles *250ml/ bottle per station</w:t>
      </w:r>
      <w:r>
        <w:rPr>
          <w:rFonts w:ascii="Times New Roman" w:hAnsi="Times New Roman" w:cs="Times New Roman"/>
          <w:sz w:val="24"/>
          <w:szCs w:val="24"/>
        </w:rPr>
        <w:t xml:space="preserve">, used for multiple purposes, e.g. </w:t>
      </w:r>
      <w:r w:rsidRPr="00DA655F">
        <w:rPr>
          <w:rFonts w:ascii="Times New Roman" w:hAnsi="Times New Roman" w:cs="Times New Roman"/>
          <w:sz w:val="24"/>
          <w:szCs w:val="24"/>
        </w:rPr>
        <w:t xml:space="preserve">environment-DNA </w:t>
      </w:r>
      <w:r>
        <w:rPr>
          <w:rFonts w:ascii="Times New Roman" w:hAnsi="Times New Roman" w:cs="Times New Roman"/>
          <w:sz w:val="24"/>
          <w:szCs w:val="24"/>
        </w:rPr>
        <w:t>analysis</w:t>
      </w:r>
      <w:r w:rsidRPr="002C5AB6">
        <w:rPr>
          <w:rFonts w:ascii="Times New Roman" w:hAnsi="Times New Roman" w:cs="Times New Roman"/>
          <w:sz w:val="24"/>
          <w:szCs w:val="24"/>
        </w:rPr>
        <w:t>.</w:t>
      </w:r>
    </w:p>
    <w:p w14:paraId="0FDE7F3C" w14:textId="77777777" w:rsidR="008D7831" w:rsidRPr="00E263B6" w:rsidRDefault="008D7831" w:rsidP="00216A12">
      <w:pPr>
        <w:spacing w:before="5" w:line="338" w:lineRule="auto"/>
        <w:ind w:right="115" w:firstLine="420"/>
        <w:rPr>
          <w:rFonts w:ascii="Times New Roman" w:hAnsi="Times New Roman" w:cs="Times New Roman"/>
          <w:sz w:val="24"/>
          <w:szCs w:val="24"/>
        </w:rPr>
      </w:pPr>
    </w:p>
    <w:p w14:paraId="24124992" w14:textId="3782BE37" w:rsidR="00A553D2" w:rsidRDefault="008F3F7A" w:rsidP="005A36B9">
      <w:pPr>
        <w:spacing w:before="5" w:line="338" w:lineRule="auto"/>
        <w:ind w:right="113"/>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C82550" wp14:editId="50AA1108">
            <wp:extent cx="4846848" cy="3135990"/>
            <wp:effectExtent l="0" t="0" r="0" b="7620"/>
            <wp:docPr id="145518083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180839" name="图片 14551808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2499" cy="3139646"/>
                    </a:xfrm>
                    <a:prstGeom prst="rect">
                      <a:avLst/>
                    </a:prstGeom>
                  </pic:spPr>
                </pic:pic>
              </a:graphicData>
            </a:graphic>
          </wp:inline>
        </w:drawing>
      </w:r>
    </w:p>
    <w:p w14:paraId="3F5F912F" w14:textId="20B332F0" w:rsidR="00CB2CE7" w:rsidRPr="00CB2CE7" w:rsidRDefault="00CB2CE7" w:rsidP="00CB2CE7">
      <w:pPr>
        <w:spacing w:line="339" w:lineRule="auto"/>
        <w:ind w:right="114"/>
        <w:rPr>
          <w:rFonts w:ascii="Times New Roman" w:hAnsi="Times New Roman" w:cs="Times New Roman"/>
          <w:sz w:val="24"/>
          <w:szCs w:val="24"/>
        </w:rPr>
      </w:pPr>
      <w:r w:rsidRPr="00E263B6">
        <w:rPr>
          <w:rFonts w:ascii="Times New Roman" w:eastAsia="Times New Roman" w:hAnsi="Times New Roman" w:cs="Times New Roman"/>
          <w:sz w:val="24"/>
          <w:szCs w:val="24"/>
        </w:rPr>
        <w:t xml:space="preserve">Figure </w:t>
      </w:r>
      <w:r w:rsidR="00216A12">
        <w:rPr>
          <w:rFonts w:ascii="Times New Roman" w:hAnsi="Times New Roman" w:cs="Times New Roman" w:hint="eastAsia"/>
          <w:sz w:val="24"/>
          <w:szCs w:val="24"/>
        </w:rPr>
        <w:t>1</w:t>
      </w:r>
      <w:r w:rsidR="00216A12" w:rsidRPr="00E263B6">
        <w:rPr>
          <w:rFonts w:ascii="Times New Roman" w:eastAsia="Times New Roman" w:hAnsi="Times New Roman" w:cs="Times New Roman"/>
          <w:sz w:val="24"/>
          <w:szCs w:val="24"/>
        </w:rPr>
        <w:t xml:space="preserve"> </w:t>
      </w:r>
      <w:r w:rsidR="00F83E1F" w:rsidRPr="00F83E1F">
        <w:rPr>
          <w:rFonts w:ascii="Times New Roman" w:hAnsi="Times New Roman" w:cs="Times New Roman"/>
          <w:sz w:val="24"/>
          <w:szCs w:val="24"/>
        </w:rPr>
        <w:t>Survey stations of RV Song Hang in the northwest Pacific Ocean</w:t>
      </w:r>
      <w:r w:rsidR="006414FE">
        <w:rPr>
          <w:rFonts w:ascii="Times New Roman" w:hAnsi="Times New Roman" w:cs="Times New Roman" w:hint="eastAsia"/>
          <w:sz w:val="24"/>
          <w:szCs w:val="24"/>
        </w:rPr>
        <w:t xml:space="preserve"> in2024.</w:t>
      </w:r>
    </w:p>
    <w:p w14:paraId="6B116985" w14:textId="77777777" w:rsidR="00787885" w:rsidRPr="00E263B6" w:rsidRDefault="00787885" w:rsidP="000C316D">
      <w:pPr>
        <w:pStyle w:val="Default"/>
        <w:spacing w:line="360" w:lineRule="auto"/>
        <w:ind w:firstLineChars="202" w:firstLine="485"/>
        <w:rPr>
          <w:szCs w:val="28"/>
        </w:rPr>
      </w:pPr>
    </w:p>
    <w:p w14:paraId="345AC70E" w14:textId="77777777" w:rsidR="00B219FF" w:rsidRPr="00E263B6" w:rsidRDefault="00B219FF" w:rsidP="00B219FF">
      <w:pPr>
        <w:widowControl/>
        <w:spacing w:line="480" w:lineRule="auto"/>
        <w:jc w:val="left"/>
        <w:outlineLvl w:val="0"/>
        <w:rPr>
          <w:rFonts w:ascii="Times New Roman" w:hAnsi="Times New Roman" w:cs="Times New Roman"/>
          <w:b/>
          <w:bCs/>
          <w:sz w:val="28"/>
          <w:szCs w:val="32"/>
        </w:rPr>
      </w:pPr>
      <w:r w:rsidRPr="00EC70F5">
        <w:rPr>
          <w:rFonts w:ascii="Times New Roman" w:hAnsi="Times New Roman" w:cs="Times New Roman"/>
          <w:b/>
          <w:bCs/>
          <w:sz w:val="28"/>
          <w:szCs w:val="32"/>
        </w:rPr>
        <w:t>Results</w:t>
      </w:r>
    </w:p>
    <w:p w14:paraId="37EB60D9" w14:textId="010EFD1A" w:rsidR="00FF301A" w:rsidRPr="00496380" w:rsidRDefault="003E2D5C" w:rsidP="00216A12">
      <w:pPr>
        <w:pStyle w:val="Default"/>
        <w:spacing w:line="360" w:lineRule="auto"/>
        <w:outlineLvl w:val="1"/>
        <w:rPr>
          <w:b/>
          <w:bCs/>
          <w:szCs w:val="28"/>
        </w:rPr>
      </w:pPr>
      <w:r>
        <w:rPr>
          <w:rFonts w:hint="eastAsia"/>
          <w:b/>
          <w:bCs/>
          <w:szCs w:val="28"/>
        </w:rPr>
        <w:t>Preliminary</w:t>
      </w:r>
      <w:r w:rsidRPr="00496380">
        <w:rPr>
          <w:b/>
          <w:bCs/>
          <w:szCs w:val="28"/>
        </w:rPr>
        <w:t xml:space="preserve"> </w:t>
      </w:r>
      <w:r w:rsidR="00FF301A" w:rsidRPr="00496380">
        <w:rPr>
          <w:b/>
          <w:bCs/>
          <w:szCs w:val="28"/>
        </w:rPr>
        <w:t>results of 2024 survey</w:t>
      </w:r>
    </w:p>
    <w:p w14:paraId="2FDF0128" w14:textId="5881A094" w:rsidR="00833BE2" w:rsidRPr="004F6EF9" w:rsidRDefault="00833BE2" w:rsidP="00216A12">
      <w:pPr>
        <w:pStyle w:val="Default"/>
        <w:spacing w:line="360" w:lineRule="auto"/>
        <w:ind w:firstLine="420"/>
      </w:pPr>
      <w:r w:rsidRPr="00524B39">
        <w:rPr>
          <w:szCs w:val="28"/>
        </w:rPr>
        <w:t xml:space="preserve">The trawling and squid jigging surveys collected many species, which are mainly fishes and </w:t>
      </w:r>
      <w:proofErr w:type="spellStart"/>
      <w:r w:rsidRPr="00524B39">
        <w:rPr>
          <w:szCs w:val="28"/>
        </w:rPr>
        <w:t>cephalopoda</w:t>
      </w:r>
      <w:proofErr w:type="spellEnd"/>
      <w:r w:rsidRPr="00524B39">
        <w:rPr>
          <w:szCs w:val="28"/>
        </w:rPr>
        <w:t xml:space="preserve"> (Tables </w:t>
      </w:r>
      <w:r w:rsidR="00DA655F" w:rsidRPr="00524B39">
        <w:rPr>
          <w:szCs w:val="28"/>
        </w:rPr>
        <w:t>1</w:t>
      </w:r>
      <w:r w:rsidRPr="00524B39">
        <w:rPr>
          <w:szCs w:val="28"/>
        </w:rPr>
        <w:t>-</w:t>
      </w:r>
      <w:r w:rsidR="00DA655F" w:rsidRPr="00524B39">
        <w:rPr>
          <w:szCs w:val="28"/>
        </w:rPr>
        <w:t>2</w:t>
      </w:r>
      <w:r w:rsidRPr="00524B39">
        <w:rPr>
          <w:szCs w:val="28"/>
        </w:rPr>
        <w:t xml:space="preserve">). </w:t>
      </w:r>
      <w:r w:rsidRPr="00524B39">
        <w:t>The dominate fishery species in trawling survey are Chub mackerel</w:t>
      </w:r>
      <w:r w:rsidRPr="00524B39">
        <w:rPr>
          <w:i/>
          <w:iCs/>
        </w:rPr>
        <w:t xml:space="preserve"> </w:t>
      </w:r>
      <w:proofErr w:type="spellStart"/>
      <w:r w:rsidRPr="00524B39">
        <w:rPr>
          <w:i/>
          <w:iCs/>
        </w:rPr>
        <w:t>Scomber</w:t>
      </w:r>
      <w:proofErr w:type="spellEnd"/>
      <w:r w:rsidRPr="00524B39">
        <w:rPr>
          <w:i/>
          <w:iCs/>
        </w:rPr>
        <w:t xml:space="preserve"> japonicus</w:t>
      </w:r>
      <w:r w:rsidRPr="00524B39">
        <w:t xml:space="preserve">, </w:t>
      </w:r>
      <w:proofErr w:type="gramStart"/>
      <w:r w:rsidRPr="00524B39">
        <w:t>Blue</w:t>
      </w:r>
      <w:proofErr w:type="gramEnd"/>
      <w:r w:rsidRPr="00524B39">
        <w:t xml:space="preserve"> mackerel </w:t>
      </w:r>
      <w:proofErr w:type="spellStart"/>
      <w:r w:rsidRPr="00524B39">
        <w:rPr>
          <w:i/>
          <w:iCs/>
        </w:rPr>
        <w:t>Scomber</w:t>
      </w:r>
      <w:proofErr w:type="spellEnd"/>
      <w:r w:rsidRPr="00524B39">
        <w:rPr>
          <w:i/>
          <w:iCs/>
        </w:rPr>
        <w:t xml:space="preserve"> </w:t>
      </w:r>
      <w:proofErr w:type="spellStart"/>
      <w:r w:rsidRPr="00524B39">
        <w:rPr>
          <w:i/>
          <w:iCs/>
        </w:rPr>
        <w:t>australasicus</w:t>
      </w:r>
      <w:proofErr w:type="spellEnd"/>
      <w:r w:rsidRPr="00524B39">
        <w:t xml:space="preserve">, </w:t>
      </w:r>
      <w:r w:rsidRPr="004F6EF9">
        <w:t xml:space="preserve">Japanese sardine </w:t>
      </w:r>
      <w:proofErr w:type="spellStart"/>
      <w:r w:rsidR="0009142C" w:rsidRPr="004F6EF9">
        <w:rPr>
          <w:i/>
          <w:iCs/>
        </w:rPr>
        <w:t>Sardinops</w:t>
      </w:r>
      <w:proofErr w:type="spellEnd"/>
      <w:r w:rsidR="0009142C" w:rsidRPr="004F6EF9">
        <w:rPr>
          <w:i/>
          <w:iCs/>
        </w:rPr>
        <w:t xml:space="preserve"> </w:t>
      </w:r>
      <w:proofErr w:type="spellStart"/>
      <w:r w:rsidR="0009142C" w:rsidRPr="004F6EF9">
        <w:rPr>
          <w:i/>
          <w:iCs/>
        </w:rPr>
        <w:t>melanostictus</w:t>
      </w:r>
      <w:proofErr w:type="spellEnd"/>
      <w:r w:rsidRPr="004F6EF9">
        <w:t xml:space="preserve">, and </w:t>
      </w:r>
      <w:r w:rsidR="00DF14AF" w:rsidRPr="004F6EF9">
        <w:t>Pacific pomfret</w:t>
      </w:r>
      <w:r w:rsidRPr="004F6EF9">
        <w:t xml:space="preserve"> </w:t>
      </w:r>
      <w:r w:rsidR="00DF14AF" w:rsidRPr="004F6EF9">
        <w:rPr>
          <w:i/>
          <w:iCs/>
        </w:rPr>
        <w:t>Brama japonica</w:t>
      </w:r>
      <w:r w:rsidRPr="004F6EF9">
        <w:t xml:space="preserve"> (Figure </w:t>
      </w:r>
      <w:r w:rsidR="00316667">
        <w:rPr>
          <w:rFonts w:hint="eastAsia"/>
        </w:rPr>
        <w:t>2</w:t>
      </w:r>
      <w:r w:rsidRPr="004F6EF9">
        <w:t xml:space="preserve">), while the dominant species in squid jigging survey are Neon flying squid </w:t>
      </w:r>
      <w:proofErr w:type="spellStart"/>
      <w:r w:rsidRPr="004F6EF9">
        <w:rPr>
          <w:i/>
          <w:iCs/>
        </w:rPr>
        <w:t>Ommastrephes</w:t>
      </w:r>
      <w:proofErr w:type="spellEnd"/>
      <w:r w:rsidRPr="004F6EF9">
        <w:rPr>
          <w:i/>
          <w:iCs/>
        </w:rPr>
        <w:t xml:space="preserve"> </w:t>
      </w:r>
      <w:proofErr w:type="spellStart"/>
      <w:r w:rsidRPr="004F6EF9">
        <w:rPr>
          <w:i/>
          <w:iCs/>
        </w:rPr>
        <w:t>bartrami</w:t>
      </w:r>
      <w:proofErr w:type="spellEnd"/>
      <w:r w:rsidRPr="004F6EF9">
        <w:t xml:space="preserve"> and </w:t>
      </w:r>
      <w:proofErr w:type="spellStart"/>
      <w:r w:rsidRPr="004F6EF9">
        <w:t>Boreopacific</w:t>
      </w:r>
      <w:proofErr w:type="spellEnd"/>
      <w:r w:rsidRPr="004F6EF9">
        <w:t xml:space="preserve"> </w:t>
      </w:r>
      <w:proofErr w:type="spellStart"/>
      <w:r w:rsidRPr="004F6EF9">
        <w:t>gonate</w:t>
      </w:r>
      <w:proofErr w:type="spellEnd"/>
      <w:r w:rsidRPr="004F6EF9">
        <w:t xml:space="preserve"> squid </w:t>
      </w:r>
      <w:proofErr w:type="spellStart"/>
      <w:r w:rsidRPr="004F6EF9">
        <w:rPr>
          <w:i/>
          <w:iCs/>
        </w:rPr>
        <w:t>Gonatopsis</w:t>
      </w:r>
      <w:proofErr w:type="spellEnd"/>
      <w:r w:rsidRPr="004F6EF9">
        <w:rPr>
          <w:i/>
          <w:iCs/>
        </w:rPr>
        <w:t xml:space="preserve"> borealis</w:t>
      </w:r>
      <w:r w:rsidRPr="004F6EF9">
        <w:t xml:space="preserve"> (Figure </w:t>
      </w:r>
      <w:r w:rsidR="00316667">
        <w:rPr>
          <w:rFonts w:hint="eastAsia"/>
        </w:rPr>
        <w:t>3</w:t>
      </w:r>
      <w:r w:rsidRPr="004F6EF9">
        <w:t>).</w:t>
      </w:r>
    </w:p>
    <w:p w14:paraId="1C5B0662" w14:textId="23D6D5F1" w:rsidR="00FF301A" w:rsidRPr="0098408A" w:rsidRDefault="00BD1D62" w:rsidP="0098408A">
      <w:pPr>
        <w:pStyle w:val="Default"/>
        <w:spacing w:line="360" w:lineRule="auto"/>
        <w:ind w:firstLine="420"/>
      </w:pPr>
      <w:r w:rsidRPr="00216A12">
        <w:rPr>
          <w:rFonts w:eastAsia="FangSong"/>
          <w:szCs w:val="22"/>
        </w:rPr>
        <w:t xml:space="preserve">The catch spatial distribution of mackerels and Japanese sardine were shown in the figures </w:t>
      </w:r>
      <w:r w:rsidR="00316667">
        <w:rPr>
          <w:rFonts w:eastAsia="FangSong" w:hint="eastAsia"/>
          <w:szCs w:val="22"/>
        </w:rPr>
        <w:t>4</w:t>
      </w:r>
      <w:r w:rsidRPr="00216A12">
        <w:rPr>
          <w:rFonts w:eastAsia="FangSong"/>
          <w:szCs w:val="22"/>
        </w:rPr>
        <w:t>, while the length distribution of 202</w:t>
      </w:r>
      <w:r w:rsidRPr="00216A12">
        <w:rPr>
          <w:rFonts w:eastAsia="FangSong" w:hint="eastAsia"/>
          <w:szCs w:val="22"/>
        </w:rPr>
        <w:t>4</w:t>
      </w:r>
      <w:r w:rsidRPr="00216A12">
        <w:rPr>
          <w:rFonts w:eastAsia="FangSong"/>
          <w:szCs w:val="22"/>
        </w:rPr>
        <w:t xml:space="preserve"> specimens were exhibited in the </w:t>
      </w:r>
      <w:r w:rsidRPr="00216A12">
        <w:rPr>
          <w:rFonts w:eastAsia="FangSong"/>
          <w:szCs w:val="22"/>
        </w:rPr>
        <w:lastRenderedPageBreak/>
        <w:t xml:space="preserve">figure </w:t>
      </w:r>
      <w:r w:rsidR="00316667">
        <w:rPr>
          <w:rFonts w:eastAsia="FangSong" w:hint="eastAsia"/>
          <w:szCs w:val="22"/>
        </w:rPr>
        <w:t>5</w:t>
      </w:r>
      <w:r w:rsidRPr="00216A12">
        <w:rPr>
          <w:rFonts w:eastAsia="FangSong"/>
          <w:szCs w:val="22"/>
        </w:rPr>
        <w:t xml:space="preserve">. </w:t>
      </w:r>
      <w:r w:rsidR="00B3570F" w:rsidRPr="00216A12">
        <w:t xml:space="preserve">Using the swept-area method to calculate the relative density of </w:t>
      </w:r>
      <w:r w:rsidR="00216A12" w:rsidRPr="00216A12">
        <w:rPr>
          <w:rFonts w:hint="eastAsia"/>
        </w:rPr>
        <w:t>three</w:t>
      </w:r>
      <w:r w:rsidR="00B3570F" w:rsidRPr="00216A12">
        <w:t xml:space="preserve"> economic fish species in the Northwest Pacific, the results are as follows:</w:t>
      </w:r>
      <w:r w:rsidR="007263E2" w:rsidRPr="00216A12">
        <w:t xml:space="preserve"> </w:t>
      </w:r>
      <w:r w:rsidR="007263E2" w:rsidRPr="00216A12">
        <w:rPr>
          <w:rFonts w:hint="eastAsia"/>
        </w:rPr>
        <w:t>t</w:t>
      </w:r>
      <w:r w:rsidR="007263E2" w:rsidRPr="00216A12">
        <w:t xml:space="preserve">he relative densities of </w:t>
      </w:r>
      <w:r w:rsidR="007263E2" w:rsidRPr="00216A12">
        <w:rPr>
          <w:rFonts w:hint="eastAsia"/>
        </w:rPr>
        <w:t>C</w:t>
      </w:r>
      <w:r w:rsidR="007263E2" w:rsidRPr="00216A12">
        <w:t xml:space="preserve">hub mackerel, </w:t>
      </w:r>
      <w:r w:rsidR="007263E2" w:rsidRPr="00216A12">
        <w:rPr>
          <w:rFonts w:hint="eastAsia"/>
        </w:rPr>
        <w:t>Blue</w:t>
      </w:r>
      <w:r w:rsidR="007263E2" w:rsidRPr="00216A12">
        <w:t xml:space="preserve"> mackerel,</w:t>
      </w:r>
      <w:r w:rsidR="007263E2" w:rsidRPr="00216A12">
        <w:rPr>
          <w:rFonts w:hint="eastAsia"/>
        </w:rPr>
        <w:t xml:space="preserve"> </w:t>
      </w:r>
      <w:r w:rsidR="0098408A">
        <w:rPr>
          <w:rFonts w:hint="eastAsia"/>
        </w:rPr>
        <w:t xml:space="preserve">and </w:t>
      </w:r>
      <w:r w:rsidR="007263E2" w:rsidRPr="00216A12">
        <w:rPr>
          <w:rFonts w:hint="eastAsia"/>
        </w:rPr>
        <w:t>Japanese</w:t>
      </w:r>
      <w:r w:rsidR="007263E2" w:rsidRPr="00216A12">
        <w:t xml:space="preserve"> sardine</w:t>
      </w:r>
      <w:r w:rsidR="005835EE" w:rsidRPr="00216A12">
        <w:rPr>
          <w:rFonts w:hint="eastAsia"/>
        </w:rPr>
        <w:t xml:space="preserve"> </w:t>
      </w:r>
      <w:r w:rsidR="007263E2" w:rsidRPr="00216A12">
        <w:t>are</w:t>
      </w:r>
      <w:r w:rsidR="002F3F9A" w:rsidRPr="00216A12">
        <w:rPr>
          <w:rFonts w:hint="eastAsia"/>
        </w:rPr>
        <w:t xml:space="preserve"> </w:t>
      </w:r>
      <w:r w:rsidR="002F3F9A" w:rsidRPr="00216A12">
        <w:t>116.55</w:t>
      </w:r>
      <w:r w:rsidR="002F3F9A" w:rsidRPr="00216A12">
        <w:rPr>
          <w:rFonts w:hint="eastAsia"/>
        </w:rPr>
        <w:t xml:space="preserve">, </w:t>
      </w:r>
      <w:r w:rsidR="002F3F9A" w:rsidRPr="00216A12">
        <w:t>163.80</w:t>
      </w:r>
      <w:r w:rsidR="002F3F9A" w:rsidRPr="00216A12">
        <w:rPr>
          <w:rFonts w:hint="eastAsia"/>
        </w:rPr>
        <w:t>,</w:t>
      </w:r>
      <w:r w:rsidR="002F3F9A" w:rsidRPr="00216A12">
        <w:t xml:space="preserve"> </w:t>
      </w:r>
      <w:r w:rsidR="0098408A">
        <w:rPr>
          <w:rFonts w:hint="eastAsia"/>
        </w:rPr>
        <w:t xml:space="preserve">and </w:t>
      </w:r>
      <w:r w:rsidR="002F3F9A" w:rsidRPr="00216A12">
        <w:t>109.47</w:t>
      </w:r>
      <w:r w:rsidR="002F3F9A" w:rsidRPr="00216A12">
        <w:rPr>
          <w:rFonts w:hint="eastAsia"/>
        </w:rPr>
        <w:t xml:space="preserve"> kg/km</w:t>
      </w:r>
      <w:r w:rsidR="002F3F9A" w:rsidRPr="00216A12">
        <w:rPr>
          <w:rFonts w:hint="eastAsia"/>
          <w:vertAlign w:val="superscript"/>
        </w:rPr>
        <w:t>2</w:t>
      </w:r>
      <w:r w:rsidR="002F3F9A" w:rsidRPr="00216A12">
        <w:rPr>
          <w:rFonts w:hint="eastAsia"/>
        </w:rPr>
        <w:t>.</w:t>
      </w:r>
      <w:r w:rsidR="00DA655F" w:rsidRPr="00216A12">
        <w:rPr>
          <w:rFonts w:eastAsia="FangSong"/>
        </w:rPr>
        <w:t>Through the acoustic analysis, t</w:t>
      </w:r>
      <w:r w:rsidR="00C54097" w:rsidRPr="00216A12">
        <w:rPr>
          <w:rFonts w:eastAsia="FangSong"/>
        </w:rPr>
        <w:t xml:space="preserve">he density of Chub mackerel was estimated to be </w:t>
      </w:r>
      <w:r w:rsidR="006A5358" w:rsidRPr="00216A12">
        <w:rPr>
          <w:rFonts w:eastAsia="FangSong" w:hint="eastAsia"/>
        </w:rPr>
        <w:t>47.01</w:t>
      </w:r>
      <w:r w:rsidR="00492A89">
        <w:rPr>
          <w:rFonts w:eastAsia="FangSong" w:hint="eastAsia"/>
        </w:rPr>
        <w:t xml:space="preserve"> </w:t>
      </w:r>
      <w:r w:rsidR="00C54097" w:rsidRPr="00216A12">
        <w:rPr>
          <w:rFonts w:eastAsia="FangSong"/>
        </w:rPr>
        <w:t>t/nmi</w:t>
      </w:r>
      <w:r w:rsidR="00C54097" w:rsidRPr="00216A12">
        <w:rPr>
          <w:rFonts w:eastAsia="FangSong"/>
          <w:vertAlign w:val="superscript"/>
        </w:rPr>
        <w:t>2</w:t>
      </w:r>
      <w:r w:rsidR="00C54097" w:rsidRPr="00216A12">
        <w:rPr>
          <w:rFonts w:eastAsia="FangSong" w:hint="eastAsia"/>
        </w:rPr>
        <w:t>,</w:t>
      </w:r>
      <w:r w:rsidR="00C54097" w:rsidRPr="00216A12">
        <w:rPr>
          <w:rFonts w:eastAsia="FangSong"/>
        </w:rPr>
        <w:t xml:space="preserve"> while Blue mackerel’s density was </w:t>
      </w:r>
      <w:r w:rsidR="006A5358" w:rsidRPr="00216A12">
        <w:rPr>
          <w:rFonts w:eastAsia="FangSong" w:hint="eastAsia"/>
        </w:rPr>
        <w:t>20.83</w:t>
      </w:r>
      <w:r w:rsidR="00492A89">
        <w:rPr>
          <w:rFonts w:eastAsia="FangSong" w:hint="eastAsia"/>
        </w:rPr>
        <w:t xml:space="preserve"> </w:t>
      </w:r>
      <w:r w:rsidR="00C54097" w:rsidRPr="00216A12">
        <w:rPr>
          <w:rFonts w:eastAsia="FangSong"/>
        </w:rPr>
        <w:t>t/nmi</w:t>
      </w:r>
      <w:r w:rsidR="00C54097" w:rsidRPr="00216A12">
        <w:rPr>
          <w:rFonts w:eastAsia="FangSong"/>
          <w:vertAlign w:val="superscript"/>
        </w:rPr>
        <w:t>2</w:t>
      </w:r>
      <w:r w:rsidR="00C54097" w:rsidRPr="00216A12">
        <w:rPr>
          <w:rFonts w:eastAsia="FangSong" w:hint="eastAsia"/>
        </w:rPr>
        <w:t>,</w:t>
      </w:r>
      <w:r w:rsidR="00C54097" w:rsidRPr="00216A12">
        <w:rPr>
          <w:rFonts w:eastAsia="FangSong"/>
        </w:rPr>
        <w:t xml:space="preserve"> and the </w:t>
      </w:r>
      <w:r w:rsidR="00C54097" w:rsidRPr="00216A12">
        <w:rPr>
          <w:rFonts w:eastAsia="FangSong" w:hint="eastAsia"/>
        </w:rPr>
        <w:t>J</w:t>
      </w:r>
      <w:r w:rsidR="00C54097" w:rsidRPr="00216A12">
        <w:rPr>
          <w:rFonts w:eastAsia="FangSong"/>
        </w:rPr>
        <w:t xml:space="preserve">apanese sardine was </w:t>
      </w:r>
      <w:r w:rsidR="006A5358" w:rsidRPr="00216A12">
        <w:rPr>
          <w:rFonts w:eastAsia="FangSong" w:hint="eastAsia"/>
        </w:rPr>
        <w:t>74.23</w:t>
      </w:r>
      <w:r w:rsidR="00492A89">
        <w:rPr>
          <w:rFonts w:eastAsia="FangSong" w:hint="eastAsia"/>
        </w:rPr>
        <w:t xml:space="preserve"> </w:t>
      </w:r>
      <w:r w:rsidR="00C54097" w:rsidRPr="00216A12">
        <w:rPr>
          <w:rFonts w:eastAsia="FangSong"/>
        </w:rPr>
        <w:t>t</w:t>
      </w:r>
      <w:r w:rsidR="00C54097" w:rsidRPr="00216A12">
        <w:rPr>
          <w:rFonts w:eastAsia="FangSong" w:hint="eastAsia"/>
        </w:rPr>
        <w:t>/</w:t>
      </w:r>
      <w:r w:rsidR="00C54097" w:rsidRPr="00216A12">
        <w:rPr>
          <w:rFonts w:eastAsia="FangSong"/>
        </w:rPr>
        <w:t>nmi</w:t>
      </w:r>
      <w:r w:rsidR="00C54097" w:rsidRPr="00216A12">
        <w:rPr>
          <w:rFonts w:eastAsia="FangSong"/>
          <w:vertAlign w:val="superscript"/>
        </w:rPr>
        <w:t>2</w:t>
      </w:r>
      <w:r w:rsidR="00DA655F" w:rsidRPr="00216A12">
        <w:rPr>
          <w:rFonts w:eastAsia="FangSong"/>
        </w:rPr>
        <w:t>.</w:t>
      </w:r>
    </w:p>
    <w:p w14:paraId="558FD02C" w14:textId="77777777" w:rsidR="000F5B9A" w:rsidRDefault="000F5B9A" w:rsidP="000C316D">
      <w:pPr>
        <w:pStyle w:val="Default"/>
        <w:spacing w:line="360" w:lineRule="auto"/>
        <w:rPr>
          <w:rFonts w:eastAsia="FangSong"/>
        </w:rPr>
      </w:pPr>
    </w:p>
    <w:p w14:paraId="1A943BE5" w14:textId="77777777" w:rsidR="000F5B9A" w:rsidRPr="002D5ED7" w:rsidRDefault="000F5B9A" w:rsidP="00A4748C">
      <w:pPr>
        <w:pStyle w:val="Default"/>
      </w:pPr>
      <w:r w:rsidRPr="002D5ED7">
        <w:t xml:space="preserve">Table </w:t>
      </w:r>
      <w:r>
        <w:t>1</w:t>
      </w:r>
      <w:r w:rsidRPr="002D5ED7">
        <w:t xml:space="preserve"> The fishes collected </w:t>
      </w:r>
      <w:r w:rsidRPr="00E263B6">
        <w:t xml:space="preserve">in the </w:t>
      </w:r>
      <w:r>
        <w:rPr>
          <w:rFonts w:hint="eastAsia"/>
        </w:rPr>
        <w:t>four</w:t>
      </w:r>
      <w:r w:rsidRPr="00E263B6">
        <w:t xml:space="preserve"> years fishery resources survey by RV Song Hang in the northwest Pacific.</w:t>
      </w:r>
    </w:p>
    <w:tbl>
      <w:tblPr>
        <w:tblStyle w:val="TableGrid"/>
        <w:tblW w:w="4949" w:type="pct"/>
        <w:tblLook w:val="04A0" w:firstRow="1" w:lastRow="0" w:firstColumn="1" w:lastColumn="0" w:noHBand="0" w:noVBand="1"/>
      </w:tblPr>
      <w:tblGrid>
        <w:gridCol w:w="1976"/>
        <w:gridCol w:w="2361"/>
        <w:gridCol w:w="970"/>
        <w:gridCol w:w="970"/>
        <w:gridCol w:w="970"/>
        <w:gridCol w:w="970"/>
      </w:tblGrid>
      <w:tr w:rsidR="00A72706" w:rsidRPr="00E263B6" w14:paraId="5507C3FF" w14:textId="77777777" w:rsidTr="00A72706">
        <w:trPr>
          <w:trHeight w:val="276"/>
          <w:tblHeader/>
        </w:trPr>
        <w:tc>
          <w:tcPr>
            <w:tcW w:w="1202" w:type="pct"/>
            <w:noWrap/>
            <w:vAlign w:val="center"/>
            <w:hideMark/>
          </w:tcPr>
          <w:p w14:paraId="43CA8F77" w14:textId="77777777" w:rsidR="00A72706" w:rsidRPr="00EF1095" w:rsidRDefault="00A72706" w:rsidP="00540B38">
            <w:pPr>
              <w:widowControl/>
              <w:rPr>
                <w:rFonts w:ascii="Times New Roman" w:eastAsia="DengXian" w:hAnsi="Times New Roman" w:cs="Times New Roman"/>
                <w:b/>
                <w:bCs/>
                <w:color w:val="000000"/>
                <w:kern w:val="0"/>
                <w:sz w:val="18"/>
                <w:szCs w:val="18"/>
              </w:rPr>
            </w:pPr>
            <w:r w:rsidRPr="00EF1095">
              <w:rPr>
                <w:rFonts w:ascii="Times New Roman" w:eastAsia="DengXian" w:hAnsi="Times New Roman" w:cs="Times New Roman"/>
                <w:b/>
                <w:bCs/>
                <w:color w:val="000000"/>
                <w:kern w:val="0"/>
                <w:sz w:val="18"/>
                <w:szCs w:val="18"/>
              </w:rPr>
              <w:t>Family</w:t>
            </w:r>
          </w:p>
        </w:tc>
        <w:tc>
          <w:tcPr>
            <w:tcW w:w="1437" w:type="pct"/>
            <w:noWrap/>
            <w:vAlign w:val="center"/>
            <w:hideMark/>
          </w:tcPr>
          <w:p w14:paraId="4CEEA8D0" w14:textId="77777777" w:rsidR="00A72706" w:rsidRPr="00EF1095" w:rsidRDefault="00A72706" w:rsidP="00540B38">
            <w:pPr>
              <w:widowControl/>
              <w:rPr>
                <w:rFonts w:ascii="Times New Roman" w:eastAsia="DengXian" w:hAnsi="Times New Roman" w:cs="Times New Roman"/>
                <w:b/>
                <w:bCs/>
                <w:color w:val="000000"/>
                <w:kern w:val="0"/>
                <w:sz w:val="18"/>
                <w:szCs w:val="18"/>
              </w:rPr>
            </w:pPr>
            <w:r w:rsidRPr="00EF1095">
              <w:rPr>
                <w:rFonts w:ascii="Times New Roman" w:eastAsia="DengXian" w:hAnsi="Times New Roman" w:cs="Times New Roman"/>
                <w:b/>
                <w:bCs/>
                <w:color w:val="000000"/>
                <w:kern w:val="0"/>
                <w:sz w:val="18"/>
                <w:szCs w:val="18"/>
              </w:rPr>
              <w:t>Species</w:t>
            </w:r>
          </w:p>
        </w:tc>
        <w:tc>
          <w:tcPr>
            <w:tcW w:w="590" w:type="pct"/>
            <w:noWrap/>
            <w:vAlign w:val="center"/>
            <w:hideMark/>
          </w:tcPr>
          <w:p w14:paraId="7508512A" w14:textId="77777777" w:rsidR="00A72706" w:rsidRPr="00EF1095" w:rsidRDefault="00A72706" w:rsidP="00540B38">
            <w:pPr>
              <w:widowControl/>
              <w:rPr>
                <w:rFonts w:ascii="Times New Roman" w:eastAsia="DengXian" w:hAnsi="Times New Roman" w:cs="Times New Roman"/>
                <w:b/>
                <w:bCs/>
                <w:color w:val="000000"/>
                <w:kern w:val="0"/>
                <w:sz w:val="18"/>
                <w:szCs w:val="18"/>
              </w:rPr>
            </w:pPr>
            <w:r w:rsidRPr="00EF1095">
              <w:rPr>
                <w:rFonts w:ascii="Times New Roman" w:eastAsia="DengXian" w:hAnsi="Times New Roman" w:cs="Times New Roman"/>
                <w:b/>
                <w:bCs/>
                <w:color w:val="000000"/>
                <w:kern w:val="0"/>
                <w:sz w:val="18"/>
                <w:szCs w:val="18"/>
              </w:rPr>
              <w:t>2021</w:t>
            </w:r>
          </w:p>
        </w:tc>
        <w:tc>
          <w:tcPr>
            <w:tcW w:w="590" w:type="pct"/>
            <w:noWrap/>
            <w:vAlign w:val="center"/>
            <w:hideMark/>
          </w:tcPr>
          <w:p w14:paraId="5B1EA846" w14:textId="77777777" w:rsidR="00A72706" w:rsidRPr="00EF1095" w:rsidRDefault="00A72706" w:rsidP="00540B38">
            <w:pPr>
              <w:widowControl/>
              <w:rPr>
                <w:rFonts w:ascii="Times New Roman" w:eastAsia="DengXian" w:hAnsi="Times New Roman" w:cs="Times New Roman"/>
                <w:b/>
                <w:bCs/>
                <w:color w:val="000000"/>
                <w:kern w:val="0"/>
                <w:sz w:val="18"/>
                <w:szCs w:val="18"/>
              </w:rPr>
            </w:pPr>
            <w:r w:rsidRPr="00EF1095">
              <w:rPr>
                <w:rFonts w:ascii="Times New Roman" w:eastAsia="DengXian" w:hAnsi="Times New Roman" w:cs="Times New Roman"/>
                <w:b/>
                <w:bCs/>
                <w:color w:val="000000"/>
                <w:kern w:val="0"/>
                <w:sz w:val="18"/>
                <w:szCs w:val="18"/>
              </w:rPr>
              <w:t>2022</w:t>
            </w:r>
          </w:p>
        </w:tc>
        <w:tc>
          <w:tcPr>
            <w:tcW w:w="590" w:type="pct"/>
            <w:noWrap/>
            <w:vAlign w:val="center"/>
            <w:hideMark/>
          </w:tcPr>
          <w:p w14:paraId="422A748C" w14:textId="77777777" w:rsidR="00A72706" w:rsidRPr="00EF1095" w:rsidRDefault="00A72706" w:rsidP="00540B38">
            <w:pPr>
              <w:widowControl/>
              <w:rPr>
                <w:rFonts w:ascii="Times New Roman" w:eastAsia="DengXian" w:hAnsi="Times New Roman" w:cs="Times New Roman"/>
                <w:b/>
                <w:bCs/>
                <w:color w:val="000000"/>
                <w:kern w:val="0"/>
                <w:sz w:val="18"/>
                <w:szCs w:val="18"/>
              </w:rPr>
            </w:pPr>
            <w:r w:rsidRPr="00EF1095">
              <w:rPr>
                <w:rFonts w:ascii="Times New Roman" w:eastAsia="DengXian" w:hAnsi="Times New Roman" w:cs="Times New Roman"/>
                <w:b/>
                <w:bCs/>
                <w:color w:val="000000"/>
                <w:kern w:val="0"/>
                <w:sz w:val="18"/>
                <w:szCs w:val="18"/>
              </w:rPr>
              <w:t>2023</w:t>
            </w:r>
          </w:p>
        </w:tc>
        <w:tc>
          <w:tcPr>
            <w:tcW w:w="590" w:type="pct"/>
          </w:tcPr>
          <w:p w14:paraId="71C60702" w14:textId="77777777" w:rsidR="00A72706" w:rsidRPr="00EF1095" w:rsidRDefault="00A72706" w:rsidP="00540B38">
            <w:pPr>
              <w:widowControl/>
              <w:rPr>
                <w:rFonts w:ascii="Times New Roman" w:eastAsia="DengXian" w:hAnsi="Times New Roman" w:cs="Times New Roman"/>
                <w:b/>
                <w:bCs/>
                <w:color w:val="000000"/>
                <w:kern w:val="0"/>
                <w:sz w:val="18"/>
                <w:szCs w:val="18"/>
              </w:rPr>
            </w:pPr>
            <w:r w:rsidRPr="00EF1095">
              <w:rPr>
                <w:rFonts w:ascii="Times New Roman" w:eastAsia="DengXian" w:hAnsi="Times New Roman" w:cs="Times New Roman"/>
                <w:b/>
                <w:bCs/>
                <w:color w:val="000000"/>
                <w:kern w:val="0"/>
                <w:sz w:val="18"/>
                <w:szCs w:val="18"/>
              </w:rPr>
              <w:t>2024</w:t>
            </w:r>
          </w:p>
        </w:tc>
      </w:tr>
      <w:tr w:rsidR="00A72706" w:rsidRPr="00E263B6" w14:paraId="647147CE" w14:textId="77777777" w:rsidTr="00A72706">
        <w:trPr>
          <w:trHeight w:val="276"/>
        </w:trPr>
        <w:tc>
          <w:tcPr>
            <w:tcW w:w="1202" w:type="pct"/>
            <w:vMerge w:val="restart"/>
            <w:noWrap/>
            <w:vAlign w:val="center"/>
            <w:hideMark/>
          </w:tcPr>
          <w:p w14:paraId="25F6F99C" w14:textId="77777777" w:rsidR="00A72706" w:rsidRPr="00EF1095" w:rsidRDefault="00A72706" w:rsidP="00540B38">
            <w:pPr>
              <w:widowControl/>
              <w:rPr>
                <w:rFonts w:ascii="Times New Roman" w:eastAsia="DengXian" w:hAnsi="Times New Roman" w:cs="Times New Roman"/>
                <w:color w:val="000000"/>
                <w:kern w:val="0"/>
                <w:sz w:val="18"/>
                <w:szCs w:val="18"/>
              </w:rPr>
            </w:pPr>
            <w:bookmarkStart w:id="3" w:name="OLE_LINK5"/>
            <w:r w:rsidRPr="00EF1095">
              <w:rPr>
                <w:rFonts w:ascii="Times New Roman" w:eastAsia="DengXian" w:hAnsi="Times New Roman" w:cs="Times New Roman"/>
                <w:color w:val="000000"/>
                <w:kern w:val="0"/>
                <w:sz w:val="18"/>
                <w:szCs w:val="18"/>
              </w:rPr>
              <w:t>BATHYLAGIDAE</w:t>
            </w:r>
            <w:bookmarkEnd w:id="3"/>
          </w:p>
        </w:tc>
        <w:tc>
          <w:tcPr>
            <w:tcW w:w="1437" w:type="pct"/>
            <w:noWrap/>
            <w:vAlign w:val="center"/>
            <w:hideMark/>
          </w:tcPr>
          <w:p w14:paraId="0ED2A5B3"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Dolicholagus</w:t>
            </w:r>
            <w:proofErr w:type="spellEnd"/>
            <w:r w:rsidRPr="00EF1095">
              <w:rPr>
                <w:rFonts w:ascii="Times New Roman" w:eastAsia="DengXian" w:hAnsi="Times New Roman" w:cs="Times New Roman"/>
                <w:i/>
                <w:iCs/>
                <w:color w:val="000000"/>
                <w:kern w:val="0"/>
                <w:sz w:val="18"/>
                <w:szCs w:val="18"/>
              </w:rPr>
              <w:t xml:space="preserve"> longirostris</w:t>
            </w:r>
          </w:p>
        </w:tc>
        <w:tc>
          <w:tcPr>
            <w:tcW w:w="590" w:type="pct"/>
            <w:noWrap/>
            <w:hideMark/>
          </w:tcPr>
          <w:p w14:paraId="1888E20E"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5654F698"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14851850"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5102688A" w14:textId="77777777" w:rsidR="00A72706" w:rsidRPr="00EF1095" w:rsidRDefault="00A72706" w:rsidP="00540B38">
            <w:pPr>
              <w:widowControl/>
              <w:rPr>
                <w:rFonts w:ascii="Times New Roman" w:eastAsia="DengXian" w:hAnsi="Times New Roman" w:cs="Times New Roman"/>
                <w:color w:val="000000"/>
                <w:kern w:val="0"/>
                <w:sz w:val="18"/>
                <w:szCs w:val="18"/>
              </w:rPr>
            </w:pPr>
          </w:p>
        </w:tc>
      </w:tr>
      <w:tr w:rsidR="00A72706" w:rsidRPr="00E263B6" w14:paraId="388170B3" w14:textId="77777777" w:rsidTr="00A72706">
        <w:trPr>
          <w:trHeight w:val="276"/>
        </w:trPr>
        <w:tc>
          <w:tcPr>
            <w:tcW w:w="1202" w:type="pct"/>
            <w:vMerge/>
            <w:vAlign w:val="center"/>
            <w:hideMark/>
          </w:tcPr>
          <w:p w14:paraId="68DC8339"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6EA3164B"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Lipolagus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ochotensis</w:t>
            </w:r>
            <w:proofErr w:type="spellEnd"/>
          </w:p>
        </w:tc>
        <w:tc>
          <w:tcPr>
            <w:tcW w:w="590" w:type="pct"/>
            <w:noWrap/>
            <w:hideMark/>
          </w:tcPr>
          <w:p w14:paraId="392814D7"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51B43D98"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0AABCC16"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7BC10FA0"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2237CB28" w14:textId="77777777" w:rsidTr="00A72706">
        <w:trPr>
          <w:trHeight w:val="276"/>
        </w:trPr>
        <w:tc>
          <w:tcPr>
            <w:tcW w:w="1202" w:type="pct"/>
            <w:vMerge w:val="restart"/>
            <w:noWrap/>
            <w:vAlign w:val="center"/>
          </w:tcPr>
          <w:p w14:paraId="58CD5B5E" w14:textId="77777777" w:rsidR="00A72706" w:rsidRPr="00EF1095" w:rsidRDefault="00A72706" w:rsidP="00540B38">
            <w:pPr>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BRAMIDAE</w:t>
            </w:r>
          </w:p>
        </w:tc>
        <w:tc>
          <w:tcPr>
            <w:tcW w:w="1437" w:type="pct"/>
            <w:noWrap/>
            <w:vAlign w:val="center"/>
          </w:tcPr>
          <w:p w14:paraId="593704E8" w14:textId="77777777" w:rsidR="00A72706" w:rsidRPr="00EF1095" w:rsidRDefault="00A72706" w:rsidP="00540B38">
            <w:pPr>
              <w:widowControl/>
              <w:rPr>
                <w:rFonts w:ascii="Times New Roman" w:eastAsia="DengXian" w:hAnsi="Times New Roman" w:cs="Times New Roman"/>
                <w:i/>
                <w:iCs/>
                <w:color w:val="000000"/>
                <w:kern w:val="0"/>
                <w:sz w:val="18"/>
                <w:szCs w:val="18"/>
              </w:rPr>
            </w:pPr>
            <w:r w:rsidRPr="00EF1095">
              <w:rPr>
                <w:rFonts w:ascii="Times New Roman" w:eastAsia="DengXian" w:hAnsi="Times New Roman" w:cs="Times New Roman"/>
                <w:i/>
                <w:iCs/>
                <w:color w:val="000000"/>
                <w:kern w:val="0"/>
                <w:sz w:val="18"/>
                <w:szCs w:val="18"/>
              </w:rPr>
              <w:t xml:space="preserve">Brama </w:t>
            </w:r>
            <w:proofErr w:type="spellStart"/>
            <w:r w:rsidRPr="00EF1095">
              <w:rPr>
                <w:rFonts w:ascii="Times New Roman" w:eastAsia="DengXian" w:hAnsi="Times New Roman" w:cs="Times New Roman"/>
                <w:i/>
                <w:iCs/>
                <w:color w:val="000000"/>
                <w:kern w:val="0"/>
                <w:sz w:val="18"/>
                <w:szCs w:val="18"/>
              </w:rPr>
              <w:t>brama</w:t>
            </w:r>
            <w:proofErr w:type="spellEnd"/>
          </w:p>
        </w:tc>
        <w:tc>
          <w:tcPr>
            <w:tcW w:w="590" w:type="pct"/>
            <w:noWrap/>
          </w:tcPr>
          <w:p w14:paraId="33C137E2"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tcPr>
          <w:p w14:paraId="16899E90"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3894BC66"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3D0C76D6"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2814952F" w14:textId="77777777" w:rsidTr="00A72706">
        <w:trPr>
          <w:trHeight w:val="276"/>
        </w:trPr>
        <w:tc>
          <w:tcPr>
            <w:tcW w:w="1202" w:type="pct"/>
            <w:vMerge/>
            <w:noWrap/>
            <w:vAlign w:val="center"/>
            <w:hideMark/>
          </w:tcPr>
          <w:p w14:paraId="51798816"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3E668391" w14:textId="77777777" w:rsidR="00A72706" w:rsidRPr="00EF1095" w:rsidRDefault="00A72706" w:rsidP="00540B38">
            <w:pPr>
              <w:widowControl/>
              <w:rPr>
                <w:rFonts w:ascii="Times New Roman" w:eastAsia="DengXian" w:hAnsi="Times New Roman" w:cs="Times New Roman"/>
                <w:i/>
                <w:iCs/>
                <w:color w:val="000000"/>
                <w:kern w:val="0"/>
                <w:sz w:val="18"/>
                <w:szCs w:val="18"/>
              </w:rPr>
            </w:pPr>
            <w:r w:rsidRPr="00EF1095">
              <w:rPr>
                <w:rFonts w:ascii="Times New Roman" w:eastAsia="DengXian" w:hAnsi="Times New Roman" w:cs="Times New Roman"/>
                <w:i/>
                <w:iCs/>
                <w:color w:val="000000"/>
                <w:kern w:val="0"/>
                <w:sz w:val="18"/>
                <w:szCs w:val="18"/>
              </w:rPr>
              <w:t>Brama japonica</w:t>
            </w:r>
          </w:p>
        </w:tc>
        <w:tc>
          <w:tcPr>
            <w:tcW w:w="590" w:type="pct"/>
            <w:noWrap/>
            <w:hideMark/>
          </w:tcPr>
          <w:p w14:paraId="024C7F18"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4BB47CFB"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662B8B0A"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2F81F805"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0A7723E9" w14:textId="77777777" w:rsidTr="00A72706">
        <w:trPr>
          <w:trHeight w:val="276"/>
        </w:trPr>
        <w:tc>
          <w:tcPr>
            <w:tcW w:w="1202" w:type="pct"/>
            <w:vMerge/>
            <w:vAlign w:val="center"/>
            <w:hideMark/>
          </w:tcPr>
          <w:p w14:paraId="38ABFCD9"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390FE354" w14:textId="77777777" w:rsidR="00A72706" w:rsidRPr="00EF1095" w:rsidRDefault="00A72706" w:rsidP="00540B38">
            <w:pPr>
              <w:widowControl/>
              <w:rPr>
                <w:rFonts w:ascii="Times New Roman" w:eastAsia="DengXian" w:hAnsi="Times New Roman" w:cs="Times New Roman"/>
                <w:i/>
                <w:iCs/>
                <w:color w:val="000000"/>
                <w:kern w:val="0"/>
                <w:sz w:val="18"/>
                <w:szCs w:val="18"/>
              </w:rPr>
            </w:pPr>
            <w:r w:rsidRPr="00EF1095">
              <w:rPr>
                <w:rFonts w:ascii="Times New Roman" w:eastAsia="DengXian" w:hAnsi="Times New Roman" w:cs="Times New Roman"/>
                <w:i/>
                <w:iCs/>
                <w:color w:val="000000"/>
                <w:kern w:val="0"/>
                <w:sz w:val="18"/>
                <w:szCs w:val="18"/>
              </w:rPr>
              <w:t xml:space="preserve">Brama </w:t>
            </w:r>
            <w:proofErr w:type="spellStart"/>
            <w:r w:rsidRPr="00EF1095">
              <w:rPr>
                <w:rFonts w:ascii="Times New Roman" w:eastAsia="DengXian" w:hAnsi="Times New Roman" w:cs="Times New Roman"/>
                <w:i/>
                <w:iCs/>
                <w:color w:val="000000"/>
                <w:kern w:val="0"/>
                <w:sz w:val="18"/>
                <w:szCs w:val="18"/>
              </w:rPr>
              <w:t>myersi</w:t>
            </w:r>
            <w:proofErr w:type="spellEnd"/>
          </w:p>
        </w:tc>
        <w:tc>
          <w:tcPr>
            <w:tcW w:w="590" w:type="pct"/>
            <w:noWrap/>
            <w:hideMark/>
          </w:tcPr>
          <w:p w14:paraId="1EF440A3"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1B607D17"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5FABA6F5"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5730E968"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52A3032D" w14:textId="77777777" w:rsidTr="00A72706">
        <w:trPr>
          <w:trHeight w:val="276"/>
        </w:trPr>
        <w:tc>
          <w:tcPr>
            <w:tcW w:w="1202" w:type="pct"/>
            <w:vMerge/>
            <w:vAlign w:val="center"/>
            <w:hideMark/>
          </w:tcPr>
          <w:p w14:paraId="17A94F0E"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554A8268"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Taractes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rubescens</w:t>
            </w:r>
            <w:proofErr w:type="spellEnd"/>
          </w:p>
        </w:tc>
        <w:tc>
          <w:tcPr>
            <w:tcW w:w="590" w:type="pct"/>
            <w:noWrap/>
            <w:hideMark/>
          </w:tcPr>
          <w:p w14:paraId="2863BCC9"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154E211F"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71595B48"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0C0FBBC4" w14:textId="77777777" w:rsidR="00A72706" w:rsidRPr="00EF1095" w:rsidRDefault="00A72706" w:rsidP="00540B38">
            <w:pPr>
              <w:widowControl/>
              <w:rPr>
                <w:rFonts w:ascii="Times New Roman" w:eastAsia="DengXian" w:hAnsi="Times New Roman" w:cs="Times New Roman"/>
                <w:color w:val="000000"/>
                <w:kern w:val="0"/>
                <w:sz w:val="18"/>
                <w:szCs w:val="18"/>
              </w:rPr>
            </w:pPr>
          </w:p>
        </w:tc>
      </w:tr>
      <w:tr w:rsidR="00A72706" w:rsidRPr="00E263B6" w14:paraId="7EB996CF" w14:textId="77777777" w:rsidTr="00A72706">
        <w:trPr>
          <w:trHeight w:val="276"/>
        </w:trPr>
        <w:tc>
          <w:tcPr>
            <w:tcW w:w="1202" w:type="pct"/>
            <w:vAlign w:val="center"/>
          </w:tcPr>
          <w:p w14:paraId="52BDBF4C"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FangSong" w:hAnsi="Times New Roman" w:cs="Times New Roman"/>
                <w:kern w:val="0"/>
                <w:sz w:val="18"/>
                <w:szCs w:val="18"/>
              </w:rPr>
              <w:t>BOTHIDAE</w:t>
            </w:r>
          </w:p>
        </w:tc>
        <w:tc>
          <w:tcPr>
            <w:tcW w:w="1437" w:type="pct"/>
            <w:noWrap/>
            <w:vAlign w:val="center"/>
          </w:tcPr>
          <w:p w14:paraId="54609A4E" w14:textId="77777777" w:rsidR="00A72706" w:rsidRPr="00EF1095" w:rsidRDefault="00A72706" w:rsidP="00540B38">
            <w:pPr>
              <w:widowControl/>
              <w:rPr>
                <w:rFonts w:ascii="Times New Roman" w:eastAsia="DengXian" w:hAnsi="Times New Roman" w:cs="Times New Roman"/>
                <w:i/>
                <w:iCs/>
                <w:color w:val="000000"/>
                <w:kern w:val="0"/>
                <w:sz w:val="18"/>
                <w:szCs w:val="18"/>
              </w:rPr>
            </w:pPr>
            <w:r w:rsidRPr="00EF1095">
              <w:rPr>
                <w:rFonts w:ascii="Times New Roman" w:eastAsia="DengXian" w:hAnsi="Times New Roman" w:cs="Times New Roman"/>
                <w:i/>
                <w:iCs/>
                <w:color w:val="000000"/>
                <w:kern w:val="0"/>
                <w:sz w:val="18"/>
                <w:szCs w:val="18"/>
              </w:rPr>
              <w:t>Bothidae</w:t>
            </w:r>
          </w:p>
        </w:tc>
        <w:tc>
          <w:tcPr>
            <w:tcW w:w="590" w:type="pct"/>
            <w:noWrap/>
          </w:tcPr>
          <w:p w14:paraId="0E668323"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tcPr>
          <w:p w14:paraId="0DC18539"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54209553"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010D8525"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658F1EDE" w14:textId="77777777" w:rsidTr="00A72706">
        <w:trPr>
          <w:trHeight w:val="276"/>
        </w:trPr>
        <w:tc>
          <w:tcPr>
            <w:tcW w:w="1202" w:type="pct"/>
            <w:vMerge w:val="restart"/>
            <w:noWrap/>
            <w:vAlign w:val="center"/>
          </w:tcPr>
          <w:p w14:paraId="30DB7026"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FangSong" w:hAnsi="Times New Roman" w:cs="Times New Roman"/>
                <w:kern w:val="0"/>
                <w:sz w:val="18"/>
                <w:szCs w:val="18"/>
              </w:rPr>
              <w:t>CARANGIDAE</w:t>
            </w:r>
          </w:p>
        </w:tc>
        <w:tc>
          <w:tcPr>
            <w:tcW w:w="1437" w:type="pct"/>
            <w:noWrap/>
            <w:vAlign w:val="center"/>
          </w:tcPr>
          <w:p w14:paraId="6D6A24DD"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FangSong" w:hAnsi="Times New Roman" w:cs="Times New Roman"/>
                <w:i/>
                <w:iCs/>
                <w:kern w:val="0"/>
                <w:sz w:val="18"/>
                <w:szCs w:val="18"/>
              </w:rPr>
              <w:t>Trachurus</w:t>
            </w:r>
            <w:proofErr w:type="spellEnd"/>
            <w:r w:rsidRPr="00EF1095">
              <w:rPr>
                <w:rFonts w:ascii="Times New Roman" w:eastAsia="FangSong" w:hAnsi="Times New Roman" w:cs="Times New Roman"/>
                <w:i/>
                <w:iCs/>
                <w:kern w:val="0"/>
                <w:sz w:val="18"/>
                <w:szCs w:val="18"/>
              </w:rPr>
              <w:t xml:space="preserve"> japonicus</w:t>
            </w:r>
          </w:p>
        </w:tc>
        <w:tc>
          <w:tcPr>
            <w:tcW w:w="590" w:type="pct"/>
            <w:noWrap/>
          </w:tcPr>
          <w:p w14:paraId="71C373CF"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723ECFEC"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6EBB7729"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28D7456D"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7FDEA56E" w14:textId="77777777" w:rsidTr="00A72706">
        <w:trPr>
          <w:trHeight w:val="276"/>
        </w:trPr>
        <w:tc>
          <w:tcPr>
            <w:tcW w:w="1202" w:type="pct"/>
            <w:vMerge/>
            <w:noWrap/>
            <w:vAlign w:val="center"/>
          </w:tcPr>
          <w:p w14:paraId="3EA0144C"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tcPr>
          <w:p w14:paraId="1E3785CC"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FangSong" w:hAnsi="Times New Roman" w:cs="Times New Roman"/>
                <w:i/>
                <w:iCs/>
                <w:kern w:val="0"/>
                <w:sz w:val="18"/>
                <w:szCs w:val="18"/>
              </w:rPr>
              <w:t>Decapterus</w:t>
            </w:r>
            <w:proofErr w:type="spellEnd"/>
            <w:r w:rsidRPr="00EF1095">
              <w:rPr>
                <w:rFonts w:ascii="Times New Roman" w:eastAsia="FangSong" w:hAnsi="Times New Roman" w:cs="Times New Roman"/>
                <w:i/>
                <w:iCs/>
                <w:kern w:val="0"/>
                <w:sz w:val="18"/>
                <w:szCs w:val="18"/>
              </w:rPr>
              <w:t xml:space="preserve"> </w:t>
            </w:r>
            <w:proofErr w:type="spellStart"/>
            <w:r w:rsidRPr="00EF1095">
              <w:rPr>
                <w:rFonts w:ascii="Times New Roman" w:eastAsia="FangSong" w:hAnsi="Times New Roman" w:cs="Times New Roman"/>
                <w:i/>
                <w:iCs/>
                <w:kern w:val="0"/>
                <w:sz w:val="18"/>
                <w:szCs w:val="18"/>
              </w:rPr>
              <w:t>lajang</w:t>
            </w:r>
            <w:proofErr w:type="spellEnd"/>
          </w:p>
        </w:tc>
        <w:tc>
          <w:tcPr>
            <w:tcW w:w="590" w:type="pct"/>
            <w:noWrap/>
          </w:tcPr>
          <w:p w14:paraId="59BC14D3"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1F77C69C"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510B0DFC"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3024690B"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259BADB4" w14:textId="77777777" w:rsidTr="00A72706">
        <w:trPr>
          <w:trHeight w:val="276"/>
        </w:trPr>
        <w:tc>
          <w:tcPr>
            <w:tcW w:w="1202" w:type="pct"/>
            <w:vMerge/>
            <w:noWrap/>
            <w:vAlign w:val="center"/>
          </w:tcPr>
          <w:p w14:paraId="1B7D7662"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tcPr>
          <w:p w14:paraId="3733462C"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FangSong" w:hAnsi="Times New Roman" w:cs="Times New Roman"/>
                <w:i/>
                <w:iCs/>
                <w:kern w:val="0"/>
                <w:sz w:val="18"/>
                <w:szCs w:val="18"/>
              </w:rPr>
              <w:t>Naucrates</w:t>
            </w:r>
            <w:proofErr w:type="spellEnd"/>
            <w:r w:rsidRPr="00EF1095">
              <w:rPr>
                <w:rFonts w:ascii="Times New Roman" w:eastAsia="FangSong" w:hAnsi="Times New Roman" w:cs="Times New Roman"/>
                <w:i/>
                <w:iCs/>
                <w:kern w:val="0"/>
                <w:sz w:val="18"/>
                <w:szCs w:val="18"/>
              </w:rPr>
              <w:t xml:space="preserve"> </w:t>
            </w:r>
            <w:proofErr w:type="spellStart"/>
            <w:r w:rsidRPr="00EF1095">
              <w:rPr>
                <w:rFonts w:ascii="Times New Roman" w:eastAsia="FangSong" w:hAnsi="Times New Roman" w:cs="Times New Roman"/>
                <w:i/>
                <w:iCs/>
                <w:kern w:val="0"/>
                <w:sz w:val="18"/>
                <w:szCs w:val="18"/>
              </w:rPr>
              <w:t>ductor</w:t>
            </w:r>
            <w:proofErr w:type="spellEnd"/>
          </w:p>
        </w:tc>
        <w:tc>
          <w:tcPr>
            <w:tcW w:w="590" w:type="pct"/>
            <w:noWrap/>
          </w:tcPr>
          <w:p w14:paraId="40BE8A24"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68C66EC7"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1F94B11F"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265BAA29"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1A8B25F8" w14:textId="77777777" w:rsidTr="00A72706">
        <w:trPr>
          <w:trHeight w:val="276"/>
        </w:trPr>
        <w:tc>
          <w:tcPr>
            <w:tcW w:w="1202" w:type="pct"/>
            <w:noWrap/>
            <w:vAlign w:val="center"/>
            <w:hideMark/>
          </w:tcPr>
          <w:p w14:paraId="60639ED1"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CARCHARHINIDAE</w:t>
            </w:r>
          </w:p>
        </w:tc>
        <w:tc>
          <w:tcPr>
            <w:tcW w:w="1437" w:type="pct"/>
            <w:noWrap/>
            <w:vAlign w:val="center"/>
            <w:hideMark/>
          </w:tcPr>
          <w:p w14:paraId="68D09C41" w14:textId="77777777" w:rsidR="00A72706" w:rsidRPr="00EF1095" w:rsidRDefault="00A72706" w:rsidP="00540B38">
            <w:pPr>
              <w:widowControl/>
              <w:rPr>
                <w:rFonts w:ascii="Times New Roman" w:eastAsia="DengXian" w:hAnsi="Times New Roman" w:cs="Times New Roman"/>
                <w:i/>
                <w:iCs/>
                <w:color w:val="000000"/>
                <w:kern w:val="0"/>
                <w:sz w:val="18"/>
                <w:szCs w:val="18"/>
              </w:rPr>
            </w:pPr>
            <w:r w:rsidRPr="00EF1095">
              <w:rPr>
                <w:rFonts w:ascii="Times New Roman" w:eastAsia="DengXian" w:hAnsi="Times New Roman" w:cs="Times New Roman"/>
                <w:i/>
                <w:iCs/>
                <w:color w:val="000000"/>
                <w:kern w:val="0"/>
                <w:sz w:val="18"/>
                <w:szCs w:val="18"/>
              </w:rPr>
              <w:t>Prionace glauca</w:t>
            </w:r>
          </w:p>
        </w:tc>
        <w:tc>
          <w:tcPr>
            <w:tcW w:w="590" w:type="pct"/>
            <w:noWrap/>
            <w:hideMark/>
          </w:tcPr>
          <w:p w14:paraId="00F29C76"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766910D0"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37B6F360"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00A379FA"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38678D7C" w14:textId="77777777" w:rsidTr="00A72706">
        <w:trPr>
          <w:trHeight w:val="276"/>
        </w:trPr>
        <w:tc>
          <w:tcPr>
            <w:tcW w:w="1202" w:type="pct"/>
            <w:vMerge w:val="restart"/>
            <w:noWrap/>
            <w:vAlign w:val="center"/>
          </w:tcPr>
          <w:p w14:paraId="673C4CC5"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CENTROLOPHIDAE</w:t>
            </w:r>
          </w:p>
        </w:tc>
        <w:tc>
          <w:tcPr>
            <w:tcW w:w="1437" w:type="pct"/>
            <w:noWrap/>
            <w:vAlign w:val="center"/>
          </w:tcPr>
          <w:p w14:paraId="0F5A1752"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Hyperoglyphe</w:t>
            </w:r>
            <w:proofErr w:type="spellEnd"/>
            <w:r w:rsidRPr="00EF1095">
              <w:rPr>
                <w:rFonts w:ascii="Times New Roman" w:eastAsia="DengXian" w:hAnsi="Times New Roman" w:cs="Times New Roman"/>
                <w:i/>
                <w:iCs/>
                <w:color w:val="000000"/>
                <w:kern w:val="0"/>
                <w:sz w:val="18"/>
                <w:szCs w:val="18"/>
              </w:rPr>
              <w:t xml:space="preserve"> japonica</w:t>
            </w:r>
          </w:p>
        </w:tc>
        <w:tc>
          <w:tcPr>
            <w:tcW w:w="590" w:type="pct"/>
            <w:noWrap/>
          </w:tcPr>
          <w:p w14:paraId="62225DDD"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tcPr>
          <w:p w14:paraId="5B77E337"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tcPr>
          <w:p w14:paraId="21549F75"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46760340"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7D80A750" w14:textId="77777777" w:rsidTr="00A72706">
        <w:trPr>
          <w:trHeight w:val="276"/>
        </w:trPr>
        <w:tc>
          <w:tcPr>
            <w:tcW w:w="1202" w:type="pct"/>
            <w:vMerge/>
            <w:noWrap/>
            <w:vAlign w:val="center"/>
            <w:hideMark/>
          </w:tcPr>
          <w:p w14:paraId="77ABA2B6"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tcPr>
          <w:p w14:paraId="0E8E2A10"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Lcichthys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lockingtoni</w:t>
            </w:r>
            <w:proofErr w:type="spellEnd"/>
          </w:p>
        </w:tc>
        <w:tc>
          <w:tcPr>
            <w:tcW w:w="590" w:type="pct"/>
            <w:noWrap/>
          </w:tcPr>
          <w:p w14:paraId="683B1CE9"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tcPr>
          <w:p w14:paraId="3ED11174"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tcPr>
          <w:p w14:paraId="75975DD0"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4AF6EA20"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59E5BE22" w14:textId="77777777" w:rsidTr="00A72706">
        <w:trPr>
          <w:trHeight w:val="276"/>
        </w:trPr>
        <w:tc>
          <w:tcPr>
            <w:tcW w:w="1202" w:type="pct"/>
            <w:noWrap/>
            <w:vAlign w:val="center"/>
            <w:hideMark/>
          </w:tcPr>
          <w:p w14:paraId="4B9F9229"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CLUPEIDAE</w:t>
            </w:r>
          </w:p>
        </w:tc>
        <w:tc>
          <w:tcPr>
            <w:tcW w:w="1437" w:type="pct"/>
            <w:noWrap/>
            <w:vAlign w:val="center"/>
            <w:hideMark/>
          </w:tcPr>
          <w:p w14:paraId="43B71087"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Sardinops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melanostictus</w:t>
            </w:r>
            <w:proofErr w:type="spellEnd"/>
          </w:p>
        </w:tc>
        <w:tc>
          <w:tcPr>
            <w:tcW w:w="590" w:type="pct"/>
            <w:noWrap/>
            <w:hideMark/>
          </w:tcPr>
          <w:p w14:paraId="1EDC391D"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0187DC5D"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541D928F"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0D8C4953"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2CE049BB" w14:textId="77777777" w:rsidTr="00A72706">
        <w:trPr>
          <w:trHeight w:val="276"/>
        </w:trPr>
        <w:tc>
          <w:tcPr>
            <w:tcW w:w="1202" w:type="pct"/>
            <w:noWrap/>
            <w:vAlign w:val="center"/>
          </w:tcPr>
          <w:p w14:paraId="5DBBF50B"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FangSong" w:hAnsi="Times New Roman" w:cs="Times New Roman"/>
                <w:kern w:val="0"/>
                <w:sz w:val="18"/>
                <w:szCs w:val="18"/>
              </w:rPr>
              <w:t>DALATIIDAE</w:t>
            </w:r>
          </w:p>
        </w:tc>
        <w:tc>
          <w:tcPr>
            <w:tcW w:w="1437" w:type="pct"/>
            <w:noWrap/>
            <w:vAlign w:val="center"/>
          </w:tcPr>
          <w:p w14:paraId="0EB486E8"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Squaliformes</w:t>
            </w:r>
            <w:proofErr w:type="spellEnd"/>
          </w:p>
        </w:tc>
        <w:tc>
          <w:tcPr>
            <w:tcW w:w="590" w:type="pct"/>
            <w:noWrap/>
          </w:tcPr>
          <w:p w14:paraId="569D340A"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67E25034"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702BBC4B"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tcPr>
          <w:p w14:paraId="58E38E8B" w14:textId="77777777" w:rsidR="00A72706" w:rsidRPr="00EF1095" w:rsidRDefault="00A72706" w:rsidP="00540B38">
            <w:pPr>
              <w:widowControl/>
              <w:rPr>
                <w:rFonts w:ascii="Times New Roman" w:eastAsia="Times New Roman" w:hAnsi="Times New Roman" w:cs="Times New Roman"/>
                <w:kern w:val="0"/>
                <w:sz w:val="18"/>
                <w:szCs w:val="18"/>
              </w:rPr>
            </w:pPr>
            <w:r w:rsidRPr="00EF1095">
              <w:rPr>
                <w:rFonts w:ascii="Times New Roman" w:hAnsi="Times New Roman" w:cs="Times New Roman" w:hint="eastAsia"/>
                <w:sz w:val="18"/>
                <w:szCs w:val="18"/>
              </w:rPr>
              <w:t>√</w:t>
            </w:r>
          </w:p>
        </w:tc>
      </w:tr>
      <w:tr w:rsidR="00A72706" w:rsidRPr="00E263B6" w14:paraId="66C4EFF4" w14:textId="77777777" w:rsidTr="00A72706">
        <w:trPr>
          <w:trHeight w:val="276"/>
        </w:trPr>
        <w:tc>
          <w:tcPr>
            <w:tcW w:w="1202" w:type="pct"/>
            <w:noWrap/>
            <w:vAlign w:val="center"/>
            <w:hideMark/>
          </w:tcPr>
          <w:p w14:paraId="33795F9B"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DASYATIDAE</w:t>
            </w:r>
          </w:p>
        </w:tc>
        <w:tc>
          <w:tcPr>
            <w:tcW w:w="1437" w:type="pct"/>
            <w:noWrap/>
            <w:vAlign w:val="center"/>
            <w:hideMark/>
          </w:tcPr>
          <w:p w14:paraId="52557A86"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Pteroplatytrygon</w:t>
            </w:r>
            <w:proofErr w:type="spellEnd"/>
            <w:r w:rsidRPr="00EF1095">
              <w:rPr>
                <w:rFonts w:ascii="Times New Roman" w:eastAsia="DengXian" w:hAnsi="Times New Roman" w:cs="Times New Roman"/>
                <w:i/>
                <w:iCs/>
                <w:color w:val="000000"/>
                <w:kern w:val="0"/>
                <w:sz w:val="18"/>
                <w:szCs w:val="18"/>
              </w:rPr>
              <w:t xml:space="preserve"> violacea</w:t>
            </w:r>
          </w:p>
        </w:tc>
        <w:tc>
          <w:tcPr>
            <w:tcW w:w="590" w:type="pct"/>
            <w:noWrap/>
            <w:hideMark/>
          </w:tcPr>
          <w:p w14:paraId="21E7457B"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406131E3"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hideMark/>
          </w:tcPr>
          <w:p w14:paraId="6BC39FC3"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tcPr>
          <w:p w14:paraId="4AD4F4EC" w14:textId="77777777" w:rsidR="00A72706" w:rsidRPr="00EF1095" w:rsidRDefault="00A72706" w:rsidP="00540B38">
            <w:pPr>
              <w:widowControl/>
              <w:rPr>
                <w:rFonts w:ascii="Times New Roman" w:eastAsia="Times New Roman" w:hAnsi="Times New Roman" w:cs="Times New Roman"/>
                <w:kern w:val="0"/>
                <w:sz w:val="18"/>
                <w:szCs w:val="18"/>
              </w:rPr>
            </w:pPr>
          </w:p>
        </w:tc>
      </w:tr>
      <w:tr w:rsidR="00A72706" w:rsidRPr="00E263B6" w14:paraId="6D5D0950" w14:textId="77777777" w:rsidTr="00A72706">
        <w:trPr>
          <w:trHeight w:val="276"/>
        </w:trPr>
        <w:tc>
          <w:tcPr>
            <w:tcW w:w="1202" w:type="pct"/>
            <w:noWrap/>
            <w:vAlign w:val="center"/>
          </w:tcPr>
          <w:p w14:paraId="2C3644E6"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FangSong" w:hAnsi="Times New Roman" w:cs="Times New Roman"/>
                <w:kern w:val="0"/>
                <w:sz w:val="18"/>
                <w:szCs w:val="18"/>
              </w:rPr>
              <w:t>EMMELICHTHYIDAE</w:t>
            </w:r>
          </w:p>
        </w:tc>
        <w:tc>
          <w:tcPr>
            <w:tcW w:w="1437" w:type="pct"/>
            <w:noWrap/>
            <w:vAlign w:val="center"/>
          </w:tcPr>
          <w:p w14:paraId="38FDFC8E"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Erythrocles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schlegelii</w:t>
            </w:r>
            <w:proofErr w:type="spellEnd"/>
          </w:p>
        </w:tc>
        <w:tc>
          <w:tcPr>
            <w:tcW w:w="590" w:type="pct"/>
            <w:noWrap/>
          </w:tcPr>
          <w:p w14:paraId="4A288B13"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106C46A7"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24DF2A9E"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2072C0D9"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20F3FA3F" w14:textId="77777777" w:rsidTr="00A72706">
        <w:trPr>
          <w:trHeight w:val="276"/>
        </w:trPr>
        <w:tc>
          <w:tcPr>
            <w:tcW w:w="1202" w:type="pct"/>
            <w:noWrap/>
            <w:vAlign w:val="center"/>
            <w:hideMark/>
          </w:tcPr>
          <w:p w14:paraId="253B4304"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ENGRAULIDAE</w:t>
            </w:r>
          </w:p>
        </w:tc>
        <w:tc>
          <w:tcPr>
            <w:tcW w:w="1437" w:type="pct"/>
            <w:noWrap/>
            <w:vAlign w:val="center"/>
            <w:hideMark/>
          </w:tcPr>
          <w:p w14:paraId="6D86BB27"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Engraulis</w:t>
            </w:r>
            <w:proofErr w:type="spellEnd"/>
            <w:r w:rsidRPr="00EF1095">
              <w:rPr>
                <w:rFonts w:ascii="Times New Roman" w:eastAsia="DengXian" w:hAnsi="Times New Roman" w:cs="Times New Roman"/>
                <w:i/>
                <w:iCs/>
                <w:color w:val="000000"/>
                <w:kern w:val="0"/>
                <w:sz w:val="18"/>
                <w:szCs w:val="18"/>
              </w:rPr>
              <w:t xml:space="preserve"> japonicus</w:t>
            </w:r>
          </w:p>
        </w:tc>
        <w:tc>
          <w:tcPr>
            <w:tcW w:w="590" w:type="pct"/>
            <w:noWrap/>
            <w:hideMark/>
          </w:tcPr>
          <w:p w14:paraId="396832D9"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6D737E1B"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02B9B265"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28FD856A"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3CFEBA58" w14:textId="77777777" w:rsidTr="00A72706">
        <w:trPr>
          <w:trHeight w:val="276"/>
        </w:trPr>
        <w:tc>
          <w:tcPr>
            <w:tcW w:w="1202" w:type="pct"/>
            <w:noWrap/>
            <w:vAlign w:val="center"/>
            <w:hideMark/>
          </w:tcPr>
          <w:p w14:paraId="4AD3F8FC"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EXOCOETIDAE</w:t>
            </w:r>
          </w:p>
        </w:tc>
        <w:tc>
          <w:tcPr>
            <w:tcW w:w="1437" w:type="pct"/>
            <w:noWrap/>
            <w:vAlign w:val="center"/>
            <w:hideMark/>
          </w:tcPr>
          <w:p w14:paraId="4103BAEE"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Cypselurus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oligolepis</w:t>
            </w:r>
            <w:proofErr w:type="spellEnd"/>
          </w:p>
        </w:tc>
        <w:tc>
          <w:tcPr>
            <w:tcW w:w="590" w:type="pct"/>
            <w:noWrap/>
            <w:hideMark/>
          </w:tcPr>
          <w:p w14:paraId="42DFAA83"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199D4D8B"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42B47AD4"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20D8ECBC" w14:textId="77777777" w:rsidR="00A72706" w:rsidRPr="00EF1095" w:rsidRDefault="00A72706" w:rsidP="00540B38">
            <w:pPr>
              <w:widowControl/>
              <w:rPr>
                <w:rFonts w:ascii="Times New Roman" w:eastAsia="DengXian" w:hAnsi="Times New Roman" w:cs="Times New Roman"/>
                <w:color w:val="000000"/>
                <w:kern w:val="0"/>
                <w:sz w:val="18"/>
                <w:szCs w:val="18"/>
              </w:rPr>
            </w:pPr>
          </w:p>
        </w:tc>
      </w:tr>
      <w:tr w:rsidR="00A72706" w:rsidRPr="00E263B6" w14:paraId="137E0977" w14:textId="77777777" w:rsidTr="00A72706">
        <w:trPr>
          <w:trHeight w:val="276"/>
        </w:trPr>
        <w:tc>
          <w:tcPr>
            <w:tcW w:w="1202" w:type="pct"/>
            <w:noWrap/>
            <w:vAlign w:val="center"/>
          </w:tcPr>
          <w:p w14:paraId="133F97D7"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FangSong" w:hAnsi="Times New Roman" w:cs="Times New Roman"/>
                <w:kern w:val="0"/>
                <w:sz w:val="18"/>
                <w:szCs w:val="18"/>
              </w:rPr>
              <w:t>GONOSTOMATIDAE</w:t>
            </w:r>
          </w:p>
        </w:tc>
        <w:tc>
          <w:tcPr>
            <w:tcW w:w="1437" w:type="pct"/>
            <w:noWrap/>
            <w:vAlign w:val="center"/>
          </w:tcPr>
          <w:p w14:paraId="09B0CCBB"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Diplophos</w:t>
            </w:r>
            <w:proofErr w:type="spellEnd"/>
            <w:r w:rsidRPr="00EF1095">
              <w:rPr>
                <w:rFonts w:ascii="Times New Roman" w:eastAsia="DengXian" w:hAnsi="Times New Roman" w:cs="Times New Roman"/>
                <w:i/>
                <w:iCs/>
                <w:color w:val="000000"/>
                <w:kern w:val="0"/>
                <w:sz w:val="18"/>
                <w:szCs w:val="18"/>
              </w:rPr>
              <w:t xml:space="preserve"> taenia</w:t>
            </w:r>
          </w:p>
        </w:tc>
        <w:tc>
          <w:tcPr>
            <w:tcW w:w="590" w:type="pct"/>
            <w:noWrap/>
          </w:tcPr>
          <w:p w14:paraId="58F563E5"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tcPr>
          <w:p w14:paraId="59063523"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tcPr>
          <w:p w14:paraId="5E315D99"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26E0A747"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69401496" w14:textId="77777777" w:rsidTr="00A72706">
        <w:trPr>
          <w:trHeight w:val="276"/>
        </w:trPr>
        <w:tc>
          <w:tcPr>
            <w:tcW w:w="1202" w:type="pct"/>
            <w:noWrap/>
            <w:vAlign w:val="center"/>
            <w:hideMark/>
          </w:tcPr>
          <w:p w14:paraId="653DD652"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ICOSTEIDAE</w:t>
            </w:r>
          </w:p>
        </w:tc>
        <w:tc>
          <w:tcPr>
            <w:tcW w:w="1437" w:type="pct"/>
            <w:noWrap/>
            <w:vAlign w:val="center"/>
            <w:hideMark/>
          </w:tcPr>
          <w:p w14:paraId="1053FB8E"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Icosteus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aenigmaticus</w:t>
            </w:r>
            <w:proofErr w:type="spellEnd"/>
            <w:r w:rsidRPr="00EF1095">
              <w:rPr>
                <w:rFonts w:ascii="Times New Roman" w:eastAsia="DengXian" w:hAnsi="Times New Roman" w:cs="Times New Roman"/>
                <w:i/>
                <w:iCs/>
                <w:color w:val="000000"/>
                <w:kern w:val="0"/>
                <w:sz w:val="18"/>
                <w:szCs w:val="18"/>
              </w:rPr>
              <w:t xml:space="preserve"> </w:t>
            </w:r>
          </w:p>
        </w:tc>
        <w:tc>
          <w:tcPr>
            <w:tcW w:w="590" w:type="pct"/>
            <w:noWrap/>
            <w:hideMark/>
          </w:tcPr>
          <w:p w14:paraId="1C8EAF75"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28EDD1E8"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469A6B50"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2D13BCD5" w14:textId="77777777" w:rsidR="00A72706" w:rsidRPr="00EF1095" w:rsidRDefault="00A72706" w:rsidP="00540B38">
            <w:pPr>
              <w:widowControl/>
              <w:rPr>
                <w:rFonts w:ascii="Times New Roman" w:eastAsia="DengXian" w:hAnsi="Times New Roman" w:cs="Times New Roman"/>
                <w:color w:val="000000"/>
                <w:kern w:val="0"/>
                <w:sz w:val="18"/>
                <w:szCs w:val="18"/>
              </w:rPr>
            </w:pPr>
          </w:p>
        </w:tc>
      </w:tr>
      <w:tr w:rsidR="00A72706" w:rsidRPr="00E263B6" w14:paraId="3E1B7F38" w14:textId="77777777" w:rsidTr="00A72706">
        <w:trPr>
          <w:trHeight w:val="276"/>
        </w:trPr>
        <w:tc>
          <w:tcPr>
            <w:tcW w:w="1202" w:type="pct"/>
            <w:noWrap/>
            <w:vAlign w:val="center"/>
            <w:hideMark/>
          </w:tcPr>
          <w:p w14:paraId="5A62BD32"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LAMNIDAE</w:t>
            </w:r>
          </w:p>
        </w:tc>
        <w:tc>
          <w:tcPr>
            <w:tcW w:w="1437" w:type="pct"/>
            <w:noWrap/>
            <w:vAlign w:val="center"/>
            <w:hideMark/>
          </w:tcPr>
          <w:p w14:paraId="190106ED" w14:textId="77777777" w:rsidR="00A72706" w:rsidRPr="00EF1095" w:rsidRDefault="00A72706" w:rsidP="00540B38">
            <w:pPr>
              <w:widowControl/>
              <w:rPr>
                <w:rFonts w:ascii="Times New Roman" w:eastAsia="DengXian" w:hAnsi="Times New Roman" w:cs="Times New Roman"/>
                <w:i/>
                <w:iCs/>
                <w:color w:val="000000"/>
                <w:kern w:val="0"/>
                <w:sz w:val="18"/>
                <w:szCs w:val="18"/>
              </w:rPr>
            </w:pPr>
            <w:r w:rsidRPr="00EF1095">
              <w:rPr>
                <w:rFonts w:ascii="Times New Roman" w:eastAsia="DengXian" w:hAnsi="Times New Roman" w:cs="Times New Roman"/>
                <w:i/>
                <w:iCs/>
                <w:color w:val="000000"/>
                <w:kern w:val="0"/>
                <w:sz w:val="18"/>
                <w:szCs w:val="18"/>
              </w:rPr>
              <w:t>Lamna nasus</w:t>
            </w:r>
          </w:p>
        </w:tc>
        <w:tc>
          <w:tcPr>
            <w:tcW w:w="590" w:type="pct"/>
            <w:noWrap/>
            <w:hideMark/>
          </w:tcPr>
          <w:p w14:paraId="01D5C107"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005AC8A4"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35CFFDAB"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07435B8A"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207CEC43" w14:textId="77777777" w:rsidTr="00A72706">
        <w:trPr>
          <w:trHeight w:val="276"/>
        </w:trPr>
        <w:tc>
          <w:tcPr>
            <w:tcW w:w="1202" w:type="pct"/>
            <w:noWrap/>
            <w:vAlign w:val="center"/>
            <w:hideMark/>
          </w:tcPr>
          <w:p w14:paraId="3FEC6920"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LAMPRIDIDA</w:t>
            </w:r>
          </w:p>
        </w:tc>
        <w:tc>
          <w:tcPr>
            <w:tcW w:w="1437" w:type="pct"/>
            <w:noWrap/>
            <w:vAlign w:val="center"/>
            <w:hideMark/>
          </w:tcPr>
          <w:p w14:paraId="6B89CC09" w14:textId="77777777" w:rsidR="00A72706" w:rsidRPr="00EF1095" w:rsidRDefault="00A72706" w:rsidP="00540B38">
            <w:pPr>
              <w:widowControl/>
              <w:rPr>
                <w:rFonts w:ascii="Times New Roman" w:eastAsia="DengXian" w:hAnsi="Times New Roman" w:cs="Times New Roman"/>
                <w:i/>
                <w:iCs/>
                <w:color w:val="000000"/>
                <w:kern w:val="0"/>
                <w:sz w:val="18"/>
                <w:szCs w:val="18"/>
              </w:rPr>
            </w:pPr>
            <w:r w:rsidRPr="00EF1095">
              <w:rPr>
                <w:rFonts w:ascii="Times New Roman" w:eastAsia="DengXian" w:hAnsi="Times New Roman" w:cs="Times New Roman"/>
                <w:i/>
                <w:iCs/>
                <w:color w:val="000000"/>
                <w:kern w:val="0"/>
                <w:sz w:val="18"/>
                <w:szCs w:val="18"/>
              </w:rPr>
              <w:t>Lampris guttatus</w:t>
            </w:r>
          </w:p>
        </w:tc>
        <w:tc>
          <w:tcPr>
            <w:tcW w:w="590" w:type="pct"/>
            <w:noWrap/>
            <w:hideMark/>
          </w:tcPr>
          <w:p w14:paraId="6D0E0F15"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4F659C0D"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08208FA5"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64335626" w14:textId="77777777" w:rsidR="00A72706" w:rsidRPr="00EF1095" w:rsidRDefault="00A72706" w:rsidP="00540B38">
            <w:pPr>
              <w:widowControl/>
              <w:rPr>
                <w:rFonts w:ascii="Times New Roman" w:eastAsia="DengXian" w:hAnsi="Times New Roman" w:cs="Times New Roman"/>
                <w:color w:val="000000"/>
                <w:kern w:val="0"/>
                <w:sz w:val="18"/>
                <w:szCs w:val="18"/>
              </w:rPr>
            </w:pPr>
          </w:p>
        </w:tc>
      </w:tr>
      <w:tr w:rsidR="00A72706" w:rsidRPr="00E263B6" w14:paraId="7C12C6B2" w14:textId="77777777" w:rsidTr="00A72706">
        <w:trPr>
          <w:trHeight w:val="276"/>
        </w:trPr>
        <w:tc>
          <w:tcPr>
            <w:tcW w:w="1202" w:type="pct"/>
            <w:noWrap/>
            <w:vAlign w:val="center"/>
          </w:tcPr>
          <w:p w14:paraId="738094DD"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FangSong" w:hAnsi="Times New Roman" w:cs="Times New Roman"/>
                <w:kern w:val="0"/>
                <w:sz w:val="18"/>
                <w:szCs w:val="18"/>
              </w:rPr>
              <w:t>LOPHIIDAE</w:t>
            </w:r>
          </w:p>
        </w:tc>
        <w:tc>
          <w:tcPr>
            <w:tcW w:w="1437" w:type="pct"/>
            <w:noWrap/>
            <w:vAlign w:val="center"/>
          </w:tcPr>
          <w:p w14:paraId="26DBC9EA" w14:textId="77777777" w:rsidR="00A72706" w:rsidRPr="00EF1095" w:rsidRDefault="00A72706" w:rsidP="00540B38">
            <w:pPr>
              <w:widowControl/>
              <w:rPr>
                <w:rFonts w:ascii="Times New Roman" w:eastAsia="DengXian" w:hAnsi="Times New Roman" w:cs="Times New Roman"/>
                <w:i/>
                <w:iCs/>
                <w:color w:val="000000"/>
                <w:kern w:val="0"/>
                <w:sz w:val="18"/>
                <w:szCs w:val="18"/>
              </w:rPr>
            </w:pPr>
            <w:r w:rsidRPr="00EF1095">
              <w:rPr>
                <w:rFonts w:ascii="Times New Roman" w:eastAsia="DengXian" w:hAnsi="Times New Roman" w:cs="Times New Roman"/>
                <w:i/>
                <w:iCs/>
                <w:color w:val="000000"/>
                <w:kern w:val="0"/>
                <w:sz w:val="18"/>
                <w:szCs w:val="18"/>
              </w:rPr>
              <w:t xml:space="preserve">Lophius </w:t>
            </w:r>
            <w:proofErr w:type="spellStart"/>
            <w:r w:rsidRPr="00EF1095">
              <w:rPr>
                <w:rFonts w:ascii="Times New Roman" w:eastAsia="DengXian" w:hAnsi="Times New Roman" w:cs="Times New Roman"/>
                <w:i/>
                <w:iCs/>
                <w:color w:val="000000"/>
                <w:kern w:val="0"/>
                <w:sz w:val="18"/>
                <w:szCs w:val="18"/>
              </w:rPr>
              <w:t>litulon</w:t>
            </w:r>
            <w:proofErr w:type="spellEnd"/>
          </w:p>
        </w:tc>
        <w:tc>
          <w:tcPr>
            <w:tcW w:w="590" w:type="pct"/>
            <w:noWrap/>
          </w:tcPr>
          <w:p w14:paraId="50BDDDC0"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tcPr>
          <w:p w14:paraId="1EF0F76D"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tcPr>
          <w:p w14:paraId="1D50E0EC"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42D18CC9"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44DD9E0E" w14:textId="77777777" w:rsidTr="00A72706">
        <w:trPr>
          <w:trHeight w:val="276"/>
        </w:trPr>
        <w:tc>
          <w:tcPr>
            <w:tcW w:w="1202" w:type="pct"/>
            <w:noWrap/>
            <w:vAlign w:val="center"/>
            <w:hideMark/>
          </w:tcPr>
          <w:p w14:paraId="775D8609"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MOLIDAE</w:t>
            </w:r>
          </w:p>
        </w:tc>
        <w:tc>
          <w:tcPr>
            <w:tcW w:w="1437" w:type="pct"/>
            <w:noWrap/>
            <w:vAlign w:val="center"/>
            <w:hideMark/>
          </w:tcPr>
          <w:p w14:paraId="59EBEC59" w14:textId="77777777" w:rsidR="00A72706" w:rsidRPr="00EF1095" w:rsidRDefault="00A72706" w:rsidP="00540B38">
            <w:pPr>
              <w:widowControl/>
              <w:rPr>
                <w:rFonts w:ascii="Times New Roman" w:eastAsia="DengXian" w:hAnsi="Times New Roman" w:cs="Times New Roman"/>
                <w:i/>
                <w:iCs/>
                <w:color w:val="000000"/>
                <w:kern w:val="0"/>
                <w:sz w:val="18"/>
                <w:szCs w:val="18"/>
              </w:rPr>
            </w:pPr>
            <w:r w:rsidRPr="00EF1095">
              <w:rPr>
                <w:rFonts w:ascii="Times New Roman" w:eastAsia="DengXian" w:hAnsi="Times New Roman" w:cs="Times New Roman"/>
                <w:i/>
                <w:iCs/>
                <w:color w:val="000000"/>
                <w:kern w:val="0"/>
                <w:sz w:val="18"/>
                <w:szCs w:val="18"/>
              </w:rPr>
              <w:t xml:space="preserve">Mola </w:t>
            </w:r>
            <w:proofErr w:type="spellStart"/>
            <w:r w:rsidRPr="00EF1095">
              <w:rPr>
                <w:rFonts w:ascii="Times New Roman" w:eastAsia="DengXian" w:hAnsi="Times New Roman" w:cs="Times New Roman"/>
                <w:i/>
                <w:iCs/>
                <w:color w:val="000000"/>
                <w:kern w:val="0"/>
                <w:sz w:val="18"/>
                <w:szCs w:val="18"/>
              </w:rPr>
              <w:t>mola</w:t>
            </w:r>
            <w:proofErr w:type="spellEnd"/>
          </w:p>
        </w:tc>
        <w:tc>
          <w:tcPr>
            <w:tcW w:w="590" w:type="pct"/>
            <w:noWrap/>
            <w:hideMark/>
          </w:tcPr>
          <w:p w14:paraId="3262E354"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16B7E975"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2883DC1C"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659FF742" w14:textId="77777777" w:rsidR="00A72706" w:rsidRPr="00EF1095" w:rsidRDefault="00A72706" w:rsidP="00540B38">
            <w:pPr>
              <w:widowControl/>
              <w:rPr>
                <w:rFonts w:ascii="Times New Roman" w:eastAsia="DengXian" w:hAnsi="Times New Roman" w:cs="Times New Roman"/>
                <w:color w:val="000000"/>
                <w:kern w:val="0"/>
                <w:sz w:val="18"/>
                <w:szCs w:val="18"/>
              </w:rPr>
            </w:pPr>
          </w:p>
        </w:tc>
      </w:tr>
      <w:tr w:rsidR="00A72706" w:rsidRPr="00E263B6" w14:paraId="258DAEC8" w14:textId="77777777" w:rsidTr="00A72706">
        <w:trPr>
          <w:trHeight w:val="276"/>
        </w:trPr>
        <w:tc>
          <w:tcPr>
            <w:tcW w:w="1202" w:type="pct"/>
            <w:noWrap/>
            <w:vAlign w:val="center"/>
          </w:tcPr>
          <w:p w14:paraId="05055B54"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FangSong" w:hAnsi="Times New Roman" w:cs="Times New Roman"/>
                <w:kern w:val="0"/>
                <w:sz w:val="18"/>
                <w:szCs w:val="18"/>
              </w:rPr>
              <w:t>MONACANTHIDAE</w:t>
            </w:r>
          </w:p>
        </w:tc>
        <w:tc>
          <w:tcPr>
            <w:tcW w:w="1437" w:type="pct"/>
            <w:noWrap/>
            <w:vAlign w:val="center"/>
          </w:tcPr>
          <w:p w14:paraId="398D49A2"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Thamnaconus</w:t>
            </w:r>
            <w:proofErr w:type="spellEnd"/>
            <w:r w:rsidRPr="00EF1095">
              <w:rPr>
                <w:rFonts w:ascii="Times New Roman" w:eastAsia="DengXian" w:hAnsi="Times New Roman" w:cs="Times New Roman"/>
                <w:i/>
                <w:iCs/>
                <w:color w:val="000000"/>
                <w:kern w:val="0"/>
                <w:sz w:val="18"/>
                <w:szCs w:val="18"/>
              </w:rPr>
              <w:t xml:space="preserve"> septentrionalis</w:t>
            </w:r>
          </w:p>
        </w:tc>
        <w:tc>
          <w:tcPr>
            <w:tcW w:w="590" w:type="pct"/>
            <w:noWrap/>
          </w:tcPr>
          <w:p w14:paraId="6DA226B7"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tcPr>
          <w:p w14:paraId="00B42F00"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1B7BB180"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73552C34"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1A5F7483" w14:textId="77777777" w:rsidTr="00A72706">
        <w:trPr>
          <w:trHeight w:val="276"/>
        </w:trPr>
        <w:tc>
          <w:tcPr>
            <w:tcW w:w="1202" w:type="pct"/>
            <w:vMerge w:val="restart"/>
            <w:noWrap/>
            <w:vAlign w:val="center"/>
            <w:hideMark/>
          </w:tcPr>
          <w:p w14:paraId="4776EF78"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MYCTOPHIDAE</w:t>
            </w:r>
          </w:p>
        </w:tc>
        <w:tc>
          <w:tcPr>
            <w:tcW w:w="1437" w:type="pct"/>
            <w:noWrap/>
            <w:vAlign w:val="center"/>
            <w:hideMark/>
          </w:tcPr>
          <w:p w14:paraId="38CDAD01" w14:textId="77777777" w:rsidR="00A72706" w:rsidRPr="00EF1095" w:rsidRDefault="00A72706" w:rsidP="00540B38">
            <w:pPr>
              <w:widowControl/>
              <w:rPr>
                <w:rFonts w:ascii="Times New Roman" w:eastAsia="DengXian" w:hAnsi="Times New Roman" w:cs="Times New Roman"/>
                <w:i/>
                <w:iCs/>
                <w:color w:val="000000"/>
                <w:kern w:val="0"/>
                <w:sz w:val="18"/>
                <w:szCs w:val="18"/>
              </w:rPr>
            </w:pPr>
            <w:r w:rsidRPr="00EF1095">
              <w:rPr>
                <w:rFonts w:ascii="Times New Roman" w:eastAsia="DengXian" w:hAnsi="Times New Roman" w:cs="Times New Roman"/>
                <w:i/>
                <w:iCs/>
                <w:color w:val="000000"/>
                <w:kern w:val="0"/>
                <w:sz w:val="18"/>
                <w:szCs w:val="18"/>
              </w:rPr>
              <w:t xml:space="preserve">Ceratoscopelus </w:t>
            </w:r>
            <w:proofErr w:type="spellStart"/>
            <w:r w:rsidRPr="00EF1095">
              <w:rPr>
                <w:rFonts w:ascii="Times New Roman" w:eastAsia="DengXian" w:hAnsi="Times New Roman" w:cs="Times New Roman"/>
                <w:i/>
                <w:iCs/>
                <w:color w:val="000000"/>
                <w:kern w:val="0"/>
                <w:sz w:val="18"/>
                <w:szCs w:val="18"/>
              </w:rPr>
              <w:t>townsendi</w:t>
            </w:r>
            <w:proofErr w:type="spellEnd"/>
          </w:p>
        </w:tc>
        <w:tc>
          <w:tcPr>
            <w:tcW w:w="590" w:type="pct"/>
            <w:noWrap/>
            <w:hideMark/>
          </w:tcPr>
          <w:p w14:paraId="613FFA5B"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6E745A22"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00B2CBD5"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6642590F"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19546B6C" w14:textId="77777777" w:rsidTr="00A72706">
        <w:trPr>
          <w:trHeight w:val="276"/>
        </w:trPr>
        <w:tc>
          <w:tcPr>
            <w:tcW w:w="1202" w:type="pct"/>
            <w:vMerge/>
            <w:vAlign w:val="center"/>
            <w:hideMark/>
          </w:tcPr>
          <w:p w14:paraId="5B057F49"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7CF0E81C"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Diaphus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garmani</w:t>
            </w:r>
            <w:proofErr w:type="spellEnd"/>
          </w:p>
        </w:tc>
        <w:tc>
          <w:tcPr>
            <w:tcW w:w="590" w:type="pct"/>
            <w:noWrap/>
            <w:hideMark/>
          </w:tcPr>
          <w:p w14:paraId="0A9EE1C4"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0C47D035"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hideMark/>
          </w:tcPr>
          <w:p w14:paraId="3A0B36FA"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tcPr>
          <w:p w14:paraId="5B48F7B9" w14:textId="77777777" w:rsidR="00A72706" w:rsidRPr="00EF1095" w:rsidRDefault="00A72706" w:rsidP="00540B38">
            <w:pPr>
              <w:widowControl/>
              <w:rPr>
                <w:rFonts w:ascii="Times New Roman" w:eastAsia="Times New Roman" w:hAnsi="Times New Roman" w:cs="Times New Roman"/>
                <w:kern w:val="0"/>
                <w:sz w:val="18"/>
                <w:szCs w:val="18"/>
              </w:rPr>
            </w:pPr>
          </w:p>
        </w:tc>
      </w:tr>
      <w:tr w:rsidR="00A72706" w:rsidRPr="00E263B6" w14:paraId="6255DAB8" w14:textId="77777777" w:rsidTr="00A72706">
        <w:trPr>
          <w:trHeight w:val="276"/>
        </w:trPr>
        <w:tc>
          <w:tcPr>
            <w:tcW w:w="1202" w:type="pct"/>
            <w:vMerge/>
            <w:vAlign w:val="center"/>
            <w:hideMark/>
          </w:tcPr>
          <w:p w14:paraId="56A9C156"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496AD56F"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Diaphus</w:t>
            </w:r>
            <w:proofErr w:type="spellEnd"/>
            <w:r w:rsidRPr="00EF1095">
              <w:rPr>
                <w:rFonts w:ascii="Times New Roman" w:eastAsia="DengXian" w:hAnsi="Times New Roman" w:cs="Times New Roman"/>
                <w:i/>
                <w:iCs/>
                <w:color w:val="000000"/>
                <w:kern w:val="0"/>
                <w:sz w:val="18"/>
                <w:szCs w:val="18"/>
              </w:rPr>
              <w:t xml:space="preserve"> gigas</w:t>
            </w:r>
          </w:p>
        </w:tc>
        <w:tc>
          <w:tcPr>
            <w:tcW w:w="590" w:type="pct"/>
            <w:noWrap/>
            <w:hideMark/>
          </w:tcPr>
          <w:p w14:paraId="4758A324"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2E777971"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387AA3F7"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53F1123F"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49344D3A" w14:textId="77777777" w:rsidTr="00A72706">
        <w:trPr>
          <w:trHeight w:val="276"/>
        </w:trPr>
        <w:tc>
          <w:tcPr>
            <w:tcW w:w="1202" w:type="pct"/>
            <w:vMerge/>
            <w:vAlign w:val="center"/>
            <w:hideMark/>
          </w:tcPr>
          <w:p w14:paraId="12B4AAE6"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380CFC2B"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Diaphus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perspicillatus</w:t>
            </w:r>
            <w:proofErr w:type="spellEnd"/>
          </w:p>
        </w:tc>
        <w:tc>
          <w:tcPr>
            <w:tcW w:w="590" w:type="pct"/>
            <w:noWrap/>
            <w:hideMark/>
          </w:tcPr>
          <w:p w14:paraId="67811E11"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5F6B65B7"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3629FAC4"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03861084"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37622AD4" w14:textId="77777777" w:rsidTr="00A72706">
        <w:trPr>
          <w:trHeight w:val="276"/>
        </w:trPr>
        <w:tc>
          <w:tcPr>
            <w:tcW w:w="1202" w:type="pct"/>
            <w:vMerge/>
            <w:vAlign w:val="center"/>
            <w:hideMark/>
          </w:tcPr>
          <w:p w14:paraId="76838987"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2F3FE99E"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Diaphus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suborbitalis</w:t>
            </w:r>
            <w:proofErr w:type="spellEnd"/>
          </w:p>
        </w:tc>
        <w:tc>
          <w:tcPr>
            <w:tcW w:w="590" w:type="pct"/>
            <w:noWrap/>
            <w:hideMark/>
          </w:tcPr>
          <w:p w14:paraId="0236363C"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74CB417C"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349C19E7"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639A7407" w14:textId="77777777" w:rsidR="00A72706" w:rsidRPr="00EF1095" w:rsidRDefault="00A72706" w:rsidP="00540B38">
            <w:pPr>
              <w:widowControl/>
              <w:rPr>
                <w:rFonts w:ascii="Times New Roman" w:eastAsia="DengXian" w:hAnsi="Times New Roman" w:cs="Times New Roman"/>
                <w:color w:val="000000"/>
                <w:kern w:val="0"/>
                <w:sz w:val="18"/>
                <w:szCs w:val="18"/>
              </w:rPr>
            </w:pPr>
          </w:p>
        </w:tc>
      </w:tr>
      <w:tr w:rsidR="00A72706" w:rsidRPr="00E263B6" w14:paraId="2AA8AA85" w14:textId="77777777" w:rsidTr="00A72706">
        <w:trPr>
          <w:trHeight w:val="276"/>
        </w:trPr>
        <w:tc>
          <w:tcPr>
            <w:tcW w:w="1202" w:type="pct"/>
            <w:vMerge/>
            <w:vAlign w:val="center"/>
          </w:tcPr>
          <w:p w14:paraId="4C11CB46"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tcPr>
          <w:p w14:paraId="61B02879"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Hygophum</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reinhardtii</w:t>
            </w:r>
            <w:proofErr w:type="spellEnd"/>
          </w:p>
        </w:tc>
        <w:tc>
          <w:tcPr>
            <w:tcW w:w="590" w:type="pct"/>
            <w:noWrap/>
          </w:tcPr>
          <w:p w14:paraId="2CD87D7B"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tcPr>
          <w:p w14:paraId="0852B439"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tcPr>
          <w:p w14:paraId="67D8AEB2"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7EB2C125"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0DD77D38" w14:textId="77777777" w:rsidTr="00A72706">
        <w:trPr>
          <w:trHeight w:val="276"/>
        </w:trPr>
        <w:tc>
          <w:tcPr>
            <w:tcW w:w="1202" w:type="pct"/>
            <w:vMerge/>
            <w:vAlign w:val="center"/>
            <w:hideMark/>
          </w:tcPr>
          <w:p w14:paraId="23A27062"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29BE1EB1"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Lampanyctus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tenuiformis</w:t>
            </w:r>
            <w:proofErr w:type="spellEnd"/>
          </w:p>
        </w:tc>
        <w:tc>
          <w:tcPr>
            <w:tcW w:w="590" w:type="pct"/>
            <w:noWrap/>
            <w:hideMark/>
          </w:tcPr>
          <w:p w14:paraId="54B568A1"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4E7BCA6B"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7E115438"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79D8D104" w14:textId="77777777" w:rsidR="00A72706" w:rsidRPr="00EF1095" w:rsidRDefault="00A72706" w:rsidP="00540B38">
            <w:pPr>
              <w:widowControl/>
              <w:rPr>
                <w:rFonts w:ascii="Times New Roman" w:eastAsia="DengXian" w:hAnsi="Times New Roman" w:cs="Times New Roman"/>
                <w:color w:val="000000"/>
                <w:kern w:val="0"/>
                <w:sz w:val="18"/>
                <w:szCs w:val="18"/>
              </w:rPr>
            </w:pPr>
          </w:p>
        </w:tc>
      </w:tr>
      <w:tr w:rsidR="00A72706" w:rsidRPr="00E263B6" w14:paraId="71F2C679" w14:textId="77777777" w:rsidTr="00A72706">
        <w:trPr>
          <w:trHeight w:val="276"/>
        </w:trPr>
        <w:tc>
          <w:tcPr>
            <w:tcW w:w="1202" w:type="pct"/>
            <w:vMerge/>
            <w:vAlign w:val="center"/>
            <w:hideMark/>
          </w:tcPr>
          <w:p w14:paraId="1EEB7D13"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4B2A106D"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Myctophidae</w:t>
            </w:r>
            <w:proofErr w:type="spellEnd"/>
          </w:p>
        </w:tc>
        <w:tc>
          <w:tcPr>
            <w:tcW w:w="590" w:type="pct"/>
            <w:noWrap/>
            <w:hideMark/>
          </w:tcPr>
          <w:p w14:paraId="4D992590"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0742E7B2"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2CBF5E19"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4489B508"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58603BD3" w14:textId="77777777" w:rsidTr="00A72706">
        <w:trPr>
          <w:trHeight w:val="276"/>
        </w:trPr>
        <w:tc>
          <w:tcPr>
            <w:tcW w:w="1202" w:type="pct"/>
            <w:vMerge/>
            <w:vAlign w:val="center"/>
            <w:hideMark/>
          </w:tcPr>
          <w:p w14:paraId="09B5169B"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0330FB86"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Myctophum</w:t>
            </w:r>
            <w:proofErr w:type="spellEnd"/>
            <w:r w:rsidRPr="00EF1095">
              <w:rPr>
                <w:rFonts w:ascii="Times New Roman" w:eastAsia="DengXian" w:hAnsi="Times New Roman" w:cs="Times New Roman"/>
                <w:i/>
                <w:iCs/>
                <w:color w:val="000000"/>
                <w:kern w:val="0"/>
                <w:sz w:val="18"/>
                <w:szCs w:val="18"/>
              </w:rPr>
              <w:t xml:space="preserve"> asperum</w:t>
            </w:r>
          </w:p>
        </w:tc>
        <w:tc>
          <w:tcPr>
            <w:tcW w:w="590" w:type="pct"/>
            <w:noWrap/>
            <w:hideMark/>
          </w:tcPr>
          <w:p w14:paraId="430AEFBB"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159BC01A"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13257493"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1EF5D7B0"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2B8012E7" w14:textId="77777777" w:rsidTr="00A72706">
        <w:trPr>
          <w:trHeight w:val="276"/>
        </w:trPr>
        <w:tc>
          <w:tcPr>
            <w:tcW w:w="1202" w:type="pct"/>
            <w:vMerge/>
            <w:vAlign w:val="center"/>
            <w:hideMark/>
          </w:tcPr>
          <w:p w14:paraId="7EE3F307"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09EF4A88"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Myctophum</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nitidulum</w:t>
            </w:r>
            <w:proofErr w:type="spellEnd"/>
          </w:p>
        </w:tc>
        <w:tc>
          <w:tcPr>
            <w:tcW w:w="590" w:type="pct"/>
            <w:noWrap/>
            <w:hideMark/>
          </w:tcPr>
          <w:p w14:paraId="0E3D704A"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66098D63"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hideMark/>
          </w:tcPr>
          <w:p w14:paraId="17820C3F"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731C9B55"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6202A4E4" w14:textId="77777777" w:rsidTr="00A72706">
        <w:trPr>
          <w:trHeight w:val="276"/>
        </w:trPr>
        <w:tc>
          <w:tcPr>
            <w:tcW w:w="1202" w:type="pct"/>
            <w:vMerge/>
            <w:vAlign w:val="center"/>
            <w:hideMark/>
          </w:tcPr>
          <w:p w14:paraId="6B61E7AE"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2601EE28"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Nannobrachium</w:t>
            </w:r>
            <w:proofErr w:type="spellEnd"/>
            <w:r w:rsidRPr="00EF1095">
              <w:rPr>
                <w:rFonts w:ascii="Times New Roman" w:eastAsia="DengXian" w:hAnsi="Times New Roman" w:cs="Times New Roman"/>
                <w:i/>
                <w:iCs/>
                <w:color w:val="000000"/>
                <w:kern w:val="0"/>
                <w:sz w:val="18"/>
                <w:szCs w:val="18"/>
              </w:rPr>
              <w:t xml:space="preserve"> nigrum</w:t>
            </w:r>
          </w:p>
        </w:tc>
        <w:tc>
          <w:tcPr>
            <w:tcW w:w="590" w:type="pct"/>
            <w:noWrap/>
            <w:hideMark/>
          </w:tcPr>
          <w:p w14:paraId="0FA58D92"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5D34DB73"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4FD3BA92"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08A94D2E" w14:textId="77777777" w:rsidR="00A72706" w:rsidRPr="00EF1095" w:rsidRDefault="00A72706" w:rsidP="00540B38">
            <w:pPr>
              <w:widowControl/>
              <w:rPr>
                <w:rFonts w:ascii="Times New Roman" w:eastAsia="DengXian" w:hAnsi="Times New Roman" w:cs="Times New Roman"/>
                <w:color w:val="000000"/>
                <w:kern w:val="0"/>
                <w:sz w:val="18"/>
                <w:szCs w:val="18"/>
              </w:rPr>
            </w:pPr>
          </w:p>
        </w:tc>
      </w:tr>
      <w:tr w:rsidR="00A72706" w:rsidRPr="00E263B6" w14:paraId="0D48A885" w14:textId="77777777" w:rsidTr="00A72706">
        <w:trPr>
          <w:trHeight w:val="276"/>
        </w:trPr>
        <w:tc>
          <w:tcPr>
            <w:tcW w:w="1202" w:type="pct"/>
            <w:vMerge/>
            <w:vAlign w:val="center"/>
            <w:hideMark/>
          </w:tcPr>
          <w:p w14:paraId="1A7CAE19"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3C2FC4CE"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Notoscopelus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caudispinosus</w:t>
            </w:r>
            <w:proofErr w:type="spellEnd"/>
          </w:p>
        </w:tc>
        <w:tc>
          <w:tcPr>
            <w:tcW w:w="590" w:type="pct"/>
            <w:noWrap/>
            <w:hideMark/>
          </w:tcPr>
          <w:p w14:paraId="3A1468EF"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3C0A5AD6"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744B9E8D"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140E8D1F"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7FAEA6B2" w14:textId="77777777" w:rsidTr="00A72706">
        <w:trPr>
          <w:trHeight w:val="276"/>
        </w:trPr>
        <w:tc>
          <w:tcPr>
            <w:tcW w:w="1202" w:type="pct"/>
            <w:vMerge/>
            <w:vAlign w:val="center"/>
            <w:hideMark/>
          </w:tcPr>
          <w:p w14:paraId="3775AA05"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38084208"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Notoscopelus</w:t>
            </w:r>
            <w:proofErr w:type="spellEnd"/>
            <w:r w:rsidRPr="00EF1095">
              <w:rPr>
                <w:rFonts w:ascii="Times New Roman" w:eastAsia="DengXian" w:hAnsi="Times New Roman" w:cs="Times New Roman"/>
                <w:i/>
                <w:iCs/>
                <w:color w:val="000000"/>
                <w:kern w:val="0"/>
                <w:sz w:val="18"/>
                <w:szCs w:val="18"/>
              </w:rPr>
              <w:t xml:space="preserve"> japonicus</w:t>
            </w:r>
          </w:p>
        </w:tc>
        <w:tc>
          <w:tcPr>
            <w:tcW w:w="590" w:type="pct"/>
            <w:noWrap/>
            <w:hideMark/>
          </w:tcPr>
          <w:p w14:paraId="5856152C"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79772088"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6A2802A8"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1BFACD9C"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1CF2728A" w14:textId="77777777" w:rsidTr="00A72706">
        <w:trPr>
          <w:trHeight w:val="276"/>
        </w:trPr>
        <w:tc>
          <w:tcPr>
            <w:tcW w:w="1202" w:type="pct"/>
            <w:vMerge/>
            <w:vAlign w:val="center"/>
            <w:hideMark/>
          </w:tcPr>
          <w:p w14:paraId="6A3DF060"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653B7A80"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Notoscopelus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resplendens</w:t>
            </w:r>
            <w:proofErr w:type="spellEnd"/>
          </w:p>
        </w:tc>
        <w:tc>
          <w:tcPr>
            <w:tcW w:w="590" w:type="pct"/>
            <w:noWrap/>
            <w:hideMark/>
          </w:tcPr>
          <w:p w14:paraId="22E51F71"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4AF3F87C"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hideMark/>
          </w:tcPr>
          <w:p w14:paraId="0C907D00"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1E181536"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59423221" w14:textId="77777777" w:rsidTr="00A72706">
        <w:trPr>
          <w:trHeight w:val="276"/>
        </w:trPr>
        <w:tc>
          <w:tcPr>
            <w:tcW w:w="1202" w:type="pct"/>
            <w:vMerge/>
            <w:vAlign w:val="center"/>
            <w:hideMark/>
          </w:tcPr>
          <w:p w14:paraId="1C20DB45"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3388B651"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Poropanchax</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normani</w:t>
            </w:r>
            <w:proofErr w:type="spellEnd"/>
          </w:p>
        </w:tc>
        <w:tc>
          <w:tcPr>
            <w:tcW w:w="590" w:type="pct"/>
            <w:noWrap/>
            <w:hideMark/>
          </w:tcPr>
          <w:p w14:paraId="54C49006"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13D6212E"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18C3A3E0"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24728AC3" w14:textId="77777777" w:rsidR="00A72706" w:rsidRPr="00EF1095" w:rsidRDefault="00A72706" w:rsidP="00540B38">
            <w:pPr>
              <w:widowControl/>
              <w:rPr>
                <w:rFonts w:ascii="Times New Roman" w:eastAsia="DengXian" w:hAnsi="Times New Roman" w:cs="Times New Roman"/>
                <w:color w:val="000000"/>
                <w:kern w:val="0"/>
                <w:sz w:val="18"/>
                <w:szCs w:val="18"/>
              </w:rPr>
            </w:pPr>
          </w:p>
        </w:tc>
      </w:tr>
      <w:tr w:rsidR="00A72706" w:rsidRPr="00E263B6" w14:paraId="04DDCAB2" w14:textId="77777777" w:rsidTr="00A72706">
        <w:trPr>
          <w:trHeight w:val="276"/>
        </w:trPr>
        <w:tc>
          <w:tcPr>
            <w:tcW w:w="1202" w:type="pct"/>
            <w:vMerge/>
            <w:vAlign w:val="center"/>
            <w:hideMark/>
          </w:tcPr>
          <w:p w14:paraId="5B8A0D47"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5A2C4F35"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Symbolophorus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californiensis</w:t>
            </w:r>
            <w:proofErr w:type="spellEnd"/>
          </w:p>
        </w:tc>
        <w:tc>
          <w:tcPr>
            <w:tcW w:w="590" w:type="pct"/>
            <w:noWrap/>
            <w:hideMark/>
          </w:tcPr>
          <w:p w14:paraId="7DF6B834"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7D059F58"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hideMark/>
          </w:tcPr>
          <w:p w14:paraId="5BBEE7EE"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45D48421"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40B3312E" w14:textId="77777777" w:rsidTr="00A72706">
        <w:trPr>
          <w:trHeight w:val="276"/>
        </w:trPr>
        <w:tc>
          <w:tcPr>
            <w:tcW w:w="1202" w:type="pct"/>
            <w:vMerge/>
            <w:vAlign w:val="center"/>
          </w:tcPr>
          <w:p w14:paraId="4BB5C6EF"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tcPr>
          <w:p w14:paraId="179DA87A"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Symbolophorus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evermanni</w:t>
            </w:r>
            <w:proofErr w:type="spellEnd"/>
          </w:p>
        </w:tc>
        <w:tc>
          <w:tcPr>
            <w:tcW w:w="590" w:type="pct"/>
            <w:noWrap/>
          </w:tcPr>
          <w:p w14:paraId="57263347"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6F8A21B4"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213BDA59"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103447CD"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08A73CD2" w14:textId="77777777" w:rsidTr="00A72706">
        <w:trPr>
          <w:trHeight w:val="276"/>
        </w:trPr>
        <w:tc>
          <w:tcPr>
            <w:tcW w:w="1202" w:type="pct"/>
            <w:vMerge/>
            <w:vAlign w:val="center"/>
            <w:hideMark/>
          </w:tcPr>
          <w:p w14:paraId="357283E9"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053B3F17"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Tarletonbeania</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taylori</w:t>
            </w:r>
            <w:proofErr w:type="spellEnd"/>
          </w:p>
        </w:tc>
        <w:tc>
          <w:tcPr>
            <w:tcW w:w="590" w:type="pct"/>
            <w:noWrap/>
            <w:hideMark/>
          </w:tcPr>
          <w:p w14:paraId="2F3F28AC"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2508282D"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44FA0A15"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4761A943"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541C7DB6" w14:textId="77777777" w:rsidTr="00A72706">
        <w:trPr>
          <w:trHeight w:val="276"/>
        </w:trPr>
        <w:tc>
          <w:tcPr>
            <w:tcW w:w="1202" w:type="pct"/>
            <w:noWrap/>
            <w:vAlign w:val="center"/>
          </w:tcPr>
          <w:p w14:paraId="12D4F0BA"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FangSong" w:hAnsi="Times New Roman" w:cs="Times New Roman"/>
                <w:kern w:val="0"/>
                <w:sz w:val="18"/>
                <w:szCs w:val="18"/>
              </w:rPr>
              <w:t>NEMICHTHYIDAE</w:t>
            </w:r>
          </w:p>
        </w:tc>
        <w:tc>
          <w:tcPr>
            <w:tcW w:w="1437" w:type="pct"/>
            <w:noWrap/>
            <w:vAlign w:val="center"/>
          </w:tcPr>
          <w:p w14:paraId="0E23B809"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Nemichthys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scolopaceus</w:t>
            </w:r>
            <w:proofErr w:type="spellEnd"/>
          </w:p>
        </w:tc>
        <w:tc>
          <w:tcPr>
            <w:tcW w:w="590" w:type="pct"/>
            <w:noWrap/>
          </w:tcPr>
          <w:p w14:paraId="466DBF5E"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tcPr>
          <w:p w14:paraId="7B535D06"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4824B441"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4323EBDE"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58A94352" w14:textId="77777777" w:rsidTr="00A72706">
        <w:trPr>
          <w:trHeight w:val="276"/>
        </w:trPr>
        <w:tc>
          <w:tcPr>
            <w:tcW w:w="1202" w:type="pct"/>
            <w:noWrap/>
            <w:vAlign w:val="center"/>
          </w:tcPr>
          <w:p w14:paraId="640F95B1" w14:textId="77777777" w:rsidR="00A72706" w:rsidRPr="00EF1095" w:rsidRDefault="00A72706" w:rsidP="00540B38">
            <w:pPr>
              <w:widowControl/>
              <w:rPr>
                <w:rFonts w:ascii="Times New Roman" w:eastAsia="FangSong" w:hAnsi="Times New Roman" w:cs="Times New Roman"/>
                <w:kern w:val="0"/>
                <w:sz w:val="18"/>
                <w:szCs w:val="18"/>
              </w:rPr>
            </w:pPr>
            <w:r w:rsidRPr="00EF1095">
              <w:rPr>
                <w:rFonts w:ascii="Times New Roman" w:eastAsia="FangSong" w:hAnsi="Times New Roman" w:cs="Times New Roman"/>
                <w:kern w:val="0"/>
                <w:sz w:val="18"/>
                <w:szCs w:val="18"/>
              </w:rPr>
              <w:t>NEOCERATIAS</w:t>
            </w:r>
          </w:p>
        </w:tc>
        <w:tc>
          <w:tcPr>
            <w:tcW w:w="1437" w:type="pct"/>
            <w:noWrap/>
            <w:vAlign w:val="center"/>
          </w:tcPr>
          <w:p w14:paraId="44EE9AB1"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Ceratias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holboelli</w:t>
            </w:r>
            <w:proofErr w:type="spellEnd"/>
          </w:p>
        </w:tc>
        <w:tc>
          <w:tcPr>
            <w:tcW w:w="590" w:type="pct"/>
            <w:noWrap/>
          </w:tcPr>
          <w:p w14:paraId="7C1692DA"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tcPr>
          <w:p w14:paraId="090CB673"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47C019FE"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2FB1F24D"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3D14CB73" w14:textId="77777777" w:rsidTr="00A72706">
        <w:trPr>
          <w:trHeight w:val="276"/>
        </w:trPr>
        <w:tc>
          <w:tcPr>
            <w:tcW w:w="1202" w:type="pct"/>
            <w:vMerge w:val="restart"/>
            <w:noWrap/>
            <w:vAlign w:val="center"/>
            <w:hideMark/>
          </w:tcPr>
          <w:p w14:paraId="70888856"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NOMEIDAE</w:t>
            </w:r>
          </w:p>
        </w:tc>
        <w:tc>
          <w:tcPr>
            <w:tcW w:w="1437" w:type="pct"/>
            <w:noWrap/>
            <w:vAlign w:val="center"/>
            <w:hideMark/>
          </w:tcPr>
          <w:p w14:paraId="40E34C7E"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Cubiceps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whiteleggii</w:t>
            </w:r>
            <w:proofErr w:type="spellEnd"/>
          </w:p>
        </w:tc>
        <w:tc>
          <w:tcPr>
            <w:tcW w:w="590" w:type="pct"/>
            <w:noWrap/>
            <w:hideMark/>
          </w:tcPr>
          <w:p w14:paraId="22E89DB9"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50F7918E"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4497DC23"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10E5059B" w14:textId="77777777" w:rsidR="00A72706" w:rsidRPr="00EF1095" w:rsidRDefault="00A72706" w:rsidP="00540B38">
            <w:pPr>
              <w:widowControl/>
              <w:rPr>
                <w:rFonts w:ascii="Times New Roman" w:eastAsia="DengXian" w:hAnsi="Times New Roman" w:cs="Times New Roman"/>
                <w:color w:val="000000"/>
                <w:kern w:val="0"/>
                <w:sz w:val="18"/>
                <w:szCs w:val="18"/>
              </w:rPr>
            </w:pPr>
          </w:p>
        </w:tc>
      </w:tr>
      <w:tr w:rsidR="00A72706" w:rsidRPr="00E263B6" w14:paraId="19450CAC" w14:textId="77777777" w:rsidTr="00A72706">
        <w:trPr>
          <w:trHeight w:val="276"/>
        </w:trPr>
        <w:tc>
          <w:tcPr>
            <w:tcW w:w="1202" w:type="pct"/>
            <w:vMerge/>
            <w:vAlign w:val="center"/>
            <w:hideMark/>
          </w:tcPr>
          <w:p w14:paraId="61CDC0D5"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tcPr>
          <w:p w14:paraId="2D6BA537"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Cubiceps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pauciradiatus</w:t>
            </w:r>
            <w:proofErr w:type="spellEnd"/>
          </w:p>
        </w:tc>
        <w:tc>
          <w:tcPr>
            <w:tcW w:w="590" w:type="pct"/>
            <w:noWrap/>
            <w:hideMark/>
          </w:tcPr>
          <w:p w14:paraId="4CD51D28"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tcPr>
          <w:p w14:paraId="26CC5C47"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tcPr>
          <w:p w14:paraId="08FCD3FB"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665D02E6"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69FD40E0" w14:textId="77777777" w:rsidTr="00A72706">
        <w:trPr>
          <w:trHeight w:val="276"/>
        </w:trPr>
        <w:tc>
          <w:tcPr>
            <w:tcW w:w="1202" w:type="pct"/>
            <w:vMerge/>
            <w:vAlign w:val="center"/>
            <w:hideMark/>
          </w:tcPr>
          <w:p w14:paraId="0903D12B"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tcPr>
          <w:p w14:paraId="727C1850"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Psenes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arafurensis</w:t>
            </w:r>
            <w:proofErr w:type="spellEnd"/>
          </w:p>
        </w:tc>
        <w:tc>
          <w:tcPr>
            <w:tcW w:w="590" w:type="pct"/>
            <w:noWrap/>
            <w:hideMark/>
          </w:tcPr>
          <w:p w14:paraId="11168C82"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tcPr>
          <w:p w14:paraId="2918FECA"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3EF361A0"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19F51397"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3A36B238" w14:textId="77777777" w:rsidTr="00A72706">
        <w:trPr>
          <w:trHeight w:val="276"/>
        </w:trPr>
        <w:tc>
          <w:tcPr>
            <w:tcW w:w="1202" w:type="pct"/>
            <w:vMerge/>
            <w:vAlign w:val="center"/>
          </w:tcPr>
          <w:p w14:paraId="33AEB3FB"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tcPr>
          <w:p w14:paraId="503B7F85"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Psenes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pellucidus</w:t>
            </w:r>
            <w:proofErr w:type="spellEnd"/>
          </w:p>
        </w:tc>
        <w:tc>
          <w:tcPr>
            <w:tcW w:w="590" w:type="pct"/>
            <w:noWrap/>
          </w:tcPr>
          <w:p w14:paraId="028F3367"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tcPr>
          <w:p w14:paraId="4AB3A5C6"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tcPr>
          <w:p w14:paraId="68EB6EFA"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2B0D59B1" w14:textId="77777777" w:rsidR="00A72706" w:rsidRPr="00EF1095" w:rsidRDefault="00A72706" w:rsidP="00540B38">
            <w:pPr>
              <w:widowControl/>
              <w:rPr>
                <w:rFonts w:ascii="Times New Roman" w:eastAsia="DengXian" w:hAnsi="Times New Roman" w:cs="Times New Roman"/>
                <w:color w:val="000000"/>
                <w:kern w:val="0"/>
                <w:sz w:val="18"/>
                <w:szCs w:val="18"/>
              </w:rPr>
            </w:pPr>
          </w:p>
        </w:tc>
      </w:tr>
      <w:tr w:rsidR="00A72706" w:rsidRPr="00E263B6" w14:paraId="5946E551" w14:textId="77777777" w:rsidTr="00A72706">
        <w:trPr>
          <w:trHeight w:val="276"/>
        </w:trPr>
        <w:tc>
          <w:tcPr>
            <w:tcW w:w="1202" w:type="pct"/>
            <w:vMerge/>
            <w:vAlign w:val="center"/>
          </w:tcPr>
          <w:p w14:paraId="5F5FDCCB"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tcPr>
          <w:p w14:paraId="7BA63866"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Psenes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cyanophrys</w:t>
            </w:r>
            <w:proofErr w:type="spellEnd"/>
          </w:p>
        </w:tc>
        <w:tc>
          <w:tcPr>
            <w:tcW w:w="590" w:type="pct"/>
            <w:noWrap/>
          </w:tcPr>
          <w:p w14:paraId="3DDEDDC6"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tcPr>
          <w:p w14:paraId="29EEC5DB"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48291CA1"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6C3C1D8F"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48634C90" w14:textId="77777777" w:rsidTr="00A72706">
        <w:trPr>
          <w:trHeight w:val="276"/>
        </w:trPr>
        <w:tc>
          <w:tcPr>
            <w:tcW w:w="1202" w:type="pct"/>
            <w:noWrap/>
            <w:vAlign w:val="center"/>
            <w:hideMark/>
          </w:tcPr>
          <w:p w14:paraId="0FD843B3"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NOTOSUDIDAE</w:t>
            </w:r>
          </w:p>
        </w:tc>
        <w:tc>
          <w:tcPr>
            <w:tcW w:w="1437" w:type="pct"/>
            <w:noWrap/>
            <w:vAlign w:val="center"/>
            <w:hideMark/>
          </w:tcPr>
          <w:p w14:paraId="76A9D362"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Scopelosaurus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hoedti</w:t>
            </w:r>
            <w:proofErr w:type="spellEnd"/>
          </w:p>
        </w:tc>
        <w:tc>
          <w:tcPr>
            <w:tcW w:w="590" w:type="pct"/>
            <w:noWrap/>
            <w:hideMark/>
          </w:tcPr>
          <w:p w14:paraId="0AD8DCFF"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3CA2EBB1"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hideMark/>
          </w:tcPr>
          <w:p w14:paraId="5138C2F6"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099C3328"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19946F70" w14:textId="77777777" w:rsidTr="00A72706">
        <w:trPr>
          <w:trHeight w:val="276"/>
        </w:trPr>
        <w:tc>
          <w:tcPr>
            <w:tcW w:w="1202" w:type="pct"/>
            <w:noWrap/>
            <w:vAlign w:val="center"/>
            <w:hideMark/>
          </w:tcPr>
          <w:p w14:paraId="247D11A5"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OSTRACIONTIDAE</w:t>
            </w:r>
          </w:p>
        </w:tc>
        <w:tc>
          <w:tcPr>
            <w:tcW w:w="1437" w:type="pct"/>
            <w:noWrap/>
            <w:vAlign w:val="center"/>
            <w:hideMark/>
          </w:tcPr>
          <w:p w14:paraId="6D1ABEE8"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Lactoria</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diaphana</w:t>
            </w:r>
            <w:proofErr w:type="spellEnd"/>
          </w:p>
        </w:tc>
        <w:tc>
          <w:tcPr>
            <w:tcW w:w="590" w:type="pct"/>
            <w:noWrap/>
            <w:hideMark/>
          </w:tcPr>
          <w:p w14:paraId="38813AB7"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50B64A4F"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7C4D8BA4"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45F315B4" w14:textId="77777777" w:rsidR="00A72706" w:rsidRPr="00EF1095" w:rsidRDefault="00A72706" w:rsidP="00540B38">
            <w:pPr>
              <w:widowControl/>
              <w:rPr>
                <w:rFonts w:ascii="Times New Roman" w:eastAsia="DengXian" w:hAnsi="Times New Roman" w:cs="Times New Roman"/>
                <w:color w:val="000000"/>
                <w:kern w:val="0"/>
                <w:sz w:val="18"/>
                <w:szCs w:val="18"/>
              </w:rPr>
            </w:pPr>
          </w:p>
        </w:tc>
      </w:tr>
      <w:tr w:rsidR="00A72706" w:rsidRPr="00E263B6" w14:paraId="05297574" w14:textId="77777777" w:rsidTr="00A72706">
        <w:trPr>
          <w:trHeight w:val="276"/>
        </w:trPr>
        <w:tc>
          <w:tcPr>
            <w:tcW w:w="1202" w:type="pct"/>
            <w:vMerge w:val="restart"/>
            <w:noWrap/>
            <w:vAlign w:val="center"/>
            <w:hideMark/>
          </w:tcPr>
          <w:p w14:paraId="6E83D561"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PARALEPIDIDAE</w:t>
            </w:r>
          </w:p>
        </w:tc>
        <w:tc>
          <w:tcPr>
            <w:tcW w:w="1437" w:type="pct"/>
            <w:noWrap/>
            <w:vAlign w:val="center"/>
            <w:hideMark/>
          </w:tcPr>
          <w:p w14:paraId="529DE532"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Lestidiops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jayakari</w:t>
            </w:r>
            <w:proofErr w:type="spellEnd"/>
            <w:r w:rsidRPr="00EF1095">
              <w:rPr>
                <w:rFonts w:ascii="Times New Roman" w:eastAsia="DengXian" w:hAnsi="Times New Roman" w:cs="Times New Roman"/>
                <w:i/>
                <w:iCs/>
                <w:color w:val="000000"/>
                <w:kern w:val="0"/>
                <w:sz w:val="18"/>
                <w:szCs w:val="18"/>
              </w:rPr>
              <w:t xml:space="preserve"> </w:t>
            </w:r>
          </w:p>
        </w:tc>
        <w:tc>
          <w:tcPr>
            <w:tcW w:w="590" w:type="pct"/>
            <w:noWrap/>
            <w:hideMark/>
          </w:tcPr>
          <w:p w14:paraId="41F7F81F"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60F69381"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6E859853"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1631878A" w14:textId="77777777" w:rsidR="00A72706" w:rsidRPr="00EF1095" w:rsidRDefault="00A72706" w:rsidP="00540B38">
            <w:pPr>
              <w:widowControl/>
              <w:rPr>
                <w:rFonts w:ascii="Times New Roman" w:eastAsia="DengXian" w:hAnsi="Times New Roman" w:cs="Times New Roman"/>
                <w:color w:val="000000"/>
                <w:kern w:val="0"/>
                <w:sz w:val="18"/>
                <w:szCs w:val="18"/>
              </w:rPr>
            </w:pPr>
          </w:p>
        </w:tc>
      </w:tr>
      <w:tr w:rsidR="00A72706" w:rsidRPr="00E263B6" w14:paraId="01C99EAE" w14:textId="77777777" w:rsidTr="00A72706">
        <w:trPr>
          <w:trHeight w:val="276"/>
        </w:trPr>
        <w:tc>
          <w:tcPr>
            <w:tcW w:w="1202" w:type="pct"/>
            <w:vMerge/>
            <w:vAlign w:val="center"/>
            <w:hideMark/>
          </w:tcPr>
          <w:p w14:paraId="228B9F16"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6162CE74"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Lestrolepis</w:t>
            </w:r>
            <w:proofErr w:type="spellEnd"/>
            <w:r w:rsidRPr="00EF1095">
              <w:rPr>
                <w:rFonts w:ascii="Times New Roman" w:eastAsia="DengXian" w:hAnsi="Times New Roman" w:cs="Times New Roman"/>
                <w:i/>
                <w:iCs/>
                <w:color w:val="000000"/>
                <w:kern w:val="0"/>
                <w:sz w:val="18"/>
                <w:szCs w:val="18"/>
              </w:rPr>
              <w:t xml:space="preserve"> intermedia</w:t>
            </w:r>
          </w:p>
        </w:tc>
        <w:tc>
          <w:tcPr>
            <w:tcW w:w="590" w:type="pct"/>
            <w:noWrap/>
            <w:hideMark/>
          </w:tcPr>
          <w:p w14:paraId="117C039A"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5DA2E863"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4DB9F5B5"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7213EF20" w14:textId="77777777" w:rsidR="00A72706" w:rsidRPr="00EF1095" w:rsidRDefault="00A72706" w:rsidP="00540B38">
            <w:pPr>
              <w:widowControl/>
              <w:rPr>
                <w:rFonts w:ascii="Times New Roman" w:eastAsia="DengXian" w:hAnsi="Times New Roman" w:cs="Times New Roman"/>
                <w:color w:val="000000"/>
                <w:kern w:val="0"/>
                <w:sz w:val="18"/>
                <w:szCs w:val="18"/>
              </w:rPr>
            </w:pPr>
          </w:p>
        </w:tc>
      </w:tr>
      <w:tr w:rsidR="00A72706" w:rsidRPr="00E263B6" w14:paraId="7C86A55B" w14:textId="77777777" w:rsidTr="00A72706">
        <w:trPr>
          <w:trHeight w:val="276"/>
        </w:trPr>
        <w:tc>
          <w:tcPr>
            <w:tcW w:w="1202" w:type="pct"/>
            <w:vMerge/>
            <w:vAlign w:val="center"/>
            <w:hideMark/>
          </w:tcPr>
          <w:p w14:paraId="2ED93D06"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5F06D16B"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Magnisudis</w:t>
            </w:r>
            <w:proofErr w:type="spellEnd"/>
            <w:r w:rsidRPr="00EF1095">
              <w:rPr>
                <w:rFonts w:ascii="Times New Roman" w:eastAsia="DengXian" w:hAnsi="Times New Roman" w:cs="Times New Roman"/>
                <w:i/>
                <w:iCs/>
                <w:color w:val="000000"/>
                <w:kern w:val="0"/>
                <w:sz w:val="18"/>
                <w:szCs w:val="18"/>
              </w:rPr>
              <w:t xml:space="preserve"> indica</w:t>
            </w:r>
          </w:p>
        </w:tc>
        <w:tc>
          <w:tcPr>
            <w:tcW w:w="590" w:type="pct"/>
            <w:noWrap/>
            <w:hideMark/>
          </w:tcPr>
          <w:p w14:paraId="52D35F89"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1204FD43"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hideMark/>
          </w:tcPr>
          <w:p w14:paraId="6474BBCB"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tcPr>
          <w:p w14:paraId="6D554D62" w14:textId="77777777" w:rsidR="00A72706" w:rsidRPr="00EF1095" w:rsidRDefault="00A72706" w:rsidP="00540B38">
            <w:pPr>
              <w:widowControl/>
              <w:rPr>
                <w:rFonts w:ascii="Times New Roman" w:eastAsia="Times New Roman" w:hAnsi="Times New Roman" w:cs="Times New Roman"/>
                <w:kern w:val="0"/>
                <w:sz w:val="18"/>
                <w:szCs w:val="18"/>
              </w:rPr>
            </w:pPr>
          </w:p>
        </w:tc>
      </w:tr>
      <w:tr w:rsidR="00A72706" w:rsidRPr="00E263B6" w14:paraId="6439E05B" w14:textId="77777777" w:rsidTr="00A72706">
        <w:trPr>
          <w:trHeight w:val="276"/>
        </w:trPr>
        <w:tc>
          <w:tcPr>
            <w:tcW w:w="1202" w:type="pct"/>
            <w:vMerge/>
            <w:vAlign w:val="center"/>
          </w:tcPr>
          <w:p w14:paraId="54827E88"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tcPr>
          <w:p w14:paraId="2D3D0598"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Stemonosudis</w:t>
            </w:r>
            <w:proofErr w:type="spellEnd"/>
          </w:p>
        </w:tc>
        <w:tc>
          <w:tcPr>
            <w:tcW w:w="590" w:type="pct"/>
            <w:noWrap/>
          </w:tcPr>
          <w:p w14:paraId="099B0800"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1B8EA598"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4A737788"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tcPr>
          <w:p w14:paraId="4ABD88E7" w14:textId="77777777" w:rsidR="00A72706" w:rsidRPr="00EF1095" w:rsidRDefault="00A72706" w:rsidP="00540B38">
            <w:pPr>
              <w:widowControl/>
              <w:rPr>
                <w:rFonts w:ascii="Times New Roman" w:eastAsia="Times New Roman" w:hAnsi="Times New Roman" w:cs="Times New Roman"/>
                <w:kern w:val="0"/>
                <w:sz w:val="18"/>
                <w:szCs w:val="18"/>
              </w:rPr>
            </w:pPr>
            <w:r w:rsidRPr="00EF1095">
              <w:rPr>
                <w:rFonts w:ascii="Times New Roman" w:hAnsi="Times New Roman" w:cs="Times New Roman" w:hint="eastAsia"/>
                <w:sz w:val="18"/>
                <w:szCs w:val="18"/>
              </w:rPr>
              <w:t>√</w:t>
            </w:r>
          </w:p>
        </w:tc>
      </w:tr>
      <w:tr w:rsidR="00A72706" w:rsidRPr="00E263B6" w14:paraId="33222F99" w14:textId="77777777" w:rsidTr="00A72706">
        <w:trPr>
          <w:trHeight w:val="276"/>
        </w:trPr>
        <w:tc>
          <w:tcPr>
            <w:tcW w:w="1202" w:type="pct"/>
            <w:vAlign w:val="center"/>
          </w:tcPr>
          <w:p w14:paraId="1B60E61E"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FangSong" w:hAnsi="Times New Roman" w:cs="Times New Roman"/>
                <w:kern w:val="0"/>
                <w:sz w:val="18"/>
                <w:szCs w:val="18"/>
              </w:rPr>
              <w:t>PHOSICHTHYIDAE</w:t>
            </w:r>
          </w:p>
        </w:tc>
        <w:tc>
          <w:tcPr>
            <w:tcW w:w="1437" w:type="pct"/>
            <w:noWrap/>
            <w:vAlign w:val="center"/>
          </w:tcPr>
          <w:p w14:paraId="6F68C551"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Vinciguerria</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nimbaria</w:t>
            </w:r>
            <w:proofErr w:type="spellEnd"/>
          </w:p>
        </w:tc>
        <w:tc>
          <w:tcPr>
            <w:tcW w:w="590" w:type="pct"/>
            <w:noWrap/>
          </w:tcPr>
          <w:p w14:paraId="7AE1C508"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4250AADC"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2BB78394"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tcPr>
          <w:p w14:paraId="3A3F8D72" w14:textId="77777777" w:rsidR="00A72706" w:rsidRPr="00EF1095" w:rsidRDefault="00A72706" w:rsidP="00540B38">
            <w:pPr>
              <w:widowControl/>
              <w:rPr>
                <w:rFonts w:ascii="Times New Roman" w:eastAsia="Times New Roman" w:hAnsi="Times New Roman" w:cs="Times New Roman"/>
                <w:kern w:val="0"/>
                <w:sz w:val="18"/>
                <w:szCs w:val="18"/>
              </w:rPr>
            </w:pPr>
            <w:r w:rsidRPr="00EF1095">
              <w:rPr>
                <w:rFonts w:ascii="Times New Roman" w:hAnsi="Times New Roman" w:cs="Times New Roman" w:hint="eastAsia"/>
                <w:sz w:val="18"/>
                <w:szCs w:val="18"/>
              </w:rPr>
              <w:t>√</w:t>
            </w:r>
          </w:p>
        </w:tc>
      </w:tr>
      <w:tr w:rsidR="00A72706" w:rsidRPr="00E263B6" w14:paraId="5816E1EC" w14:textId="77777777" w:rsidTr="00A72706">
        <w:trPr>
          <w:trHeight w:val="276"/>
        </w:trPr>
        <w:tc>
          <w:tcPr>
            <w:tcW w:w="1202" w:type="pct"/>
            <w:noWrap/>
            <w:vAlign w:val="center"/>
            <w:hideMark/>
          </w:tcPr>
          <w:p w14:paraId="4188CA9D"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REGALECIDAE</w:t>
            </w:r>
          </w:p>
        </w:tc>
        <w:tc>
          <w:tcPr>
            <w:tcW w:w="1437" w:type="pct"/>
            <w:noWrap/>
            <w:vAlign w:val="center"/>
            <w:hideMark/>
          </w:tcPr>
          <w:p w14:paraId="37D1AE32" w14:textId="77777777" w:rsidR="00A72706" w:rsidRPr="00EF1095" w:rsidRDefault="00A72706" w:rsidP="00540B38">
            <w:pPr>
              <w:widowControl/>
              <w:rPr>
                <w:rFonts w:ascii="Times New Roman" w:eastAsia="DengXian" w:hAnsi="Times New Roman" w:cs="Times New Roman"/>
                <w:i/>
                <w:iCs/>
                <w:color w:val="000000"/>
                <w:kern w:val="0"/>
                <w:sz w:val="18"/>
                <w:szCs w:val="18"/>
              </w:rPr>
            </w:pPr>
            <w:r w:rsidRPr="00EF1095">
              <w:rPr>
                <w:rFonts w:ascii="Times New Roman" w:eastAsia="DengXian" w:hAnsi="Times New Roman" w:cs="Times New Roman"/>
                <w:i/>
                <w:iCs/>
                <w:color w:val="000000"/>
                <w:kern w:val="0"/>
                <w:sz w:val="18"/>
                <w:szCs w:val="18"/>
              </w:rPr>
              <w:t xml:space="preserve">Regalecus </w:t>
            </w:r>
            <w:proofErr w:type="spellStart"/>
            <w:r w:rsidRPr="00EF1095">
              <w:rPr>
                <w:rFonts w:ascii="Times New Roman" w:eastAsia="DengXian" w:hAnsi="Times New Roman" w:cs="Times New Roman"/>
                <w:i/>
                <w:iCs/>
                <w:color w:val="000000"/>
                <w:kern w:val="0"/>
                <w:sz w:val="18"/>
                <w:szCs w:val="18"/>
              </w:rPr>
              <w:t>russllii</w:t>
            </w:r>
            <w:proofErr w:type="spellEnd"/>
          </w:p>
        </w:tc>
        <w:tc>
          <w:tcPr>
            <w:tcW w:w="590" w:type="pct"/>
            <w:noWrap/>
            <w:hideMark/>
          </w:tcPr>
          <w:p w14:paraId="679BC4EC"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5DDE9203"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3E946CBC"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5F1C347F" w14:textId="77777777" w:rsidR="00A72706" w:rsidRPr="00EF1095" w:rsidRDefault="00A72706" w:rsidP="00540B38">
            <w:pPr>
              <w:widowControl/>
              <w:rPr>
                <w:rFonts w:ascii="Times New Roman" w:eastAsia="DengXian" w:hAnsi="Times New Roman" w:cs="Times New Roman"/>
                <w:color w:val="000000"/>
                <w:kern w:val="0"/>
                <w:sz w:val="18"/>
                <w:szCs w:val="18"/>
              </w:rPr>
            </w:pPr>
          </w:p>
        </w:tc>
      </w:tr>
      <w:tr w:rsidR="00A72706" w:rsidRPr="00E263B6" w14:paraId="1E1E2C6C" w14:textId="77777777" w:rsidTr="00A72706">
        <w:trPr>
          <w:trHeight w:val="276"/>
        </w:trPr>
        <w:tc>
          <w:tcPr>
            <w:tcW w:w="1202" w:type="pct"/>
            <w:noWrap/>
            <w:vAlign w:val="center"/>
            <w:hideMark/>
          </w:tcPr>
          <w:p w14:paraId="00E60942"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SALMONIDAE</w:t>
            </w:r>
          </w:p>
        </w:tc>
        <w:tc>
          <w:tcPr>
            <w:tcW w:w="1437" w:type="pct"/>
            <w:noWrap/>
            <w:vAlign w:val="center"/>
            <w:hideMark/>
          </w:tcPr>
          <w:p w14:paraId="13FDD962" w14:textId="77777777" w:rsidR="00A72706" w:rsidRPr="00EF1095" w:rsidRDefault="00A72706" w:rsidP="00540B38">
            <w:pPr>
              <w:widowControl/>
              <w:rPr>
                <w:rFonts w:ascii="Times New Roman" w:eastAsia="DengXian" w:hAnsi="Times New Roman" w:cs="Times New Roman"/>
                <w:i/>
                <w:iCs/>
                <w:color w:val="000000"/>
                <w:kern w:val="0"/>
                <w:sz w:val="18"/>
                <w:szCs w:val="18"/>
              </w:rPr>
            </w:pPr>
            <w:r w:rsidRPr="00EF1095">
              <w:rPr>
                <w:rFonts w:ascii="Times New Roman" w:eastAsia="DengXian" w:hAnsi="Times New Roman" w:cs="Times New Roman"/>
                <w:i/>
                <w:iCs/>
                <w:color w:val="000000"/>
                <w:kern w:val="0"/>
                <w:sz w:val="18"/>
                <w:szCs w:val="18"/>
              </w:rPr>
              <w:t xml:space="preserve">Oncorhynchus </w:t>
            </w:r>
            <w:proofErr w:type="spellStart"/>
            <w:r w:rsidRPr="00EF1095">
              <w:rPr>
                <w:rFonts w:ascii="Times New Roman" w:eastAsia="DengXian" w:hAnsi="Times New Roman" w:cs="Times New Roman"/>
                <w:i/>
                <w:iCs/>
                <w:color w:val="000000"/>
                <w:kern w:val="0"/>
                <w:sz w:val="18"/>
                <w:szCs w:val="18"/>
              </w:rPr>
              <w:t>gorbuscha</w:t>
            </w:r>
            <w:proofErr w:type="spellEnd"/>
          </w:p>
        </w:tc>
        <w:tc>
          <w:tcPr>
            <w:tcW w:w="590" w:type="pct"/>
            <w:noWrap/>
            <w:hideMark/>
          </w:tcPr>
          <w:p w14:paraId="092D5DF1"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2C798DB4"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4E3DF57D"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39FF9C5B" w14:textId="77777777" w:rsidR="00A72706" w:rsidRPr="00EF1095" w:rsidRDefault="00A72706" w:rsidP="00540B38">
            <w:pPr>
              <w:widowControl/>
              <w:rPr>
                <w:rFonts w:ascii="Times New Roman" w:eastAsia="DengXian" w:hAnsi="Times New Roman" w:cs="Times New Roman"/>
                <w:color w:val="000000"/>
                <w:kern w:val="0"/>
                <w:sz w:val="18"/>
                <w:szCs w:val="18"/>
              </w:rPr>
            </w:pPr>
          </w:p>
        </w:tc>
      </w:tr>
      <w:tr w:rsidR="00A72706" w:rsidRPr="00E263B6" w14:paraId="50836AEC" w14:textId="77777777" w:rsidTr="00A72706">
        <w:trPr>
          <w:trHeight w:val="276"/>
        </w:trPr>
        <w:tc>
          <w:tcPr>
            <w:tcW w:w="1202" w:type="pct"/>
            <w:noWrap/>
            <w:vAlign w:val="center"/>
            <w:hideMark/>
          </w:tcPr>
          <w:p w14:paraId="069AEB27"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SCOMBERESOCIDAE</w:t>
            </w:r>
          </w:p>
        </w:tc>
        <w:tc>
          <w:tcPr>
            <w:tcW w:w="1437" w:type="pct"/>
            <w:noWrap/>
            <w:vAlign w:val="center"/>
            <w:hideMark/>
          </w:tcPr>
          <w:p w14:paraId="003BE853"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Cololabis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saira</w:t>
            </w:r>
            <w:proofErr w:type="spellEnd"/>
          </w:p>
        </w:tc>
        <w:tc>
          <w:tcPr>
            <w:tcW w:w="590" w:type="pct"/>
            <w:noWrap/>
            <w:hideMark/>
          </w:tcPr>
          <w:p w14:paraId="30AFC6D1"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626B10E7"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hideMark/>
          </w:tcPr>
          <w:p w14:paraId="40745D30"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tcPr>
          <w:p w14:paraId="4B27CA29" w14:textId="77777777" w:rsidR="00A72706" w:rsidRPr="00EF1095" w:rsidRDefault="00A72706" w:rsidP="00540B38">
            <w:pPr>
              <w:widowControl/>
              <w:rPr>
                <w:rFonts w:ascii="Times New Roman" w:eastAsia="Times New Roman" w:hAnsi="Times New Roman" w:cs="Times New Roman"/>
                <w:kern w:val="0"/>
                <w:sz w:val="18"/>
                <w:szCs w:val="18"/>
              </w:rPr>
            </w:pPr>
            <w:r w:rsidRPr="00EF1095">
              <w:rPr>
                <w:rFonts w:ascii="Times New Roman" w:hAnsi="Times New Roman" w:cs="Times New Roman" w:hint="eastAsia"/>
                <w:sz w:val="18"/>
                <w:szCs w:val="18"/>
              </w:rPr>
              <w:t>√</w:t>
            </w:r>
          </w:p>
        </w:tc>
      </w:tr>
      <w:tr w:rsidR="00A72706" w:rsidRPr="00E263B6" w14:paraId="40FF4F2A" w14:textId="77777777" w:rsidTr="00A72706">
        <w:trPr>
          <w:trHeight w:val="276"/>
        </w:trPr>
        <w:tc>
          <w:tcPr>
            <w:tcW w:w="1202" w:type="pct"/>
            <w:vMerge w:val="restart"/>
            <w:noWrap/>
            <w:vAlign w:val="center"/>
            <w:hideMark/>
          </w:tcPr>
          <w:p w14:paraId="5CA9CC61"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SCOMBRIDAE</w:t>
            </w:r>
          </w:p>
        </w:tc>
        <w:tc>
          <w:tcPr>
            <w:tcW w:w="1437" w:type="pct"/>
            <w:noWrap/>
            <w:vAlign w:val="center"/>
            <w:hideMark/>
          </w:tcPr>
          <w:p w14:paraId="79128D9C"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Diplospinus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multistriatus</w:t>
            </w:r>
            <w:proofErr w:type="spellEnd"/>
          </w:p>
        </w:tc>
        <w:tc>
          <w:tcPr>
            <w:tcW w:w="590" w:type="pct"/>
            <w:noWrap/>
            <w:hideMark/>
          </w:tcPr>
          <w:p w14:paraId="5274565D"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54221E54"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3BF24F9D"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59E4FE5E"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05FBCC9D" w14:textId="77777777" w:rsidTr="00A72706">
        <w:trPr>
          <w:trHeight w:val="276"/>
        </w:trPr>
        <w:tc>
          <w:tcPr>
            <w:tcW w:w="1202" w:type="pct"/>
            <w:vMerge/>
            <w:vAlign w:val="center"/>
            <w:hideMark/>
          </w:tcPr>
          <w:p w14:paraId="1D8CD122"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3E3FB4C8"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Nealotus</w:t>
            </w:r>
            <w:proofErr w:type="spellEnd"/>
            <w:r w:rsidRPr="00EF1095">
              <w:rPr>
                <w:rFonts w:ascii="Times New Roman" w:eastAsia="DengXian" w:hAnsi="Times New Roman" w:cs="Times New Roman"/>
                <w:i/>
                <w:iCs/>
                <w:color w:val="000000"/>
                <w:kern w:val="0"/>
                <w:sz w:val="18"/>
                <w:szCs w:val="18"/>
              </w:rPr>
              <w:t xml:space="preserve"> tripes</w:t>
            </w:r>
          </w:p>
        </w:tc>
        <w:tc>
          <w:tcPr>
            <w:tcW w:w="590" w:type="pct"/>
            <w:noWrap/>
            <w:hideMark/>
          </w:tcPr>
          <w:p w14:paraId="08A2D93C"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6A748CCA"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144A11DA"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789BA452"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5AED1CFE" w14:textId="77777777" w:rsidTr="00A72706">
        <w:trPr>
          <w:trHeight w:val="276"/>
        </w:trPr>
        <w:tc>
          <w:tcPr>
            <w:tcW w:w="1202" w:type="pct"/>
            <w:vMerge/>
            <w:vAlign w:val="center"/>
            <w:hideMark/>
          </w:tcPr>
          <w:p w14:paraId="27E54907"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222F488B"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Scomber</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australasicus</w:t>
            </w:r>
            <w:proofErr w:type="spellEnd"/>
          </w:p>
        </w:tc>
        <w:tc>
          <w:tcPr>
            <w:tcW w:w="590" w:type="pct"/>
            <w:noWrap/>
            <w:hideMark/>
          </w:tcPr>
          <w:p w14:paraId="698EDFA9" w14:textId="05ACA39E" w:rsidR="00A72706" w:rsidRPr="00EF1095" w:rsidRDefault="00692C64"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2927363B"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hideMark/>
          </w:tcPr>
          <w:p w14:paraId="6058351F"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32FACF3D"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6063F795" w14:textId="77777777" w:rsidTr="00A72706">
        <w:trPr>
          <w:trHeight w:val="276"/>
        </w:trPr>
        <w:tc>
          <w:tcPr>
            <w:tcW w:w="1202" w:type="pct"/>
            <w:vMerge/>
            <w:vAlign w:val="center"/>
            <w:hideMark/>
          </w:tcPr>
          <w:p w14:paraId="557E2133"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62CC9511"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Scomber</w:t>
            </w:r>
            <w:proofErr w:type="spellEnd"/>
            <w:r w:rsidRPr="00EF1095">
              <w:rPr>
                <w:rFonts w:ascii="Times New Roman" w:eastAsia="DengXian" w:hAnsi="Times New Roman" w:cs="Times New Roman"/>
                <w:i/>
                <w:iCs/>
                <w:color w:val="000000"/>
                <w:kern w:val="0"/>
                <w:sz w:val="18"/>
                <w:szCs w:val="18"/>
              </w:rPr>
              <w:t xml:space="preserve"> japonicus</w:t>
            </w:r>
          </w:p>
        </w:tc>
        <w:tc>
          <w:tcPr>
            <w:tcW w:w="590" w:type="pct"/>
            <w:noWrap/>
            <w:hideMark/>
          </w:tcPr>
          <w:p w14:paraId="00EFB02E"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064689FD"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5B286801"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382AE36F"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1748A960" w14:textId="77777777" w:rsidTr="00A72706">
        <w:trPr>
          <w:trHeight w:val="276"/>
        </w:trPr>
        <w:tc>
          <w:tcPr>
            <w:tcW w:w="1202" w:type="pct"/>
            <w:vMerge/>
            <w:vAlign w:val="center"/>
            <w:hideMark/>
          </w:tcPr>
          <w:p w14:paraId="761DFC4C"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7764E265"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Thyrsitoides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marleyi</w:t>
            </w:r>
            <w:proofErr w:type="spellEnd"/>
          </w:p>
        </w:tc>
        <w:tc>
          <w:tcPr>
            <w:tcW w:w="590" w:type="pct"/>
            <w:noWrap/>
            <w:hideMark/>
          </w:tcPr>
          <w:p w14:paraId="7A155CD4"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20973651"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640B7A4B"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275F8A48"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632839C3" w14:textId="77777777" w:rsidTr="00A72706">
        <w:trPr>
          <w:trHeight w:val="276"/>
        </w:trPr>
        <w:tc>
          <w:tcPr>
            <w:tcW w:w="1202" w:type="pct"/>
            <w:vMerge w:val="restart"/>
            <w:noWrap/>
            <w:vAlign w:val="center"/>
          </w:tcPr>
          <w:p w14:paraId="59968AB6" w14:textId="77777777" w:rsidR="00A72706" w:rsidRPr="00EF1095" w:rsidRDefault="00A72706" w:rsidP="00540B38">
            <w:pPr>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STOMIAS AFFINIS</w:t>
            </w:r>
          </w:p>
        </w:tc>
        <w:tc>
          <w:tcPr>
            <w:tcW w:w="1437" w:type="pct"/>
            <w:noWrap/>
            <w:vAlign w:val="center"/>
          </w:tcPr>
          <w:p w14:paraId="7F5442DA"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Astronesthes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fedorovi</w:t>
            </w:r>
            <w:proofErr w:type="spellEnd"/>
          </w:p>
        </w:tc>
        <w:tc>
          <w:tcPr>
            <w:tcW w:w="590" w:type="pct"/>
            <w:noWrap/>
          </w:tcPr>
          <w:p w14:paraId="2DC62E14"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tcPr>
          <w:p w14:paraId="26E26F90"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tcPr>
          <w:p w14:paraId="57DEA6ED"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13B6B41B"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051F2391" w14:textId="77777777" w:rsidTr="00A72706">
        <w:trPr>
          <w:trHeight w:val="276"/>
        </w:trPr>
        <w:tc>
          <w:tcPr>
            <w:tcW w:w="1202" w:type="pct"/>
            <w:vMerge/>
            <w:noWrap/>
            <w:vAlign w:val="center"/>
            <w:hideMark/>
          </w:tcPr>
          <w:p w14:paraId="193CD265"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4D603D64"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Astronesthes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quasiindicus</w:t>
            </w:r>
            <w:proofErr w:type="spellEnd"/>
          </w:p>
        </w:tc>
        <w:tc>
          <w:tcPr>
            <w:tcW w:w="590" w:type="pct"/>
            <w:noWrap/>
            <w:hideMark/>
          </w:tcPr>
          <w:p w14:paraId="6467DEFE"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7FE2A384"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34A80719"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2D252592" w14:textId="77777777" w:rsidR="00A72706" w:rsidRPr="00EF1095" w:rsidRDefault="00A72706" w:rsidP="00540B38">
            <w:pPr>
              <w:widowControl/>
              <w:rPr>
                <w:rFonts w:ascii="Times New Roman" w:eastAsia="DengXian" w:hAnsi="Times New Roman" w:cs="Times New Roman"/>
                <w:color w:val="000000"/>
                <w:kern w:val="0"/>
                <w:sz w:val="18"/>
                <w:szCs w:val="18"/>
              </w:rPr>
            </w:pPr>
          </w:p>
        </w:tc>
      </w:tr>
      <w:tr w:rsidR="00A72706" w:rsidRPr="00E263B6" w14:paraId="51E2FB42" w14:textId="77777777" w:rsidTr="00A72706">
        <w:trPr>
          <w:trHeight w:val="276"/>
        </w:trPr>
        <w:tc>
          <w:tcPr>
            <w:tcW w:w="1202" w:type="pct"/>
            <w:vMerge w:val="restart"/>
            <w:noWrap/>
            <w:vAlign w:val="center"/>
          </w:tcPr>
          <w:p w14:paraId="16A416C5" w14:textId="77777777" w:rsidR="00A72706" w:rsidRPr="00EF1095" w:rsidRDefault="00A72706" w:rsidP="00540B38">
            <w:pPr>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TETRAGONURIDAE</w:t>
            </w:r>
          </w:p>
        </w:tc>
        <w:tc>
          <w:tcPr>
            <w:tcW w:w="1437" w:type="pct"/>
            <w:noWrap/>
            <w:vAlign w:val="center"/>
          </w:tcPr>
          <w:p w14:paraId="300A33AC"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Tetragonuridae</w:t>
            </w:r>
            <w:proofErr w:type="spellEnd"/>
          </w:p>
        </w:tc>
        <w:tc>
          <w:tcPr>
            <w:tcW w:w="590" w:type="pct"/>
            <w:noWrap/>
          </w:tcPr>
          <w:p w14:paraId="7E51466D"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tcPr>
          <w:p w14:paraId="0F07CDB2"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396AD026"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51C01B45"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2C237C9B" w14:textId="77777777" w:rsidTr="00A72706">
        <w:trPr>
          <w:trHeight w:val="276"/>
        </w:trPr>
        <w:tc>
          <w:tcPr>
            <w:tcW w:w="1202" w:type="pct"/>
            <w:vMerge/>
            <w:noWrap/>
            <w:vAlign w:val="center"/>
            <w:hideMark/>
          </w:tcPr>
          <w:p w14:paraId="0BCE00FA"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79081CCE"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Tetragonurus</w:t>
            </w:r>
            <w:proofErr w:type="spellEnd"/>
            <w:r w:rsidRPr="00EF1095">
              <w:rPr>
                <w:rFonts w:ascii="Times New Roman" w:eastAsia="DengXian" w:hAnsi="Times New Roman" w:cs="Times New Roman"/>
                <w:i/>
                <w:iCs/>
                <w:color w:val="000000"/>
                <w:kern w:val="0"/>
                <w:sz w:val="18"/>
                <w:szCs w:val="18"/>
              </w:rPr>
              <w:t xml:space="preserve"> cuvieri</w:t>
            </w:r>
          </w:p>
        </w:tc>
        <w:tc>
          <w:tcPr>
            <w:tcW w:w="590" w:type="pct"/>
            <w:noWrap/>
            <w:hideMark/>
          </w:tcPr>
          <w:p w14:paraId="65A96A60"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2F62CA54"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7BF8D01A"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1354829D"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43ADD52E" w14:textId="77777777" w:rsidTr="00A72706">
        <w:trPr>
          <w:trHeight w:val="276"/>
        </w:trPr>
        <w:tc>
          <w:tcPr>
            <w:tcW w:w="1202" w:type="pct"/>
            <w:vMerge w:val="restart"/>
            <w:noWrap/>
            <w:vAlign w:val="center"/>
          </w:tcPr>
          <w:p w14:paraId="6870094B"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FangSong" w:hAnsi="Times New Roman" w:cs="Times New Roman"/>
                <w:kern w:val="0"/>
                <w:sz w:val="18"/>
                <w:szCs w:val="18"/>
              </w:rPr>
              <w:lastRenderedPageBreak/>
              <w:t>TETRAODONTIDAE</w:t>
            </w:r>
          </w:p>
        </w:tc>
        <w:tc>
          <w:tcPr>
            <w:tcW w:w="1437" w:type="pct"/>
            <w:noWrap/>
          </w:tcPr>
          <w:p w14:paraId="2D216AEC"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Arothron</w:t>
            </w:r>
            <w:proofErr w:type="spellEnd"/>
            <w:r w:rsidRPr="00EF1095">
              <w:rPr>
                <w:rFonts w:ascii="Times New Roman" w:eastAsia="DengXian" w:hAnsi="Times New Roman" w:cs="Times New Roman"/>
                <w:i/>
                <w:iCs/>
                <w:color w:val="000000"/>
                <w:kern w:val="0"/>
                <w:sz w:val="18"/>
                <w:szCs w:val="18"/>
              </w:rPr>
              <w:t xml:space="preserve"> stellatus</w:t>
            </w:r>
          </w:p>
        </w:tc>
        <w:tc>
          <w:tcPr>
            <w:tcW w:w="590" w:type="pct"/>
            <w:noWrap/>
          </w:tcPr>
          <w:p w14:paraId="52E1FE7F"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tcPr>
          <w:p w14:paraId="42ED4041"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22C6C998"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3F3086BD"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7445F92A" w14:textId="77777777" w:rsidTr="00A72706">
        <w:trPr>
          <w:trHeight w:val="276"/>
        </w:trPr>
        <w:tc>
          <w:tcPr>
            <w:tcW w:w="1202" w:type="pct"/>
            <w:vMerge/>
            <w:noWrap/>
            <w:vAlign w:val="center"/>
          </w:tcPr>
          <w:p w14:paraId="7ED81B5A"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tcPr>
          <w:p w14:paraId="439E3D23"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Lagocephalus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lagocephalus</w:t>
            </w:r>
            <w:proofErr w:type="spellEnd"/>
          </w:p>
        </w:tc>
        <w:tc>
          <w:tcPr>
            <w:tcW w:w="590" w:type="pct"/>
            <w:noWrap/>
          </w:tcPr>
          <w:p w14:paraId="0D9735BE"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tcPr>
          <w:p w14:paraId="7CF582ED"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71ACB42F"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0989531B"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604AE5B2" w14:textId="77777777" w:rsidTr="00A72706">
        <w:trPr>
          <w:trHeight w:val="276"/>
        </w:trPr>
        <w:tc>
          <w:tcPr>
            <w:tcW w:w="1202" w:type="pct"/>
            <w:vMerge w:val="restart"/>
            <w:noWrap/>
            <w:vAlign w:val="center"/>
          </w:tcPr>
          <w:p w14:paraId="3B74AF9A" w14:textId="77777777" w:rsidR="00A72706" w:rsidRPr="00EF1095" w:rsidRDefault="00A72706" w:rsidP="00540B38">
            <w:pPr>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TRACHIPTERIDAE</w:t>
            </w:r>
          </w:p>
        </w:tc>
        <w:tc>
          <w:tcPr>
            <w:tcW w:w="1437" w:type="pct"/>
            <w:noWrap/>
            <w:vAlign w:val="center"/>
          </w:tcPr>
          <w:p w14:paraId="06817DCB"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Trachipteridae</w:t>
            </w:r>
            <w:proofErr w:type="spellEnd"/>
          </w:p>
        </w:tc>
        <w:tc>
          <w:tcPr>
            <w:tcW w:w="590" w:type="pct"/>
            <w:noWrap/>
          </w:tcPr>
          <w:p w14:paraId="558D8410"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tcPr>
          <w:p w14:paraId="31103F6B"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575DAB09"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tcPr>
          <w:p w14:paraId="3F7756D4"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2F6D5E4D" w14:textId="77777777" w:rsidTr="00A72706">
        <w:trPr>
          <w:trHeight w:val="276"/>
        </w:trPr>
        <w:tc>
          <w:tcPr>
            <w:tcW w:w="1202" w:type="pct"/>
            <w:vMerge/>
            <w:noWrap/>
            <w:vAlign w:val="center"/>
            <w:hideMark/>
          </w:tcPr>
          <w:p w14:paraId="345ABFF9"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1437" w:type="pct"/>
            <w:noWrap/>
            <w:vAlign w:val="center"/>
            <w:hideMark/>
          </w:tcPr>
          <w:p w14:paraId="188372ED"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Tradhypterus</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ishikawae</w:t>
            </w:r>
            <w:proofErr w:type="spellEnd"/>
          </w:p>
        </w:tc>
        <w:tc>
          <w:tcPr>
            <w:tcW w:w="590" w:type="pct"/>
            <w:noWrap/>
            <w:hideMark/>
          </w:tcPr>
          <w:p w14:paraId="7B520007"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13D816B7"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63EC1BDB"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73F5954B"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r w:rsidR="00A72706" w:rsidRPr="00E263B6" w14:paraId="66D51413" w14:textId="77777777" w:rsidTr="00A72706">
        <w:trPr>
          <w:trHeight w:val="276"/>
        </w:trPr>
        <w:tc>
          <w:tcPr>
            <w:tcW w:w="1202" w:type="pct"/>
            <w:noWrap/>
            <w:vAlign w:val="center"/>
            <w:hideMark/>
          </w:tcPr>
          <w:p w14:paraId="11C773C9"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TRICHIURIDAE</w:t>
            </w:r>
          </w:p>
        </w:tc>
        <w:tc>
          <w:tcPr>
            <w:tcW w:w="1437" w:type="pct"/>
            <w:noWrap/>
            <w:vAlign w:val="center"/>
            <w:hideMark/>
          </w:tcPr>
          <w:p w14:paraId="2BB1A842"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Assurger</w:t>
            </w:r>
            <w:proofErr w:type="spellEnd"/>
            <w:r w:rsidRPr="00EF1095">
              <w:rPr>
                <w:rFonts w:ascii="Times New Roman" w:eastAsia="DengXian" w:hAnsi="Times New Roman" w:cs="Times New Roman"/>
                <w:i/>
                <w:iCs/>
                <w:color w:val="000000"/>
                <w:kern w:val="0"/>
                <w:sz w:val="18"/>
                <w:szCs w:val="18"/>
              </w:rPr>
              <w:t xml:space="preserve"> </w:t>
            </w:r>
            <w:proofErr w:type="spellStart"/>
            <w:r w:rsidRPr="00EF1095">
              <w:rPr>
                <w:rFonts w:ascii="Times New Roman" w:eastAsia="DengXian" w:hAnsi="Times New Roman" w:cs="Times New Roman"/>
                <w:i/>
                <w:iCs/>
                <w:color w:val="000000"/>
                <w:kern w:val="0"/>
                <w:sz w:val="18"/>
                <w:szCs w:val="18"/>
              </w:rPr>
              <w:t>anzac</w:t>
            </w:r>
            <w:proofErr w:type="spellEnd"/>
          </w:p>
        </w:tc>
        <w:tc>
          <w:tcPr>
            <w:tcW w:w="590" w:type="pct"/>
            <w:noWrap/>
            <w:hideMark/>
          </w:tcPr>
          <w:p w14:paraId="1F89510D"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71F72B06"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hideMark/>
          </w:tcPr>
          <w:p w14:paraId="323A7413"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tcPr>
          <w:p w14:paraId="0783D027" w14:textId="77777777" w:rsidR="00A72706" w:rsidRPr="00EF1095" w:rsidRDefault="00A72706" w:rsidP="00540B38">
            <w:pPr>
              <w:widowControl/>
              <w:rPr>
                <w:rFonts w:ascii="Times New Roman" w:eastAsia="Times New Roman" w:hAnsi="Times New Roman" w:cs="Times New Roman"/>
                <w:kern w:val="0"/>
                <w:sz w:val="18"/>
                <w:szCs w:val="18"/>
              </w:rPr>
            </w:pPr>
          </w:p>
        </w:tc>
      </w:tr>
      <w:tr w:rsidR="00A72706" w:rsidRPr="00E263B6" w14:paraId="52611F81" w14:textId="77777777" w:rsidTr="00A72706">
        <w:trPr>
          <w:trHeight w:val="276"/>
        </w:trPr>
        <w:tc>
          <w:tcPr>
            <w:tcW w:w="1202" w:type="pct"/>
            <w:noWrap/>
            <w:vAlign w:val="center"/>
          </w:tcPr>
          <w:p w14:paraId="177007AE"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FangSong" w:hAnsi="Times New Roman" w:cs="Times New Roman"/>
                <w:kern w:val="0"/>
                <w:sz w:val="18"/>
                <w:szCs w:val="18"/>
              </w:rPr>
              <w:t>THUNNIDAE</w:t>
            </w:r>
          </w:p>
        </w:tc>
        <w:tc>
          <w:tcPr>
            <w:tcW w:w="1437" w:type="pct"/>
            <w:noWrap/>
            <w:vAlign w:val="center"/>
          </w:tcPr>
          <w:p w14:paraId="3FE34B78"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FangSong" w:hAnsi="Times New Roman" w:cs="Times New Roman"/>
                <w:i/>
                <w:iCs/>
                <w:kern w:val="0"/>
                <w:sz w:val="18"/>
                <w:szCs w:val="18"/>
              </w:rPr>
              <w:t>Auxis</w:t>
            </w:r>
            <w:proofErr w:type="spellEnd"/>
            <w:r w:rsidRPr="00EF1095">
              <w:rPr>
                <w:rFonts w:ascii="Times New Roman" w:eastAsia="FangSong" w:hAnsi="Times New Roman" w:cs="Times New Roman"/>
                <w:i/>
                <w:iCs/>
                <w:kern w:val="0"/>
                <w:sz w:val="18"/>
                <w:szCs w:val="18"/>
              </w:rPr>
              <w:t xml:space="preserve"> </w:t>
            </w:r>
            <w:proofErr w:type="spellStart"/>
            <w:r w:rsidRPr="00EF1095">
              <w:rPr>
                <w:rFonts w:ascii="Times New Roman" w:eastAsia="FangSong" w:hAnsi="Times New Roman" w:cs="Times New Roman"/>
                <w:i/>
                <w:iCs/>
                <w:kern w:val="0"/>
                <w:sz w:val="18"/>
                <w:szCs w:val="18"/>
              </w:rPr>
              <w:t>thazard</w:t>
            </w:r>
            <w:proofErr w:type="spellEnd"/>
            <w:r w:rsidRPr="00EF1095">
              <w:rPr>
                <w:rFonts w:ascii="Times New Roman" w:eastAsia="FangSong" w:hAnsi="Times New Roman" w:cs="Times New Roman"/>
                <w:i/>
                <w:iCs/>
                <w:kern w:val="0"/>
                <w:sz w:val="18"/>
                <w:szCs w:val="18"/>
              </w:rPr>
              <w:t xml:space="preserve"> </w:t>
            </w:r>
            <w:proofErr w:type="spellStart"/>
            <w:r w:rsidRPr="00EF1095">
              <w:rPr>
                <w:rFonts w:ascii="Times New Roman" w:eastAsia="FangSong" w:hAnsi="Times New Roman" w:cs="Times New Roman"/>
                <w:i/>
                <w:iCs/>
                <w:kern w:val="0"/>
                <w:sz w:val="18"/>
                <w:szCs w:val="18"/>
              </w:rPr>
              <w:t>thazard</w:t>
            </w:r>
            <w:proofErr w:type="spellEnd"/>
          </w:p>
        </w:tc>
        <w:tc>
          <w:tcPr>
            <w:tcW w:w="590" w:type="pct"/>
            <w:noWrap/>
          </w:tcPr>
          <w:p w14:paraId="741A4B22"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2FC15336" w14:textId="77777777" w:rsidR="00A72706" w:rsidRPr="00EF1095" w:rsidRDefault="00A72706" w:rsidP="00540B38">
            <w:pPr>
              <w:widowControl/>
              <w:rPr>
                <w:rFonts w:ascii="Times New Roman" w:eastAsia="DengXian" w:hAnsi="Times New Roman" w:cs="Times New Roman"/>
                <w:color w:val="000000"/>
                <w:kern w:val="0"/>
                <w:sz w:val="18"/>
                <w:szCs w:val="18"/>
              </w:rPr>
            </w:pPr>
          </w:p>
        </w:tc>
        <w:tc>
          <w:tcPr>
            <w:tcW w:w="590" w:type="pct"/>
            <w:noWrap/>
          </w:tcPr>
          <w:p w14:paraId="26A1FBD6"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tcPr>
          <w:p w14:paraId="2F470394" w14:textId="77777777" w:rsidR="00A72706" w:rsidRPr="00EF1095" w:rsidRDefault="00A72706" w:rsidP="00540B38">
            <w:pPr>
              <w:widowControl/>
              <w:rPr>
                <w:rFonts w:ascii="Times New Roman" w:eastAsia="Times New Roman" w:hAnsi="Times New Roman" w:cs="Times New Roman"/>
                <w:kern w:val="0"/>
                <w:sz w:val="18"/>
                <w:szCs w:val="18"/>
              </w:rPr>
            </w:pPr>
            <w:r w:rsidRPr="00EF1095">
              <w:rPr>
                <w:rFonts w:ascii="Times New Roman" w:hAnsi="Times New Roman" w:cs="Times New Roman" w:hint="eastAsia"/>
                <w:sz w:val="18"/>
                <w:szCs w:val="18"/>
              </w:rPr>
              <w:t>√</w:t>
            </w:r>
          </w:p>
        </w:tc>
      </w:tr>
      <w:tr w:rsidR="00A72706" w:rsidRPr="00E263B6" w14:paraId="72DF1E25" w14:textId="77777777" w:rsidTr="00A72706">
        <w:trPr>
          <w:trHeight w:val="276"/>
        </w:trPr>
        <w:tc>
          <w:tcPr>
            <w:tcW w:w="1202" w:type="pct"/>
            <w:noWrap/>
            <w:vAlign w:val="center"/>
            <w:hideMark/>
          </w:tcPr>
          <w:p w14:paraId="7302706D"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XIPHIIDAE</w:t>
            </w:r>
          </w:p>
        </w:tc>
        <w:tc>
          <w:tcPr>
            <w:tcW w:w="1437" w:type="pct"/>
            <w:noWrap/>
            <w:vAlign w:val="center"/>
            <w:hideMark/>
          </w:tcPr>
          <w:p w14:paraId="3F9FFA43" w14:textId="77777777" w:rsidR="00A72706" w:rsidRPr="00EF1095" w:rsidRDefault="00A72706" w:rsidP="00540B38">
            <w:pPr>
              <w:widowControl/>
              <w:rPr>
                <w:rFonts w:ascii="Times New Roman" w:eastAsia="DengXian" w:hAnsi="Times New Roman" w:cs="Times New Roman"/>
                <w:i/>
                <w:iCs/>
                <w:color w:val="000000"/>
                <w:kern w:val="0"/>
                <w:sz w:val="18"/>
                <w:szCs w:val="18"/>
              </w:rPr>
            </w:pPr>
            <w:r w:rsidRPr="00EF1095">
              <w:rPr>
                <w:rFonts w:ascii="Times New Roman" w:eastAsia="DengXian" w:hAnsi="Times New Roman" w:cs="Times New Roman"/>
                <w:i/>
                <w:iCs/>
                <w:color w:val="000000"/>
                <w:kern w:val="0"/>
                <w:sz w:val="18"/>
                <w:szCs w:val="18"/>
              </w:rPr>
              <w:t>Xiphias gladius</w:t>
            </w:r>
          </w:p>
        </w:tc>
        <w:tc>
          <w:tcPr>
            <w:tcW w:w="590" w:type="pct"/>
            <w:noWrap/>
            <w:hideMark/>
          </w:tcPr>
          <w:p w14:paraId="6D5BA089" w14:textId="77777777" w:rsidR="00A72706" w:rsidRPr="00EF1095" w:rsidRDefault="00A72706" w:rsidP="00540B38">
            <w:pPr>
              <w:widowControl/>
              <w:rPr>
                <w:rFonts w:ascii="Times New Roman" w:eastAsia="DengXian" w:hAnsi="Times New Roman" w:cs="Times New Roman"/>
                <w:i/>
                <w:iCs/>
                <w:color w:val="000000"/>
                <w:kern w:val="0"/>
                <w:sz w:val="18"/>
                <w:szCs w:val="18"/>
              </w:rPr>
            </w:pPr>
          </w:p>
        </w:tc>
        <w:tc>
          <w:tcPr>
            <w:tcW w:w="590" w:type="pct"/>
            <w:noWrap/>
            <w:hideMark/>
          </w:tcPr>
          <w:p w14:paraId="6F2AAB44" w14:textId="77777777" w:rsidR="00A72706" w:rsidRPr="00EF1095" w:rsidRDefault="00A72706" w:rsidP="00540B38">
            <w:pPr>
              <w:widowControl/>
              <w:rPr>
                <w:rFonts w:ascii="Times New Roman" w:eastAsia="Times New Roman" w:hAnsi="Times New Roman" w:cs="Times New Roman"/>
                <w:kern w:val="0"/>
                <w:sz w:val="18"/>
                <w:szCs w:val="18"/>
              </w:rPr>
            </w:pPr>
          </w:p>
        </w:tc>
        <w:tc>
          <w:tcPr>
            <w:tcW w:w="590" w:type="pct"/>
            <w:noWrap/>
            <w:hideMark/>
          </w:tcPr>
          <w:p w14:paraId="52F94783"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40395783" w14:textId="77777777" w:rsidR="00A72706" w:rsidRPr="00EF1095" w:rsidRDefault="00A72706" w:rsidP="00540B38">
            <w:pPr>
              <w:widowControl/>
              <w:rPr>
                <w:rFonts w:ascii="Times New Roman" w:eastAsia="DengXian" w:hAnsi="Times New Roman" w:cs="Times New Roman"/>
                <w:color w:val="000000"/>
                <w:kern w:val="0"/>
                <w:sz w:val="18"/>
                <w:szCs w:val="18"/>
              </w:rPr>
            </w:pPr>
          </w:p>
        </w:tc>
      </w:tr>
      <w:tr w:rsidR="00A72706" w:rsidRPr="00E263B6" w14:paraId="1CFEFF5D" w14:textId="77777777" w:rsidTr="00A72706">
        <w:trPr>
          <w:trHeight w:val="276"/>
        </w:trPr>
        <w:tc>
          <w:tcPr>
            <w:tcW w:w="1202" w:type="pct"/>
            <w:noWrap/>
            <w:vAlign w:val="center"/>
            <w:hideMark/>
          </w:tcPr>
          <w:p w14:paraId="74945E4F"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eastAsia="DengXian" w:hAnsi="Times New Roman" w:cs="Times New Roman"/>
                <w:color w:val="000000"/>
                <w:kern w:val="0"/>
                <w:sz w:val="18"/>
                <w:szCs w:val="18"/>
              </w:rPr>
              <w:t>ZEIDAE</w:t>
            </w:r>
          </w:p>
        </w:tc>
        <w:tc>
          <w:tcPr>
            <w:tcW w:w="1437" w:type="pct"/>
            <w:noWrap/>
            <w:vAlign w:val="center"/>
            <w:hideMark/>
          </w:tcPr>
          <w:p w14:paraId="7AF2FA0D" w14:textId="77777777" w:rsidR="00A72706" w:rsidRPr="00EF1095" w:rsidRDefault="00A72706" w:rsidP="00540B38">
            <w:pPr>
              <w:widowControl/>
              <w:rPr>
                <w:rFonts w:ascii="Times New Roman" w:eastAsia="DengXian" w:hAnsi="Times New Roman" w:cs="Times New Roman"/>
                <w:i/>
                <w:iCs/>
                <w:color w:val="000000"/>
                <w:kern w:val="0"/>
                <w:sz w:val="18"/>
                <w:szCs w:val="18"/>
              </w:rPr>
            </w:pPr>
            <w:proofErr w:type="spellStart"/>
            <w:r w:rsidRPr="00EF1095">
              <w:rPr>
                <w:rFonts w:ascii="Times New Roman" w:eastAsia="DengXian" w:hAnsi="Times New Roman" w:cs="Times New Roman"/>
                <w:i/>
                <w:iCs/>
                <w:color w:val="000000"/>
                <w:kern w:val="0"/>
                <w:sz w:val="18"/>
                <w:szCs w:val="18"/>
              </w:rPr>
              <w:t>Zenopsis</w:t>
            </w:r>
            <w:proofErr w:type="spellEnd"/>
            <w:r w:rsidRPr="00EF1095">
              <w:rPr>
                <w:rFonts w:ascii="Times New Roman" w:eastAsia="DengXian" w:hAnsi="Times New Roman" w:cs="Times New Roman"/>
                <w:i/>
                <w:iCs/>
                <w:color w:val="000000"/>
                <w:kern w:val="0"/>
                <w:sz w:val="18"/>
                <w:szCs w:val="18"/>
              </w:rPr>
              <w:t xml:space="preserve"> nebulosa</w:t>
            </w:r>
          </w:p>
        </w:tc>
        <w:tc>
          <w:tcPr>
            <w:tcW w:w="590" w:type="pct"/>
            <w:noWrap/>
            <w:hideMark/>
          </w:tcPr>
          <w:p w14:paraId="183BD159"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49DB062B"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noWrap/>
            <w:hideMark/>
          </w:tcPr>
          <w:p w14:paraId="72887A5B"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c>
          <w:tcPr>
            <w:tcW w:w="590" w:type="pct"/>
          </w:tcPr>
          <w:p w14:paraId="78CAF3FC" w14:textId="77777777" w:rsidR="00A72706" w:rsidRPr="00EF1095" w:rsidRDefault="00A72706" w:rsidP="00540B38">
            <w:pPr>
              <w:widowControl/>
              <w:rPr>
                <w:rFonts w:ascii="Times New Roman" w:eastAsia="DengXian" w:hAnsi="Times New Roman" w:cs="Times New Roman"/>
                <w:color w:val="000000"/>
                <w:kern w:val="0"/>
                <w:sz w:val="18"/>
                <w:szCs w:val="18"/>
              </w:rPr>
            </w:pPr>
            <w:r w:rsidRPr="00EF1095">
              <w:rPr>
                <w:rFonts w:ascii="Times New Roman" w:hAnsi="Times New Roman" w:cs="Times New Roman" w:hint="eastAsia"/>
                <w:sz w:val="18"/>
                <w:szCs w:val="18"/>
              </w:rPr>
              <w:t>√</w:t>
            </w:r>
          </w:p>
        </w:tc>
      </w:tr>
    </w:tbl>
    <w:p w14:paraId="7D974D27" w14:textId="77777777" w:rsidR="000F5B9A" w:rsidRDefault="000F5B9A" w:rsidP="000F5B9A">
      <w:pPr>
        <w:widowControl/>
        <w:jc w:val="left"/>
        <w:rPr>
          <w:rFonts w:ascii="Times New Roman" w:hAnsi="Times New Roman" w:cs="Times New Roman"/>
          <w:color w:val="000000"/>
          <w:kern w:val="0"/>
          <w:sz w:val="24"/>
          <w:szCs w:val="28"/>
        </w:rPr>
      </w:pPr>
      <w:r>
        <w:rPr>
          <w:szCs w:val="28"/>
        </w:rPr>
        <w:br w:type="page"/>
      </w:r>
    </w:p>
    <w:p w14:paraId="3077BE1D" w14:textId="77777777" w:rsidR="000F5B9A" w:rsidRPr="00E263B6" w:rsidRDefault="000F5B9A" w:rsidP="000F5B9A">
      <w:pPr>
        <w:pStyle w:val="Default"/>
        <w:rPr>
          <w:szCs w:val="28"/>
        </w:rPr>
      </w:pPr>
      <w:r w:rsidRPr="00E263B6">
        <w:rPr>
          <w:szCs w:val="28"/>
        </w:rPr>
        <w:lastRenderedPageBreak/>
        <w:t xml:space="preserve">Table </w:t>
      </w:r>
      <w:r>
        <w:rPr>
          <w:szCs w:val="28"/>
        </w:rPr>
        <w:t>2</w:t>
      </w:r>
      <w:r w:rsidRPr="00E263B6">
        <w:rPr>
          <w:szCs w:val="28"/>
        </w:rPr>
        <w:t xml:space="preserve"> The </w:t>
      </w:r>
      <w:proofErr w:type="spellStart"/>
      <w:r w:rsidRPr="00E263B6">
        <w:rPr>
          <w:szCs w:val="28"/>
        </w:rPr>
        <w:t>cephalopoda</w:t>
      </w:r>
      <w:proofErr w:type="spellEnd"/>
      <w:r w:rsidRPr="00E263B6">
        <w:rPr>
          <w:szCs w:val="28"/>
        </w:rPr>
        <w:t xml:space="preserve"> collected </w:t>
      </w:r>
      <w:r w:rsidRPr="00E263B6">
        <w:t xml:space="preserve">in the </w:t>
      </w:r>
      <w:r>
        <w:rPr>
          <w:rFonts w:hint="eastAsia"/>
        </w:rPr>
        <w:t>four</w:t>
      </w:r>
      <w:r w:rsidRPr="00E263B6">
        <w:t xml:space="preserve"> years fishery resources survey by RV Song Hang in the northwest Pacific.</w:t>
      </w:r>
    </w:p>
    <w:tbl>
      <w:tblPr>
        <w:tblStyle w:val="TableGrid"/>
        <w:tblW w:w="4863" w:type="pct"/>
        <w:tblLook w:val="04A0" w:firstRow="1" w:lastRow="0" w:firstColumn="1" w:lastColumn="0" w:noHBand="0" w:noVBand="1"/>
      </w:tblPr>
      <w:tblGrid>
        <w:gridCol w:w="2006"/>
        <w:gridCol w:w="2521"/>
        <w:gridCol w:w="887"/>
        <w:gridCol w:w="887"/>
        <w:gridCol w:w="887"/>
        <w:gridCol w:w="887"/>
      </w:tblGrid>
      <w:tr w:rsidR="00A72706" w:rsidRPr="00BD1D62" w14:paraId="05566732" w14:textId="77777777" w:rsidTr="00A72706">
        <w:trPr>
          <w:trHeight w:val="276"/>
        </w:trPr>
        <w:tc>
          <w:tcPr>
            <w:tcW w:w="1242" w:type="pct"/>
            <w:noWrap/>
            <w:vAlign w:val="center"/>
            <w:hideMark/>
          </w:tcPr>
          <w:p w14:paraId="7CC53C91" w14:textId="77777777" w:rsidR="00A72706" w:rsidRPr="00EF1095" w:rsidRDefault="00A72706" w:rsidP="00540B38">
            <w:pPr>
              <w:widowControl/>
              <w:rPr>
                <w:rFonts w:ascii="Times New Roman" w:eastAsia="DengXian" w:hAnsi="Times New Roman" w:cs="Times New Roman"/>
                <w:b/>
                <w:bCs/>
                <w:kern w:val="0"/>
                <w:sz w:val="18"/>
                <w:szCs w:val="18"/>
              </w:rPr>
            </w:pPr>
            <w:r w:rsidRPr="00EF1095">
              <w:rPr>
                <w:rFonts w:ascii="Times New Roman" w:eastAsia="DengXian" w:hAnsi="Times New Roman" w:cs="Times New Roman"/>
                <w:b/>
                <w:bCs/>
                <w:kern w:val="0"/>
                <w:sz w:val="18"/>
                <w:szCs w:val="18"/>
              </w:rPr>
              <w:t>Family</w:t>
            </w:r>
          </w:p>
        </w:tc>
        <w:tc>
          <w:tcPr>
            <w:tcW w:w="1561" w:type="pct"/>
            <w:noWrap/>
            <w:vAlign w:val="center"/>
            <w:hideMark/>
          </w:tcPr>
          <w:p w14:paraId="35B1854E" w14:textId="77777777" w:rsidR="00A72706" w:rsidRPr="00EF1095" w:rsidRDefault="00A72706" w:rsidP="00540B38">
            <w:pPr>
              <w:widowControl/>
              <w:rPr>
                <w:rFonts w:ascii="Times New Roman" w:eastAsia="DengXian" w:hAnsi="Times New Roman" w:cs="Times New Roman"/>
                <w:b/>
                <w:bCs/>
                <w:kern w:val="0"/>
                <w:sz w:val="18"/>
                <w:szCs w:val="18"/>
              </w:rPr>
            </w:pPr>
            <w:r w:rsidRPr="00EF1095">
              <w:rPr>
                <w:rFonts w:ascii="Times New Roman" w:eastAsia="DengXian" w:hAnsi="Times New Roman" w:cs="Times New Roman"/>
                <w:b/>
                <w:bCs/>
                <w:kern w:val="0"/>
                <w:sz w:val="18"/>
                <w:szCs w:val="18"/>
              </w:rPr>
              <w:t>Species</w:t>
            </w:r>
          </w:p>
        </w:tc>
        <w:tc>
          <w:tcPr>
            <w:tcW w:w="549" w:type="pct"/>
            <w:noWrap/>
            <w:vAlign w:val="center"/>
            <w:hideMark/>
          </w:tcPr>
          <w:p w14:paraId="09E9A093" w14:textId="77777777" w:rsidR="00A72706" w:rsidRPr="00EF1095" w:rsidRDefault="00A72706" w:rsidP="00540B38">
            <w:pPr>
              <w:widowControl/>
              <w:rPr>
                <w:rFonts w:ascii="Times New Roman" w:eastAsia="DengXian" w:hAnsi="Times New Roman" w:cs="Times New Roman"/>
                <w:b/>
                <w:bCs/>
                <w:kern w:val="0"/>
                <w:sz w:val="18"/>
                <w:szCs w:val="18"/>
              </w:rPr>
            </w:pPr>
            <w:r w:rsidRPr="00EF1095">
              <w:rPr>
                <w:rFonts w:ascii="Times New Roman" w:eastAsia="DengXian" w:hAnsi="Times New Roman" w:cs="Times New Roman"/>
                <w:b/>
                <w:bCs/>
                <w:kern w:val="0"/>
                <w:sz w:val="18"/>
                <w:szCs w:val="18"/>
              </w:rPr>
              <w:t>2021</w:t>
            </w:r>
          </w:p>
        </w:tc>
        <w:tc>
          <w:tcPr>
            <w:tcW w:w="549" w:type="pct"/>
            <w:noWrap/>
            <w:vAlign w:val="center"/>
            <w:hideMark/>
          </w:tcPr>
          <w:p w14:paraId="62C1E5AA" w14:textId="77777777" w:rsidR="00A72706" w:rsidRPr="00EF1095" w:rsidRDefault="00A72706" w:rsidP="00540B38">
            <w:pPr>
              <w:widowControl/>
              <w:rPr>
                <w:rFonts w:ascii="Times New Roman" w:eastAsia="DengXian" w:hAnsi="Times New Roman" w:cs="Times New Roman"/>
                <w:b/>
                <w:bCs/>
                <w:kern w:val="0"/>
                <w:sz w:val="18"/>
                <w:szCs w:val="18"/>
              </w:rPr>
            </w:pPr>
            <w:r w:rsidRPr="00EF1095">
              <w:rPr>
                <w:rFonts w:ascii="Times New Roman" w:eastAsia="DengXian" w:hAnsi="Times New Roman" w:cs="Times New Roman"/>
                <w:b/>
                <w:bCs/>
                <w:kern w:val="0"/>
                <w:sz w:val="18"/>
                <w:szCs w:val="18"/>
              </w:rPr>
              <w:t>2022</w:t>
            </w:r>
          </w:p>
        </w:tc>
        <w:tc>
          <w:tcPr>
            <w:tcW w:w="549" w:type="pct"/>
            <w:noWrap/>
            <w:vAlign w:val="center"/>
            <w:hideMark/>
          </w:tcPr>
          <w:p w14:paraId="4394A8CA" w14:textId="77777777" w:rsidR="00A72706" w:rsidRPr="00EF1095" w:rsidRDefault="00A72706" w:rsidP="00540B38">
            <w:pPr>
              <w:widowControl/>
              <w:rPr>
                <w:rFonts w:ascii="Times New Roman" w:eastAsia="DengXian" w:hAnsi="Times New Roman" w:cs="Times New Roman"/>
                <w:b/>
                <w:bCs/>
                <w:kern w:val="0"/>
                <w:sz w:val="18"/>
                <w:szCs w:val="18"/>
              </w:rPr>
            </w:pPr>
            <w:r w:rsidRPr="00EF1095">
              <w:rPr>
                <w:rFonts w:ascii="Times New Roman" w:eastAsia="DengXian" w:hAnsi="Times New Roman" w:cs="Times New Roman"/>
                <w:b/>
                <w:bCs/>
                <w:kern w:val="0"/>
                <w:sz w:val="18"/>
                <w:szCs w:val="18"/>
              </w:rPr>
              <w:t>2023</w:t>
            </w:r>
          </w:p>
        </w:tc>
        <w:tc>
          <w:tcPr>
            <w:tcW w:w="549" w:type="pct"/>
            <w:vAlign w:val="center"/>
          </w:tcPr>
          <w:p w14:paraId="391C14CA" w14:textId="77777777" w:rsidR="00A72706" w:rsidRPr="00EF1095" w:rsidRDefault="00A72706" w:rsidP="00540B38">
            <w:pPr>
              <w:widowControl/>
              <w:rPr>
                <w:rFonts w:ascii="Times New Roman" w:eastAsia="DengXian" w:hAnsi="Times New Roman" w:cs="Times New Roman"/>
                <w:b/>
                <w:bCs/>
                <w:kern w:val="0"/>
                <w:sz w:val="18"/>
                <w:szCs w:val="18"/>
              </w:rPr>
            </w:pPr>
            <w:r w:rsidRPr="00EF1095">
              <w:rPr>
                <w:rFonts w:ascii="Times New Roman" w:eastAsia="DengXian" w:hAnsi="Times New Roman" w:cs="Times New Roman"/>
                <w:b/>
                <w:bCs/>
                <w:kern w:val="0"/>
                <w:sz w:val="18"/>
                <w:szCs w:val="18"/>
              </w:rPr>
              <w:t>2024</w:t>
            </w:r>
          </w:p>
        </w:tc>
      </w:tr>
      <w:tr w:rsidR="00A72706" w:rsidRPr="00BD1D62" w14:paraId="0C6A4073" w14:textId="77777777" w:rsidTr="00A72706">
        <w:trPr>
          <w:trHeight w:val="276"/>
        </w:trPr>
        <w:tc>
          <w:tcPr>
            <w:tcW w:w="1242" w:type="pct"/>
            <w:noWrap/>
            <w:vAlign w:val="center"/>
            <w:hideMark/>
          </w:tcPr>
          <w:p w14:paraId="5EC1AC86" w14:textId="77777777" w:rsidR="00A72706" w:rsidRPr="00EF1095" w:rsidRDefault="00A72706" w:rsidP="00540B38">
            <w:pPr>
              <w:widowControl/>
              <w:rPr>
                <w:rFonts w:ascii="Times New Roman" w:eastAsia="DengXian" w:hAnsi="Times New Roman" w:cs="Times New Roman"/>
                <w:kern w:val="0"/>
                <w:sz w:val="18"/>
                <w:szCs w:val="18"/>
              </w:rPr>
            </w:pPr>
            <w:r w:rsidRPr="00EF1095">
              <w:rPr>
                <w:rFonts w:ascii="Times New Roman" w:eastAsia="DengXian" w:hAnsi="Times New Roman" w:cs="Times New Roman"/>
                <w:kern w:val="0"/>
                <w:sz w:val="18"/>
                <w:szCs w:val="18"/>
              </w:rPr>
              <w:t>ALLOPOSIDAE</w:t>
            </w:r>
          </w:p>
        </w:tc>
        <w:tc>
          <w:tcPr>
            <w:tcW w:w="1561" w:type="pct"/>
            <w:noWrap/>
            <w:vAlign w:val="center"/>
            <w:hideMark/>
          </w:tcPr>
          <w:p w14:paraId="470475D5"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Haliphron</w:t>
            </w:r>
            <w:proofErr w:type="spellEnd"/>
            <w:r w:rsidRPr="00EF1095">
              <w:rPr>
                <w:rFonts w:ascii="Times New Roman" w:eastAsia="DengXian" w:hAnsi="Times New Roman" w:cs="Times New Roman"/>
                <w:i/>
                <w:iCs/>
                <w:kern w:val="0"/>
                <w:sz w:val="18"/>
                <w:szCs w:val="18"/>
              </w:rPr>
              <w:t xml:space="preserve"> atlanticus</w:t>
            </w:r>
          </w:p>
        </w:tc>
        <w:tc>
          <w:tcPr>
            <w:tcW w:w="549" w:type="pct"/>
            <w:noWrap/>
            <w:vAlign w:val="center"/>
            <w:hideMark/>
          </w:tcPr>
          <w:p w14:paraId="78B3D5C9" w14:textId="77777777" w:rsidR="00A72706" w:rsidRPr="00EF1095" w:rsidRDefault="00A72706" w:rsidP="00540B38">
            <w:pPr>
              <w:widowControl/>
              <w:jc w:val="center"/>
              <w:rPr>
                <w:rFonts w:ascii="Times New Roman" w:eastAsia="DengXian" w:hAnsi="Times New Roman" w:cs="Times New Roman"/>
                <w:i/>
                <w:iCs/>
                <w:kern w:val="0"/>
                <w:sz w:val="18"/>
                <w:szCs w:val="18"/>
              </w:rPr>
            </w:pPr>
          </w:p>
        </w:tc>
        <w:tc>
          <w:tcPr>
            <w:tcW w:w="549" w:type="pct"/>
            <w:noWrap/>
            <w:vAlign w:val="center"/>
            <w:hideMark/>
          </w:tcPr>
          <w:p w14:paraId="261D86D1"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55C9D112" w14:textId="77777777" w:rsidR="00A72706" w:rsidRPr="00EF1095" w:rsidRDefault="00A72706" w:rsidP="00540B38">
            <w:pPr>
              <w:widowControl/>
              <w:jc w:val="center"/>
              <w:rPr>
                <w:rFonts w:ascii="Times New Roman" w:eastAsia="DengXian" w:hAnsi="Times New Roman" w:cs="Times New Roman"/>
                <w:kern w:val="0"/>
                <w:sz w:val="18"/>
                <w:szCs w:val="18"/>
              </w:rPr>
            </w:pPr>
          </w:p>
        </w:tc>
        <w:tc>
          <w:tcPr>
            <w:tcW w:w="549" w:type="pct"/>
            <w:vAlign w:val="center"/>
          </w:tcPr>
          <w:p w14:paraId="3A6694E1" w14:textId="77777777" w:rsidR="00A72706" w:rsidRPr="00EF1095" w:rsidRDefault="00A72706" w:rsidP="00540B38">
            <w:pPr>
              <w:widowControl/>
              <w:jc w:val="center"/>
              <w:rPr>
                <w:rFonts w:ascii="Times New Roman" w:eastAsia="DengXian" w:hAnsi="Times New Roman" w:cs="Times New Roman"/>
                <w:kern w:val="0"/>
                <w:sz w:val="18"/>
                <w:szCs w:val="18"/>
              </w:rPr>
            </w:pPr>
          </w:p>
        </w:tc>
      </w:tr>
      <w:tr w:rsidR="00A72706" w:rsidRPr="00BD1D62" w14:paraId="4E8AA3B8" w14:textId="77777777" w:rsidTr="00A72706">
        <w:trPr>
          <w:trHeight w:val="276"/>
        </w:trPr>
        <w:tc>
          <w:tcPr>
            <w:tcW w:w="1242" w:type="pct"/>
            <w:noWrap/>
            <w:vAlign w:val="center"/>
            <w:hideMark/>
          </w:tcPr>
          <w:p w14:paraId="633744E8" w14:textId="77777777" w:rsidR="00A72706" w:rsidRPr="00EF1095" w:rsidRDefault="00A72706" w:rsidP="00540B38">
            <w:pPr>
              <w:widowControl/>
              <w:rPr>
                <w:rFonts w:ascii="Times New Roman" w:eastAsia="DengXian" w:hAnsi="Times New Roman" w:cs="Times New Roman"/>
                <w:kern w:val="0"/>
                <w:sz w:val="18"/>
                <w:szCs w:val="18"/>
              </w:rPr>
            </w:pPr>
            <w:r w:rsidRPr="00EF1095">
              <w:rPr>
                <w:rFonts w:ascii="Times New Roman" w:eastAsia="DengXian" w:hAnsi="Times New Roman" w:cs="Times New Roman"/>
                <w:kern w:val="0"/>
                <w:sz w:val="18"/>
                <w:szCs w:val="18"/>
              </w:rPr>
              <w:t>AMPHITRETIDAE</w:t>
            </w:r>
          </w:p>
        </w:tc>
        <w:tc>
          <w:tcPr>
            <w:tcW w:w="1561" w:type="pct"/>
            <w:noWrap/>
            <w:vAlign w:val="center"/>
            <w:hideMark/>
          </w:tcPr>
          <w:p w14:paraId="5A5B5CE9"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Amphitretus</w:t>
            </w:r>
            <w:proofErr w:type="spellEnd"/>
            <w:r w:rsidRPr="00EF1095">
              <w:rPr>
                <w:rFonts w:ascii="Times New Roman" w:eastAsia="DengXian" w:hAnsi="Times New Roman" w:cs="Times New Roman"/>
                <w:i/>
                <w:iCs/>
                <w:kern w:val="0"/>
                <w:sz w:val="18"/>
                <w:szCs w:val="18"/>
              </w:rPr>
              <w:t xml:space="preserve"> </w:t>
            </w:r>
            <w:proofErr w:type="spellStart"/>
            <w:r w:rsidRPr="00EF1095">
              <w:rPr>
                <w:rFonts w:ascii="Times New Roman" w:eastAsia="DengXian" w:hAnsi="Times New Roman" w:cs="Times New Roman"/>
                <w:i/>
                <w:iCs/>
                <w:kern w:val="0"/>
                <w:sz w:val="18"/>
                <w:szCs w:val="18"/>
              </w:rPr>
              <w:t>pelagicus</w:t>
            </w:r>
            <w:proofErr w:type="spellEnd"/>
          </w:p>
        </w:tc>
        <w:tc>
          <w:tcPr>
            <w:tcW w:w="549" w:type="pct"/>
            <w:noWrap/>
            <w:vAlign w:val="center"/>
            <w:hideMark/>
          </w:tcPr>
          <w:p w14:paraId="1AE57A79"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70982B7A"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18C8D804" w14:textId="77777777" w:rsidR="00A72706" w:rsidRPr="00EF1095" w:rsidRDefault="00A72706" w:rsidP="00540B38">
            <w:pPr>
              <w:widowControl/>
              <w:jc w:val="center"/>
              <w:rPr>
                <w:rFonts w:ascii="Times New Roman" w:eastAsia="DengXian" w:hAnsi="Times New Roman" w:cs="Times New Roman"/>
                <w:kern w:val="0"/>
                <w:sz w:val="18"/>
                <w:szCs w:val="18"/>
              </w:rPr>
            </w:pPr>
          </w:p>
        </w:tc>
        <w:tc>
          <w:tcPr>
            <w:tcW w:w="549" w:type="pct"/>
            <w:vAlign w:val="center"/>
          </w:tcPr>
          <w:p w14:paraId="6C13CC1F" w14:textId="77777777" w:rsidR="00A72706" w:rsidRPr="00EF1095" w:rsidRDefault="00A72706" w:rsidP="00540B38">
            <w:pPr>
              <w:widowControl/>
              <w:jc w:val="center"/>
              <w:rPr>
                <w:rFonts w:ascii="Times New Roman" w:eastAsia="DengXian" w:hAnsi="Times New Roman" w:cs="Times New Roman"/>
                <w:kern w:val="0"/>
                <w:sz w:val="18"/>
                <w:szCs w:val="18"/>
              </w:rPr>
            </w:pPr>
          </w:p>
        </w:tc>
      </w:tr>
      <w:tr w:rsidR="00A72706" w:rsidRPr="00BD1D62" w14:paraId="5FFE941D" w14:textId="77777777" w:rsidTr="00A72706">
        <w:trPr>
          <w:trHeight w:val="276"/>
        </w:trPr>
        <w:tc>
          <w:tcPr>
            <w:tcW w:w="1242" w:type="pct"/>
            <w:noWrap/>
            <w:vAlign w:val="center"/>
          </w:tcPr>
          <w:p w14:paraId="37B79765" w14:textId="77777777" w:rsidR="00A72706" w:rsidRPr="00EF1095" w:rsidRDefault="00A72706" w:rsidP="00540B38">
            <w:pPr>
              <w:widowControl/>
              <w:rPr>
                <w:rFonts w:ascii="Times New Roman" w:eastAsia="DengXian" w:hAnsi="Times New Roman" w:cs="Times New Roman"/>
                <w:kern w:val="0"/>
                <w:sz w:val="18"/>
                <w:szCs w:val="18"/>
              </w:rPr>
            </w:pPr>
            <w:r w:rsidRPr="00EF1095">
              <w:rPr>
                <w:rFonts w:ascii="Times New Roman" w:eastAsia="FangSong" w:hAnsi="Times New Roman" w:cs="Times New Roman"/>
                <w:kern w:val="0"/>
                <w:sz w:val="18"/>
                <w:szCs w:val="18"/>
              </w:rPr>
              <w:t>ARGONAUTIDAE</w:t>
            </w:r>
          </w:p>
        </w:tc>
        <w:tc>
          <w:tcPr>
            <w:tcW w:w="1561" w:type="pct"/>
            <w:noWrap/>
            <w:vAlign w:val="center"/>
          </w:tcPr>
          <w:p w14:paraId="1937D775"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FangSong" w:hAnsi="Times New Roman" w:cs="Times New Roman"/>
                <w:i/>
                <w:iCs/>
                <w:kern w:val="0"/>
                <w:sz w:val="18"/>
                <w:szCs w:val="18"/>
              </w:rPr>
              <w:t>Argonauta</w:t>
            </w:r>
            <w:proofErr w:type="spellEnd"/>
            <w:r w:rsidRPr="00EF1095">
              <w:rPr>
                <w:rFonts w:ascii="Times New Roman" w:eastAsia="FangSong" w:hAnsi="Times New Roman" w:cs="Times New Roman"/>
                <w:i/>
                <w:iCs/>
                <w:kern w:val="0"/>
                <w:sz w:val="18"/>
                <w:szCs w:val="18"/>
              </w:rPr>
              <w:t xml:space="preserve"> </w:t>
            </w:r>
            <w:proofErr w:type="spellStart"/>
            <w:r w:rsidRPr="00EF1095">
              <w:rPr>
                <w:rFonts w:ascii="Times New Roman" w:eastAsia="FangSong" w:hAnsi="Times New Roman" w:cs="Times New Roman"/>
                <w:i/>
                <w:iCs/>
                <w:kern w:val="0"/>
                <w:sz w:val="18"/>
                <w:szCs w:val="18"/>
              </w:rPr>
              <w:t>argo</w:t>
            </w:r>
            <w:proofErr w:type="spellEnd"/>
          </w:p>
        </w:tc>
        <w:tc>
          <w:tcPr>
            <w:tcW w:w="549" w:type="pct"/>
            <w:noWrap/>
            <w:vAlign w:val="center"/>
          </w:tcPr>
          <w:p w14:paraId="64FDC4C3" w14:textId="77777777" w:rsidR="00A72706" w:rsidRPr="00EF1095" w:rsidRDefault="00A72706" w:rsidP="00540B38">
            <w:pPr>
              <w:widowControl/>
              <w:jc w:val="center"/>
              <w:rPr>
                <w:rFonts w:ascii="Times New Roman" w:eastAsia="DengXian" w:hAnsi="Times New Roman" w:cs="Times New Roman"/>
                <w:kern w:val="0"/>
                <w:sz w:val="18"/>
                <w:szCs w:val="18"/>
              </w:rPr>
            </w:pPr>
          </w:p>
        </w:tc>
        <w:tc>
          <w:tcPr>
            <w:tcW w:w="549" w:type="pct"/>
            <w:noWrap/>
            <w:vAlign w:val="center"/>
          </w:tcPr>
          <w:p w14:paraId="7672610D" w14:textId="77777777" w:rsidR="00A72706" w:rsidRPr="00EF1095" w:rsidRDefault="00A72706" w:rsidP="00540B38">
            <w:pPr>
              <w:widowControl/>
              <w:jc w:val="center"/>
              <w:rPr>
                <w:rFonts w:ascii="Times New Roman" w:eastAsia="DengXian" w:hAnsi="Times New Roman" w:cs="Times New Roman"/>
                <w:kern w:val="0"/>
                <w:sz w:val="18"/>
                <w:szCs w:val="18"/>
              </w:rPr>
            </w:pPr>
          </w:p>
        </w:tc>
        <w:tc>
          <w:tcPr>
            <w:tcW w:w="549" w:type="pct"/>
            <w:noWrap/>
            <w:vAlign w:val="center"/>
          </w:tcPr>
          <w:p w14:paraId="1D02255D" w14:textId="77777777" w:rsidR="00A72706" w:rsidRPr="00EF1095" w:rsidRDefault="00A72706" w:rsidP="00540B38">
            <w:pPr>
              <w:widowControl/>
              <w:jc w:val="center"/>
              <w:rPr>
                <w:rFonts w:ascii="Times New Roman" w:eastAsia="DengXian" w:hAnsi="Times New Roman" w:cs="Times New Roman"/>
                <w:kern w:val="0"/>
                <w:sz w:val="18"/>
                <w:szCs w:val="18"/>
              </w:rPr>
            </w:pPr>
          </w:p>
        </w:tc>
        <w:tc>
          <w:tcPr>
            <w:tcW w:w="549" w:type="pct"/>
            <w:vAlign w:val="center"/>
          </w:tcPr>
          <w:p w14:paraId="76601B27"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r>
      <w:tr w:rsidR="00A72706" w:rsidRPr="00BD1D62" w14:paraId="7C5396B6" w14:textId="77777777" w:rsidTr="00A72706">
        <w:trPr>
          <w:trHeight w:val="276"/>
        </w:trPr>
        <w:tc>
          <w:tcPr>
            <w:tcW w:w="1242" w:type="pct"/>
            <w:noWrap/>
            <w:vAlign w:val="center"/>
            <w:hideMark/>
          </w:tcPr>
          <w:p w14:paraId="4484FA92" w14:textId="77777777" w:rsidR="00A72706" w:rsidRPr="00EF1095" w:rsidRDefault="00A72706" w:rsidP="00540B38">
            <w:pPr>
              <w:widowControl/>
              <w:rPr>
                <w:rFonts w:ascii="Times New Roman" w:eastAsia="DengXian" w:hAnsi="Times New Roman" w:cs="Times New Roman"/>
                <w:kern w:val="0"/>
                <w:sz w:val="18"/>
                <w:szCs w:val="18"/>
              </w:rPr>
            </w:pPr>
            <w:r w:rsidRPr="00EF1095">
              <w:rPr>
                <w:rFonts w:ascii="Times New Roman" w:eastAsia="DengXian" w:hAnsi="Times New Roman" w:cs="Times New Roman"/>
                <w:kern w:val="0"/>
                <w:sz w:val="18"/>
                <w:szCs w:val="18"/>
              </w:rPr>
              <w:t>BOLITAEMIDAE</w:t>
            </w:r>
          </w:p>
        </w:tc>
        <w:tc>
          <w:tcPr>
            <w:tcW w:w="1561" w:type="pct"/>
            <w:noWrap/>
            <w:vAlign w:val="center"/>
            <w:hideMark/>
          </w:tcPr>
          <w:p w14:paraId="3C8D8B4E"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Japetella</w:t>
            </w:r>
            <w:proofErr w:type="spellEnd"/>
            <w:r w:rsidRPr="00EF1095">
              <w:rPr>
                <w:rFonts w:ascii="Times New Roman" w:eastAsia="DengXian" w:hAnsi="Times New Roman" w:cs="Times New Roman"/>
                <w:i/>
                <w:iCs/>
                <w:kern w:val="0"/>
                <w:sz w:val="18"/>
                <w:szCs w:val="18"/>
              </w:rPr>
              <w:t xml:space="preserve"> </w:t>
            </w:r>
            <w:proofErr w:type="spellStart"/>
            <w:r w:rsidRPr="00EF1095">
              <w:rPr>
                <w:rFonts w:ascii="Times New Roman" w:eastAsia="DengXian" w:hAnsi="Times New Roman" w:cs="Times New Roman"/>
                <w:i/>
                <w:iCs/>
                <w:kern w:val="0"/>
                <w:sz w:val="18"/>
                <w:szCs w:val="18"/>
              </w:rPr>
              <w:t>diaphana</w:t>
            </w:r>
            <w:proofErr w:type="spellEnd"/>
          </w:p>
        </w:tc>
        <w:tc>
          <w:tcPr>
            <w:tcW w:w="549" w:type="pct"/>
            <w:noWrap/>
            <w:vAlign w:val="center"/>
            <w:hideMark/>
          </w:tcPr>
          <w:p w14:paraId="571296D4"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7F312FBC"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1D012EA5" w14:textId="77777777" w:rsidR="00A72706" w:rsidRPr="00EF1095" w:rsidRDefault="00A72706" w:rsidP="00540B38">
            <w:pPr>
              <w:widowControl/>
              <w:jc w:val="center"/>
              <w:rPr>
                <w:rFonts w:ascii="Times New Roman" w:eastAsia="DengXian" w:hAnsi="Times New Roman" w:cs="Times New Roman"/>
                <w:kern w:val="0"/>
                <w:sz w:val="18"/>
                <w:szCs w:val="18"/>
              </w:rPr>
            </w:pPr>
          </w:p>
        </w:tc>
        <w:tc>
          <w:tcPr>
            <w:tcW w:w="549" w:type="pct"/>
            <w:vAlign w:val="center"/>
          </w:tcPr>
          <w:p w14:paraId="5167206B"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r>
      <w:tr w:rsidR="00A72706" w:rsidRPr="00BD1D62" w14:paraId="7417F50F" w14:textId="77777777" w:rsidTr="00A72706">
        <w:trPr>
          <w:trHeight w:val="276"/>
        </w:trPr>
        <w:tc>
          <w:tcPr>
            <w:tcW w:w="1242" w:type="pct"/>
            <w:vMerge w:val="restart"/>
            <w:noWrap/>
            <w:vAlign w:val="center"/>
            <w:hideMark/>
          </w:tcPr>
          <w:p w14:paraId="2DC9CF43" w14:textId="77777777" w:rsidR="00A72706" w:rsidRPr="00EF1095" w:rsidRDefault="00A72706" w:rsidP="00540B38">
            <w:pPr>
              <w:widowControl/>
              <w:rPr>
                <w:rFonts w:ascii="Times New Roman" w:eastAsia="DengXian" w:hAnsi="Times New Roman" w:cs="Times New Roman"/>
                <w:kern w:val="0"/>
                <w:sz w:val="18"/>
                <w:szCs w:val="18"/>
              </w:rPr>
            </w:pPr>
            <w:r w:rsidRPr="00EF1095">
              <w:rPr>
                <w:rFonts w:ascii="Times New Roman" w:eastAsia="DengXian" w:hAnsi="Times New Roman" w:cs="Times New Roman"/>
                <w:kern w:val="0"/>
                <w:sz w:val="18"/>
                <w:szCs w:val="18"/>
              </w:rPr>
              <w:t>CRANCHIIDAE</w:t>
            </w:r>
          </w:p>
        </w:tc>
        <w:tc>
          <w:tcPr>
            <w:tcW w:w="1561" w:type="pct"/>
            <w:noWrap/>
            <w:vAlign w:val="center"/>
            <w:hideMark/>
          </w:tcPr>
          <w:p w14:paraId="3220FCA8"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Cranchia</w:t>
            </w:r>
            <w:proofErr w:type="spellEnd"/>
            <w:r w:rsidRPr="00EF1095">
              <w:rPr>
                <w:rFonts w:ascii="Times New Roman" w:eastAsia="DengXian" w:hAnsi="Times New Roman" w:cs="Times New Roman"/>
                <w:i/>
                <w:iCs/>
                <w:kern w:val="0"/>
                <w:sz w:val="18"/>
                <w:szCs w:val="18"/>
              </w:rPr>
              <w:t xml:space="preserve"> scabra</w:t>
            </w:r>
          </w:p>
        </w:tc>
        <w:tc>
          <w:tcPr>
            <w:tcW w:w="549" w:type="pct"/>
            <w:noWrap/>
            <w:vAlign w:val="center"/>
            <w:hideMark/>
          </w:tcPr>
          <w:p w14:paraId="53E048B2" w14:textId="77777777" w:rsidR="00A72706" w:rsidRPr="00EF1095" w:rsidRDefault="00A72706" w:rsidP="00540B38">
            <w:pPr>
              <w:widowControl/>
              <w:jc w:val="center"/>
              <w:rPr>
                <w:rFonts w:ascii="Times New Roman" w:eastAsia="DengXian" w:hAnsi="Times New Roman" w:cs="Times New Roman"/>
                <w:i/>
                <w:iCs/>
                <w:kern w:val="0"/>
                <w:sz w:val="18"/>
                <w:szCs w:val="18"/>
              </w:rPr>
            </w:pPr>
          </w:p>
        </w:tc>
        <w:tc>
          <w:tcPr>
            <w:tcW w:w="549" w:type="pct"/>
            <w:noWrap/>
            <w:vAlign w:val="center"/>
            <w:hideMark/>
          </w:tcPr>
          <w:p w14:paraId="5E51B7B8" w14:textId="77777777" w:rsidR="00A72706" w:rsidRPr="00EF1095" w:rsidRDefault="00A72706" w:rsidP="00540B38">
            <w:pPr>
              <w:widowControl/>
              <w:jc w:val="center"/>
              <w:rPr>
                <w:rFonts w:ascii="Times New Roman" w:eastAsia="Times New Roman" w:hAnsi="Times New Roman" w:cs="Times New Roman"/>
                <w:kern w:val="0"/>
                <w:sz w:val="18"/>
                <w:szCs w:val="18"/>
              </w:rPr>
            </w:pPr>
          </w:p>
        </w:tc>
        <w:tc>
          <w:tcPr>
            <w:tcW w:w="549" w:type="pct"/>
            <w:noWrap/>
            <w:vAlign w:val="center"/>
            <w:hideMark/>
          </w:tcPr>
          <w:p w14:paraId="0001ECA2"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vAlign w:val="center"/>
          </w:tcPr>
          <w:p w14:paraId="64DFADB5" w14:textId="77777777" w:rsidR="00A72706" w:rsidRPr="00EF1095" w:rsidRDefault="00A72706" w:rsidP="00540B38">
            <w:pPr>
              <w:widowControl/>
              <w:jc w:val="center"/>
              <w:rPr>
                <w:rFonts w:ascii="Times New Roman" w:eastAsia="DengXian" w:hAnsi="Times New Roman" w:cs="Times New Roman"/>
                <w:kern w:val="0"/>
                <w:sz w:val="18"/>
                <w:szCs w:val="18"/>
              </w:rPr>
            </w:pPr>
          </w:p>
        </w:tc>
      </w:tr>
      <w:tr w:rsidR="00A72706" w:rsidRPr="00BD1D62" w14:paraId="29E6F7D2" w14:textId="77777777" w:rsidTr="00A72706">
        <w:trPr>
          <w:trHeight w:val="276"/>
        </w:trPr>
        <w:tc>
          <w:tcPr>
            <w:tcW w:w="1242" w:type="pct"/>
            <w:vMerge/>
            <w:vAlign w:val="center"/>
            <w:hideMark/>
          </w:tcPr>
          <w:p w14:paraId="56213543" w14:textId="77777777" w:rsidR="00A72706" w:rsidRPr="00EF1095" w:rsidRDefault="00A72706" w:rsidP="00540B38">
            <w:pPr>
              <w:widowControl/>
              <w:rPr>
                <w:rFonts w:ascii="Times New Roman" w:eastAsia="DengXian" w:hAnsi="Times New Roman" w:cs="Times New Roman"/>
                <w:kern w:val="0"/>
                <w:sz w:val="18"/>
                <w:szCs w:val="18"/>
              </w:rPr>
            </w:pPr>
          </w:p>
        </w:tc>
        <w:tc>
          <w:tcPr>
            <w:tcW w:w="1561" w:type="pct"/>
            <w:noWrap/>
            <w:vAlign w:val="center"/>
            <w:hideMark/>
          </w:tcPr>
          <w:p w14:paraId="53052C12"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Galiteuthis</w:t>
            </w:r>
            <w:proofErr w:type="spellEnd"/>
            <w:r w:rsidRPr="00EF1095">
              <w:rPr>
                <w:rFonts w:ascii="Times New Roman" w:eastAsia="DengXian" w:hAnsi="Times New Roman" w:cs="Times New Roman"/>
                <w:i/>
                <w:iCs/>
                <w:kern w:val="0"/>
                <w:sz w:val="18"/>
                <w:szCs w:val="18"/>
              </w:rPr>
              <w:t xml:space="preserve"> sp.</w:t>
            </w:r>
          </w:p>
        </w:tc>
        <w:tc>
          <w:tcPr>
            <w:tcW w:w="549" w:type="pct"/>
            <w:noWrap/>
            <w:vAlign w:val="center"/>
            <w:hideMark/>
          </w:tcPr>
          <w:p w14:paraId="15F1C1EF" w14:textId="77777777" w:rsidR="00A72706" w:rsidRPr="00EF1095" w:rsidRDefault="00A72706" w:rsidP="00540B38">
            <w:pPr>
              <w:widowControl/>
              <w:jc w:val="center"/>
              <w:rPr>
                <w:rFonts w:ascii="Times New Roman" w:eastAsia="DengXian" w:hAnsi="Times New Roman" w:cs="Times New Roman"/>
                <w:i/>
                <w:iCs/>
                <w:kern w:val="0"/>
                <w:sz w:val="18"/>
                <w:szCs w:val="18"/>
              </w:rPr>
            </w:pPr>
          </w:p>
        </w:tc>
        <w:tc>
          <w:tcPr>
            <w:tcW w:w="549" w:type="pct"/>
            <w:noWrap/>
            <w:vAlign w:val="center"/>
            <w:hideMark/>
          </w:tcPr>
          <w:p w14:paraId="76A9B826"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680A9133" w14:textId="77777777" w:rsidR="00A72706" w:rsidRPr="00EF1095" w:rsidRDefault="00A72706" w:rsidP="00540B38">
            <w:pPr>
              <w:widowControl/>
              <w:jc w:val="center"/>
              <w:rPr>
                <w:rFonts w:ascii="Times New Roman" w:eastAsia="DengXian" w:hAnsi="Times New Roman" w:cs="Times New Roman"/>
                <w:kern w:val="0"/>
                <w:sz w:val="18"/>
                <w:szCs w:val="18"/>
              </w:rPr>
            </w:pPr>
          </w:p>
        </w:tc>
        <w:tc>
          <w:tcPr>
            <w:tcW w:w="549" w:type="pct"/>
            <w:vAlign w:val="center"/>
          </w:tcPr>
          <w:p w14:paraId="7871340E" w14:textId="77777777" w:rsidR="00A72706" w:rsidRPr="00EF1095" w:rsidRDefault="00A72706" w:rsidP="00540B38">
            <w:pPr>
              <w:widowControl/>
              <w:jc w:val="center"/>
              <w:rPr>
                <w:rFonts w:ascii="Times New Roman" w:eastAsia="DengXian" w:hAnsi="Times New Roman" w:cs="Times New Roman"/>
                <w:kern w:val="0"/>
                <w:sz w:val="18"/>
                <w:szCs w:val="18"/>
              </w:rPr>
            </w:pPr>
          </w:p>
        </w:tc>
      </w:tr>
      <w:tr w:rsidR="00A72706" w:rsidRPr="00BD1D62" w14:paraId="566252A4" w14:textId="77777777" w:rsidTr="00A72706">
        <w:trPr>
          <w:trHeight w:val="276"/>
        </w:trPr>
        <w:tc>
          <w:tcPr>
            <w:tcW w:w="1242" w:type="pct"/>
            <w:vMerge/>
            <w:vAlign w:val="center"/>
            <w:hideMark/>
          </w:tcPr>
          <w:p w14:paraId="1CBDFB26" w14:textId="77777777" w:rsidR="00A72706" w:rsidRPr="00EF1095" w:rsidRDefault="00A72706" w:rsidP="00540B38">
            <w:pPr>
              <w:widowControl/>
              <w:rPr>
                <w:rFonts w:ascii="Times New Roman" w:eastAsia="DengXian" w:hAnsi="Times New Roman" w:cs="Times New Roman"/>
                <w:kern w:val="0"/>
                <w:sz w:val="18"/>
                <w:szCs w:val="18"/>
              </w:rPr>
            </w:pPr>
          </w:p>
        </w:tc>
        <w:tc>
          <w:tcPr>
            <w:tcW w:w="1561" w:type="pct"/>
            <w:noWrap/>
            <w:vAlign w:val="center"/>
            <w:hideMark/>
          </w:tcPr>
          <w:p w14:paraId="3F589BB3"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Leachia</w:t>
            </w:r>
            <w:proofErr w:type="spellEnd"/>
            <w:r w:rsidRPr="00EF1095">
              <w:rPr>
                <w:rFonts w:ascii="Times New Roman" w:eastAsia="DengXian" w:hAnsi="Times New Roman" w:cs="Times New Roman"/>
                <w:i/>
                <w:iCs/>
                <w:kern w:val="0"/>
                <w:sz w:val="18"/>
                <w:szCs w:val="18"/>
              </w:rPr>
              <w:t xml:space="preserve"> pacifica</w:t>
            </w:r>
          </w:p>
        </w:tc>
        <w:tc>
          <w:tcPr>
            <w:tcW w:w="549" w:type="pct"/>
            <w:noWrap/>
            <w:vAlign w:val="center"/>
            <w:hideMark/>
          </w:tcPr>
          <w:p w14:paraId="26CD1495" w14:textId="77777777" w:rsidR="00A72706" w:rsidRPr="00EF1095" w:rsidRDefault="00A72706" w:rsidP="00540B38">
            <w:pPr>
              <w:widowControl/>
              <w:jc w:val="center"/>
              <w:rPr>
                <w:rFonts w:ascii="Times New Roman" w:eastAsia="DengXian" w:hAnsi="Times New Roman" w:cs="Times New Roman"/>
                <w:i/>
                <w:iCs/>
                <w:kern w:val="0"/>
                <w:sz w:val="18"/>
                <w:szCs w:val="18"/>
              </w:rPr>
            </w:pPr>
          </w:p>
        </w:tc>
        <w:tc>
          <w:tcPr>
            <w:tcW w:w="549" w:type="pct"/>
            <w:noWrap/>
            <w:vAlign w:val="center"/>
            <w:hideMark/>
          </w:tcPr>
          <w:p w14:paraId="249B6515" w14:textId="77777777" w:rsidR="00A72706" w:rsidRPr="00EF1095" w:rsidRDefault="00A72706" w:rsidP="00540B38">
            <w:pPr>
              <w:widowControl/>
              <w:jc w:val="center"/>
              <w:rPr>
                <w:rFonts w:ascii="Times New Roman" w:eastAsia="Times New Roman" w:hAnsi="Times New Roman" w:cs="Times New Roman"/>
                <w:kern w:val="0"/>
                <w:sz w:val="18"/>
                <w:szCs w:val="18"/>
              </w:rPr>
            </w:pPr>
          </w:p>
        </w:tc>
        <w:tc>
          <w:tcPr>
            <w:tcW w:w="549" w:type="pct"/>
            <w:noWrap/>
            <w:vAlign w:val="center"/>
            <w:hideMark/>
          </w:tcPr>
          <w:p w14:paraId="78819F02"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vAlign w:val="center"/>
          </w:tcPr>
          <w:p w14:paraId="1FBDFB67" w14:textId="77777777" w:rsidR="00A72706" w:rsidRPr="00EF1095" w:rsidRDefault="00A72706" w:rsidP="00540B38">
            <w:pPr>
              <w:widowControl/>
              <w:jc w:val="center"/>
              <w:rPr>
                <w:rFonts w:ascii="Times New Roman" w:eastAsia="DengXian" w:hAnsi="Times New Roman" w:cs="Times New Roman"/>
                <w:kern w:val="0"/>
                <w:sz w:val="18"/>
                <w:szCs w:val="18"/>
              </w:rPr>
            </w:pPr>
          </w:p>
        </w:tc>
      </w:tr>
      <w:tr w:rsidR="00A72706" w:rsidRPr="00BD1D62" w14:paraId="5E37776C" w14:textId="77777777" w:rsidTr="00A72706">
        <w:trPr>
          <w:trHeight w:val="276"/>
        </w:trPr>
        <w:tc>
          <w:tcPr>
            <w:tcW w:w="1242" w:type="pct"/>
            <w:vMerge/>
            <w:vAlign w:val="center"/>
            <w:hideMark/>
          </w:tcPr>
          <w:p w14:paraId="15094E93" w14:textId="77777777" w:rsidR="00A72706" w:rsidRPr="00EF1095" w:rsidRDefault="00A72706" w:rsidP="00540B38">
            <w:pPr>
              <w:widowControl/>
              <w:rPr>
                <w:rFonts w:ascii="Times New Roman" w:eastAsia="DengXian" w:hAnsi="Times New Roman" w:cs="Times New Roman"/>
                <w:kern w:val="0"/>
                <w:sz w:val="18"/>
                <w:szCs w:val="18"/>
              </w:rPr>
            </w:pPr>
          </w:p>
        </w:tc>
        <w:tc>
          <w:tcPr>
            <w:tcW w:w="1561" w:type="pct"/>
            <w:noWrap/>
            <w:vAlign w:val="center"/>
            <w:hideMark/>
          </w:tcPr>
          <w:p w14:paraId="21180D95"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Liocranchia</w:t>
            </w:r>
            <w:proofErr w:type="spellEnd"/>
            <w:r w:rsidRPr="00EF1095">
              <w:rPr>
                <w:rFonts w:ascii="Times New Roman" w:eastAsia="DengXian" w:hAnsi="Times New Roman" w:cs="Times New Roman"/>
                <w:i/>
                <w:iCs/>
                <w:kern w:val="0"/>
                <w:sz w:val="18"/>
                <w:szCs w:val="18"/>
              </w:rPr>
              <w:t xml:space="preserve"> </w:t>
            </w:r>
            <w:proofErr w:type="spellStart"/>
            <w:r w:rsidRPr="00EF1095">
              <w:rPr>
                <w:rFonts w:ascii="Times New Roman" w:eastAsia="DengXian" w:hAnsi="Times New Roman" w:cs="Times New Roman"/>
                <w:i/>
                <w:iCs/>
                <w:kern w:val="0"/>
                <w:sz w:val="18"/>
                <w:szCs w:val="18"/>
              </w:rPr>
              <w:t>reinhardti</w:t>
            </w:r>
            <w:proofErr w:type="spellEnd"/>
          </w:p>
        </w:tc>
        <w:tc>
          <w:tcPr>
            <w:tcW w:w="549" w:type="pct"/>
            <w:noWrap/>
            <w:vAlign w:val="center"/>
            <w:hideMark/>
          </w:tcPr>
          <w:p w14:paraId="1EF4B759" w14:textId="77777777" w:rsidR="00A72706" w:rsidRPr="00EF1095" w:rsidRDefault="00A72706" w:rsidP="00540B38">
            <w:pPr>
              <w:widowControl/>
              <w:jc w:val="center"/>
              <w:rPr>
                <w:rFonts w:ascii="Times New Roman" w:eastAsia="DengXian" w:hAnsi="Times New Roman" w:cs="Times New Roman"/>
                <w:i/>
                <w:iCs/>
                <w:kern w:val="0"/>
                <w:sz w:val="18"/>
                <w:szCs w:val="18"/>
              </w:rPr>
            </w:pPr>
          </w:p>
        </w:tc>
        <w:tc>
          <w:tcPr>
            <w:tcW w:w="549" w:type="pct"/>
            <w:noWrap/>
            <w:vAlign w:val="center"/>
            <w:hideMark/>
          </w:tcPr>
          <w:p w14:paraId="2D2A8F13"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54BF9927"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vAlign w:val="center"/>
          </w:tcPr>
          <w:p w14:paraId="5563516C" w14:textId="77777777" w:rsidR="00A72706" w:rsidRPr="00EF1095" w:rsidRDefault="00A72706" w:rsidP="00540B38">
            <w:pPr>
              <w:widowControl/>
              <w:jc w:val="center"/>
              <w:rPr>
                <w:rFonts w:ascii="Times New Roman" w:eastAsia="DengXian" w:hAnsi="Times New Roman" w:cs="Times New Roman"/>
                <w:kern w:val="0"/>
                <w:sz w:val="18"/>
                <w:szCs w:val="18"/>
              </w:rPr>
            </w:pPr>
          </w:p>
        </w:tc>
      </w:tr>
      <w:tr w:rsidR="00A72706" w:rsidRPr="00BD1D62" w14:paraId="1B42F57E" w14:textId="77777777" w:rsidTr="00A72706">
        <w:trPr>
          <w:trHeight w:val="276"/>
        </w:trPr>
        <w:tc>
          <w:tcPr>
            <w:tcW w:w="1242" w:type="pct"/>
            <w:vMerge/>
            <w:vAlign w:val="center"/>
            <w:hideMark/>
          </w:tcPr>
          <w:p w14:paraId="10ED4640" w14:textId="77777777" w:rsidR="00A72706" w:rsidRPr="00EF1095" w:rsidRDefault="00A72706" w:rsidP="00540B38">
            <w:pPr>
              <w:widowControl/>
              <w:rPr>
                <w:rFonts w:ascii="Times New Roman" w:eastAsia="DengXian" w:hAnsi="Times New Roman" w:cs="Times New Roman"/>
                <w:kern w:val="0"/>
                <w:sz w:val="18"/>
                <w:szCs w:val="18"/>
              </w:rPr>
            </w:pPr>
          </w:p>
        </w:tc>
        <w:tc>
          <w:tcPr>
            <w:tcW w:w="1561" w:type="pct"/>
            <w:noWrap/>
            <w:vAlign w:val="center"/>
            <w:hideMark/>
          </w:tcPr>
          <w:p w14:paraId="79ACBAD2"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Taonius</w:t>
            </w:r>
            <w:proofErr w:type="spellEnd"/>
            <w:r w:rsidRPr="00EF1095">
              <w:rPr>
                <w:rFonts w:ascii="Times New Roman" w:eastAsia="DengXian" w:hAnsi="Times New Roman" w:cs="Times New Roman"/>
                <w:i/>
                <w:iCs/>
                <w:kern w:val="0"/>
                <w:sz w:val="18"/>
                <w:szCs w:val="18"/>
              </w:rPr>
              <w:t xml:space="preserve"> </w:t>
            </w:r>
            <w:proofErr w:type="spellStart"/>
            <w:r w:rsidRPr="00EF1095">
              <w:rPr>
                <w:rFonts w:ascii="Times New Roman" w:eastAsia="DengXian" w:hAnsi="Times New Roman" w:cs="Times New Roman"/>
                <w:i/>
                <w:iCs/>
                <w:kern w:val="0"/>
                <w:sz w:val="18"/>
                <w:szCs w:val="18"/>
              </w:rPr>
              <w:t>pavo</w:t>
            </w:r>
            <w:proofErr w:type="spellEnd"/>
          </w:p>
        </w:tc>
        <w:tc>
          <w:tcPr>
            <w:tcW w:w="549" w:type="pct"/>
            <w:noWrap/>
            <w:vAlign w:val="center"/>
            <w:hideMark/>
          </w:tcPr>
          <w:p w14:paraId="674C7E00" w14:textId="77777777" w:rsidR="00A72706" w:rsidRPr="00EF1095" w:rsidRDefault="00A72706" w:rsidP="00540B38">
            <w:pPr>
              <w:widowControl/>
              <w:jc w:val="center"/>
              <w:rPr>
                <w:rFonts w:ascii="Times New Roman" w:eastAsia="DengXian" w:hAnsi="Times New Roman" w:cs="Times New Roman"/>
                <w:i/>
                <w:iCs/>
                <w:kern w:val="0"/>
                <w:sz w:val="18"/>
                <w:szCs w:val="18"/>
              </w:rPr>
            </w:pPr>
          </w:p>
        </w:tc>
        <w:tc>
          <w:tcPr>
            <w:tcW w:w="549" w:type="pct"/>
            <w:noWrap/>
            <w:vAlign w:val="center"/>
            <w:hideMark/>
          </w:tcPr>
          <w:p w14:paraId="7C8AACB9" w14:textId="77777777" w:rsidR="00A72706" w:rsidRPr="00EF1095" w:rsidRDefault="00A72706" w:rsidP="00540B38">
            <w:pPr>
              <w:widowControl/>
              <w:jc w:val="center"/>
              <w:rPr>
                <w:rFonts w:ascii="Times New Roman" w:eastAsia="Times New Roman" w:hAnsi="Times New Roman" w:cs="Times New Roman"/>
                <w:kern w:val="0"/>
                <w:sz w:val="18"/>
                <w:szCs w:val="18"/>
              </w:rPr>
            </w:pPr>
          </w:p>
        </w:tc>
        <w:tc>
          <w:tcPr>
            <w:tcW w:w="549" w:type="pct"/>
            <w:noWrap/>
            <w:vAlign w:val="center"/>
            <w:hideMark/>
          </w:tcPr>
          <w:p w14:paraId="6F113688"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vAlign w:val="center"/>
          </w:tcPr>
          <w:p w14:paraId="0265ED08" w14:textId="77777777" w:rsidR="00A72706" w:rsidRPr="00EF1095" w:rsidRDefault="00A72706" w:rsidP="00540B38">
            <w:pPr>
              <w:widowControl/>
              <w:jc w:val="center"/>
              <w:rPr>
                <w:rFonts w:ascii="Times New Roman" w:eastAsia="DengXian" w:hAnsi="Times New Roman" w:cs="Times New Roman"/>
                <w:kern w:val="0"/>
                <w:sz w:val="18"/>
                <w:szCs w:val="18"/>
              </w:rPr>
            </w:pPr>
          </w:p>
        </w:tc>
      </w:tr>
      <w:tr w:rsidR="00A72706" w:rsidRPr="00BD1D62" w14:paraId="39FC6D0E" w14:textId="77777777" w:rsidTr="00A72706">
        <w:trPr>
          <w:trHeight w:val="276"/>
        </w:trPr>
        <w:tc>
          <w:tcPr>
            <w:tcW w:w="1242" w:type="pct"/>
            <w:vMerge w:val="restart"/>
            <w:noWrap/>
            <w:vAlign w:val="center"/>
            <w:hideMark/>
          </w:tcPr>
          <w:p w14:paraId="72D0B558" w14:textId="77777777" w:rsidR="00A72706" w:rsidRPr="00EF1095" w:rsidRDefault="00A72706" w:rsidP="00540B38">
            <w:pPr>
              <w:widowControl/>
              <w:rPr>
                <w:rFonts w:ascii="Times New Roman" w:eastAsia="DengXian" w:hAnsi="Times New Roman" w:cs="Times New Roman"/>
                <w:kern w:val="0"/>
                <w:sz w:val="18"/>
                <w:szCs w:val="18"/>
              </w:rPr>
            </w:pPr>
            <w:r w:rsidRPr="00EF1095">
              <w:rPr>
                <w:rFonts w:ascii="Times New Roman" w:eastAsia="DengXian" w:hAnsi="Times New Roman" w:cs="Times New Roman"/>
                <w:kern w:val="0"/>
                <w:sz w:val="18"/>
                <w:szCs w:val="18"/>
              </w:rPr>
              <w:t>ENOPLOTEUTHIDAE</w:t>
            </w:r>
          </w:p>
        </w:tc>
        <w:tc>
          <w:tcPr>
            <w:tcW w:w="1561" w:type="pct"/>
            <w:noWrap/>
            <w:vAlign w:val="center"/>
            <w:hideMark/>
          </w:tcPr>
          <w:p w14:paraId="4BC9E841"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Enoploteuthis</w:t>
            </w:r>
            <w:proofErr w:type="spellEnd"/>
            <w:r w:rsidRPr="00EF1095">
              <w:rPr>
                <w:rFonts w:ascii="Times New Roman" w:eastAsia="DengXian" w:hAnsi="Times New Roman" w:cs="Times New Roman"/>
                <w:i/>
                <w:iCs/>
                <w:kern w:val="0"/>
                <w:sz w:val="18"/>
                <w:szCs w:val="18"/>
              </w:rPr>
              <w:t xml:space="preserve"> </w:t>
            </w:r>
            <w:proofErr w:type="spellStart"/>
            <w:r w:rsidRPr="00EF1095">
              <w:rPr>
                <w:rFonts w:ascii="Times New Roman" w:eastAsia="DengXian" w:hAnsi="Times New Roman" w:cs="Times New Roman"/>
                <w:i/>
                <w:iCs/>
                <w:kern w:val="0"/>
                <w:sz w:val="18"/>
                <w:szCs w:val="18"/>
              </w:rPr>
              <w:t>chunii</w:t>
            </w:r>
            <w:proofErr w:type="spellEnd"/>
          </w:p>
        </w:tc>
        <w:tc>
          <w:tcPr>
            <w:tcW w:w="549" w:type="pct"/>
            <w:noWrap/>
            <w:vAlign w:val="center"/>
            <w:hideMark/>
          </w:tcPr>
          <w:p w14:paraId="77892B6E" w14:textId="77777777" w:rsidR="00A72706" w:rsidRPr="00EF1095" w:rsidRDefault="00A72706" w:rsidP="00540B38">
            <w:pPr>
              <w:widowControl/>
              <w:jc w:val="center"/>
              <w:rPr>
                <w:rFonts w:ascii="Times New Roman" w:eastAsia="DengXian" w:hAnsi="Times New Roman" w:cs="Times New Roman"/>
                <w:i/>
                <w:iCs/>
                <w:kern w:val="0"/>
                <w:sz w:val="18"/>
                <w:szCs w:val="18"/>
              </w:rPr>
            </w:pPr>
          </w:p>
        </w:tc>
        <w:tc>
          <w:tcPr>
            <w:tcW w:w="549" w:type="pct"/>
            <w:noWrap/>
            <w:vAlign w:val="center"/>
            <w:hideMark/>
          </w:tcPr>
          <w:p w14:paraId="64540954" w14:textId="77777777" w:rsidR="00A72706" w:rsidRPr="00EF1095" w:rsidRDefault="00A72706" w:rsidP="00540B38">
            <w:pPr>
              <w:widowControl/>
              <w:jc w:val="center"/>
              <w:rPr>
                <w:rFonts w:ascii="Times New Roman" w:eastAsia="Times New Roman" w:hAnsi="Times New Roman" w:cs="Times New Roman"/>
                <w:kern w:val="0"/>
                <w:sz w:val="18"/>
                <w:szCs w:val="18"/>
              </w:rPr>
            </w:pPr>
          </w:p>
        </w:tc>
        <w:tc>
          <w:tcPr>
            <w:tcW w:w="549" w:type="pct"/>
            <w:noWrap/>
            <w:vAlign w:val="center"/>
            <w:hideMark/>
          </w:tcPr>
          <w:p w14:paraId="06F6CACA"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vAlign w:val="center"/>
          </w:tcPr>
          <w:p w14:paraId="44CE50BE"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r>
      <w:tr w:rsidR="00A72706" w:rsidRPr="00BD1D62" w14:paraId="6C5E7DEA" w14:textId="77777777" w:rsidTr="00A72706">
        <w:trPr>
          <w:trHeight w:val="276"/>
        </w:trPr>
        <w:tc>
          <w:tcPr>
            <w:tcW w:w="1242" w:type="pct"/>
            <w:vMerge/>
            <w:vAlign w:val="center"/>
            <w:hideMark/>
          </w:tcPr>
          <w:p w14:paraId="23F0785F" w14:textId="77777777" w:rsidR="00A72706" w:rsidRPr="00EF1095" w:rsidRDefault="00A72706" w:rsidP="00540B38">
            <w:pPr>
              <w:widowControl/>
              <w:rPr>
                <w:rFonts w:ascii="Times New Roman" w:eastAsia="DengXian" w:hAnsi="Times New Roman" w:cs="Times New Roman"/>
                <w:kern w:val="0"/>
                <w:sz w:val="18"/>
                <w:szCs w:val="18"/>
              </w:rPr>
            </w:pPr>
          </w:p>
        </w:tc>
        <w:tc>
          <w:tcPr>
            <w:tcW w:w="1561" w:type="pct"/>
            <w:noWrap/>
            <w:vAlign w:val="center"/>
            <w:hideMark/>
          </w:tcPr>
          <w:p w14:paraId="5B469686"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Watasenia</w:t>
            </w:r>
            <w:proofErr w:type="spellEnd"/>
            <w:r w:rsidRPr="00EF1095">
              <w:rPr>
                <w:rFonts w:ascii="Times New Roman" w:eastAsia="DengXian" w:hAnsi="Times New Roman" w:cs="Times New Roman"/>
                <w:i/>
                <w:iCs/>
                <w:kern w:val="0"/>
                <w:sz w:val="18"/>
                <w:szCs w:val="18"/>
              </w:rPr>
              <w:t xml:space="preserve"> scintillans</w:t>
            </w:r>
          </w:p>
        </w:tc>
        <w:tc>
          <w:tcPr>
            <w:tcW w:w="549" w:type="pct"/>
            <w:noWrap/>
            <w:vAlign w:val="center"/>
            <w:hideMark/>
          </w:tcPr>
          <w:p w14:paraId="0ABA5A50"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2A2752E1"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41A354D5"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vAlign w:val="center"/>
          </w:tcPr>
          <w:p w14:paraId="31FA5A14"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r>
      <w:tr w:rsidR="00A72706" w:rsidRPr="00BD1D62" w14:paraId="6C32F9A7" w14:textId="77777777" w:rsidTr="00A72706">
        <w:trPr>
          <w:trHeight w:val="276"/>
        </w:trPr>
        <w:tc>
          <w:tcPr>
            <w:tcW w:w="1242" w:type="pct"/>
            <w:vMerge w:val="restart"/>
            <w:noWrap/>
            <w:vAlign w:val="center"/>
            <w:hideMark/>
          </w:tcPr>
          <w:p w14:paraId="0011733F" w14:textId="77777777" w:rsidR="00A72706" w:rsidRPr="00EF1095" w:rsidRDefault="00A72706" w:rsidP="00540B38">
            <w:pPr>
              <w:widowControl/>
              <w:rPr>
                <w:rFonts w:ascii="Times New Roman" w:eastAsia="DengXian" w:hAnsi="Times New Roman" w:cs="Times New Roman"/>
                <w:kern w:val="0"/>
                <w:sz w:val="18"/>
                <w:szCs w:val="18"/>
              </w:rPr>
            </w:pPr>
            <w:r w:rsidRPr="00EF1095">
              <w:rPr>
                <w:rFonts w:ascii="Times New Roman" w:eastAsia="DengXian" w:hAnsi="Times New Roman" w:cs="Times New Roman"/>
                <w:kern w:val="0"/>
                <w:sz w:val="18"/>
                <w:szCs w:val="18"/>
              </w:rPr>
              <w:t>GONATIDAE</w:t>
            </w:r>
          </w:p>
        </w:tc>
        <w:tc>
          <w:tcPr>
            <w:tcW w:w="1561" w:type="pct"/>
            <w:noWrap/>
            <w:vAlign w:val="center"/>
            <w:hideMark/>
          </w:tcPr>
          <w:p w14:paraId="387EE778"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Gonatopsis</w:t>
            </w:r>
            <w:proofErr w:type="spellEnd"/>
            <w:r w:rsidRPr="00EF1095">
              <w:rPr>
                <w:rFonts w:ascii="Times New Roman" w:eastAsia="DengXian" w:hAnsi="Times New Roman" w:cs="Times New Roman"/>
                <w:i/>
                <w:iCs/>
                <w:kern w:val="0"/>
                <w:sz w:val="18"/>
                <w:szCs w:val="18"/>
              </w:rPr>
              <w:t xml:space="preserve"> borealis</w:t>
            </w:r>
          </w:p>
        </w:tc>
        <w:tc>
          <w:tcPr>
            <w:tcW w:w="549" w:type="pct"/>
            <w:noWrap/>
            <w:vAlign w:val="center"/>
            <w:hideMark/>
          </w:tcPr>
          <w:p w14:paraId="6A548D37"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48BA5A69"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302B4969"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vAlign w:val="center"/>
          </w:tcPr>
          <w:p w14:paraId="07ABFDC4"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r>
      <w:tr w:rsidR="00A72706" w:rsidRPr="00BD1D62" w14:paraId="48437ABE" w14:textId="77777777" w:rsidTr="00A72706">
        <w:trPr>
          <w:trHeight w:val="276"/>
        </w:trPr>
        <w:tc>
          <w:tcPr>
            <w:tcW w:w="1242" w:type="pct"/>
            <w:vMerge/>
            <w:vAlign w:val="center"/>
            <w:hideMark/>
          </w:tcPr>
          <w:p w14:paraId="7AA0775F" w14:textId="77777777" w:rsidR="00A72706" w:rsidRPr="00EF1095" w:rsidRDefault="00A72706" w:rsidP="00540B38">
            <w:pPr>
              <w:widowControl/>
              <w:rPr>
                <w:rFonts w:ascii="Times New Roman" w:eastAsia="DengXian" w:hAnsi="Times New Roman" w:cs="Times New Roman"/>
                <w:kern w:val="0"/>
                <w:sz w:val="18"/>
                <w:szCs w:val="18"/>
              </w:rPr>
            </w:pPr>
          </w:p>
        </w:tc>
        <w:tc>
          <w:tcPr>
            <w:tcW w:w="1561" w:type="pct"/>
            <w:noWrap/>
            <w:vAlign w:val="center"/>
            <w:hideMark/>
          </w:tcPr>
          <w:p w14:paraId="79107384"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Gonatopsis</w:t>
            </w:r>
            <w:proofErr w:type="spellEnd"/>
            <w:r w:rsidRPr="00EF1095">
              <w:rPr>
                <w:rFonts w:ascii="Times New Roman" w:eastAsia="DengXian" w:hAnsi="Times New Roman" w:cs="Times New Roman"/>
                <w:i/>
                <w:iCs/>
                <w:kern w:val="0"/>
                <w:sz w:val="18"/>
                <w:szCs w:val="18"/>
              </w:rPr>
              <w:t xml:space="preserve"> </w:t>
            </w:r>
            <w:proofErr w:type="spellStart"/>
            <w:r w:rsidRPr="00EF1095">
              <w:rPr>
                <w:rFonts w:ascii="Times New Roman" w:eastAsia="DengXian" w:hAnsi="Times New Roman" w:cs="Times New Roman"/>
                <w:i/>
                <w:iCs/>
                <w:kern w:val="0"/>
                <w:sz w:val="18"/>
                <w:szCs w:val="18"/>
              </w:rPr>
              <w:t>octopedatus</w:t>
            </w:r>
            <w:proofErr w:type="spellEnd"/>
          </w:p>
        </w:tc>
        <w:tc>
          <w:tcPr>
            <w:tcW w:w="549" w:type="pct"/>
            <w:noWrap/>
            <w:vAlign w:val="center"/>
            <w:hideMark/>
          </w:tcPr>
          <w:p w14:paraId="51495CA0"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06734896"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0FB44988" w14:textId="77777777" w:rsidR="00A72706" w:rsidRPr="00EF1095" w:rsidRDefault="00A72706" w:rsidP="00540B38">
            <w:pPr>
              <w:widowControl/>
              <w:jc w:val="center"/>
              <w:rPr>
                <w:rFonts w:ascii="Times New Roman" w:eastAsia="DengXian" w:hAnsi="Times New Roman" w:cs="Times New Roman"/>
                <w:kern w:val="0"/>
                <w:sz w:val="18"/>
                <w:szCs w:val="18"/>
              </w:rPr>
            </w:pPr>
          </w:p>
        </w:tc>
        <w:tc>
          <w:tcPr>
            <w:tcW w:w="549" w:type="pct"/>
            <w:vAlign w:val="center"/>
          </w:tcPr>
          <w:p w14:paraId="1275B23D" w14:textId="77777777" w:rsidR="00A72706" w:rsidRPr="00EF1095" w:rsidRDefault="00A72706" w:rsidP="00540B38">
            <w:pPr>
              <w:widowControl/>
              <w:jc w:val="center"/>
              <w:rPr>
                <w:rFonts w:ascii="Times New Roman" w:eastAsia="DengXian" w:hAnsi="Times New Roman" w:cs="Times New Roman"/>
                <w:kern w:val="0"/>
                <w:sz w:val="18"/>
                <w:szCs w:val="18"/>
              </w:rPr>
            </w:pPr>
          </w:p>
        </w:tc>
      </w:tr>
      <w:tr w:rsidR="00A72706" w:rsidRPr="00BD1D62" w14:paraId="63293E89" w14:textId="77777777" w:rsidTr="00A72706">
        <w:trPr>
          <w:trHeight w:val="276"/>
        </w:trPr>
        <w:tc>
          <w:tcPr>
            <w:tcW w:w="1242" w:type="pct"/>
            <w:noWrap/>
            <w:vAlign w:val="center"/>
            <w:hideMark/>
          </w:tcPr>
          <w:p w14:paraId="5FC8A7C8" w14:textId="77777777" w:rsidR="00A72706" w:rsidRPr="00EF1095" w:rsidRDefault="00A72706" w:rsidP="00540B38">
            <w:pPr>
              <w:widowControl/>
              <w:rPr>
                <w:rFonts w:ascii="Times New Roman" w:eastAsia="DengXian" w:hAnsi="Times New Roman" w:cs="Times New Roman"/>
                <w:kern w:val="0"/>
                <w:sz w:val="18"/>
                <w:szCs w:val="18"/>
              </w:rPr>
            </w:pPr>
            <w:r w:rsidRPr="00EF1095">
              <w:rPr>
                <w:rFonts w:ascii="Times New Roman" w:eastAsia="DengXian" w:hAnsi="Times New Roman" w:cs="Times New Roman"/>
                <w:kern w:val="0"/>
                <w:sz w:val="18"/>
                <w:szCs w:val="18"/>
              </w:rPr>
              <w:t>OCTOPOTEUTHIDAE</w:t>
            </w:r>
          </w:p>
        </w:tc>
        <w:tc>
          <w:tcPr>
            <w:tcW w:w="1561" w:type="pct"/>
            <w:noWrap/>
            <w:vAlign w:val="center"/>
            <w:hideMark/>
          </w:tcPr>
          <w:p w14:paraId="2FD99EEA"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Octopoteuthis</w:t>
            </w:r>
            <w:proofErr w:type="spellEnd"/>
            <w:r w:rsidRPr="00EF1095">
              <w:rPr>
                <w:rFonts w:ascii="Times New Roman" w:eastAsia="DengXian" w:hAnsi="Times New Roman" w:cs="Times New Roman"/>
                <w:i/>
                <w:iCs/>
                <w:kern w:val="0"/>
                <w:sz w:val="18"/>
                <w:szCs w:val="18"/>
              </w:rPr>
              <w:t xml:space="preserve"> </w:t>
            </w:r>
            <w:proofErr w:type="spellStart"/>
            <w:r w:rsidRPr="00EF1095">
              <w:rPr>
                <w:rFonts w:ascii="Times New Roman" w:eastAsia="DengXian" w:hAnsi="Times New Roman" w:cs="Times New Roman"/>
                <w:i/>
                <w:iCs/>
                <w:kern w:val="0"/>
                <w:sz w:val="18"/>
                <w:szCs w:val="18"/>
              </w:rPr>
              <w:t>sicula</w:t>
            </w:r>
            <w:proofErr w:type="spellEnd"/>
          </w:p>
        </w:tc>
        <w:tc>
          <w:tcPr>
            <w:tcW w:w="549" w:type="pct"/>
            <w:noWrap/>
            <w:vAlign w:val="center"/>
            <w:hideMark/>
          </w:tcPr>
          <w:p w14:paraId="34AC53D3" w14:textId="77777777" w:rsidR="00A72706" w:rsidRPr="00EF1095" w:rsidRDefault="00A72706" w:rsidP="00540B38">
            <w:pPr>
              <w:widowControl/>
              <w:jc w:val="center"/>
              <w:rPr>
                <w:rFonts w:ascii="Times New Roman" w:eastAsia="DengXian" w:hAnsi="Times New Roman" w:cs="Times New Roman"/>
                <w:i/>
                <w:iCs/>
                <w:kern w:val="0"/>
                <w:sz w:val="18"/>
                <w:szCs w:val="18"/>
              </w:rPr>
            </w:pPr>
          </w:p>
        </w:tc>
        <w:tc>
          <w:tcPr>
            <w:tcW w:w="549" w:type="pct"/>
            <w:noWrap/>
            <w:vAlign w:val="center"/>
            <w:hideMark/>
          </w:tcPr>
          <w:p w14:paraId="5218A183" w14:textId="77777777" w:rsidR="00A72706" w:rsidRPr="00EF1095" w:rsidRDefault="00A72706" w:rsidP="00540B38">
            <w:pPr>
              <w:widowControl/>
              <w:jc w:val="center"/>
              <w:rPr>
                <w:rFonts w:ascii="Times New Roman" w:eastAsia="Times New Roman" w:hAnsi="Times New Roman" w:cs="Times New Roman"/>
                <w:kern w:val="0"/>
                <w:sz w:val="18"/>
                <w:szCs w:val="18"/>
              </w:rPr>
            </w:pPr>
          </w:p>
        </w:tc>
        <w:tc>
          <w:tcPr>
            <w:tcW w:w="549" w:type="pct"/>
            <w:noWrap/>
            <w:vAlign w:val="center"/>
            <w:hideMark/>
          </w:tcPr>
          <w:p w14:paraId="15F912F5"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vAlign w:val="center"/>
          </w:tcPr>
          <w:p w14:paraId="0F58F7DB" w14:textId="77777777" w:rsidR="00A72706" w:rsidRPr="00EF1095" w:rsidRDefault="00A72706" w:rsidP="00540B38">
            <w:pPr>
              <w:widowControl/>
              <w:jc w:val="center"/>
              <w:rPr>
                <w:rFonts w:ascii="Times New Roman" w:eastAsia="DengXian" w:hAnsi="Times New Roman" w:cs="Times New Roman"/>
                <w:kern w:val="0"/>
                <w:sz w:val="18"/>
                <w:szCs w:val="18"/>
              </w:rPr>
            </w:pPr>
          </w:p>
        </w:tc>
      </w:tr>
      <w:tr w:rsidR="00A72706" w:rsidRPr="00BD1D62" w14:paraId="0F2EFE55" w14:textId="77777777" w:rsidTr="00A72706">
        <w:trPr>
          <w:trHeight w:val="276"/>
        </w:trPr>
        <w:tc>
          <w:tcPr>
            <w:tcW w:w="1242" w:type="pct"/>
            <w:vMerge w:val="restart"/>
            <w:noWrap/>
            <w:vAlign w:val="center"/>
            <w:hideMark/>
          </w:tcPr>
          <w:p w14:paraId="4050ED87" w14:textId="77777777" w:rsidR="00A72706" w:rsidRPr="00EF1095" w:rsidRDefault="00A72706" w:rsidP="00540B38">
            <w:pPr>
              <w:widowControl/>
              <w:rPr>
                <w:rFonts w:ascii="Times New Roman" w:eastAsia="DengXian" w:hAnsi="Times New Roman" w:cs="Times New Roman"/>
                <w:kern w:val="0"/>
                <w:sz w:val="18"/>
                <w:szCs w:val="18"/>
              </w:rPr>
            </w:pPr>
            <w:r w:rsidRPr="00EF1095">
              <w:rPr>
                <w:rFonts w:ascii="Times New Roman" w:eastAsia="DengXian" w:hAnsi="Times New Roman" w:cs="Times New Roman"/>
                <w:kern w:val="0"/>
                <w:sz w:val="18"/>
                <w:szCs w:val="18"/>
              </w:rPr>
              <w:t>OMMASTREPHIDAE</w:t>
            </w:r>
          </w:p>
        </w:tc>
        <w:tc>
          <w:tcPr>
            <w:tcW w:w="1561" w:type="pct"/>
            <w:noWrap/>
            <w:vAlign w:val="center"/>
            <w:hideMark/>
          </w:tcPr>
          <w:p w14:paraId="7BB53320"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Eucleoteuthis</w:t>
            </w:r>
            <w:proofErr w:type="spellEnd"/>
            <w:r w:rsidRPr="00EF1095">
              <w:rPr>
                <w:rFonts w:ascii="Times New Roman" w:eastAsia="DengXian" w:hAnsi="Times New Roman" w:cs="Times New Roman"/>
                <w:i/>
                <w:iCs/>
                <w:kern w:val="0"/>
                <w:sz w:val="18"/>
                <w:szCs w:val="18"/>
              </w:rPr>
              <w:t xml:space="preserve"> </w:t>
            </w:r>
            <w:proofErr w:type="spellStart"/>
            <w:r w:rsidRPr="00EF1095">
              <w:rPr>
                <w:rFonts w:ascii="Times New Roman" w:eastAsia="DengXian" w:hAnsi="Times New Roman" w:cs="Times New Roman"/>
                <w:i/>
                <w:iCs/>
                <w:kern w:val="0"/>
                <w:sz w:val="18"/>
                <w:szCs w:val="18"/>
              </w:rPr>
              <w:t>luminosa</w:t>
            </w:r>
            <w:proofErr w:type="spellEnd"/>
          </w:p>
        </w:tc>
        <w:tc>
          <w:tcPr>
            <w:tcW w:w="549" w:type="pct"/>
            <w:noWrap/>
            <w:vAlign w:val="center"/>
            <w:hideMark/>
          </w:tcPr>
          <w:p w14:paraId="06D461AB" w14:textId="77777777" w:rsidR="00A72706" w:rsidRPr="00EF1095" w:rsidRDefault="00A72706" w:rsidP="00540B38">
            <w:pPr>
              <w:widowControl/>
              <w:jc w:val="center"/>
              <w:rPr>
                <w:rFonts w:ascii="Times New Roman" w:eastAsia="DengXian" w:hAnsi="Times New Roman" w:cs="Times New Roman"/>
                <w:i/>
                <w:iCs/>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1CB39F49"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31F275E8"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vAlign w:val="center"/>
          </w:tcPr>
          <w:p w14:paraId="3DA21C93"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r>
      <w:tr w:rsidR="00A72706" w:rsidRPr="00BD1D62" w14:paraId="5A2B8677" w14:textId="77777777" w:rsidTr="00A72706">
        <w:trPr>
          <w:trHeight w:val="276"/>
        </w:trPr>
        <w:tc>
          <w:tcPr>
            <w:tcW w:w="1242" w:type="pct"/>
            <w:vMerge/>
            <w:vAlign w:val="center"/>
          </w:tcPr>
          <w:p w14:paraId="18DFCEEF" w14:textId="77777777" w:rsidR="00A72706" w:rsidRPr="00EF1095" w:rsidRDefault="00A72706" w:rsidP="00540B38">
            <w:pPr>
              <w:widowControl/>
              <w:rPr>
                <w:rFonts w:ascii="Times New Roman" w:eastAsia="DengXian" w:hAnsi="Times New Roman" w:cs="Times New Roman"/>
                <w:kern w:val="0"/>
                <w:sz w:val="18"/>
                <w:szCs w:val="18"/>
              </w:rPr>
            </w:pPr>
          </w:p>
        </w:tc>
        <w:tc>
          <w:tcPr>
            <w:tcW w:w="1561" w:type="pct"/>
            <w:noWrap/>
            <w:vAlign w:val="center"/>
          </w:tcPr>
          <w:p w14:paraId="5D12684F"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Ornithoteuthis</w:t>
            </w:r>
            <w:proofErr w:type="spellEnd"/>
            <w:r w:rsidRPr="00EF1095">
              <w:rPr>
                <w:rFonts w:ascii="Times New Roman" w:eastAsia="DengXian" w:hAnsi="Times New Roman" w:cs="Times New Roman"/>
                <w:i/>
                <w:iCs/>
                <w:kern w:val="0"/>
                <w:sz w:val="18"/>
                <w:szCs w:val="18"/>
              </w:rPr>
              <w:t xml:space="preserve"> </w:t>
            </w:r>
            <w:proofErr w:type="spellStart"/>
            <w:r w:rsidRPr="00EF1095">
              <w:rPr>
                <w:rFonts w:ascii="Times New Roman" w:eastAsia="DengXian" w:hAnsi="Times New Roman" w:cs="Times New Roman"/>
                <w:i/>
                <w:iCs/>
                <w:kern w:val="0"/>
                <w:sz w:val="18"/>
                <w:szCs w:val="18"/>
              </w:rPr>
              <w:t>volatilis</w:t>
            </w:r>
            <w:proofErr w:type="spellEnd"/>
          </w:p>
        </w:tc>
        <w:tc>
          <w:tcPr>
            <w:tcW w:w="549" w:type="pct"/>
            <w:noWrap/>
            <w:vAlign w:val="center"/>
          </w:tcPr>
          <w:p w14:paraId="63CAA5E2" w14:textId="77777777" w:rsidR="00A72706" w:rsidRPr="00EF1095" w:rsidRDefault="00A72706" w:rsidP="00540B38">
            <w:pPr>
              <w:widowControl/>
              <w:jc w:val="center"/>
              <w:rPr>
                <w:rFonts w:ascii="Times New Roman" w:eastAsia="DengXian" w:hAnsi="Times New Roman" w:cs="Times New Roman"/>
                <w:i/>
                <w:iCs/>
                <w:kern w:val="0"/>
                <w:sz w:val="18"/>
                <w:szCs w:val="18"/>
              </w:rPr>
            </w:pPr>
          </w:p>
        </w:tc>
        <w:tc>
          <w:tcPr>
            <w:tcW w:w="549" w:type="pct"/>
            <w:noWrap/>
            <w:vAlign w:val="center"/>
          </w:tcPr>
          <w:p w14:paraId="704ABD05" w14:textId="77777777" w:rsidR="00A72706" w:rsidRPr="00EF1095" w:rsidRDefault="00A72706" w:rsidP="00540B38">
            <w:pPr>
              <w:widowControl/>
              <w:jc w:val="center"/>
              <w:rPr>
                <w:rFonts w:ascii="Times New Roman" w:eastAsia="DengXian" w:hAnsi="Times New Roman" w:cs="Times New Roman"/>
                <w:kern w:val="0"/>
                <w:sz w:val="18"/>
                <w:szCs w:val="18"/>
              </w:rPr>
            </w:pPr>
          </w:p>
        </w:tc>
        <w:tc>
          <w:tcPr>
            <w:tcW w:w="549" w:type="pct"/>
            <w:noWrap/>
            <w:vAlign w:val="center"/>
          </w:tcPr>
          <w:p w14:paraId="7E42548F" w14:textId="77777777" w:rsidR="00A72706" w:rsidRPr="00EF1095" w:rsidRDefault="00A72706" w:rsidP="00540B38">
            <w:pPr>
              <w:widowControl/>
              <w:jc w:val="center"/>
              <w:rPr>
                <w:rFonts w:ascii="Times New Roman" w:eastAsia="DengXian" w:hAnsi="Times New Roman" w:cs="Times New Roman"/>
                <w:kern w:val="0"/>
                <w:sz w:val="18"/>
                <w:szCs w:val="18"/>
              </w:rPr>
            </w:pPr>
          </w:p>
        </w:tc>
        <w:tc>
          <w:tcPr>
            <w:tcW w:w="549" w:type="pct"/>
            <w:vAlign w:val="center"/>
          </w:tcPr>
          <w:p w14:paraId="51B2F9F1"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r>
      <w:tr w:rsidR="00A72706" w:rsidRPr="00BD1D62" w14:paraId="2FDAB0F6" w14:textId="77777777" w:rsidTr="00A72706">
        <w:trPr>
          <w:trHeight w:val="276"/>
        </w:trPr>
        <w:tc>
          <w:tcPr>
            <w:tcW w:w="1242" w:type="pct"/>
            <w:vMerge/>
            <w:vAlign w:val="center"/>
            <w:hideMark/>
          </w:tcPr>
          <w:p w14:paraId="52D25CFE" w14:textId="77777777" w:rsidR="00A72706" w:rsidRPr="00EF1095" w:rsidRDefault="00A72706" w:rsidP="00540B38">
            <w:pPr>
              <w:widowControl/>
              <w:rPr>
                <w:rFonts w:ascii="Times New Roman" w:eastAsia="DengXian" w:hAnsi="Times New Roman" w:cs="Times New Roman"/>
                <w:kern w:val="0"/>
                <w:sz w:val="18"/>
                <w:szCs w:val="18"/>
              </w:rPr>
            </w:pPr>
          </w:p>
        </w:tc>
        <w:tc>
          <w:tcPr>
            <w:tcW w:w="1561" w:type="pct"/>
            <w:noWrap/>
            <w:vAlign w:val="center"/>
            <w:hideMark/>
          </w:tcPr>
          <w:p w14:paraId="6B466D57"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Ommastrephes</w:t>
            </w:r>
            <w:proofErr w:type="spellEnd"/>
            <w:r w:rsidRPr="00EF1095">
              <w:rPr>
                <w:rFonts w:ascii="Times New Roman" w:eastAsia="DengXian" w:hAnsi="Times New Roman" w:cs="Times New Roman"/>
                <w:i/>
                <w:iCs/>
                <w:kern w:val="0"/>
                <w:sz w:val="18"/>
                <w:szCs w:val="18"/>
              </w:rPr>
              <w:t xml:space="preserve"> </w:t>
            </w:r>
            <w:proofErr w:type="spellStart"/>
            <w:r w:rsidRPr="00EF1095">
              <w:rPr>
                <w:rFonts w:ascii="Times New Roman" w:eastAsia="DengXian" w:hAnsi="Times New Roman" w:cs="Times New Roman"/>
                <w:i/>
                <w:iCs/>
                <w:kern w:val="0"/>
                <w:sz w:val="18"/>
                <w:szCs w:val="18"/>
              </w:rPr>
              <w:t>bartrami</w:t>
            </w:r>
            <w:proofErr w:type="spellEnd"/>
          </w:p>
        </w:tc>
        <w:tc>
          <w:tcPr>
            <w:tcW w:w="549" w:type="pct"/>
            <w:noWrap/>
            <w:vAlign w:val="center"/>
            <w:hideMark/>
          </w:tcPr>
          <w:p w14:paraId="5788CCBF" w14:textId="77777777" w:rsidR="00A72706" w:rsidRPr="00EF1095" w:rsidRDefault="00A72706" w:rsidP="00540B38">
            <w:pPr>
              <w:widowControl/>
              <w:jc w:val="center"/>
              <w:rPr>
                <w:rFonts w:ascii="Times New Roman" w:eastAsia="DengXian" w:hAnsi="Times New Roman" w:cs="Times New Roman"/>
                <w:i/>
                <w:iCs/>
                <w:kern w:val="0"/>
                <w:sz w:val="18"/>
                <w:szCs w:val="18"/>
              </w:rPr>
            </w:pPr>
          </w:p>
        </w:tc>
        <w:tc>
          <w:tcPr>
            <w:tcW w:w="549" w:type="pct"/>
            <w:noWrap/>
            <w:vAlign w:val="center"/>
            <w:hideMark/>
          </w:tcPr>
          <w:p w14:paraId="3623B106"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124B13C4" w14:textId="77777777" w:rsidR="00A72706" w:rsidRPr="00EF1095" w:rsidRDefault="00A72706" w:rsidP="00540B38">
            <w:pPr>
              <w:widowControl/>
              <w:jc w:val="center"/>
              <w:rPr>
                <w:rFonts w:ascii="Times New Roman" w:eastAsia="DengXian" w:hAnsi="Times New Roman" w:cs="Times New Roman"/>
                <w:kern w:val="0"/>
                <w:sz w:val="18"/>
                <w:szCs w:val="18"/>
              </w:rPr>
            </w:pPr>
          </w:p>
        </w:tc>
        <w:tc>
          <w:tcPr>
            <w:tcW w:w="549" w:type="pct"/>
            <w:vAlign w:val="center"/>
          </w:tcPr>
          <w:p w14:paraId="6541FED9"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r>
      <w:tr w:rsidR="00A72706" w:rsidRPr="00BD1D62" w14:paraId="67795863" w14:textId="77777777" w:rsidTr="00A72706">
        <w:trPr>
          <w:trHeight w:val="276"/>
        </w:trPr>
        <w:tc>
          <w:tcPr>
            <w:tcW w:w="1242" w:type="pct"/>
            <w:vMerge/>
            <w:vAlign w:val="center"/>
            <w:hideMark/>
          </w:tcPr>
          <w:p w14:paraId="73C396F2" w14:textId="77777777" w:rsidR="00A72706" w:rsidRPr="00EF1095" w:rsidRDefault="00A72706" w:rsidP="00540B38">
            <w:pPr>
              <w:widowControl/>
              <w:rPr>
                <w:rFonts w:ascii="Times New Roman" w:eastAsia="DengXian" w:hAnsi="Times New Roman" w:cs="Times New Roman"/>
                <w:kern w:val="0"/>
                <w:sz w:val="18"/>
                <w:szCs w:val="18"/>
              </w:rPr>
            </w:pPr>
          </w:p>
        </w:tc>
        <w:tc>
          <w:tcPr>
            <w:tcW w:w="1561" w:type="pct"/>
            <w:noWrap/>
            <w:vAlign w:val="center"/>
            <w:hideMark/>
          </w:tcPr>
          <w:p w14:paraId="3182A9FE"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Sthenoteuthis</w:t>
            </w:r>
            <w:proofErr w:type="spellEnd"/>
            <w:r w:rsidRPr="00EF1095">
              <w:rPr>
                <w:rFonts w:ascii="Times New Roman" w:eastAsia="DengXian" w:hAnsi="Times New Roman" w:cs="Times New Roman"/>
                <w:i/>
                <w:iCs/>
                <w:kern w:val="0"/>
                <w:sz w:val="18"/>
                <w:szCs w:val="18"/>
              </w:rPr>
              <w:t xml:space="preserve"> </w:t>
            </w:r>
            <w:proofErr w:type="spellStart"/>
            <w:r w:rsidRPr="00EF1095">
              <w:rPr>
                <w:rFonts w:ascii="Times New Roman" w:eastAsia="DengXian" w:hAnsi="Times New Roman" w:cs="Times New Roman"/>
                <w:i/>
                <w:iCs/>
                <w:kern w:val="0"/>
                <w:sz w:val="18"/>
                <w:szCs w:val="18"/>
              </w:rPr>
              <w:t>oualaniensis</w:t>
            </w:r>
            <w:proofErr w:type="spellEnd"/>
          </w:p>
        </w:tc>
        <w:tc>
          <w:tcPr>
            <w:tcW w:w="549" w:type="pct"/>
            <w:noWrap/>
            <w:vAlign w:val="center"/>
            <w:hideMark/>
          </w:tcPr>
          <w:p w14:paraId="74A2CB81"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2465FECA" w14:textId="77777777" w:rsidR="00A72706" w:rsidRPr="00EF1095" w:rsidRDefault="00A72706" w:rsidP="00540B38">
            <w:pPr>
              <w:widowControl/>
              <w:jc w:val="center"/>
              <w:rPr>
                <w:rFonts w:ascii="Times New Roman" w:eastAsia="DengXian" w:hAnsi="Times New Roman" w:cs="Times New Roman"/>
                <w:kern w:val="0"/>
                <w:sz w:val="18"/>
                <w:szCs w:val="18"/>
              </w:rPr>
            </w:pPr>
          </w:p>
        </w:tc>
        <w:tc>
          <w:tcPr>
            <w:tcW w:w="549" w:type="pct"/>
            <w:noWrap/>
            <w:vAlign w:val="center"/>
            <w:hideMark/>
          </w:tcPr>
          <w:p w14:paraId="77EC46A6" w14:textId="77777777" w:rsidR="00A72706" w:rsidRPr="00EF1095" w:rsidRDefault="00A72706" w:rsidP="00540B38">
            <w:pPr>
              <w:widowControl/>
              <w:jc w:val="center"/>
              <w:rPr>
                <w:rFonts w:ascii="Times New Roman" w:eastAsia="Times New Roman" w:hAnsi="Times New Roman" w:cs="Times New Roman"/>
                <w:kern w:val="0"/>
                <w:sz w:val="18"/>
                <w:szCs w:val="18"/>
              </w:rPr>
            </w:pPr>
          </w:p>
        </w:tc>
        <w:tc>
          <w:tcPr>
            <w:tcW w:w="549" w:type="pct"/>
            <w:vAlign w:val="center"/>
          </w:tcPr>
          <w:p w14:paraId="3E5F4225" w14:textId="77777777" w:rsidR="00A72706" w:rsidRPr="00EF1095" w:rsidRDefault="00A72706" w:rsidP="00540B38">
            <w:pPr>
              <w:widowControl/>
              <w:jc w:val="center"/>
              <w:rPr>
                <w:rFonts w:ascii="Times New Roman" w:eastAsia="DengXian" w:hAnsi="Times New Roman" w:cs="Times New Roman"/>
                <w:kern w:val="0"/>
                <w:sz w:val="18"/>
                <w:szCs w:val="18"/>
              </w:rPr>
            </w:pPr>
          </w:p>
        </w:tc>
      </w:tr>
      <w:tr w:rsidR="00A72706" w:rsidRPr="00BD1D62" w14:paraId="0069DB4F" w14:textId="77777777" w:rsidTr="00A72706">
        <w:trPr>
          <w:trHeight w:val="276"/>
        </w:trPr>
        <w:tc>
          <w:tcPr>
            <w:tcW w:w="1242" w:type="pct"/>
            <w:vMerge/>
            <w:vAlign w:val="center"/>
            <w:hideMark/>
          </w:tcPr>
          <w:p w14:paraId="3540AABA" w14:textId="77777777" w:rsidR="00A72706" w:rsidRPr="00EF1095" w:rsidRDefault="00A72706" w:rsidP="00540B38">
            <w:pPr>
              <w:widowControl/>
              <w:rPr>
                <w:rFonts w:ascii="Times New Roman" w:eastAsia="DengXian" w:hAnsi="Times New Roman" w:cs="Times New Roman"/>
                <w:kern w:val="0"/>
                <w:sz w:val="18"/>
                <w:szCs w:val="18"/>
              </w:rPr>
            </w:pPr>
          </w:p>
        </w:tc>
        <w:tc>
          <w:tcPr>
            <w:tcW w:w="1561" w:type="pct"/>
            <w:noWrap/>
            <w:vAlign w:val="center"/>
            <w:hideMark/>
          </w:tcPr>
          <w:p w14:paraId="0CE27678"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Todarodes</w:t>
            </w:r>
            <w:proofErr w:type="spellEnd"/>
            <w:r w:rsidRPr="00EF1095">
              <w:rPr>
                <w:rFonts w:ascii="Times New Roman" w:eastAsia="DengXian" w:hAnsi="Times New Roman" w:cs="Times New Roman"/>
                <w:i/>
                <w:iCs/>
                <w:kern w:val="0"/>
                <w:sz w:val="18"/>
                <w:szCs w:val="18"/>
              </w:rPr>
              <w:t xml:space="preserve"> pacificus</w:t>
            </w:r>
          </w:p>
        </w:tc>
        <w:tc>
          <w:tcPr>
            <w:tcW w:w="549" w:type="pct"/>
            <w:noWrap/>
            <w:vAlign w:val="center"/>
            <w:hideMark/>
          </w:tcPr>
          <w:p w14:paraId="5AF3AA88"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50E1FF45"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090AC812"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vAlign w:val="center"/>
          </w:tcPr>
          <w:p w14:paraId="7DAA1162" w14:textId="77777777" w:rsidR="00A72706" w:rsidRPr="00EF1095" w:rsidRDefault="00A72706" w:rsidP="00540B38">
            <w:pPr>
              <w:widowControl/>
              <w:jc w:val="center"/>
              <w:rPr>
                <w:rFonts w:ascii="Times New Roman" w:eastAsia="DengXian" w:hAnsi="Times New Roman" w:cs="Times New Roman"/>
                <w:kern w:val="0"/>
                <w:sz w:val="18"/>
                <w:szCs w:val="18"/>
              </w:rPr>
            </w:pPr>
          </w:p>
        </w:tc>
      </w:tr>
      <w:tr w:rsidR="00A72706" w:rsidRPr="00BD1D62" w14:paraId="6FAE1038" w14:textId="77777777" w:rsidTr="00A72706">
        <w:trPr>
          <w:trHeight w:val="276"/>
        </w:trPr>
        <w:tc>
          <w:tcPr>
            <w:tcW w:w="1242" w:type="pct"/>
            <w:vMerge w:val="restart"/>
            <w:noWrap/>
            <w:vAlign w:val="center"/>
            <w:hideMark/>
          </w:tcPr>
          <w:p w14:paraId="780F1F2B" w14:textId="77777777" w:rsidR="00A72706" w:rsidRPr="00EF1095" w:rsidRDefault="00A72706" w:rsidP="00540B38">
            <w:pPr>
              <w:widowControl/>
              <w:rPr>
                <w:rFonts w:ascii="Times New Roman" w:eastAsia="DengXian" w:hAnsi="Times New Roman" w:cs="Times New Roman"/>
                <w:kern w:val="0"/>
                <w:sz w:val="18"/>
                <w:szCs w:val="18"/>
              </w:rPr>
            </w:pPr>
            <w:r w:rsidRPr="00EF1095">
              <w:rPr>
                <w:rFonts w:ascii="Times New Roman" w:eastAsia="DengXian" w:hAnsi="Times New Roman" w:cs="Times New Roman"/>
                <w:kern w:val="0"/>
                <w:sz w:val="18"/>
                <w:szCs w:val="18"/>
              </w:rPr>
              <w:t>ONYCHOTEUTHIDAE</w:t>
            </w:r>
          </w:p>
        </w:tc>
        <w:tc>
          <w:tcPr>
            <w:tcW w:w="1561" w:type="pct"/>
            <w:noWrap/>
            <w:vAlign w:val="center"/>
            <w:hideMark/>
          </w:tcPr>
          <w:p w14:paraId="772B9AAC"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Moroteuthis</w:t>
            </w:r>
            <w:proofErr w:type="spellEnd"/>
          </w:p>
        </w:tc>
        <w:tc>
          <w:tcPr>
            <w:tcW w:w="549" w:type="pct"/>
            <w:noWrap/>
            <w:vAlign w:val="center"/>
            <w:hideMark/>
          </w:tcPr>
          <w:p w14:paraId="603BD8F1" w14:textId="77777777" w:rsidR="00A72706" w:rsidRPr="00EF1095" w:rsidRDefault="00A72706" w:rsidP="00540B38">
            <w:pPr>
              <w:widowControl/>
              <w:jc w:val="center"/>
              <w:rPr>
                <w:rFonts w:ascii="Times New Roman" w:eastAsia="DengXian" w:hAnsi="Times New Roman" w:cs="Times New Roman"/>
                <w:i/>
                <w:iCs/>
                <w:kern w:val="0"/>
                <w:sz w:val="18"/>
                <w:szCs w:val="18"/>
              </w:rPr>
            </w:pPr>
          </w:p>
        </w:tc>
        <w:tc>
          <w:tcPr>
            <w:tcW w:w="549" w:type="pct"/>
            <w:noWrap/>
            <w:vAlign w:val="center"/>
            <w:hideMark/>
          </w:tcPr>
          <w:p w14:paraId="72FE8FD5" w14:textId="77777777" w:rsidR="00A72706" w:rsidRPr="00EF1095" w:rsidRDefault="00A72706" w:rsidP="00540B38">
            <w:pPr>
              <w:widowControl/>
              <w:jc w:val="center"/>
              <w:rPr>
                <w:rFonts w:ascii="Times New Roman" w:eastAsia="Times New Roman" w:hAnsi="Times New Roman" w:cs="Times New Roman"/>
                <w:kern w:val="0"/>
                <w:sz w:val="18"/>
                <w:szCs w:val="18"/>
              </w:rPr>
            </w:pPr>
          </w:p>
        </w:tc>
        <w:tc>
          <w:tcPr>
            <w:tcW w:w="549" w:type="pct"/>
            <w:noWrap/>
            <w:vAlign w:val="center"/>
            <w:hideMark/>
          </w:tcPr>
          <w:p w14:paraId="2AE0C901"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vAlign w:val="center"/>
          </w:tcPr>
          <w:p w14:paraId="0C8BF120"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r>
      <w:tr w:rsidR="00A72706" w:rsidRPr="00BD1D62" w14:paraId="16CD4FC2" w14:textId="77777777" w:rsidTr="00A72706">
        <w:trPr>
          <w:trHeight w:val="276"/>
        </w:trPr>
        <w:tc>
          <w:tcPr>
            <w:tcW w:w="1242" w:type="pct"/>
            <w:vMerge/>
            <w:vAlign w:val="center"/>
            <w:hideMark/>
          </w:tcPr>
          <w:p w14:paraId="03B12C02" w14:textId="77777777" w:rsidR="00A72706" w:rsidRPr="00EF1095" w:rsidRDefault="00A72706" w:rsidP="00540B38">
            <w:pPr>
              <w:widowControl/>
              <w:rPr>
                <w:rFonts w:ascii="Times New Roman" w:eastAsia="DengXian" w:hAnsi="Times New Roman" w:cs="Times New Roman"/>
                <w:kern w:val="0"/>
                <w:sz w:val="18"/>
                <w:szCs w:val="18"/>
              </w:rPr>
            </w:pPr>
          </w:p>
        </w:tc>
        <w:tc>
          <w:tcPr>
            <w:tcW w:w="1561" w:type="pct"/>
            <w:noWrap/>
            <w:vAlign w:val="center"/>
            <w:hideMark/>
          </w:tcPr>
          <w:p w14:paraId="3EF1FF5A"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Moroteuthis</w:t>
            </w:r>
            <w:proofErr w:type="spellEnd"/>
            <w:r w:rsidRPr="00EF1095">
              <w:rPr>
                <w:rFonts w:ascii="Times New Roman" w:eastAsia="DengXian" w:hAnsi="Times New Roman" w:cs="Times New Roman"/>
                <w:i/>
                <w:iCs/>
                <w:kern w:val="0"/>
                <w:sz w:val="18"/>
                <w:szCs w:val="18"/>
              </w:rPr>
              <w:t xml:space="preserve"> robusta</w:t>
            </w:r>
          </w:p>
        </w:tc>
        <w:tc>
          <w:tcPr>
            <w:tcW w:w="549" w:type="pct"/>
            <w:noWrap/>
            <w:vAlign w:val="center"/>
            <w:hideMark/>
          </w:tcPr>
          <w:p w14:paraId="2F5F551C"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7750F121"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773F76A5" w14:textId="77777777" w:rsidR="00A72706" w:rsidRPr="00EF1095" w:rsidRDefault="00A72706" w:rsidP="00540B38">
            <w:pPr>
              <w:widowControl/>
              <w:jc w:val="center"/>
              <w:rPr>
                <w:rFonts w:ascii="Times New Roman" w:eastAsia="DengXian" w:hAnsi="Times New Roman" w:cs="Times New Roman"/>
                <w:kern w:val="0"/>
                <w:sz w:val="18"/>
                <w:szCs w:val="18"/>
              </w:rPr>
            </w:pPr>
          </w:p>
        </w:tc>
        <w:tc>
          <w:tcPr>
            <w:tcW w:w="549" w:type="pct"/>
            <w:vAlign w:val="center"/>
          </w:tcPr>
          <w:p w14:paraId="58B79B4A" w14:textId="77777777" w:rsidR="00A72706" w:rsidRPr="00EF1095" w:rsidRDefault="00A72706" w:rsidP="00540B38">
            <w:pPr>
              <w:widowControl/>
              <w:jc w:val="center"/>
              <w:rPr>
                <w:rFonts w:ascii="Times New Roman" w:eastAsia="DengXian" w:hAnsi="Times New Roman" w:cs="Times New Roman"/>
                <w:kern w:val="0"/>
                <w:sz w:val="18"/>
                <w:szCs w:val="18"/>
              </w:rPr>
            </w:pPr>
          </w:p>
        </w:tc>
      </w:tr>
      <w:tr w:rsidR="00A72706" w:rsidRPr="00BD1D62" w14:paraId="5EDD1F82" w14:textId="77777777" w:rsidTr="00A72706">
        <w:trPr>
          <w:trHeight w:val="276"/>
        </w:trPr>
        <w:tc>
          <w:tcPr>
            <w:tcW w:w="1242" w:type="pct"/>
            <w:vMerge/>
            <w:vAlign w:val="center"/>
            <w:hideMark/>
          </w:tcPr>
          <w:p w14:paraId="5D799234" w14:textId="77777777" w:rsidR="00A72706" w:rsidRPr="00EF1095" w:rsidRDefault="00A72706" w:rsidP="00540B38">
            <w:pPr>
              <w:widowControl/>
              <w:rPr>
                <w:rFonts w:ascii="Times New Roman" w:eastAsia="DengXian" w:hAnsi="Times New Roman" w:cs="Times New Roman"/>
                <w:kern w:val="0"/>
                <w:sz w:val="18"/>
                <w:szCs w:val="18"/>
              </w:rPr>
            </w:pPr>
          </w:p>
        </w:tc>
        <w:tc>
          <w:tcPr>
            <w:tcW w:w="1561" w:type="pct"/>
            <w:noWrap/>
            <w:vAlign w:val="center"/>
            <w:hideMark/>
          </w:tcPr>
          <w:p w14:paraId="1BEAAEBB"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Onychoteuthis</w:t>
            </w:r>
            <w:proofErr w:type="spellEnd"/>
            <w:r w:rsidRPr="00EF1095">
              <w:rPr>
                <w:rFonts w:ascii="Times New Roman" w:eastAsia="DengXian" w:hAnsi="Times New Roman" w:cs="Times New Roman"/>
                <w:i/>
                <w:iCs/>
                <w:kern w:val="0"/>
                <w:sz w:val="18"/>
                <w:szCs w:val="18"/>
              </w:rPr>
              <w:t xml:space="preserve"> </w:t>
            </w:r>
            <w:proofErr w:type="spellStart"/>
            <w:r w:rsidRPr="00EF1095">
              <w:rPr>
                <w:rFonts w:ascii="Times New Roman" w:eastAsia="DengXian" w:hAnsi="Times New Roman" w:cs="Times New Roman"/>
                <w:i/>
                <w:iCs/>
                <w:kern w:val="0"/>
                <w:sz w:val="18"/>
                <w:szCs w:val="18"/>
              </w:rPr>
              <w:t>borealijaponicus</w:t>
            </w:r>
            <w:proofErr w:type="spellEnd"/>
          </w:p>
        </w:tc>
        <w:tc>
          <w:tcPr>
            <w:tcW w:w="549" w:type="pct"/>
            <w:noWrap/>
            <w:vAlign w:val="center"/>
            <w:hideMark/>
          </w:tcPr>
          <w:p w14:paraId="089CCCB4"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0265BD42"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141A325E" w14:textId="77777777" w:rsidR="00A72706" w:rsidRPr="00EF1095" w:rsidRDefault="00A72706" w:rsidP="00540B38">
            <w:pPr>
              <w:widowControl/>
              <w:jc w:val="center"/>
              <w:rPr>
                <w:rFonts w:ascii="Times New Roman" w:eastAsia="DengXian" w:hAnsi="Times New Roman" w:cs="Times New Roman"/>
                <w:kern w:val="0"/>
                <w:sz w:val="18"/>
                <w:szCs w:val="18"/>
              </w:rPr>
            </w:pPr>
          </w:p>
        </w:tc>
        <w:tc>
          <w:tcPr>
            <w:tcW w:w="549" w:type="pct"/>
            <w:vAlign w:val="center"/>
          </w:tcPr>
          <w:p w14:paraId="4C0B0C21"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r>
      <w:tr w:rsidR="00A72706" w:rsidRPr="00BD1D62" w14:paraId="136E7716" w14:textId="77777777" w:rsidTr="00A72706">
        <w:trPr>
          <w:trHeight w:val="276"/>
        </w:trPr>
        <w:tc>
          <w:tcPr>
            <w:tcW w:w="1242" w:type="pct"/>
            <w:vMerge/>
            <w:vAlign w:val="center"/>
            <w:hideMark/>
          </w:tcPr>
          <w:p w14:paraId="640EB00A" w14:textId="77777777" w:rsidR="00A72706" w:rsidRPr="00EF1095" w:rsidRDefault="00A72706" w:rsidP="00540B38">
            <w:pPr>
              <w:widowControl/>
              <w:rPr>
                <w:rFonts w:ascii="Times New Roman" w:eastAsia="DengXian" w:hAnsi="Times New Roman" w:cs="Times New Roman"/>
                <w:kern w:val="0"/>
                <w:sz w:val="18"/>
                <w:szCs w:val="18"/>
              </w:rPr>
            </w:pPr>
          </w:p>
        </w:tc>
        <w:tc>
          <w:tcPr>
            <w:tcW w:w="1561" w:type="pct"/>
            <w:noWrap/>
            <w:vAlign w:val="center"/>
            <w:hideMark/>
          </w:tcPr>
          <w:p w14:paraId="22846C77" w14:textId="77777777" w:rsidR="00A72706" w:rsidRPr="00EF1095" w:rsidRDefault="00A72706" w:rsidP="00540B38">
            <w:pPr>
              <w:widowControl/>
              <w:rPr>
                <w:rFonts w:ascii="Times New Roman" w:eastAsia="DengXian" w:hAnsi="Times New Roman" w:cs="Times New Roman"/>
                <w:i/>
                <w:iCs/>
                <w:kern w:val="0"/>
                <w:sz w:val="18"/>
                <w:szCs w:val="18"/>
              </w:rPr>
            </w:pPr>
            <w:proofErr w:type="spellStart"/>
            <w:r w:rsidRPr="00EF1095">
              <w:rPr>
                <w:rFonts w:ascii="Times New Roman" w:eastAsia="DengXian" w:hAnsi="Times New Roman" w:cs="Times New Roman"/>
                <w:i/>
                <w:iCs/>
                <w:kern w:val="0"/>
                <w:sz w:val="18"/>
                <w:szCs w:val="18"/>
              </w:rPr>
              <w:t>Onychoteuthis</w:t>
            </w:r>
            <w:proofErr w:type="spellEnd"/>
            <w:r w:rsidRPr="00EF1095">
              <w:rPr>
                <w:rFonts w:ascii="Times New Roman" w:eastAsia="DengXian" w:hAnsi="Times New Roman" w:cs="Times New Roman"/>
                <w:i/>
                <w:iCs/>
                <w:kern w:val="0"/>
                <w:sz w:val="18"/>
                <w:szCs w:val="18"/>
              </w:rPr>
              <w:t xml:space="preserve"> compacta</w:t>
            </w:r>
          </w:p>
        </w:tc>
        <w:tc>
          <w:tcPr>
            <w:tcW w:w="549" w:type="pct"/>
            <w:noWrap/>
            <w:vAlign w:val="center"/>
            <w:hideMark/>
          </w:tcPr>
          <w:p w14:paraId="72AABCD1"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1B1A81A8"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noWrap/>
            <w:vAlign w:val="center"/>
            <w:hideMark/>
          </w:tcPr>
          <w:p w14:paraId="62ECDAE1"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c>
          <w:tcPr>
            <w:tcW w:w="549" w:type="pct"/>
            <w:vAlign w:val="center"/>
          </w:tcPr>
          <w:p w14:paraId="3395C334" w14:textId="77777777" w:rsidR="00A72706" w:rsidRPr="00EF1095" w:rsidRDefault="00A72706" w:rsidP="00540B38">
            <w:pPr>
              <w:widowControl/>
              <w:jc w:val="center"/>
              <w:rPr>
                <w:rFonts w:ascii="Times New Roman" w:eastAsia="DengXian" w:hAnsi="Times New Roman" w:cs="Times New Roman"/>
                <w:kern w:val="0"/>
                <w:sz w:val="18"/>
                <w:szCs w:val="18"/>
              </w:rPr>
            </w:pPr>
            <w:r w:rsidRPr="00EF1095">
              <w:rPr>
                <w:rFonts w:ascii="Times New Roman" w:hAnsi="Times New Roman" w:cs="Times New Roman" w:hint="eastAsia"/>
                <w:sz w:val="18"/>
                <w:szCs w:val="18"/>
              </w:rPr>
              <w:t>√</w:t>
            </w:r>
          </w:p>
        </w:tc>
      </w:tr>
    </w:tbl>
    <w:p w14:paraId="69016730" w14:textId="77777777" w:rsidR="007D0330" w:rsidRDefault="007D0330">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3B0A995" w14:textId="07622005" w:rsidR="000F5B9A" w:rsidRDefault="000F5B9A" w:rsidP="000F5B9A">
      <w:pPr>
        <w:widowControl/>
        <w:jc w:val="left"/>
        <w:rPr>
          <w:rFonts w:ascii="Times New Roman" w:hAnsi="Times New Roman" w:cs="Times New Roman"/>
          <w:sz w:val="24"/>
          <w:szCs w:val="24"/>
        </w:rPr>
      </w:pPr>
    </w:p>
    <w:p w14:paraId="34CD615F" w14:textId="217F804F" w:rsidR="00CD4683" w:rsidRDefault="00BB250B" w:rsidP="000F5B9A">
      <w:pPr>
        <w:widowControl/>
        <w:jc w:val="left"/>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0" locked="0" layoutInCell="1" allowOverlap="1" wp14:anchorId="3F045BAE" wp14:editId="4A656C65">
            <wp:simplePos x="0" y="0"/>
            <wp:positionH relativeFrom="margin">
              <wp:posOffset>1924050</wp:posOffset>
            </wp:positionH>
            <wp:positionV relativeFrom="paragraph">
              <wp:posOffset>88734</wp:posOffset>
            </wp:positionV>
            <wp:extent cx="3250652" cy="1767358"/>
            <wp:effectExtent l="0" t="0" r="6985" b="4445"/>
            <wp:wrapNone/>
            <wp:docPr id="178677722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50652" cy="1767358"/>
                    </a:xfrm>
                    <a:prstGeom prst="rect">
                      <a:avLst/>
                    </a:prstGeom>
                    <a:noFill/>
                  </pic:spPr>
                </pic:pic>
              </a:graphicData>
            </a:graphic>
            <wp14:sizeRelH relativeFrom="page">
              <wp14:pctWidth>0</wp14:pctWidth>
            </wp14:sizeRelH>
            <wp14:sizeRelV relativeFrom="page">
              <wp14:pctHeight>0</wp14:pctHeight>
            </wp14:sizeRelV>
          </wp:anchor>
        </w:drawing>
      </w:r>
      <w:r w:rsidR="00CD4683">
        <w:rPr>
          <w:rFonts w:ascii="Times New Roman" w:hAnsi="Times New Roman" w:cs="Times New Roman"/>
          <w:noProof/>
          <w:sz w:val="24"/>
          <w:szCs w:val="24"/>
        </w:rPr>
        <w:drawing>
          <wp:inline distT="0" distB="0" distL="0" distR="0" wp14:anchorId="6CD463B8" wp14:editId="41FCDE33">
            <wp:extent cx="5226685" cy="2829292"/>
            <wp:effectExtent l="0" t="0" r="0" b="9525"/>
            <wp:docPr id="127061795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8748" cy="2835822"/>
                    </a:xfrm>
                    <a:prstGeom prst="rect">
                      <a:avLst/>
                    </a:prstGeom>
                    <a:noFill/>
                  </pic:spPr>
                </pic:pic>
              </a:graphicData>
            </a:graphic>
          </wp:inline>
        </w:drawing>
      </w:r>
    </w:p>
    <w:p w14:paraId="6B641C79" w14:textId="73543FB6" w:rsidR="000F5B9A" w:rsidRDefault="000F5B9A" w:rsidP="009D70A2">
      <w:pPr>
        <w:widowControl/>
        <w:jc w:val="center"/>
        <w:rPr>
          <w:rFonts w:ascii="Times New Roman" w:hAnsi="Times New Roman" w:cs="Times New Roman"/>
          <w:sz w:val="24"/>
          <w:szCs w:val="24"/>
        </w:rPr>
      </w:pPr>
    </w:p>
    <w:p w14:paraId="7AA551AD" w14:textId="3D4739DF" w:rsidR="000F5B9A" w:rsidRDefault="000F5B9A" w:rsidP="000F5B9A">
      <w:pPr>
        <w:widowControl/>
        <w:jc w:val="left"/>
        <w:rPr>
          <w:rFonts w:ascii="Times New Roman" w:hAnsi="Times New Roman" w:cs="Times New Roman"/>
          <w:sz w:val="24"/>
          <w:szCs w:val="24"/>
        </w:rPr>
      </w:pPr>
      <w:r w:rsidRPr="00F80B50">
        <w:rPr>
          <w:rFonts w:ascii="Times New Roman" w:hAnsi="Times New Roman" w:cs="Times New Roman" w:hint="eastAsia"/>
          <w:sz w:val="24"/>
          <w:szCs w:val="24"/>
        </w:rPr>
        <w:t>Figure</w:t>
      </w:r>
      <w:r w:rsidRPr="00F80B50">
        <w:rPr>
          <w:rFonts w:ascii="Times New Roman" w:hAnsi="Times New Roman" w:cs="Times New Roman"/>
          <w:sz w:val="24"/>
          <w:szCs w:val="24"/>
        </w:rPr>
        <w:t xml:space="preserve"> </w:t>
      </w:r>
      <w:r w:rsidR="00316667">
        <w:rPr>
          <w:rFonts w:ascii="Times New Roman" w:hAnsi="Times New Roman" w:cs="Times New Roman" w:hint="eastAsia"/>
          <w:sz w:val="24"/>
          <w:szCs w:val="24"/>
        </w:rPr>
        <w:t>2</w:t>
      </w:r>
      <w:r>
        <w:rPr>
          <w:rFonts w:ascii="Times New Roman" w:hAnsi="Times New Roman" w:cs="Times New Roman"/>
          <w:sz w:val="24"/>
          <w:szCs w:val="24"/>
        </w:rPr>
        <w:t xml:space="preserve"> </w:t>
      </w:r>
      <w:r>
        <w:rPr>
          <w:rFonts w:ascii="Times New Roman" w:hAnsi="Times New Roman" w:cs="Times New Roman" w:hint="eastAsia"/>
          <w:sz w:val="24"/>
          <w:szCs w:val="24"/>
        </w:rPr>
        <w:t>The</w:t>
      </w:r>
      <w:r>
        <w:rPr>
          <w:rFonts w:ascii="Times New Roman" w:hAnsi="Times New Roman" w:cs="Times New Roman"/>
          <w:sz w:val="24"/>
          <w:szCs w:val="24"/>
        </w:rPr>
        <w:t xml:space="preserve"> </w:t>
      </w:r>
      <w:r>
        <w:rPr>
          <w:rFonts w:ascii="Times New Roman" w:hAnsi="Times New Roman" w:cs="Times New Roman" w:hint="eastAsia"/>
          <w:sz w:val="24"/>
          <w:szCs w:val="24"/>
        </w:rPr>
        <w:t>catch</w:t>
      </w:r>
      <w:r>
        <w:rPr>
          <w:rFonts w:ascii="Times New Roman" w:hAnsi="Times New Roman" w:cs="Times New Roman"/>
          <w:sz w:val="24"/>
          <w:szCs w:val="24"/>
        </w:rPr>
        <w:t xml:space="preserve"> weight and abundance proportions of main species in the 202</w:t>
      </w:r>
      <w:r>
        <w:rPr>
          <w:rFonts w:ascii="Times New Roman" w:hAnsi="Times New Roman" w:cs="Times New Roman" w:hint="eastAsia"/>
          <w:sz w:val="24"/>
          <w:szCs w:val="24"/>
        </w:rPr>
        <w:t>4</w:t>
      </w:r>
      <w:r>
        <w:rPr>
          <w:rFonts w:ascii="Times New Roman" w:hAnsi="Times New Roman" w:cs="Times New Roman"/>
          <w:sz w:val="24"/>
          <w:szCs w:val="24"/>
        </w:rPr>
        <w:t xml:space="preserve"> trawling survey</w:t>
      </w:r>
    </w:p>
    <w:p w14:paraId="764E9932" w14:textId="55A89482" w:rsidR="00707E6A" w:rsidRDefault="00707E6A" w:rsidP="000F5B9A">
      <w:pPr>
        <w:widowControl/>
        <w:jc w:val="left"/>
        <w:rPr>
          <w:rFonts w:ascii="Times New Roman" w:hAnsi="Times New Roman" w:cs="Times New Roman"/>
          <w:sz w:val="24"/>
          <w:szCs w:val="24"/>
        </w:rPr>
      </w:pPr>
    </w:p>
    <w:p w14:paraId="333B66A4" w14:textId="6DE5BC8E" w:rsidR="000F5B9A" w:rsidRPr="00FA06C7" w:rsidRDefault="00BB250B" w:rsidP="009D70A2">
      <w:pPr>
        <w:widowControl/>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0" locked="0" layoutInCell="1" allowOverlap="1" wp14:anchorId="53EC8F14" wp14:editId="357EA1DE">
            <wp:simplePos x="0" y="0"/>
            <wp:positionH relativeFrom="column">
              <wp:posOffset>1827474</wp:posOffset>
            </wp:positionH>
            <wp:positionV relativeFrom="paragraph">
              <wp:posOffset>155685</wp:posOffset>
            </wp:positionV>
            <wp:extent cx="3408672" cy="1685925"/>
            <wp:effectExtent l="0" t="0" r="1905" b="0"/>
            <wp:wrapNone/>
            <wp:docPr id="137504171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08672" cy="1685925"/>
                    </a:xfrm>
                    <a:prstGeom prst="rect">
                      <a:avLst/>
                    </a:prstGeom>
                    <a:noFill/>
                  </pic:spPr>
                </pic:pic>
              </a:graphicData>
            </a:graphic>
            <wp14:sizeRelH relativeFrom="page">
              <wp14:pctWidth>0</wp14:pctWidth>
            </wp14:sizeRelH>
            <wp14:sizeRelV relativeFrom="page">
              <wp14:pctHeight>0</wp14:pctHeight>
            </wp14:sizeRelV>
          </wp:anchor>
        </w:drawing>
      </w:r>
      <w:r w:rsidR="000F5B9A">
        <w:rPr>
          <w:rFonts w:ascii="Times New Roman" w:hAnsi="Times New Roman" w:cs="Times New Roman"/>
          <w:noProof/>
          <w:sz w:val="24"/>
          <w:szCs w:val="24"/>
        </w:rPr>
        <w:drawing>
          <wp:inline distT="0" distB="0" distL="0" distR="0" wp14:anchorId="0837D860" wp14:editId="2A194DA7">
            <wp:extent cx="5388610" cy="2616200"/>
            <wp:effectExtent l="0" t="0" r="2540" b="0"/>
            <wp:docPr id="117661615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7932" cy="2625581"/>
                    </a:xfrm>
                    <a:prstGeom prst="rect">
                      <a:avLst/>
                    </a:prstGeom>
                    <a:noFill/>
                  </pic:spPr>
                </pic:pic>
              </a:graphicData>
            </a:graphic>
          </wp:inline>
        </w:drawing>
      </w:r>
    </w:p>
    <w:p w14:paraId="08DD60BF" w14:textId="44F8E790" w:rsidR="000F5B9A" w:rsidRDefault="000F5B9A" w:rsidP="00C52C4C">
      <w:pPr>
        <w:widowControl/>
        <w:jc w:val="left"/>
        <w:rPr>
          <w:rFonts w:ascii="Times New Roman" w:hAnsi="Times New Roman" w:cs="Times New Roman"/>
          <w:sz w:val="24"/>
          <w:szCs w:val="24"/>
        </w:rPr>
      </w:pPr>
      <w:r w:rsidRPr="001913E6">
        <w:rPr>
          <w:rFonts w:ascii="Times New Roman" w:hAnsi="Times New Roman" w:cs="Times New Roman" w:hint="eastAsia"/>
          <w:sz w:val="24"/>
          <w:szCs w:val="24"/>
        </w:rPr>
        <w:t>Figure</w:t>
      </w:r>
      <w:r w:rsidRPr="001913E6">
        <w:rPr>
          <w:rFonts w:ascii="Times New Roman" w:hAnsi="Times New Roman" w:cs="Times New Roman"/>
          <w:sz w:val="24"/>
          <w:szCs w:val="24"/>
        </w:rPr>
        <w:t xml:space="preserve"> </w:t>
      </w:r>
      <w:r w:rsidR="00316667">
        <w:rPr>
          <w:rFonts w:ascii="Times New Roman" w:hAnsi="Times New Roman" w:cs="Times New Roman" w:hint="eastAsia"/>
          <w:sz w:val="24"/>
          <w:szCs w:val="24"/>
        </w:rPr>
        <w:t>3</w:t>
      </w:r>
      <w:r>
        <w:rPr>
          <w:rFonts w:ascii="Times New Roman" w:hAnsi="Times New Roman" w:cs="Times New Roman"/>
          <w:sz w:val="24"/>
          <w:szCs w:val="24"/>
        </w:rPr>
        <w:t xml:space="preserve"> </w:t>
      </w:r>
      <w:r>
        <w:rPr>
          <w:rFonts w:ascii="Times New Roman" w:hAnsi="Times New Roman" w:cs="Times New Roman" w:hint="eastAsia"/>
          <w:sz w:val="24"/>
          <w:szCs w:val="24"/>
        </w:rPr>
        <w:t>The</w:t>
      </w:r>
      <w:r>
        <w:rPr>
          <w:rFonts w:ascii="Times New Roman" w:hAnsi="Times New Roman" w:cs="Times New Roman"/>
          <w:sz w:val="24"/>
          <w:szCs w:val="24"/>
        </w:rPr>
        <w:t xml:space="preserve"> </w:t>
      </w:r>
      <w:r>
        <w:rPr>
          <w:rFonts w:ascii="Times New Roman" w:hAnsi="Times New Roman" w:cs="Times New Roman" w:hint="eastAsia"/>
          <w:sz w:val="24"/>
          <w:szCs w:val="24"/>
        </w:rPr>
        <w:t>catch</w:t>
      </w:r>
      <w:r>
        <w:rPr>
          <w:rFonts w:ascii="Times New Roman" w:hAnsi="Times New Roman" w:cs="Times New Roman"/>
          <w:sz w:val="24"/>
          <w:szCs w:val="24"/>
        </w:rPr>
        <w:t xml:space="preserve"> weight and abundance proportions of main species in the 202</w:t>
      </w:r>
      <w:r>
        <w:rPr>
          <w:rFonts w:ascii="Times New Roman" w:hAnsi="Times New Roman" w:cs="Times New Roman" w:hint="eastAsia"/>
          <w:sz w:val="24"/>
          <w:szCs w:val="24"/>
        </w:rPr>
        <w:t>4</w:t>
      </w:r>
      <w:r>
        <w:rPr>
          <w:rFonts w:ascii="Times New Roman" w:hAnsi="Times New Roman" w:cs="Times New Roman"/>
          <w:sz w:val="24"/>
          <w:szCs w:val="24"/>
        </w:rPr>
        <w:t xml:space="preserve"> squid jigging survey</w:t>
      </w:r>
    </w:p>
    <w:p w14:paraId="2FD53796" w14:textId="77777777" w:rsidR="000F5B9A" w:rsidRDefault="000F5B9A" w:rsidP="000F5B9A">
      <w:pPr>
        <w:widowControl/>
        <w:adjustRightInd w:val="0"/>
        <w:snapToGrid w:val="0"/>
        <w:jc w:val="center"/>
        <w:rPr>
          <w:rFonts w:ascii="Times New Roman" w:hAnsi="Times New Roman" w:cs="Times New Roman"/>
          <w:sz w:val="24"/>
          <w:szCs w:val="28"/>
        </w:rPr>
      </w:pPr>
    </w:p>
    <w:p w14:paraId="21C231D0" w14:textId="77777777" w:rsidR="000F5B9A" w:rsidRDefault="000F5B9A" w:rsidP="009D70A2">
      <w:pPr>
        <w:widowControl/>
        <w:adjustRightInd w:val="0"/>
        <w:snapToGrid w:val="0"/>
        <w:jc w:val="center"/>
        <w:rPr>
          <w:rFonts w:ascii="Times New Roman" w:hAnsi="Times New Roman" w:cs="Times New Roman"/>
          <w:sz w:val="24"/>
          <w:szCs w:val="28"/>
        </w:rPr>
      </w:pPr>
      <w:r>
        <w:rPr>
          <w:rFonts w:ascii="FangSong" w:eastAsia="FangSong" w:hAnsi="FangSong" w:cs="Times New Roman"/>
          <w:noProof/>
        </w:rPr>
        <w:lastRenderedPageBreak/>
        <mc:AlternateContent>
          <mc:Choice Requires="wps">
            <w:drawing>
              <wp:anchor distT="0" distB="0" distL="114300" distR="114300" simplePos="0" relativeHeight="251661312" behindDoc="0" locked="0" layoutInCell="1" allowOverlap="1" wp14:anchorId="52548409" wp14:editId="1A317E64">
                <wp:simplePos x="0" y="0"/>
                <wp:positionH relativeFrom="column">
                  <wp:posOffset>1791335</wp:posOffset>
                </wp:positionH>
                <wp:positionV relativeFrom="paragraph">
                  <wp:posOffset>2092960</wp:posOffset>
                </wp:positionV>
                <wp:extent cx="1183341" cy="386297"/>
                <wp:effectExtent l="0" t="0" r="0" b="0"/>
                <wp:wrapNone/>
                <wp:docPr id="209301114" name="文本框 10"/>
                <wp:cNvGraphicFramePr/>
                <a:graphic xmlns:a="http://schemas.openxmlformats.org/drawingml/2006/main">
                  <a:graphicData uri="http://schemas.microsoft.com/office/word/2010/wordprocessingShape">
                    <wps:wsp>
                      <wps:cNvSpPr txBox="1"/>
                      <wps:spPr>
                        <a:xfrm>
                          <a:off x="0" y="0"/>
                          <a:ext cx="1183341" cy="386297"/>
                        </a:xfrm>
                        <a:prstGeom prst="rect">
                          <a:avLst/>
                        </a:prstGeom>
                        <a:noFill/>
                        <a:ln w="6350">
                          <a:noFill/>
                        </a:ln>
                      </wps:spPr>
                      <wps:txbx>
                        <w:txbxContent>
                          <w:p w14:paraId="2B46EF93" w14:textId="77777777" w:rsidR="000F5B9A" w:rsidRPr="000A5FA6" w:rsidRDefault="000F5B9A" w:rsidP="000F5B9A">
                            <w:pPr>
                              <w:pStyle w:val="NoSpacing"/>
                              <w:rPr>
                                <w:rFonts w:ascii="Adobe 黑体 Std R" w:hAnsi="Adobe 黑体 Std R"/>
                                <w:szCs w:val="15"/>
                              </w:rPr>
                            </w:pPr>
                            <w:r w:rsidRPr="000A5FA6">
                              <w:rPr>
                                <w:rFonts w:ascii="Adobe 黑体 Std R" w:hAnsi="Adobe 黑体 Std R" w:hint="eastAsia"/>
                                <w:szCs w:val="15"/>
                              </w:rPr>
                              <w:t>Japanese Sardine</w:t>
                            </w:r>
                          </w:p>
                          <w:p w14:paraId="5B61A2B5" w14:textId="77777777" w:rsidR="000F5B9A" w:rsidRPr="000A5FA6" w:rsidRDefault="000F5B9A" w:rsidP="000F5B9A">
                            <w:pPr>
                              <w:pStyle w:val="NoSpacing"/>
                              <w:rPr>
                                <w:rFonts w:ascii="Adobe 黑体 Std R" w:hAnsi="Adobe 黑体 Std R"/>
                                <w:szCs w:val="15"/>
                              </w:rPr>
                            </w:pPr>
                            <w:r w:rsidRPr="000A5FA6">
                              <w:rPr>
                                <w:rFonts w:ascii="Adobe 黑体 Std R" w:hAnsi="Adobe 黑体 Std R" w:hint="eastAsia"/>
                                <w:szCs w:val="15"/>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548409" id="_x0000_t202" coordsize="21600,21600" o:spt="202" path="m,l,21600r21600,l21600,xe">
                <v:stroke joinstyle="miter"/>
                <v:path gradientshapeok="t" o:connecttype="rect"/>
              </v:shapetype>
              <v:shape id="文本框 10" o:spid="_x0000_s1026" type="#_x0000_t202" style="position:absolute;left:0;text-align:left;margin-left:141.05pt;margin-top:164.8pt;width:93.2pt;height:3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" filled="f" stroked="f" strokeweight=".5pt">
                <v:textbox>
                  <w:txbxContent>
                    <w:p w14:paraId="2B46EF93" w14:textId="77777777" w:rsidR="000F5B9A" w:rsidRPr="000A5FA6" w:rsidRDefault="000F5B9A" w:rsidP="000F5B9A">
                      <w:pPr>
                        <w:pStyle w:val="NoSpacing"/>
                        <w:rPr>
                          <w:rFonts w:ascii="Adobe 黑体 Std R" w:hAnsi="Adobe 黑体 Std R"/>
                          <w:szCs w:val="15"/>
                        </w:rPr>
                      </w:pPr>
                      <w:r w:rsidRPr="000A5FA6">
                        <w:rPr>
                          <w:rFonts w:ascii="Adobe 黑体 Std R" w:hAnsi="Adobe 黑体 Std R" w:hint="eastAsia"/>
                          <w:szCs w:val="15"/>
                        </w:rPr>
                        <w:t>Japanese Sardine</w:t>
                      </w:r>
                    </w:p>
                    <w:p w14:paraId="5B61A2B5" w14:textId="77777777" w:rsidR="000F5B9A" w:rsidRPr="000A5FA6" w:rsidRDefault="000F5B9A" w:rsidP="000F5B9A">
                      <w:pPr>
                        <w:pStyle w:val="NoSpacing"/>
                        <w:rPr>
                          <w:rFonts w:ascii="Adobe 黑体 Std R" w:hAnsi="Adobe 黑体 Std R"/>
                          <w:szCs w:val="15"/>
                        </w:rPr>
                      </w:pPr>
                      <w:r w:rsidRPr="000A5FA6">
                        <w:rPr>
                          <w:rFonts w:ascii="Adobe 黑体 Std R" w:hAnsi="Adobe 黑体 Std R" w:hint="eastAsia"/>
                          <w:szCs w:val="15"/>
                        </w:rPr>
                        <w:t>2024</w:t>
                      </w:r>
                    </w:p>
                  </w:txbxContent>
                </v:textbox>
              </v:shape>
            </w:pict>
          </mc:Fallback>
        </mc:AlternateContent>
      </w:r>
      <w:r>
        <w:rPr>
          <w:rFonts w:ascii="FangSong" w:eastAsia="FangSong" w:hAnsi="FangSong" w:cs="Times New Roman"/>
          <w:noProof/>
        </w:rPr>
        <mc:AlternateContent>
          <mc:Choice Requires="wps">
            <w:drawing>
              <wp:anchor distT="0" distB="0" distL="114300" distR="114300" simplePos="0" relativeHeight="251659264" behindDoc="0" locked="0" layoutInCell="1" allowOverlap="1" wp14:anchorId="115EA60D" wp14:editId="77150E6C">
                <wp:simplePos x="0" y="0"/>
                <wp:positionH relativeFrom="column">
                  <wp:posOffset>1024890</wp:posOffset>
                </wp:positionH>
                <wp:positionV relativeFrom="paragraph">
                  <wp:posOffset>173230</wp:posOffset>
                </wp:positionV>
                <wp:extent cx="938849" cy="420526"/>
                <wp:effectExtent l="0" t="0" r="0" b="0"/>
                <wp:wrapNone/>
                <wp:docPr id="1059998611" name="文本框 10"/>
                <wp:cNvGraphicFramePr/>
                <a:graphic xmlns:a="http://schemas.openxmlformats.org/drawingml/2006/main">
                  <a:graphicData uri="http://schemas.microsoft.com/office/word/2010/wordprocessingShape">
                    <wps:wsp>
                      <wps:cNvSpPr txBox="1"/>
                      <wps:spPr>
                        <a:xfrm>
                          <a:off x="0" y="0"/>
                          <a:ext cx="938849" cy="420526"/>
                        </a:xfrm>
                        <a:prstGeom prst="rect">
                          <a:avLst/>
                        </a:prstGeom>
                        <a:noFill/>
                        <a:ln w="6350">
                          <a:noFill/>
                        </a:ln>
                      </wps:spPr>
                      <wps:txbx>
                        <w:txbxContent>
                          <w:p w14:paraId="4BABDE75" w14:textId="77777777" w:rsidR="000F5B9A" w:rsidRPr="00801DA5" w:rsidRDefault="000F5B9A" w:rsidP="000F5B9A">
                            <w:pPr>
                              <w:pStyle w:val="NoSpacing"/>
                              <w:rPr>
                                <w:rFonts w:ascii="Adobe 黑体 Std R" w:hAnsi="Adobe 黑体 Std R"/>
                              </w:rPr>
                            </w:pPr>
                            <w:r w:rsidRPr="00801DA5">
                              <w:rPr>
                                <w:rFonts w:ascii="Adobe 黑体 Std R" w:hAnsi="Adobe 黑体 Std R" w:hint="eastAsia"/>
                              </w:rPr>
                              <w:t>Chub Mackerel</w:t>
                            </w:r>
                          </w:p>
                          <w:p w14:paraId="1B820D24" w14:textId="77777777" w:rsidR="000F5B9A" w:rsidRPr="00801DA5" w:rsidRDefault="000F5B9A" w:rsidP="000F5B9A">
                            <w:pPr>
                              <w:pStyle w:val="NoSpacing"/>
                              <w:rPr>
                                <w:rFonts w:ascii="Adobe 黑体 Std R" w:hAnsi="Adobe 黑体 Std R"/>
                              </w:rPr>
                            </w:pPr>
                            <w:r w:rsidRPr="00801DA5">
                              <w:rPr>
                                <w:rFonts w:ascii="Adobe 黑体 Std R" w:hAnsi="Adobe 黑体 Std R" w:hint="eastAsia"/>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EA60D" id="_x0000_s1027" type="#_x0000_t202" style="position:absolute;left:0;text-align:left;margin-left:80.7pt;margin-top:13.65pt;width:73.95pt;height:3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" filled="f" stroked="f" strokeweight=".5pt">
                <v:textbox>
                  <w:txbxContent>
                    <w:p w14:paraId="4BABDE75" w14:textId="77777777" w:rsidR="000F5B9A" w:rsidRPr="00801DA5" w:rsidRDefault="000F5B9A" w:rsidP="000F5B9A">
                      <w:pPr>
                        <w:pStyle w:val="NoSpacing"/>
                        <w:rPr>
                          <w:rFonts w:ascii="Adobe 黑体 Std R" w:hAnsi="Adobe 黑体 Std R"/>
                        </w:rPr>
                      </w:pPr>
                      <w:r w:rsidRPr="00801DA5">
                        <w:rPr>
                          <w:rFonts w:ascii="Adobe 黑体 Std R" w:hAnsi="Adobe 黑体 Std R" w:hint="eastAsia"/>
                        </w:rPr>
                        <w:t>Chub Mackerel</w:t>
                      </w:r>
                    </w:p>
                    <w:p w14:paraId="1B820D24" w14:textId="77777777" w:rsidR="000F5B9A" w:rsidRPr="00801DA5" w:rsidRDefault="000F5B9A" w:rsidP="000F5B9A">
                      <w:pPr>
                        <w:pStyle w:val="NoSpacing"/>
                        <w:rPr>
                          <w:rFonts w:ascii="Adobe 黑体 Std R" w:hAnsi="Adobe 黑体 Std R"/>
                        </w:rPr>
                      </w:pPr>
                      <w:r w:rsidRPr="00801DA5">
                        <w:rPr>
                          <w:rFonts w:ascii="Adobe 黑体 Std R" w:hAnsi="Adobe 黑体 Std R" w:hint="eastAsia"/>
                        </w:rPr>
                        <w:t>2024</w:t>
                      </w:r>
                    </w:p>
                  </w:txbxContent>
                </v:textbox>
              </v:shape>
            </w:pict>
          </mc:Fallback>
        </mc:AlternateContent>
      </w:r>
      <w:r>
        <w:rPr>
          <w:rFonts w:ascii="FangSong" w:eastAsia="FangSong" w:hAnsi="FangSong" w:cs="Times New Roman"/>
          <w:noProof/>
        </w:rPr>
        <mc:AlternateContent>
          <mc:Choice Requires="wps">
            <w:drawing>
              <wp:anchor distT="0" distB="0" distL="114300" distR="114300" simplePos="0" relativeHeight="251660288" behindDoc="0" locked="0" layoutInCell="1" allowOverlap="1" wp14:anchorId="7DD72CEF" wp14:editId="42E3B5A6">
                <wp:simplePos x="0" y="0"/>
                <wp:positionH relativeFrom="column">
                  <wp:posOffset>3728085</wp:posOffset>
                </wp:positionH>
                <wp:positionV relativeFrom="paragraph">
                  <wp:posOffset>137795</wp:posOffset>
                </wp:positionV>
                <wp:extent cx="891540" cy="441960"/>
                <wp:effectExtent l="0" t="0" r="0" b="0"/>
                <wp:wrapNone/>
                <wp:docPr id="131074118" name="文本框 10"/>
                <wp:cNvGraphicFramePr/>
                <a:graphic xmlns:a="http://schemas.openxmlformats.org/drawingml/2006/main">
                  <a:graphicData uri="http://schemas.microsoft.com/office/word/2010/wordprocessingShape">
                    <wps:wsp>
                      <wps:cNvSpPr txBox="1"/>
                      <wps:spPr>
                        <a:xfrm>
                          <a:off x="0" y="0"/>
                          <a:ext cx="891540" cy="441960"/>
                        </a:xfrm>
                        <a:prstGeom prst="rect">
                          <a:avLst/>
                        </a:prstGeom>
                        <a:noFill/>
                        <a:ln w="6350">
                          <a:noFill/>
                        </a:ln>
                      </wps:spPr>
                      <wps:txbx>
                        <w:txbxContent>
                          <w:p w14:paraId="673EE15D" w14:textId="77777777" w:rsidR="000F5B9A" w:rsidRPr="00801DA5" w:rsidRDefault="000F5B9A" w:rsidP="000F5B9A">
                            <w:pPr>
                              <w:pStyle w:val="NoSpacing"/>
                              <w:rPr>
                                <w:rFonts w:ascii="Adobe 黑体 Std R" w:hAnsi="Adobe 黑体 Std R"/>
                              </w:rPr>
                            </w:pPr>
                            <w:r w:rsidRPr="00801DA5">
                              <w:rPr>
                                <w:rFonts w:ascii="Adobe 黑体 Std R" w:hAnsi="Adobe 黑体 Std R" w:hint="eastAsia"/>
                              </w:rPr>
                              <w:t>Blue Mackerel</w:t>
                            </w:r>
                          </w:p>
                          <w:p w14:paraId="72588AF8" w14:textId="77777777" w:rsidR="000F5B9A" w:rsidRPr="00801DA5" w:rsidRDefault="000F5B9A" w:rsidP="000F5B9A">
                            <w:pPr>
                              <w:pStyle w:val="NoSpacing"/>
                              <w:rPr>
                                <w:rFonts w:ascii="Adobe 黑体 Std R" w:hAnsi="Adobe 黑体 Std R"/>
                              </w:rPr>
                            </w:pPr>
                            <w:r w:rsidRPr="00801DA5">
                              <w:rPr>
                                <w:rFonts w:ascii="Adobe 黑体 Std R" w:hAnsi="Adobe 黑体 Std R" w:hint="eastAsia"/>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72CEF" id="_x0000_s1028" type="#_x0000_t202" style="position:absolute;left:0;text-align:left;margin-left:293.55pt;margin-top:10.85pt;width:70.2pt;height:3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" filled="f" stroked="f" strokeweight=".5pt">
                <v:textbox>
                  <w:txbxContent>
                    <w:p w14:paraId="673EE15D" w14:textId="77777777" w:rsidR="000F5B9A" w:rsidRPr="00801DA5" w:rsidRDefault="000F5B9A" w:rsidP="000F5B9A">
                      <w:pPr>
                        <w:pStyle w:val="NoSpacing"/>
                        <w:rPr>
                          <w:rFonts w:ascii="Adobe 黑体 Std R" w:hAnsi="Adobe 黑体 Std R"/>
                        </w:rPr>
                      </w:pPr>
                      <w:r w:rsidRPr="00801DA5">
                        <w:rPr>
                          <w:rFonts w:ascii="Adobe 黑体 Std R" w:hAnsi="Adobe 黑体 Std R" w:hint="eastAsia"/>
                        </w:rPr>
                        <w:t>Blue Mackerel</w:t>
                      </w:r>
                    </w:p>
                    <w:p w14:paraId="72588AF8" w14:textId="77777777" w:rsidR="000F5B9A" w:rsidRPr="00801DA5" w:rsidRDefault="000F5B9A" w:rsidP="000F5B9A">
                      <w:pPr>
                        <w:pStyle w:val="NoSpacing"/>
                        <w:rPr>
                          <w:rFonts w:ascii="Adobe 黑体 Std R" w:hAnsi="Adobe 黑体 Std R"/>
                        </w:rPr>
                      </w:pPr>
                      <w:r w:rsidRPr="00801DA5">
                        <w:rPr>
                          <w:rFonts w:ascii="Adobe 黑体 Std R" w:hAnsi="Adobe 黑体 Std R" w:hint="eastAsia"/>
                        </w:rPr>
                        <w:t>2024</w:t>
                      </w:r>
                    </w:p>
                  </w:txbxContent>
                </v:textbox>
              </v:shape>
            </w:pict>
          </mc:Fallback>
        </mc:AlternateContent>
      </w:r>
      <w:r w:rsidRPr="00AA784D">
        <w:rPr>
          <w:rFonts w:ascii="FangSong" w:eastAsia="FangSong" w:hAnsi="FangSong" w:cs="Times New Roman"/>
          <w:noProof/>
        </w:rPr>
        <w:drawing>
          <wp:inline distT="0" distB="0" distL="0" distR="0" wp14:anchorId="34BC7FA4" wp14:editId="3E79845B">
            <wp:extent cx="2608411" cy="1844040"/>
            <wp:effectExtent l="0" t="0" r="1905" b="3810"/>
            <wp:docPr id="195071524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715248" name="图片 195071524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17676" cy="1850590"/>
                    </a:xfrm>
                    <a:prstGeom prst="rect">
                      <a:avLst/>
                    </a:prstGeom>
                    <a:noFill/>
                    <a:ln w="6350">
                      <a:noFill/>
                    </a:ln>
                  </pic:spPr>
                </pic:pic>
              </a:graphicData>
            </a:graphic>
          </wp:inline>
        </w:drawing>
      </w:r>
      <w:r w:rsidRPr="00AA784D">
        <w:rPr>
          <w:rFonts w:ascii="FangSong" w:eastAsia="FangSong" w:hAnsi="FangSong" w:cs="Times New Roman"/>
          <w:noProof/>
        </w:rPr>
        <w:drawing>
          <wp:inline distT="0" distB="0" distL="0" distR="0" wp14:anchorId="56D75F5D" wp14:editId="1F72577E">
            <wp:extent cx="2644140" cy="1869298"/>
            <wp:effectExtent l="0" t="0" r="3810" b="0"/>
            <wp:docPr id="111171249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712497" name="图片 111171249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57095" cy="1878456"/>
                    </a:xfrm>
                    <a:prstGeom prst="rect">
                      <a:avLst/>
                    </a:prstGeom>
                  </pic:spPr>
                </pic:pic>
              </a:graphicData>
            </a:graphic>
          </wp:inline>
        </w:drawing>
      </w:r>
      <w:r w:rsidRPr="00AA784D">
        <w:rPr>
          <w:rFonts w:ascii="FangSong" w:eastAsia="FangSong" w:hAnsi="FangSong" w:cs="Times New Roman"/>
          <w:noProof/>
          <w:sz w:val="20"/>
          <w:szCs w:val="20"/>
        </w:rPr>
        <w:drawing>
          <wp:inline distT="0" distB="0" distL="0" distR="0" wp14:anchorId="0093350C" wp14:editId="2A66D0A6">
            <wp:extent cx="2834640" cy="2003872"/>
            <wp:effectExtent l="0" t="0" r="3810" b="0"/>
            <wp:docPr id="80347726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477260" name="图片 80347726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55559" cy="2018660"/>
                    </a:xfrm>
                    <a:prstGeom prst="rect">
                      <a:avLst/>
                    </a:prstGeom>
                  </pic:spPr>
                </pic:pic>
              </a:graphicData>
            </a:graphic>
          </wp:inline>
        </w:drawing>
      </w:r>
    </w:p>
    <w:p w14:paraId="31FDB482" w14:textId="5B9F3704" w:rsidR="000F5B9A" w:rsidRDefault="000F5B9A" w:rsidP="00A4748C">
      <w:pPr>
        <w:widowControl/>
        <w:jc w:val="left"/>
        <w:rPr>
          <w:rFonts w:ascii="Times New Roman" w:hAnsi="Times New Roman" w:cs="Times New Roman"/>
          <w:sz w:val="24"/>
          <w:szCs w:val="28"/>
        </w:rPr>
      </w:pPr>
      <w:r>
        <w:rPr>
          <w:rFonts w:ascii="Times New Roman" w:hAnsi="Times New Roman" w:cs="Times New Roman" w:hint="eastAsia"/>
          <w:sz w:val="24"/>
          <w:szCs w:val="28"/>
        </w:rPr>
        <w:t>F</w:t>
      </w:r>
      <w:r>
        <w:rPr>
          <w:rFonts w:ascii="Times New Roman" w:hAnsi="Times New Roman" w:cs="Times New Roman"/>
          <w:sz w:val="24"/>
          <w:szCs w:val="28"/>
        </w:rPr>
        <w:t xml:space="preserve">igure </w:t>
      </w:r>
      <w:r w:rsidR="00316667">
        <w:rPr>
          <w:rFonts w:ascii="Times New Roman" w:hAnsi="Times New Roman" w:cs="Times New Roman" w:hint="eastAsia"/>
          <w:sz w:val="24"/>
          <w:szCs w:val="28"/>
        </w:rPr>
        <w:t>4</w:t>
      </w:r>
      <w:r>
        <w:rPr>
          <w:rFonts w:ascii="Times New Roman" w:hAnsi="Times New Roman" w:cs="Times New Roman"/>
          <w:sz w:val="24"/>
          <w:szCs w:val="28"/>
        </w:rPr>
        <w:t xml:space="preserve"> The catch distribution</w:t>
      </w:r>
      <w:r>
        <w:rPr>
          <w:rFonts w:ascii="Times New Roman" w:hAnsi="Times New Roman" w:cs="Times New Roman" w:hint="eastAsia"/>
          <w:sz w:val="24"/>
          <w:szCs w:val="28"/>
        </w:rPr>
        <w:t xml:space="preserve"> of mackerels and Japanese sardine</w:t>
      </w:r>
      <w:r>
        <w:rPr>
          <w:rFonts w:ascii="Times New Roman" w:hAnsi="Times New Roman" w:cs="Times New Roman"/>
          <w:sz w:val="24"/>
          <w:szCs w:val="28"/>
        </w:rPr>
        <w:t xml:space="preserve"> </w:t>
      </w:r>
      <w:r w:rsidRPr="00814BE4">
        <w:rPr>
          <w:rFonts w:ascii="Times New Roman" w:hAnsi="Times New Roman" w:cs="Times New Roman"/>
          <w:sz w:val="24"/>
          <w:szCs w:val="24"/>
        </w:rPr>
        <w:t xml:space="preserve">in </w:t>
      </w:r>
      <w:r>
        <w:rPr>
          <w:rFonts w:ascii="Times New Roman" w:hAnsi="Times New Roman" w:cs="Times New Roman" w:hint="eastAsia"/>
          <w:sz w:val="24"/>
          <w:szCs w:val="24"/>
        </w:rPr>
        <w:t>2024</w:t>
      </w:r>
      <w:r w:rsidRPr="00814BE4">
        <w:rPr>
          <w:rFonts w:ascii="Times New Roman" w:hAnsi="Times New Roman" w:cs="Times New Roman"/>
          <w:sz w:val="24"/>
          <w:szCs w:val="24"/>
        </w:rPr>
        <w:t xml:space="preserve"> survey by RV Song Hang in the northwest Pacific.</w:t>
      </w:r>
    </w:p>
    <w:p w14:paraId="6D029EB0" w14:textId="77777777" w:rsidR="000F5B9A" w:rsidRDefault="000F5B9A" w:rsidP="000F5B9A">
      <w:pPr>
        <w:widowControl/>
        <w:spacing w:line="480" w:lineRule="auto"/>
        <w:jc w:val="left"/>
        <w:rPr>
          <w:rFonts w:ascii="Times New Roman" w:hAnsi="Times New Roman" w:cs="Times New Roman"/>
          <w:sz w:val="24"/>
          <w:szCs w:val="28"/>
        </w:rPr>
      </w:pPr>
    </w:p>
    <w:p w14:paraId="188EC060" w14:textId="56237626" w:rsidR="000F5B9A" w:rsidRDefault="000F5B9A" w:rsidP="009D70A2">
      <w:pPr>
        <w:widowControl/>
        <w:spacing w:line="480" w:lineRule="auto"/>
        <w:jc w:val="center"/>
        <w:rPr>
          <w:rFonts w:ascii="Times New Roman" w:hAnsi="Times New Roman" w:cs="Times New Roman"/>
          <w:sz w:val="24"/>
          <w:szCs w:val="28"/>
        </w:rPr>
      </w:pPr>
      <w:r>
        <w:rPr>
          <w:rFonts w:ascii="FangSong" w:eastAsia="FangSong" w:hAnsi="FangSong" w:cs="Times New Roman"/>
          <w:noProof/>
        </w:rPr>
        <mc:AlternateContent>
          <mc:Choice Requires="wps">
            <w:drawing>
              <wp:anchor distT="0" distB="0" distL="114300" distR="114300" simplePos="0" relativeHeight="251664384" behindDoc="0" locked="0" layoutInCell="1" allowOverlap="1" wp14:anchorId="455F2821" wp14:editId="6E934553">
                <wp:simplePos x="0" y="0"/>
                <wp:positionH relativeFrom="column">
                  <wp:posOffset>3031197</wp:posOffset>
                </wp:positionH>
                <wp:positionV relativeFrom="paragraph">
                  <wp:posOffset>91489</wp:posOffset>
                </wp:positionV>
                <wp:extent cx="1183341" cy="386297"/>
                <wp:effectExtent l="0" t="0" r="0" b="0"/>
                <wp:wrapNone/>
                <wp:docPr id="1595377096" name="文本框 10"/>
                <wp:cNvGraphicFramePr/>
                <a:graphic xmlns:a="http://schemas.openxmlformats.org/drawingml/2006/main">
                  <a:graphicData uri="http://schemas.microsoft.com/office/word/2010/wordprocessingShape">
                    <wps:wsp>
                      <wps:cNvSpPr txBox="1"/>
                      <wps:spPr>
                        <a:xfrm>
                          <a:off x="0" y="0"/>
                          <a:ext cx="1183341" cy="386297"/>
                        </a:xfrm>
                        <a:prstGeom prst="rect">
                          <a:avLst/>
                        </a:prstGeom>
                        <a:noFill/>
                        <a:ln w="6350">
                          <a:noFill/>
                        </a:ln>
                      </wps:spPr>
                      <wps:txbx>
                        <w:txbxContent>
                          <w:p w14:paraId="49D8324C" w14:textId="77777777" w:rsidR="000F5B9A" w:rsidRPr="00A61549" w:rsidRDefault="000F5B9A" w:rsidP="000F5B9A">
                            <w:pPr>
                              <w:pStyle w:val="NoSpacing"/>
                              <w:rPr>
                                <w:rFonts w:ascii="Adobe 黑体 Std R" w:hAnsi="Adobe 黑体 Std R"/>
                                <w:sz w:val="13"/>
                                <w:szCs w:val="13"/>
                              </w:rPr>
                            </w:pPr>
                            <w:r w:rsidRPr="00A61549">
                              <w:rPr>
                                <w:rFonts w:ascii="Adobe 黑体 Std R" w:hAnsi="Adobe 黑体 Std R" w:hint="eastAsia"/>
                                <w:sz w:val="13"/>
                                <w:szCs w:val="13"/>
                              </w:rPr>
                              <w:t>Japanese Sardine</w:t>
                            </w:r>
                          </w:p>
                          <w:p w14:paraId="060E5E29" w14:textId="77777777" w:rsidR="000F5B9A" w:rsidRPr="00A61549" w:rsidRDefault="000F5B9A" w:rsidP="000F5B9A">
                            <w:pPr>
                              <w:pStyle w:val="NoSpacing"/>
                              <w:rPr>
                                <w:rFonts w:ascii="Adobe 黑体 Std R" w:hAnsi="Adobe 黑体 Std R"/>
                                <w:sz w:val="13"/>
                                <w:szCs w:val="13"/>
                              </w:rPr>
                            </w:pPr>
                            <w:r w:rsidRPr="00A61549">
                              <w:rPr>
                                <w:rFonts w:ascii="Adobe 黑体 Std R" w:hAnsi="Adobe 黑体 Std R" w:hint="eastAsia"/>
                                <w:sz w:val="13"/>
                                <w:szCs w:val="13"/>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F2821" id="_x0000_s1029" type="#_x0000_t202" style="position:absolute;left:0;text-align:left;margin-left:238.7pt;margin-top:7.2pt;width:93.2pt;height:3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" filled="f" stroked="f" strokeweight=".5pt">
                <v:textbox>
                  <w:txbxContent>
                    <w:p w14:paraId="49D8324C" w14:textId="77777777" w:rsidR="000F5B9A" w:rsidRPr="00A61549" w:rsidRDefault="000F5B9A" w:rsidP="000F5B9A">
                      <w:pPr>
                        <w:pStyle w:val="NoSpacing"/>
                        <w:rPr>
                          <w:rFonts w:ascii="Adobe 黑体 Std R" w:hAnsi="Adobe 黑体 Std R"/>
                          <w:sz w:val="13"/>
                          <w:szCs w:val="13"/>
                        </w:rPr>
                      </w:pPr>
                      <w:r w:rsidRPr="00A61549">
                        <w:rPr>
                          <w:rFonts w:ascii="Adobe 黑体 Std R" w:hAnsi="Adobe 黑体 Std R" w:hint="eastAsia"/>
                          <w:sz w:val="13"/>
                          <w:szCs w:val="13"/>
                        </w:rPr>
                        <w:t>Japanese Sardine</w:t>
                      </w:r>
                    </w:p>
                    <w:p w14:paraId="060E5E29" w14:textId="77777777" w:rsidR="000F5B9A" w:rsidRPr="00A61549" w:rsidRDefault="000F5B9A" w:rsidP="000F5B9A">
                      <w:pPr>
                        <w:pStyle w:val="NoSpacing"/>
                        <w:rPr>
                          <w:rFonts w:ascii="Adobe 黑体 Std R" w:hAnsi="Adobe 黑体 Std R"/>
                          <w:sz w:val="13"/>
                          <w:szCs w:val="13"/>
                        </w:rPr>
                      </w:pPr>
                      <w:r w:rsidRPr="00A61549">
                        <w:rPr>
                          <w:rFonts w:ascii="Adobe 黑体 Std R" w:hAnsi="Adobe 黑体 Std R" w:hint="eastAsia"/>
                          <w:sz w:val="13"/>
                          <w:szCs w:val="13"/>
                        </w:rPr>
                        <w:t>2024</w:t>
                      </w:r>
                    </w:p>
                  </w:txbxContent>
                </v:textbox>
              </v:shape>
            </w:pict>
          </mc:Fallback>
        </mc:AlternateContent>
      </w:r>
      <w:r>
        <w:rPr>
          <w:rFonts w:ascii="FangSong" w:eastAsia="FangSong" w:hAnsi="FangSong" w:cs="Times New Roman"/>
          <w:noProof/>
        </w:rPr>
        <mc:AlternateContent>
          <mc:Choice Requires="wps">
            <w:drawing>
              <wp:anchor distT="0" distB="0" distL="114300" distR="114300" simplePos="0" relativeHeight="251666432" behindDoc="0" locked="0" layoutInCell="1" allowOverlap="1" wp14:anchorId="22D786AD" wp14:editId="415668B3">
                <wp:simplePos x="0" y="0"/>
                <wp:positionH relativeFrom="margin">
                  <wp:posOffset>398438</wp:posOffset>
                </wp:positionH>
                <wp:positionV relativeFrom="paragraph">
                  <wp:posOffset>-14263</wp:posOffset>
                </wp:positionV>
                <wp:extent cx="938849" cy="420526"/>
                <wp:effectExtent l="0" t="0" r="0" b="0"/>
                <wp:wrapNone/>
                <wp:docPr id="1519952176" name="文本框 10"/>
                <wp:cNvGraphicFramePr/>
                <a:graphic xmlns:a="http://schemas.openxmlformats.org/drawingml/2006/main">
                  <a:graphicData uri="http://schemas.microsoft.com/office/word/2010/wordprocessingShape">
                    <wps:wsp>
                      <wps:cNvSpPr txBox="1"/>
                      <wps:spPr>
                        <a:xfrm>
                          <a:off x="0" y="0"/>
                          <a:ext cx="938849" cy="420526"/>
                        </a:xfrm>
                        <a:prstGeom prst="rect">
                          <a:avLst/>
                        </a:prstGeom>
                        <a:noFill/>
                        <a:ln w="6350">
                          <a:noFill/>
                        </a:ln>
                      </wps:spPr>
                      <wps:txbx>
                        <w:txbxContent>
                          <w:p w14:paraId="703F087C" w14:textId="77777777" w:rsidR="000F5B9A" w:rsidRPr="00A61549" w:rsidRDefault="000F5B9A" w:rsidP="000F5B9A">
                            <w:pPr>
                              <w:pStyle w:val="NoSpacing"/>
                              <w:rPr>
                                <w:rFonts w:ascii="Adobe 黑体 Std R" w:hAnsi="Adobe 黑体 Std R"/>
                                <w:sz w:val="13"/>
                                <w:szCs w:val="13"/>
                              </w:rPr>
                            </w:pPr>
                            <w:r w:rsidRPr="00A61549">
                              <w:rPr>
                                <w:rFonts w:ascii="Adobe 黑体 Std R" w:hAnsi="Adobe 黑体 Std R" w:hint="eastAsia"/>
                                <w:sz w:val="13"/>
                                <w:szCs w:val="13"/>
                              </w:rPr>
                              <w:t>Chub Mackerel</w:t>
                            </w:r>
                          </w:p>
                          <w:p w14:paraId="3D3562BA" w14:textId="77777777" w:rsidR="000F5B9A" w:rsidRPr="00A61549" w:rsidRDefault="000F5B9A" w:rsidP="000F5B9A">
                            <w:pPr>
                              <w:pStyle w:val="NoSpacing"/>
                              <w:rPr>
                                <w:rFonts w:ascii="Adobe 黑体 Std R" w:hAnsi="Adobe 黑体 Std R"/>
                                <w:sz w:val="13"/>
                                <w:szCs w:val="13"/>
                              </w:rPr>
                            </w:pPr>
                            <w:r w:rsidRPr="00A61549">
                              <w:rPr>
                                <w:rFonts w:ascii="Adobe 黑体 Std R" w:hAnsi="Adobe 黑体 Std R" w:hint="eastAsia"/>
                                <w:sz w:val="13"/>
                                <w:szCs w:val="13"/>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786AD" id="_x0000_s1030" type="#_x0000_t202" style="position:absolute;left:0;text-align:left;margin-left:31.35pt;margin-top:-1.1pt;width:73.95pt;height:33.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" filled="f" stroked="f" strokeweight=".5pt">
                <v:textbox>
                  <w:txbxContent>
                    <w:p w14:paraId="703F087C" w14:textId="77777777" w:rsidR="000F5B9A" w:rsidRPr="00A61549" w:rsidRDefault="000F5B9A" w:rsidP="000F5B9A">
                      <w:pPr>
                        <w:pStyle w:val="NoSpacing"/>
                        <w:rPr>
                          <w:rFonts w:ascii="Adobe 黑体 Std R" w:hAnsi="Adobe 黑体 Std R"/>
                          <w:sz w:val="13"/>
                          <w:szCs w:val="13"/>
                        </w:rPr>
                      </w:pPr>
                      <w:r w:rsidRPr="00A61549">
                        <w:rPr>
                          <w:rFonts w:ascii="Adobe 黑体 Std R" w:hAnsi="Adobe 黑体 Std R" w:hint="eastAsia"/>
                          <w:sz w:val="13"/>
                          <w:szCs w:val="13"/>
                        </w:rPr>
                        <w:t>Chub Mackerel</w:t>
                      </w:r>
                    </w:p>
                    <w:p w14:paraId="3D3562BA" w14:textId="77777777" w:rsidR="000F5B9A" w:rsidRPr="00A61549" w:rsidRDefault="000F5B9A" w:rsidP="000F5B9A">
                      <w:pPr>
                        <w:pStyle w:val="NoSpacing"/>
                        <w:rPr>
                          <w:rFonts w:ascii="Adobe 黑体 Std R" w:hAnsi="Adobe 黑体 Std R"/>
                          <w:sz w:val="13"/>
                          <w:szCs w:val="13"/>
                        </w:rPr>
                      </w:pPr>
                      <w:r w:rsidRPr="00A61549">
                        <w:rPr>
                          <w:rFonts w:ascii="Adobe 黑体 Std R" w:hAnsi="Adobe 黑体 Std R" w:hint="eastAsia"/>
                          <w:sz w:val="13"/>
                          <w:szCs w:val="13"/>
                        </w:rPr>
                        <w:t>2024</w:t>
                      </w:r>
                    </w:p>
                  </w:txbxContent>
                </v:textbox>
                <w10:wrap anchorx="margin"/>
              </v:shape>
            </w:pict>
          </mc:Fallback>
        </mc:AlternateContent>
      </w:r>
      <w:r>
        <w:rPr>
          <w:rFonts w:ascii="Times New Roman" w:eastAsia="FangSong" w:hAnsi="Times New Roman" w:cs="Times New Roman"/>
          <w:noProof/>
          <w:sz w:val="28"/>
          <w:szCs w:val="28"/>
        </w:rPr>
        <w:drawing>
          <wp:inline distT="0" distB="0" distL="0" distR="0" wp14:anchorId="2AFB6A4E" wp14:editId="0A29EC8F">
            <wp:extent cx="2461260" cy="1570892"/>
            <wp:effectExtent l="0" t="0" r="0" b="0"/>
            <wp:docPr id="17734602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460224" name="图片 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04197" cy="1598296"/>
                    </a:xfrm>
                    <a:prstGeom prst="rect">
                      <a:avLst/>
                    </a:prstGeom>
                  </pic:spPr>
                </pic:pic>
              </a:graphicData>
            </a:graphic>
          </wp:inline>
        </w:drawing>
      </w:r>
      <w:r>
        <w:rPr>
          <w:rFonts w:ascii="Times New Roman" w:eastAsia="FangSong" w:hAnsi="Times New Roman" w:cs="Times New Roman"/>
          <w:noProof/>
          <w:sz w:val="28"/>
          <w:szCs w:val="28"/>
        </w:rPr>
        <w:drawing>
          <wp:inline distT="0" distB="0" distL="0" distR="0" wp14:anchorId="0564E299" wp14:editId="0A55C75A">
            <wp:extent cx="2736712" cy="1542806"/>
            <wp:effectExtent l="0" t="0" r="0" b="635"/>
            <wp:docPr id="503366457" name="图片 503366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66457" name="图片 503366457"/>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69726" cy="1561418"/>
                    </a:xfrm>
                    <a:prstGeom prst="rect">
                      <a:avLst/>
                    </a:prstGeom>
                  </pic:spPr>
                </pic:pic>
              </a:graphicData>
            </a:graphic>
          </wp:inline>
        </w:drawing>
      </w:r>
    </w:p>
    <w:p w14:paraId="3776CEDC" w14:textId="29788153" w:rsidR="000F5B9A" w:rsidRPr="00E263B6" w:rsidRDefault="000F5B9A" w:rsidP="009D70A2">
      <w:pPr>
        <w:widowControl/>
        <w:spacing w:line="480" w:lineRule="auto"/>
        <w:jc w:val="center"/>
        <w:rPr>
          <w:rFonts w:ascii="Times New Roman" w:hAnsi="Times New Roman" w:cs="Times New Roman"/>
          <w:sz w:val="24"/>
          <w:szCs w:val="28"/>
        </w:rPr>
      </w:pPr>
      <w:r>
        <w:rPr>
          <w:rFonts w:ascii="FangSong" w:eastAsia="FangSong" w:hAnsi="FangSong" w:cs="Times New Roman"/>
          <w:noProof/>
        </w:rPr>
        <mc:AlternateContent>
          <mc:Choice Requires="wps">
            <w:drawing>
              <wp:anchor distT="0" distB="0" distL="114300" distR="114300" simplePos="0" relativeHeight="251665408" behindDoc="0" locked="0" layoutInCell="1" allowOverlap="1" wp14:anchorId="17CD6AEA" wp14:editId="3E8B54B8">
                <wp:simplePos x="0" y="0"/>
                <wp:positionH relativeFrom="column">
                  <wp:posOffset>346222</wp:posOffset>
                </wp:positionH>
                <wp:positionV relativeFrom="paragraph">
                  <wp:posOffset>175553</wp:posOffset>
                </wp:positionV>
                <wp:extent cx="891540" cy="441960"/>
                <wp:effectExtent l="0" t="0" r="0" b="0"/>
                <wp:wrapNone/>
                <wp:docPr id="1410917327" name="文本框 10"/>
                <wp:cNvGraphicFramePr/>
                <a:graphic xmlns:a="http://schemas.openxmlformats.org/drawingml/2006/main">
                  <a:graphicData uri="http://schemas.microsoft.com/office/word/2010/wordprocessingShape">
                    <wps:wsp>
                      <wps:cNvSpPr txBox="1"/>
                      <wps:spPr>
                        <a:xfrm>
                          <a:off x="0" y="0"/>
                          <a:ext cx="891540" cy="441960"/>
                        </a:xfrm>
                        <a:prstGeom prst="rect">
                          <a:avLst/>
                        </a:prstGeom>
                        <a:noFill/>
                        <a:ln w="6350">
                          <a:noFill/>
                        </a:ln>
                      </wps:spPr>
                      <wps:txbx>
                        <w:txbxContent>
                          <w:p w14:paraId="44193FC7" w14:textId="77777777" w:rsidR="000F5B9A" w:rsidRPr="00A61549" w:rsidRDefault="000F5B9A" w:rsidP="000F5B9A">
                            <w:pPr>
                              <w:pStyle w:val="NoSpacing"/>
                              <w:rPr>
                                <w:rFonts w:ascii="Adobe 黑体 Std R" w:hAnsi="Adobe 黑体 Std R"/>
                                <w:sz w:val="13"/>
                                <w:szCs w:val="13"/>
                              </w:rPr>
                            </w:pPr>
                            <w:r w:rsidRPr="00A61549">
                              <w:rPr>
                                <w:rFonts w:ascii="Adobe 黑体 Std R" w:hAnsi="Adobe 黑体 Std R" w:hint="eastAsia"/>
                                <w:sz w:val="13"/>
                                <w:szCs w:val="13"/>
                              </w:rPr>
                              <w:t>Blue Mackerel</w:t>
                            </w:r>
                          </w:p>
                          <w:p w14:paraId="17B096B4" w14:textId="77777777" w:rsidR="000F5B9A" w:rsidRPr="00A61549" w:rsidRDefault="000F5B9A" w:rsidP="000F5B9A">
                            <w:pPr>
                              <w:pStyle w:val="NoSpacing"/>
                              <w:rPr>
                                <w:rFonts w:ascii="Adobe 黑体 Std R" w:hAnsi="Adobe 黑体 Std R"/>
                                <w:sz w:val="13"/>
                                <w:szCs w:val="13"/>
                              </w:rPr>
                            </w:pPr>
                            <w:r w:rsidRPr="00A61549">
                              <w:rPr>
                                <w:rFonts w:ascii="Adobe 黑体 Std R" w:hAnsi="Adobe 黑体 Std R" w:hint="eastAsia"/>
                                <w:sz w:val="13"/>
                                <w:szCs w:val="13"/>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D6AEA" id="_x0000_s1031" type="#_x0000_t202" style="position:absolute;left:0;text-align:left;margin-left:27.25pt;margin-top:13.8pt;width:70.2pt;height:3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" filled="f" stroked="f" strokeweight=".5pt">
                <v:textbox>
                  <w:txbxContent>
                    <w:p w14:paraId="44193FC7" w14:textId="77777777" w:rsidR="000F5B9A" w:rsidRPr="00A61549" w:rsidRDefault="000F5B9A" w:rsidP="000F5B9A">
                      <w:pPr>
                        <w:pStyle w:val="NoSpacing"/>
                        <w:rPr>
                          <w:rFonts w:ascii="Adobe 黑体 Std R" w:hAnsi="Adobe 黑体 Std R"/>
                          <w:sz w:val="13"/>
                          <w:szCs w:val="13"/>
                        </w:rPr>
                      </w:pPr>
                      <w:r w:rsidRPr="00A61549">
                        <w:rPr>
                          <w:rFonts w:ascii="Adobe 黑体 Std R" w:hAnsi="Adobe 黑体 Std R" w:hint="eastAsia"/>
                          <w:sz w:val="13"/>
                          <w:szCs w:val="13"/>
                        </w:rPr>
                        <w:t>Blue Mackerel</w:t>
                      </w:r>
                    </w:p>
                    <w:p w14:paraId="17B096B4" w14:textId="77777777" w:rsidR="000F5B9A" w:rsidRPr="00A61549" w:rsidRDefault="000F5B9A" w:rsidP="000F5B9A">
                      <w:pPr>
                        <w:pStyle w:val="NoSpacing"/>
                        <w:rPr>
                          <w:rFonts w:ascii="Adobe 黑体 Std R" w:hAnsi="Adobe 黑体 Std R"/>
                          <w:sz w:val="13"/>
                          <w:szCs w:val="13"/>
                        </w:rPr>
                      </w:pPr>
                      <w:r w:rsidRPr="00A61549">
                        <w:rPr>
                          <w:rFonts w:ascii="Adobe 黑体 Std R" w:hAnsi="Adobe 黑体 Std R" w:hint="eastAsia"/>
                          <w:sz w:val="13"/>
                          <w:szCs w:val="13"/>
                        </w:rPr>
                        <w:t>2024</w:t>
                      </w:r>
                    </w:p>
                  </w:txbxContent>
                </v:textbox>
              </v:shape>
            </w:pict>
          </mc:Fallback>
        </mc:AlternateContent>
      </w:r>
      <w:r>
        <w:rPr>
          <w:rFonts w:ascii="FangSong" w:eastAsia="FangSong" w:hAnsi="FangSong" w:cs="Times New Roman"/>
          <w:noProof/>
        </w:rPr>
        <mc:AlternateContent>
          <mc:Choice Requires="wps">
            <w:drawing>
              <wp:anchor distT="0" distB="0" distL="114300" distR="114300" simplePos="0" relativeHeight="251667456" behindDoc="0" locked="0" layoutInCell="1" allowOverlap="1" wp14:anchorId="023DFC27" wp14:editId="1EFF0776">
                <wp:simplePos x="0" y="0"/>
                <wp:positionH relativeFrom="margin">
                  <wp:posOffset>3565719</wp:posOffset>
                </wp:positionH>
                <wp:positionV relativeFrom="paragraph">
                  <wp:posOffset>130761</wp:posOffset>
                </wp:positionV>
                <wp:extent cx="1160585" cy="420526"/>
                <wp:effectExtent l="0" t="0" r="0" b="0"/>
                <wp:wrapNone/>
                <wp:docPr id="1915865286" name="文本框 10"/>
                <wp:cNvGraphicFramePr/>
                <a:graphic xmlns:a="http://schemas.openxmlformats.org/drawingml/2006/main">
                  <a:graphicData uri="http://schemas.microsoft.com/office/word/2010/wordprocessingShape">
                    <wps:wsp>
                      <wps:cNvSpPr txBox="1"/>
                      <wps:spPr>
                        <a:xfrm>
                          <a:off x="0" y="0"/>
                          <a:ext cx="1160585" cy="420526"/>
                        </a:xfrm>
                        <a:prstGeom prst="rect">
                          <a:avLst/>
                        </a:prstGeom>
                        <a:noFill/>
                        <a:ln w="6350">
                          <a:noFill/>
                        </a:ln>
                      </wps:spPr>
                      <wps:txbx>
                        <w:txbxContent>
                          <w:p w14:paraId="6C922FF6" w14:textId="77777777" w:rsidR="000F5B9A" w:rsidRPr="00A61549" w:rsidRDefault="000F5B9A" w:rsidP="000F5B9A">
                            <w:pPr>
                              <w:pStyle w:val="NoSpacing"/>
                              <w:rPr>
                                <w:rFonts w:ascii="Adobe 黑体 Std R" w:hAnsi="Adobe 黑体 Std R"/>
                                <w:sz w:val="13"/>
                                <w:szCs w:val="13"/>
                              </w:rPr>
                            </w:pPr>
                            <w:bookmarkStart w:id="4" w:name="OLE_LINK4"/>
                            <w:r w:rsidRPr="00A61549">
                              <w:rPr>
                                <w:rFonts w:ascii="Adobe 黑体 Std R" w:hAnsi="Adobe 黑体 Std R" w:hint="eastAsia"/>
                                <w:sz w:val="13"/>
                                <w:szCs w:val="13"/>
                              </w:rPr>
                              <w:t>Neon flying squid</w:t>
                            </w:r>
                          </w:p>
                          <w:bookmarkEnd w:id="4"/>
                          <w:p w14:paraId="3F46CF87" w14:textId="77777777" w:rsidR="000F5B9A" w:rsidRPr="00A61549" w:rsidRDefault="000F5B9A" w:rsidP="000F5B9A">
                            <w:pPr>
                              <w:pStyle w:val="NoSpacing"/>
                              <w:rPr>
                                <w:rFonts w:ascii="Adobe 黑体 Std R" w:hAnsi="Adobe 黑体 Std R"/>
                                <w:sz w:val="13"/>
                                <w:szCs w:val="13"/>
                              </w:rPr>
                            </w:pPr>
                            <w:r w:rsidRPr="00A61549">
                              <w:rPr>
                                <w:rFonts w:ascii="Adobe 黑体 Std R" w:hAnsi="Adobe 黑体 Std R" w:hint="eastAsia"/>
                                <w:sz w:val="13"/>
                                <w:szCs w:val="13"/>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DFC27" id="_x0000_s1032" type="#_x0000_t202" style="position:absolute;left:0;text-align:left;margin-left:280.75pt;margin-top:10.3pt;width:91.4pt;height:33.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" filled="f" stroked="f" strokeweight=".5pt">
                <v:textbox>
                  <w:txbxContent>
                    <w:p w14:paraId="6C922FF6" w14:textId="77777777" w:rsidR="000F5B9A" w:rsidRPr="00A61549" w:rsidRDefault="000F5B9A" w:rsidP="000F5B9A">
                      <w:pPr>
                        <w:pStyle w:val="NoSpacing"/>
                        <w:rPr>
                          <w:rFonts w:ascii="Adobe 黑体 Std R" w:hAnsi="Adobe 黑体 Std R"/>
                          <w:sz w:val="13"/>
                          <w:szCs w:val="13"/>
                        </w:rPr>
                      </w:pPr>
                      <w:bookmarkStart w:id="5" w:name="OLE_LINK4"/>
                      <w:r w:rsidRPr="00A61549">
                        <w:rPr>
                          <w:rFonts w:ascii="Adobe 黑体 Std R" w:hAnsi="Adobe 黑体 Std R" w:hint="eastAsia"/>
                          <w:sz w:val="13"/>
                          <w:szCs w:val="13"/>
                        </w:rPr>
                        <w:t>Neon flying squid</w:t>
                      </w:r>
                    </w:p>
                    <w:bookmarkEnd w:id="5"/>
                    <w:p w14:paraId="3F46CF87" w14:textId="77777777" w:rsidR="000F5B9A" w:rsidRPr="00A61549" w:rsidRDefault="000F5B9A" w:rsidP="000F5B9A">
                      <w:pPr>
                        <w:pStyle w:val="NoSpacing"/>
                        <w:rPr>
                          <w:rFonts w:ascii="Adobe 黑体 Std R" w:hAnsi="Adobe 黑体 Std R"/>
                          <w:sz w:val="13"/>
                          <w:szCs w:val="13"/>
                        </w:rPr>
                      </w:pPr>
                      <w:r w:rsidRPr="00A61549">
                        <w:rPr>
                          <w:rFonts w:ascii="Adobe 黑体 Std R" w:hAnsi="Adobe 黑体 Std R" w:hint="eastAsia"/>
                          <w:sz w:val="13"/>
                          <w:szCs w:val="13"/>
                        </w:rPr>
                        <w:t>2024</w:t>
                      </w:r>
                    </w:p>
                  </w:txbxContent>
                </v:textbox>
                <w10:wrap anchorx="margin"/>
              </v:shape>
            </w:pict>
          </mc:Fallback>
        </mc:AlternateContent>
      </w:r>
      <w:r>
        <w:rPr>
          <w:rFonts w:ascii="Times New Roman" w:eastAsia="FangSong" w:hAnsi="Times New Roman" w:cs="Times New Roman"/>
          <w:noProof/>
          <w:spacing w:val="6"/>
          <w:sz w:val="28"/>
          <w:szCs w:val="28"/>
        </w:rPr>
        <w:drawing>
          <wp:inline distT="0" distB="0" distL="114300" distR="114300" wp14:anchorId="38CE028D" wp14:editId="5244AD0B">
            <wp:extent cx="2624711" cy="1629508"/>
            <wp:effectExtent l="0" t="0" r="4445" b="8890"/>
            <wp:docPr id="28" name="图片 28" descr="澳洲鲐全长月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澳洲鲐全长月份"/>
                    <pic:cNvPicPr>
                      <a:picLocks noChangeAspect="1"/>
                    </pic:cNvPicPr>
                  </pic:nvPicPr>
                  <pic:blipFill rotWithShape="1">
                    <a:blip r:embed="rId18"/>
                    <a:srcRect l="4755" t="2359" r="2709"/>
                    <a:stretch/>
                  </pic:blipFill>
                  <pic:spPr bwMode="auto">
                    <a:xfrm>
                      <a:off x="0" y="0"/>
                      <a:ext cx="2651506" cy="1646143"/>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FangSong" w:hAnsi="Times New Roman" w:cs="Times New Roman"/>
          <w:noProof/>
          <w:sz w:val="28"/>
          <w:szCs w:val="28"/>
        </w:rPr>
        <w:drawing>
          <wp:inline distT="0" distB="0" distL="114300" distR="114300" wp14:anchorId="2FAF6653" wp14:editId="76F54422">
            <wp:extent cx="2549769" cy="1588770"/>
            <wp:effectExtent l="0" t="0" r="3175" b="0"/>
            <wp:docPr id="584762240" name="图片 584762240"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762240" name="图片 584762240" descr="图片7"/>
                    <pic:cNvPicPr>
                      <a:picLocks noChangeAspect="1"/>
                    </pic:cNvPicPr>
                  </pic:nvPicPr>
                  <pic:blipFill>
                    <a:blip r:embed="rId19"/>
                    <a:stretch>
                      <a:fillRect/>
                    </a:stretch>
                  </pic:blipFill>
                  <pic:spPr>
                    <a:xfrm>
                      <a:off x="0" y="0"/>
                      <a:ext cx="2591519" cy="1614785"/>
                    </a:xfrm>
                    <a:prstGeom prst="rect">
                      <a:avLst/>
                    </a:prstGeom>
                  </pic:spPr>
                </pic:pic>
              </a:graphicData>
            </a:graphic>
          </wp:inline>
        </w:drawing>
      </w:r>
    </w:p>
    <w:p w14:paraId="63EA994C" w14:textId="745371C6" w:rsidR="000F5B9A" w:rsidRDefault="000F5B9A" w:rsidP="00A4748C">
      <w:pPr>
        <w:widowControl/>
        <w:jc w:val="left"/>
        <w:rPr>
          <w:rFonts w:ascii="Times New Roman" w:hAnsi="Times New Roman" w:cs="Times New Roman"/>
          <w:sz w:val="24"/>
          <w:szCs w:val="24"/>
        </w:rPr>
      </w:pPr>
      <w:r w:rsidRPr="00817107">
        <w:rPr>
          <w:rFonts w:ascii="Times New Roman" w:hAnsi="Times New Roman" w:cs="Times New Roman" w:hint="eastAsia"/>
          <w:sz w:val="24"/>
          <w:szCs w:val="28"/>
        </w:rPr>
        <w:t>F</w:t>
      </w:r>
      <w:r w:rsidRPr="00817107">
        <w:rPr>
          <w:rFonts w:ascii="Times New Roman" w:hAnsi="Times New Roman" w:cs="Times New Roman"/>
          <w:sz w:val="24"/>
          <w:szCs w:val="28"/>
        </w:rPr>
        <w:t xml:space="preserve">igure </w:t>
      </w:r>
      <w:r w:rsidR="00316667">
        <w:rPr>
          <w:rFonts w:ascii="Times New Roman" w:hAnsi="Times New Roman" w:cs="Times New Roman" w:hint="eastAsia"/>
          <w:sz w:val="24"/>
          <w:szCs w:val="28"/>
        </w:rPr>
        <w:t>5</w:t>
      </w:r>
      <w:r>
        <w:rPr>
          <w:rFonts w:ascii="Times New Roman" w:hAnsi="Times New Roman" w:cs="Times New Roman"/>
          <w:sz w:val="24"/>
          <w:szCs w:val="28"/>
        </w:rPr>
        <w:t xml:space="preserve"> The length distribution of four main species surveyed </w:t>
      </w:r>
      <w:r w:rsidRPr="00814BE4">
        <w:rPr>
          <w:rFonts w:ascii="Times New Roman" w:hAnsi="Times New Roman" w:cs="Times New Roman"/>
          <w:sz w:val="24"/>
          <w:szCs w:val="24"/>
        </w:rPr>
        <w:t xml:space="preserve">in </w:t>
      </w:r>
      <w:r>
        <w:rPr>
          <w:rFonts w:ascii="Times New Roman" w:hAnsi="Times New Roman" w:cs="Times New Roman"/>
          <w:sz w:val="24"/>
          <w:szCs w:val="24"/>
        </w:rPr>
        <w:t>202</w:t>
      </w:r>
      <w:r>
        <w:rPr>
          <w:rFonts w:ascii="Times New Roman" w:hAnsi="Times New Roman" w:cs="Times New Roman" w:hint="eastAsia"/>
          <w:sz w:val="24"/>
          <w:szCs w:val="24"/>
        </w:rPr>
        <w:t>4</w:t>
      </w:r>
      <w:r w:rsidRPr="00814BE4">
        <w:rPr>
          <w:rFonts w:ascii="Times New Roman" w:hAnsi="Times New Roman" w:cs="Times New Roman"/>
          <w:sz w:val="24"/>
          <w:szCs w:val="24"/>
        </w:rPr>
        <w:t xml:space="preserve"> fishery resources survey by RV Song Hang in the northwest Pacific.</w:t>
      </w:r>
    </w:p>
    <w:p w14:paraId="1477A3CD" w14:textId="77777777" w:rsidR="00FF301A" w:rsidRPr="000F5B9A" w:rsidRDefault="00FF301A" w:rsidP="000C316D">
      <w:pPr>
        <w:pStyle w:val="Default"/>
        <w:spacing w:line="360" w:lineRule="auto"/>
        <w:rPr>
          <w:rFonts w:eastAsia="FangSong"/>
        </w:rPr>
      </w:pPr>
    </w:p>
    <w:p w14:paraId="3432D712" w14:textId="5DF17844" w:rsidR="00FF301A" w:rsidRPr="00496380" w:rsidRDefault="00BD1D62" w:rsidP="000C316D">
      <w:pPr>
        <w:pStyle w:val="Default"/>
        <w:spacing w:line="360" w:lineRule="auto"/>
        <w:rPr>
          <w:rFonts w:eastAsia="FangSong"/>
          <w:b/>
          <w:bCs/>
        </w:rPr>
      </w:pPr>
      <w:r>
        <w:rPr>
          <w:rFonts w:eastAsia="FangSong" w:hint="eastAsia"/>
          <w:b/>
          <w:bCs/>
        </w:rPr>
        <w:lastRenderedPageBreak/>
        <w:t xml:space="preserve">Some </w:t>
      </w:r>
      <w:r w:rsidR="00FD1EF6">
        <w:rPr>
          <w:rFonts w:eastAsia="FangSong" w:hint="eastAsia"/>
          <w:b/>
          <w:bCs/>
        </w:rPr>
        <w:t>research</w:t>
      </w:r>
      <w:r>
        <w:rPr>
          <w:rFonts w:eastAsia="FangSong" w:hint="eastAsia"/>
          <w:b/>
          <w:bCs/>
        </w:rPr>
        <w:t xml:space="preserve"> examples</w:t>
      </w:r>
      <w:r w:rsidR="00FF301A" w:rsidRPr="00496380">
        <w:rPr>
          <w:rFonts w:eastAsia="FangSong"/>
          <w:b/>
          <w:bCs/>
        </w:rPr>
        <w:t xml:space="preserve"> based on previous surveys</w:t>
      </w:r>
    </w:p>
    <w:p w14:paraId="5EB9C314" w14:textId="525FCA62" w:rsidR="00074251" w:rsidRDefault="00074251" w:rsidP="00074251">
      <w:pPr>
        <w:pStyle w:val="Default"/>
        <w:spacing w:line="360" w:lineRule="auto"/>
        <w:outlineLvl w:val="1"/>
        <w:rPr>
          <w:rFonts w:eastAsia="FangSong"/>
          <w:b/>
          <w:bCs/>
        </w:rPr>
      </w:pPr>
      <w:r>
        <w:rPr>
          <w:rFonts w:eastAsia="FangSong" w:hint="eastAsia"/>
          <w:b/>
          <w:bCs/>
        </w:rPr>
        <w:t>Acoustic</w:t>
      </w:r>
    </w:p>
    <w:p w14:paraId="6C5BB3C1" w14:textId="113252AF" w:rsidR="003441F1" w:rsidRDefault="00B826C7" w:rsidP="0082409E">
      <w:pPr>
        <w:pStyle w:val="Default"/>
        <w:spacing w:line="360" w:lineRule="auto"/>
        <w:rPr>
          <w:rFonts w:eastAsia="FangSong"/>
          <w:szCs w:val="22"/>
        </w:rPr>
      </w:pPr>
      <w:r w:rsidRPr="00B826C7">
        <w:rPr>
          <w:rFonts w:eastAsia="FangSong"/>
          <w:szCs w:val="22"/>
        </w:rPr>
        <w:t>In the study by RV Song Hang from June to July 2022, the distribution and impacts of abiotic factors on small pelagic fish</w:t>
      </w:r>
      <w:r w:rsidR="008728C7">
        <w:rPr>
          <w:rFonts w:eastAsia="FangSong" w:hint="eastAsia"/>
          <w:szCs w:val="22"/>
        </w:rPr>
        <w:t xml:space="preserve"> (</w:t>
      </w:r>
      <w:r w:rsidR="00DD0039">
        <w:rPr>
          <w:rFonts w:eastAsia="FangSong" w:hint="eastAsia"/>
          <w:szCs w:val="22"/>
        </w:rPr>
        <w:t xml:space="preserve">mainly </w:t>
      </w:r>
      <w:r w:rsidR="009F051E" w:rsidRPr="009F051E">
        <w:rPr>
          <w:rFonts w:eastAsia="FangSong"/>
          <w:szCs w:val="22"/>
        </w:rPr>
        <w:t>Chub mackerel</w:t>
      </w:r>
      <w:r w:rsidR="004D5CAA">
        <w:rPr>
          <w:rFonts w:eastAsia="FangSong" w:hint="eastAsia"/>
          <w:szCs w:val="22"/>
        </w:rPr>
        <w:t>,</w:t>
      </w:r>
      <w:r w:rsidR="00DD0039">
        <w:rPr>
          <w:rFonts w:eastAsia="FangSong" w:hint="eastAsia"/>
          <w:szCs w:val="22"/>
        </w:rPr>
        <w:t xml:space="preserve"> </w:t>
      </w:r>
      <w:r w:rsidR="009F051E" w:rsidRPr="009F051E">
        <w:rPr>
          <w:rFonts w:eastAsia="FangSong"/>
          <w:szCs w:val="22"/>
        </w:rPr>
        <w:t>Pacific sardine</w:t>
      </w:r>
      <w:r w:rsidR="008728C7">
        <w:rPr>
          <w:rFonts w:eastAsia="FangSong" w:hint="eastAsia"/>
          <w:szCs w:val="22"/>
        </w:rPr>
        <w:t>)</w:t>
      </w:r>
      <w:r w:rsidRPr="00B826C7">
        <w:rPr>
          <w:rFonts w:eastAsia="FangSong"/>
          <w:szCs w:val="22"/>
        </w:rPr>
        <w:t xml:space="preserve"> and cephalopods </w:t>
      </w:r>
      <w:r w:rsidR="009F051E" w:rsidRPr="009F051E">
        <w:rPr>
          <w:rFonts w:eastAsia="FangSong"/>
          <w:szCs w:val="22"/>
        </w:rPr>
        <w:t xml:space="preserve">(mainly </w:t>
      </w:r>
      <w:proofErr w:type="spellStart"/>
      <w:r w:rsidR="009F051E" w:rsidRPr="009F051E">
        <w:rPr>
          <w:rFonts w:eastAsia="FangSong"/>
          <w:szCs w:val="22"/>
        </w:rPr>
        <w:t>Boreopacific</w:t>
      </w:r>
      <w:proofErr w:type="spellEnd"/>
      <w:r w:rsidR="009F051E" w:rsidRPr="009F051E">
        <w:rPr>
          <w:rFonts w:eastAsia="FangSong"/>
          <w:szCs w:val="22"/>
        </w:rPr>
        <w:t xml:space="preserve"> </w:t>
      </w:r>
      <w:proofErr w:type="spellStart"/>
      <w:r w:rsidR="009F051E" w:rsidRPr="009F051E">
        <w:rPr>
          <w:rFonts w:eastAsia="FangSong"/>
          <w:szCs w:val="22"/>
        </w:rPr>
        <w:t>gonate</w:t>
      </w:r>
      <w:proofErr w:type="spellEnd"/>
      <w:r w:rsidR="009F051E" w:rsidRPr="009F051E">
        <w:rPr>
          <w:rFonts w:eastAsia="FangSong"/>
          <w:szCs w:val="22"/>
        </w:rPr>
        <w:t xml:space="preserve"> squid</w:t>
      </w:r>
      <w:r w:rsidR="004D5CAA">
        <w:rPr>
          <w:rFonts w:eastAsia="FangSong" w:hint="eastAsia"/>
          <w:szCs w:val="22"/>
        </w:rPr>
        <w:t xml:space="preserve">, </w:t>
      </w:r>
      <w:r w:rsidR="009F051E" w:rsidRPr="009F051E">
        <w:rPr>
          <w:rFonts w:eastAsia="FangSong"/>
          <w:szCs w:val="22"/>
        </w:rPr>
        <w:t>Neon flying squid)</w:t>
      </w:r>
      <w:r w:rsidR="009F051E">
        <w:rPr>
          <w:rFonts w:eastAsia="FangSong" w:hint="eastAsia"/>
          <w:szCs w:val="22"/>
        </w:rPr>
        <w:t xml:space="preserve"> </w:t>
      </w:r>
      <w:r w:rsidRPr="00B826C7">
        <w:rPr>
          <w:rFonts w:eastAsia="FangSong"/>
          <w:szCs w:val="22"/>
        </w:rPr>
        <w:t xml:space="preserve">in the northwest Pacific Ocean were assessed (Zhu et al., 2024). </w:t>
      </w:r>
      <w:r w:rsidR="0082409E" w:rsidRPr="0082409E">
        <w:rPr>
          <w:rFonts w:eastAsia="FangSong"/>
          <w:szCs w:val="22"/>
        </w:rPr>
        <w:t>Key findings include mean abundance and biomass densities of 3.12×10</w:t>
      </w:r>
      <w:r w:rsidR="0082409E" w:rsidRPr="0082409E">
        <w:rPr>
          <w:rFonts w:eastAsia="FangSong"/>
          <w:szCs w:val="22"/>
          <w:vertAlign w:val="superscript"/>
        </w:rPr>
        <w:t>5</w:t>
      </w:r>
      <w:r w:rsidR="003441F1" w:rsidRPr="003441F1">
        <w:rPr>
          <w:rFonts w:eastAsia="FangSong" w:hint="eastAsia"/>
          <w:szCs w:val="22"/>
        </w:rPr>
        <w:t>±</w:t>
      </w:r>
      <w:r w:rsidR="003441F1" w:rsidRPr="003441F1">
        <w:rPr>
          <w:rFonts w:eastAsia="FangSong"/>
          <w:szCs w:val="22"/>
        </w:rPr>
        <w:t>1.42×10</w:t>
      </w:r>
      <w:r w:rsidR="003441F1" w:rsidRPr="003441F1">
        <w:rPr>
          <w:rFonts w:eastAsia="FangSong"/>
          <w:szCs w:val="22"/>
          <w:vertAlign w:val="superscript"/>
        </w:rPr>
        <w:t>6</w:t>
      </w:r>
      <w:r w:rsidR="003441F1" w:rsidRPr="003441F1">
        <w:rPr>
          <w:rFonts w:eastAsia="FangSong"/>
          <w:szCs w:val="22"/>
        </w:rPr>
        <w:t xml:space="preserve"> </w:t>
      </w:r>
      <w:proofErr w:type="spellStart"/>
      <w:r w:rsidR="0082409E" w:rsidRPr="0082409E">
        <w:rPr>
          <w:rFonts w:eastAsia="FangSong"/>
          <w:szCs w:val="22"/>
        </w:rPr>
        <w:t>ind</w:t>
      </w:r>
      <w:proofErr w:type="spellEnd"/>
      <w:r w:rsidR="0082409E" w:rsidRPr="0082409E">
        <w:rPr>
          <w:rFonts w:eastAsia="FangSong"/>
          <w:szCs w:val="22"/>
        </w:rPr>
        <w:t>/n mile</w:t>
      </w:r>
      <w:r w:rsidR="0082409E" w:rsidRPr="0082409E">
        <w:rPr>
          <w:rFonts w:eastAsia="FangSong"/>
          <w:szCs w:val="22"/>
          <w:vertAlign w:val="superscript"/>
        </w:rPr>
        <w:t>2</w:t>
      </w:r>
      <w:r w:rsidR="0082409E" w:rsidRPr="0082409E">
        <w:rPr>
          <w:rFonts w:eastAsia="FangSong"/>
          <w:szCs w:val="22"/>
        </w:rPr>
        <w:t xml:space="preserve"> and 5768.39</w:t>
      </w:r>
      <w:r w:rsidR="003441F1" w:rsidRPr="003441F1">
        <w:rPr>
          <w:rFonts w:eastAsia="FangSong" w:hint="eastAsia"/>
          <w:szCs w:val="22"/>
        </w:rPr>
        <w:t>±</w:t>
      </w:r>
      <w:r w:rsidR="003441F1" w:rsidRPr="003441F1">
        <w:rPr>
          <w:rFonts w:eastAsia="FangSong"/>
          <w:szCs w:val="22"/>
        </w:rPr>
        <w:t>26224.76</w:t>
      </w:r>
      <w:r w:rsidR="003441F1">
        <w:rPr>
          <w:rFonts w:eastAsia="FangSong" w:hint="eastAsia"/>
          <w:szCs w:val="22"/>
        </w:rPr>
        <w:t xml:space="preserve"> </w:t>
      </w:r>
      <w:r w:rsidR="0082409E" w:rsidRPr="0082409E">
        <w:rPr>
          <w:rFonts w:eastAsia="FangSong"/>
          <w:szCs w:val="22"/>
        </w:rPr>
        <w:t>kg/n mile</w:t>
      </w:r>
      <w:r w:rsidR="0082409E" w:rsidRPr="0082409E">
        <w:rPr>
          <w:rFonts w:eastAsia="FangSong"/>
          <w:szCs w:val="22"/>
          <w:vertAlign w:val="superscript"/>
        </w:rPr>
        <w:t>2</w:t>
      </w:r>
      <w:r w:rsidR="0082409E" w:rsidRPr="0082409E">
        <w:rPr>
          <w:rFonts w:eastAsia="FangSong"/>
          <w:szCs w:val="22"/>
        </w:rPr>
        <w:t>, with a notable concentration in the 0</w:t>
      </w:r>
      <w:r w:rsidR="0082409E">
        <w:rPr>
          <w:rFonts w:eastAsia="FangSong" w:hint="eastAsia"/>
          <w:szCs w:val="22"/>
        </w:rPr>
        <w:t>-</w:t>
      </w:r>
      <w:r w:rsidR="0082409E" w:rsidRPr="0082409E">
        <w:rPr>
          <w:rFonts w:eastAsia="FangSong"/>
          <w:szCs w:val="22"/>
        </w:rPr>
        <w:t>50 m layer and aggregation near the Kuroshio Extension. Temp</w:t>
      </w:r>
      <w:r w:rsidR="00F10DFB">
        <w:rPr>
          <w:rFonts w:eastAsia="FangSong" w:hint="eastAsia"/>
          <w:szCs w:val="22"/>
        </w:rPr>
        <w:t xml:space="preserve">erature </w:t>
      </w:r>
      <w:r w:rsidR="0082409E" w:rsidRPr="0082409E">
        <w:rPr>
          <w:rFonts w:eastAsia="FangSong"/>
          <w:szCs w:val="22"/>
        </w:rPr>
        <w:t xml:space="preserve">significantly </w:t>
      </w:r>
      <w:r w:rsidR="00F10DFB">
        <w:rPr>
          <w:rFonts w:eastAsia="FangSong" w:hint="eastAsia"/>
          <w:szCs w:val="22"/>
        </w:rPr>
        <w:t>influence</w:t>
      </w:r>
      <w:r w:rsidR="007819C1">
        <w:rPr>
          <w:rFonts w:eastAsia="FangSong" w:hint="eastAsia"/>
          <w:szCs w:val="22"/>
        </w:rPr>
        <w:t>s</w:t>
      </w:r>
      <w:r w:rsidR="00F10DFB">
        <w:rPr>
          <w:rFonts w:eastAsia="FangSong" w:hint="eastAsia"/>
          <w:szCs w:val="22"/>
        </w:rPr>
        <w:t xml:space="preserve"> the</w:t>
      </w:r>
      <w:r w:rsidR="0082409E" w:rsidRPr="0082409E">
        <w:rPr>
          <w:rFonts w:eastAsia="FangSong"/>
          <w:szCs w:val="22"/>
        </w:rPr>
        <w:t xml:space="preserve"> fish density</w:t>
      </w:r>
      <w:r w:rsidR="00F10DFB" w:rsidRPr="00F10DFB">
        <w:rPr>
          <w:rFonts w:eastAsia="FangSong"/>
          <w:szCs w:val="22"/>
        </w:rPr>
        <w:t xml:space="preserve"> </w:t>
      </w:r>
      <w:r w:rsidR="00F10DFB">
        <w:rPr>
          <w:rFonts w:eastAsia="FangSong" w:hint="eastAsia"/>
          <w:szCs w:val="22"/>
        </w:rPr>
        <w:t xml:space="preserve">in </w:t>
      </w:r>
      <w:r w:rsidR="00F10DFB" w:rsidRPr="0082409E">
        <w:rPr>
          <w:rFonts w:eastAsia="FangSong"/>
          <w:szCs w:val="22"/>
        </w:rPr>
        <w:t>all water layers</w:t>
      </w:r>
      <w:r w:rsidR="004C1C9E">
        <w:rPr>
          <w:rFonts w:eastAsia="FangSong" w:hint="eastAsia"/>
          <w:szCs w:val="22"/>
        </w:rPr>
        <w:t xml:space="preserve"> (Figure </w:t>
      </w:r>
      <w:r w:rsidR="00316667">
        <w:rPr>
          <w:rFonts w:eastAsia="FangSong" w:hint="eastAsia"/>
          <w:szCs w:val="22"/>
        </w:rPr>
        <w:t>6</w:t>
      </w:r>
      <w:r w:rsidR="004C1C9E">
        <w:rPr>
          <w:rFonts w:eastAsia="FangSong" w:hint="eastAsia"/>
          <w:szCs w:val="22"/>
        </w:rPr>
        <w:t>)</w:t>
      </w:r>
      <w:r w:rsidR="0082409E" w:rsidRPr="0082409E">
        <w:rPr>
          <w:rFonts w:eastAsia="FangSong"/>
          <w:szCs w:val="22"/>
        </w:rPr>
        <w:t xml:space="preserve">. </w:t>
      </w:r>
    </w:p>
    <w:p w14:paraId="177DAF35" w14:textId="7890A123" w:rsidR="00074251" w:rsidRPr="0082409E" w:rsidRDefault="00827470" w:rsidP="002E629C">
      <w:pPr>
        <w:pStyle w:val="Default"/>
        <w:spacing w:line="360" w:lineRule="auto"/>
        <w:jc w:val="center"/>
        <w:rPr>
          <w:rFonts w:eastAsia="FangSong"/>
          <w:szCs w:val="22"/>
        </w:rPr>
      </w:pPr>
      <w:r w:rsidRPr="00827470">
        <w:rPr>
          <w:noProof/>
        </w:rPr>
        <w:drawing>
          <wp:inline distT="0" distB="0" distL="0" distR="0" wp14:anchorId="5581CC5F" wp14:editId="68F7B451">
            <wp:extent cx="5278120" cy="4257040"/>
            <wp:effectExtent l="0" t="0" r="0" b="0"/>
            <wp:docPr id="3534489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448994" name=""/>
                    <pic:cNvPicPr/>
                  </pic:nvPicPr>
                  <pic:blipFill>
                    <a:blip r:embed="rId20"/>
                    <a:stretch>
                      <a:fillRect/>
                    </a:stretch>
                  </pic:blipFill>
                  <pic:spPr>
                    <a:xfrm>
                      <a:off x="0" y="0"/>
                      <a:ext cx="5278120" cy="4257040"/>
                    </a:xfrm>
                    <a:prstGeom prst="rect">
                      <a:avLst/>
                    </a:prstGeom>
                  </pic:spPr>
                </pic:pic>
              </a:graphicData>
            </a:graphic>
          </wp:inline>
        </w:drawing>
      </w:r>
    </w:p>
    <w:p w14:paraId="1217680E" w14:textId="0E8F5927" w:rsidR="0081690B" w:rsidRPr="0081690B" w:rsidRDefault="0081690B" w:rsidP="00A4748C">
      <w:pPr>
        <w:pStyle w:val="Default"/>
        <w:rPr>
          <w:rFonts w:eastAsia="FangSong"/>
        </w:rPr>
      </w:pPr>
      <w:r>
        <w:rPr>
          <w:rFonts w:eastAsia="FangSong" w:hint="eastAsia"/>
        </w:rPr>
        <w:t xml:space="preserve">Figure </w:t>
      </w:r>
      <w:r w:rsidR="00316667">
        <w:rPr>
          <w:rFonts w:eastAsia="FangSong" w:hint="eastAsia"/>
        </w:rPr>
        <w:t>6</w:t>
      </w:r>
      <w:r>
        <w:rPr>
          <w:rFonts w:eastAsia="FangSong" w:hint="eastAsia"/>
        </w:rPr>
        <w:t xml:space="preserve"> </w:t>
      </w:r>
      <w:r w:rsidRPr="0081690B">
        <w:rPr>
          <w:rFonts w:eastAsia="FangSong"/>
        </w:rPr>
        <w:t>Effects of environmental factors on fish density in different water layers. (A) UL, (B) MUL, (C) MLL, (D) LL. Vertical coordinate</w:t>
      </w:r>
      <w:r>
        <w:rPr>
          <w:rFonts w:eastAsia="FangSong" w:hint="eastAsia"/>
        </w:rPr>
        <w:t xml:space="preserve"> </w:t>
      </w:r>
      <w:r w:rsidRPr="0081690B">
        <w:rPr>
          <w:rFonts w:eastAsia="FangSong"/>
        </w:rPr>
        <w:t>represents the spline function s(x). Solid line is the influence curve and the shaded area shows the 95% confidence interval. Dotted line on the x-axis indicates the</w:t>
      </w:r>
      <w:r>
        <w:rPr>
          <w:rFonts w:eastAsia="FangSong" w:hint="eastAsia"/>
        </w:rPr>
        <w:t xml:space="preserve"> </w:t>
      </w:r>
      <w:r w:rsidRPr="0081690B">
        <w:rPr>
          <w:rFonts w:eastAsia="FangSong"/>
        </w:rPr>
        <w:t>density of data points.</w:t>
      </w:r>
    </w:p>
    <w:p w14:paraId="451B1A30" w14:textId="77777777" w:rsidR="00827470" w:rsidRPr="0081690B" w:rsidRDefault="00827470" w:rsidP="00074251"/>
    <w:p w14:paraId="6C0DC43E" w14:textId="381212E5" w:rsidR="00C053B0" w:rsidRPr="00CB545D" w:rsidRDefault="00CB545D" w:rsidP="007E4D81">
      <w:pPr>
        <w:pStyle w:val="Default"/>
        <w:spacing w:line="360" w:lineRule="auto"/>
        <w:outlineLvl w:val="1"/>
        <w:rPr>
          <w:rFonts w:eastAsia="FangSong"/>
          <w:b/>
          <w:bCs/>
        </w:rPr>
      </w:pPr>
      <w:r w:rsidRPr="00CB545D">
        <w:rPr>
          <w:rFonts w:eastAsia="FangSong" w:hint="eastAsia"/>
          <w:b/>
          <w:bCs/>
        </w:rPr>
        <w:t>e</w:t>
      </w:r>
      <w:r w:rsidR="00C053B0" w:rsidRPr="00CB545D">
        <w:rPr>
          <w:rFonts w:eastAsia="FangSong" w:hint="eastAsia"/>
          <w:b/>
          <w:bCs/>
        </w:rPr>
        <w:t>DNA</w:t>
      </w:r>
    </w:p>
    <w:p w14:paraId="024421A0" w14:textId="758BE366" w:rsidR="00CB545D" w:rsidRDefault="00CB545D" w:rsidP="00FD1EF6">
      <w:pPr>
        <w:pStyle w:val="Default"/>
        <w:spacing w:line="360" w:lineRule="auto"/>
        <w:rPr>
          <w:rFonts w:eastAsia="FangSong"/>
        </w:rPr>
      </w:pPr>
      <w:r w:rsidRPr="00CB545D">
        <w:rPr>
          <w:rFonts w:eastAsia="FangSong" w:hint="eastAsia"/>
        </w:rPr>
        <w:lastRenderedPageBreak/>
        <w:t xml:space="preserve">Combining the results of trawl </w:t>
      </w:r>
      <w:r>
        <w:rPr>
          <w:rFonts w:eastAsia="FangSong" w:hint="eastAsia"/>
        </w:rPr>
        <w:t>(</w:t>
      </w:r>
      <w:r w:rsidRPr="007B26A1">
        <w:rPr>
          <w:rFonts w:eastAsia="FangSong" w:hint="eastAsia"/>
        </w:rPr>
        <w:t>3</w:t>
      </w:r>
      <w:r w:rsidR="007B26A1">
        <w:rPr>
          <w:rFonts w:eastAsia="FangSong" w:hint="eastAsia"/>
        </w:rPr>
        <w:t>9</w:t>
      </w:r>
      <w:r>
        <w:rPr>
          <w:rFonts w:eastAsia="FangSong" w:hint="eastAsia"/>
        </w:rPr>
        <w:t xml:space="preserve"> stations) </w:t>
      </w:r>
      <w:r w:rsidRPr="00CB545D">
        <w:rPr>
          <w:rFonts w:eastAsia="FangSong" w:hint="eastAsia"/>
        </w:rPr>
        <w:t xml:space="preserve">and eDNA </w:t>
      </w:r>
      <w:r>
        <w:rPr>
          <w:rFonts w:eastAsia="FangSong" w:hint="eastAsia"/>
        </w:rPr>
        <w:t>(7</w:t>
      </w:r>
      <w:r w:rsidR="007B26A1">
        <w:rPr>
          <w:rFonts w:eastAsia="FangSong" w:hint="eastAsia"/>
        </w:rPr>
        <w:t>0</w:t>
      </w:r>
      <w:r>
        <w:rPr>
          <w:rFonts w:eastAsia="FangSong" w:hint="eastAsia"/>
        </w:rPr>
        <w:t xml:space="preserve"> stations) </w:t>
      </w:r>
      <w:r w:rsidRPr="00CB545D">
        <w:rPr>
          <w:rFonts w:eastAsia="FangSong" w:hint="eastAsia"/>
        </w:rPr>
        <w:t>surveys</w:t>
      </w:r>
      <w:r>
        <w:rPr>
          <w:rFonts w:eastAsia="FangSong" w:hint="eastAsia"/>
        </w:rPr>
        <w:t xml:space="preserve"> in 202</w:t>
      </w:r>
      <w:r w:rsidR="00DC50D7">
        <w:rPr>
          <w:rFonts w:eastAsia="FangSong" w:hint="eastAsia"/>
        </w:rPr>
        <w:t>3</w:t>
      </w:r>
      <w:r w:rsidRPr="00CB545D">
        <w:rPr>
          <w:rFonts w:eastAsia="FangSong" w:hint="eastAsia"/>
        </w:rPr>
        <w:t xml:space="preserve">, a total of 103 fish species were identified, with the eDNA method detecting more orders, families, genera, and species than the trawl. Among these 103 species, 22 were found in both survey methods, accounting for 21.3% of the total (Figure </w:t>
      </w:r>
      <w:r w:rsidR="004016F7">
        <w:rPr>
          <w:rFonts w:eastAsia="FangSong" w:hint="eastAsia"/>
        </w:rPr>
        <w:t>7</w:t>
      </w:r>
      <w:r w:rsidRPr="00CB545D">
        <w:rPr>
          <w:rFonts w:eastAsia="FangSong" w:hint="eastAsia"/>
        </w:rPr>
        <w:t>). Additionally, 52 species were exclusively detected through the eDNA method, representing approximately 50.5% of the total, while 29 species were only discovered in the trawl survey, making up 28.2% of the total.</w:t>
      </w:r>
    </w:p>
    <w:p w14:paraId="75FDEBCE" w14:textId="62BD58C1" w:rsidR="00C053B0" w:rsidRDefault="007566A6" w:rsidP="00CF193B">
      <w:pPr>
        <w:pStyle w:val="Default"/>
        <w:spacing w:line="360" w:lineRule="auto"/>
        <w:jc w:val="center"/>
        <w:rPr>
          <w:rFonts w:eastAsia="FangSong"/>
        </w:rPr>
      </w:pPr>
      <w:r>
        <w:rPr>
          <w:rFonts w:eastAsia="FangSong"/>
          <w:noProof/>
        </w:rPr>
        <w:drawing>
          <wp:inline distT="0" distB="0" distL="0" distR="0" wp14:anchorId="1502D110" wp14:editId="377C8203">
            <wp:extent cx="4648200" cy="2931408"/>
            <wp:effectExtent l="0" t="0" r="0" b="2540"/>
            <wp:docPr id="188319535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195350" name="图片 188319535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60896" cy="2939415"/>
                    </a:xfrm>
                    <a:prstGeom prst="rect">
                      <a:avLst/>
                    </a:prstGeom>
                  </pic:spPr>
                </pic:pic>
              </a:graphicData>
            </a:graphic>
          </wp:inline>
        </w:drawing>
      </w:r>
    </w:p>
    <w:p w14:paraId="666E4327" w14:textId="130A5379" w:rsidR="00CB545D" w:rsidRDefault="00CB545D" w:rsidP="00FD1EF6">
      <w:pPr>
        <w:pStyle w:val="Default"/>
        <w:spacing w:line="360" w:lineRule="auto"/>
        <w:rPr>
          <w:rFonts w:eastAsia="FangSong"/>
        </w:rPr>
      </w:pPr>
      <w:r>
        <w:rPr>
          <w:rFonts w:eastAsia="FangSong" w:hint="eastAsia"/>
        </w:rPr>
        <w:t>Figure</w:t>
      </w:r>
      <w:r w:rsidR="006561A6">
        <w:rPr>
          <w:rFonts w:eastAsia="FangSong" w:hint="eastAsia"/>
        </w:rPr>
        <w:t xml:space="preserve"> </w:t>
      </w:r>
      <w:r w:rsidR="004016F7">
        <w:rPr>
          <w:rFonts w:eastAsia="FangSong" w:hint="eastAsia"/>
        </w:rPr>
        <w:t>7</w:t>
      </w:r>
      <w:r>
        <w:rPr>
          <w:rFonts w:eastAsia="FangSong" w:hint="eastAsia"/>
        </w:rPr>
        <w:t xml:space="preserve"> Fishes identified by trawl net and eDNA in 202</w:t>
      </w:r>
      <w:r w:rsidR="00DC50D7">
        <w:rPr>
          <w:rFonts w:eastAsia="FangSong" w:hint="eastAsia"/>
        </w:rPr>
        <w:t>3</w:t>
      </w:r>
      <w:r w:rsidR="0091227F">
        <w:rPr>
          <w:rFonts w:eastAsia="FangSong" w:hint="eastAsia"/>
        </w:rPr>
        <w:t xml:space="preserve"> survey</w:t>
      </w:r>
      <w:r w:rsidR="00750C00">
        <w:rPr>
          <w:rFonts w:eastAsia="FangSong" w:hint="eastAsia"/>
        </w:rPr>
        <w:t>.</w:t>
      </w:r>
    </w:p>
    <w:p w14:paraId="4CE8883B" w14:textId="77777777" w:rsidR="00DC50D7" w:rsidRDefault="00DC50D7" w:rsidP="00FD1EF6">
      <w:pPr>
        <w:pStyle w:val="Default"/>
        <w:spacing w:line="360" w:lineRule="auto"/>
        <w:rPr>
          <w:rFonts w:eastAsia="FangSong"/>
        </w:rPr>
      </w:pPr>
    </w:p>
    <w:p w14:paraId="7B2FD14B" w14:textId="77777777" w:rsidR="00074251" w:rsidRDefault="00074251" w:rsidP="00074251">
      <w:pPr>
        <w:pStyle w:val="Default"/>
        <w:spacing w:line="360" w:lineRule="auto"/>
        <w:outlineLvl w:val="1"/>
        <w:rPr>
          <w:rFonts w:eastAsia="FangSong"/>
          <w:b/>
          <w:bCs/>
        </w:rPr>
      </w:pPr>
      <w:r w:rsidRPr="007E4D81">
        <w:rPr>
          <w:rFonts w:eastAsia="FangSong" w:hint="eastAsia"/>
          <w:b/>
          <w:bCs/>
        </w:rPr>
        <w:t>Feeding ecology</w:t>
      </w:r>
    </w:p>
    <w:p w14:paraId="6B98EBE5" w14:textId="6D318F64" w:rsidR="004D73F1" w:rsidRDefault="007A79A4" w:rsidP="004D73F1">
      <w:pPr>
        <w:pStyle w:val="Default"/>
        <w:spacing w:line="360" w:lineRule="auto"/>
        <w:rPr>
          <w:rFonts w:eastAsia="SimSun"/>
        </w:rPr>
      </w:pPr>
      <w:r w:rsidRPr="007A79A4">
        <w:rPr>
          <w:rFonts w:eastAsia="SimSun"/>
        </w:rPr>
        <w:t>Feeding habits and ecological niche changes of Chub mackerel (</w:t>
      </w:r>
      <w:proofErr w:type="spellStart"/>
      <w:r w:rsidRPr="007A79A4">
        <w:rPr>
          <w:rFonts w:eastAsia="SimSun"/>
          <w:i/>
          <w:iCs/>
        </w:rPr>
        <w:t>Scomber</w:t>
      </w:r>
      <w:proofErr w:type="spellEnd"/>
      <w:r w:rsidRPr="007A79A4">
        <w:rPr>
          <w:rFonts w:eastAsia="SimSun"/>
          <w:i/>
          <w:iCs/>
        </w:rPr>
        <w:t xml:space="preserve"> japonicus</w:t>
      </w:r>
      <w:r w:rsidRPr="007A79A4">
        <w:rPr>
          <w:rFonts w:eastAsia="SimSun"/>
        </w:rPr>
        <w:t xml:space="preserve">) in the northwest Pacific Ocean were investigated through stable isotope and fatty acid analyses, based on samples collected during </w:t>
      </w:r>
      <w:r>
        <w:rPr>
          <w:rFonts w:eastAsia="SimSun" w:hint="eastAsia"/>
        </w:rPr>
        <w:t>RV Song Hang</w:t>
      </w:r>
      <w:r w:rsidRPr="007A79A4">
        <w:rPr>
          <w:rFonts w:eastAsia="SimSun"/>
        </w:rPr>
        <w:t xml:space="preserve"> from June to August 2021</w:t>
      </w:r>
      <w:r w:rsidR="00A84B35">
        <w:rPr>
          <w:rFonts w:eastAsia="SimSun" w:hint="eastAsia"/>
        </w:rPr>
        <w:t xml:space="preserve"> </w:t>
      </w:r>
      <w:r w:rsidR="00031977">
        <w:rPr>
          <w:rFonts w:eastAsia="SimSun" w:hint="eastAsia"/>
        </w:rPr>
        <w:t>(Chen et al.</w:t>
      </w:r>
      <w:r w:rsidR="00172078">
        <w:rPr>
          <w:rFonts w:eastAsia="SimSun" w:hint="eastAsia"/>
        </w:rPr>
        <w:t>,</w:t>
      </w:r>
      <w:r w:rsidR="00031977">
        <w:rPr>
          <w:rFonts w:eastAsia="SimSun" w:hint="eastAsia"/>
        </w:rPr>
        <w:t xml:space="preserve"> 2024</w:t>
      </w:r>
      <w:r w:rsidR="00C74576">
        <w:rPr>
          <w:rFonts w:eastAsia="SimSun" w:hint="eastAsia"/>
        </w:rPr>
        <w:t>a</w:t>
      </w:r>
      <w:r w:rsidR="00031977">
        <w:rPr>
          <w:rFonts w:eastAsia="SimSun" w:hint="eastAsia"/>
        </w:rPr>
        <w:t>)</w:t>
      </w:r>
      <w:r w:rsidR="004D73F1" w:rsidRPr="004D73F1">
        <w:rPr>
          <w:rFonts w:eastAsia="SimSun"/>
        </w:rPr>
        <w:t xml:space="preserve">. </w:t>
      </w:r>
      <w:r w:rsidR="00F10DFB">
        <w:rPr>
          <w:rFonts w:eastAsia="SimSun" w:hint="eastAsia"/>
        </w:rPr>
        <w:t xml:space="preserve">No </w:t>
      </w:r>
      <w:r w:rsidR="00F10DFB">
        <w:rPr>
          <w:rFonts w:eastAsia="SimSun"/>
        </w:rPr>
        <w:t>significant</w:t>
      </w:r>
      <w:r w:rsidR="00F10DFB">
        <w:rPr>
          <w:rFonts w:eastAsia="SimSun" w:hint="eastAsia"/>
        </w:rPr>
        <w:t xml:space="preserve"> difference among males and females was revealed, while both methods suggested th</w:t>
      </w:r>
      <w:r w:rsidR="004D73F1" w:rsidRPr="004D73F1">
        <w:rPr>
          <w:rFonts w:eastAsia="SimSun"/>
        </w:rPr>
        <w:t xml:space="preserve">e ecological niche </w:t>
      </w:r>
      <w:r w:rsidR="00F10DFB">
        <w:rPr>
          <w:rFonts w:eastAsia="SimSun" w:hint="eastAsia"/>
        </w:rPr>
        <w:t xml:space="preserve">and </w:t>
      </w:r>
      <w:r w:rsidR="00F10DFB" w:rsidRPr="004D73F1">
        <w:rPr>
          <w:rFonts w:eastAsia="SimSun"/>
        </w:rPr>
        <w:t xml:space="preserve">dietary sources </w:t>
      </w:r>
      <w:r w:rsidR="00F10DFB">
        <w:rPr>
          <w:rFonts w:eastAsia="SimSun"/>
        </w:rPr>
        <w:t>changed</w:t>
      </w:r>
      <w:r w:rsidR="00F10DFB">
        <w:rPr>
          <w:rFonts w:eastAsia="SimSun" w:hint="eastAsia"/>
        </w:rPr>
        <w:t xml:space="preserve"> </w:t>
      </w:r>
      <w:r w:rsidR="00F10DFB" w:rsidRPr="004D73F1">
        <w:rPr>
          <w:rFonts w:eastAsia="SimSun"/>
        </w:rPr>
        <w:t xml:space="preserve">as </w:t>
      </w:r>
      <w:r w:rsidR="00F10DFB">
        <w:rPr>
          <w:rFonts w:eastAsia="SimSun" w:hint="eastAsia"/>
        </w:rPr>
        <w:t>Chub mackerel</w:t>
      </w:r>
      <w:r w:rsidR="00F10DFB" w:rsidRPr="004D73F1">
        <w:rPr>
          <w:rFonts w:eastAsia="SimSun"/>
        </w:rPr>
        <w:t xml:space="preserve"> grew </w:t>
      </w:r>
      <w:r w:rsidR="000D34B8">
        <w:rPr>
          <w:rFonts w:eastAsia="SimSun" w:hint="eastAsia"/>
        </w:rPr>
        <w:t xml:space="preserve">(Figure </w:t>
      </w:r>
      <w:r w:rsidR="004016F7">
        <w:rPr>
          <w:rFonts w:eastAsia="SimSun" w:hint="eastAsia"/>
        </w:rPr>
        <w:t>8</w:t>
      </w:r>
      <w:r w:rsidR="000D34B8">
        <w:rPr>
          <w:rFonts w:eastAsia="SimSun" w:hint="eastAsia"/>
        </w:rPr>
        <w:t>)</w:t>
      </w:r>
      <w:r w:rsidR="004D73F1" w:rsidRPr="004D73F1">
        <w:rPr>
          <w:rFonts w:eastAsia="SimSun"/>
        </w:rPr>
        <w:t xml:space="preserve">. </w:t>
      </w:r>
    </w:p>
    <w:p w14:paraId="1AEB542B" w14:textId="19E56E91" w:rsidR="00393754" w:rsidRPr="00FD1EF6" w:rsidRDefault="00750C00" w:rsidP="00DB7976">
      <w:pPr>
        <w:pStyle w:val="Default"/>
        <w:spacing w:line="360" w:lineRule="auto"/>
        <w:jc w:val="center"/>
        <w:rPr>
          <w:rFonts w:eastAsia="FangSong"/>
        </w:rPr>
      </w:pPr>
      <w:r w:rsidRPr="00750C00">
        <w:rPr>
          <w:rFonts w:eastAsia="FangSong"/>
          <w:noProof/>
        </w:rPr>
        <w:lastRenderedPageBreak/>
        <w:drawing>
          <wp:inline distT="0" distB="0" distL="0" distR="0" wp14:anchorId="11CF7D41" wp14:editId="4AFC0ADE">
            <wp:extent cx="3311929" cy="2541722"/>
            <wp:effectExtent l="0" t="0" r="3175" b="0"/>
            <wp:docPr id="17099351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935199" name=""/>
                    <pic:cNvPicPr/>
                  </pic:nvPicPr>
                  <pic:blipFill>
                    <a:blip r:embed="rId22"/>
                    <a:stretch>
                      <a:fillRect/>
                    </a:stretch>
                  </pic:blipFill>
                  <pic:spPr>
                    <a:xfrm>
                      <a:off x="0" y="0"/>
                      <a:ext cx="3318457" cy="2546732"/>
                    </a:xfrm>
                    <a:prstGeom prst="rect">
                      <a:avLst/>
                    </a:prstGeom>
                  </pic:spPr>
                </pic:pic>
              </a:graphicData>
            </a:graphic>
          </wp:inline>
        </w:drawing>
      </w:r>
    </w:p>
    <w:p w14:paraId="43790406" w14:textId="079BE826" w:rsidR="00216C36" w:rsidRPr="00750C00" w:rsidRDefault="00216C36" w:rsidP="00A4748C">
      <w:pPr>
        <w:pStyle w:val="Default"/>
        <w:rPr>
          <w:rFonts w:eastAsia="FangSong"/>
        </w:rPr>
      </w:pPr>
      <w:r w:rsidRPr="0091227F">
        <w:rPr>
          <w:rFonts w:eastAsia="FangSong"/>
        </w:rPr>
        <w:t xml:space="preserve">Figure </w:t>
      </w:r>
      <w:r w:rsidR="004016F7">
        <w:rPr>
          <w:rFonts w:eastAsia="FangSong" w:hint="eastAsia"/>
        </w:rPr>
        <w:t>8</w:t>
      </w:r>
      <w:r>
        <w:rPr>
          <w:rFonts w:eastAsia="FangSong" w:hint="eastAsia"/>
        </w:rPr>
        <w:t xml:space="preserve"> </w:t>
      </w:r>
      <w:r w:rsidR="005E19E6" w:rsidRPr="005E19E6">
        <w:rPr>
          <w:rFonts w:eastAsia="FangSong"/>
        </w:rPr>
        <w:t>Principal</w:t>
      </w:r>
      <w:r w:rsidR="005E19E6">
        <w:rPr>
          <w:rFonts w:eastAsia="FangSong" w:hint="eastAsia"/>
        </w:rPr>
        <w:t xml:space="preserve"> </w:t>
      </w:r>
      <w:r w:rsidR="005E19E6" w:rsidRPr="005E19E6">
        <w:rPr>
          <w:rFonts w:eastAsia="FangSong"/>
        </w:rPr>
        <w:t>component</w:t>
      </w:r>
      <w:r w:rsidR="005E19E6">
        <w:rPr>
          <w:rFonts w:eastAsia="FangSong" w:hint="eastAsia"/>
        </w:rPr>
        <w:t xml:space="preserve"> </w:t>
      </w:r>
      <w:r w:rsidR="005E19E6" w:rsidRPr="005E19E6">
        <w:rPr>
          <w:rFonts w:eastAsia="FangSong"/>
        </w:rPr>
        <w:t>analysis</w:t>
      </w:r>
      <w:r w:rsidR="005E19E6">
        <w:rPr>
          <w:rFonts w:eastAsia="FangSong" w:hint="eastAsia"/>
        </w:rPr>
        <w:t xml:space="preserve"> </w:t>
      </w:r>
      <w:r w:rsidR="005E19E6" w:rsidRPr="005E19E6">
        <w:rPr>
          <w:rFonts w:eastAsia="FangSong"/>
        </w:rPr>
        <w:t>of</w:t>
      </w:r>
      <w:r w:rsidR="005E19E6">
        <w:rPr>
          <w:rFonts w:eastAsia="FangSong" w:hint="eastAsia"/>
        </w:rPr>
        <w:t xml:space="preserve"> </w:t>
      </w:r>
      <w:r w:rsidR="005E19E6" w:rsidRPr="005E19E6">
        <w:rPr>
          <w:rFonts w:eastAsia="FangSong"/>
        </w:rPr>
        <w:t>the</w:t>
      </w:r>
      <w:r w:rsidR="005E19E6">
        <w:rPr>
          <w:rFonts w:eastAsia="FangSong" w:hint="eastAsia"/>
        </w:rPr>
        <w:t xml:space="preserve"> </w:t>
      </w:r>
      <w:r w:rsidR="005E19E6" w:rsidRPr="005E19E6">
        <w:rPr>
          <w:rFonts w:eastAsia="FangSong"/>
        </w:rPr>
        <w:t>fatty</w:t>
      </w:r>
      <w:r w:rsidR="005E19E6">
        <w:rPr>
          <w:rFonts w:eastAsia="FangSong" w:hint="eastAsia"/>
        </w:rPr>
        <w:t xml:space="preserve"> </w:t>
      </w:r>
      <w:r w:rsidR="005E19E6" w:rsidRPr="005E19E6">
        <w:rPr>
          <w:rFonts w:eastAsia="FangSong"/>
        </w:rPr>
        <w:t>acid</w:t>
      </w:r>
      <w:r w:rsidR="005E19E6">
        <w:rPr>
          <w:rFonts w:eastAsia="FangSong" w:hint="eastAsia"/>
        </w:rPr>
        <w:t xml:space="preserve"> </w:t>
      </w:r>
      <w:r w:rsidR="005E19E6" w:rsidRPr="005E19E6">
        <w:rPr>
          <w:rFonts w:eastAsia="FangSong"/>
        </w:rPr>
        <w:t>compositions</w:t>
      </w:r>
      <w:r w:rsidR="005E19E6">
        <w:rPr>
          <w:rFonts w:eastAsia="FangSong" w:hint="eastAsia"/>
        </w:rPr>
        <w:t xml:space="preserve"> </w:t>
      </w:r>
      <w:r w:rsidR="005E19E6" w:rsidRPr="005E19E6">
        <w:rPr>
          <w:rFonts w:eastAsia="FangSong"/>
        </w:rPr>
        <w:t>among</w:t>
      </w:r>
      <w:r w:rsidR="005E19E6">
        <w:rPr>
          <w:rFonts w:eastAsia="FangSong" w:hint="eastAsia"/>
        </w:rPr>
        <w:t xml:space="preserve"> </w:t>
      </w:r>
      <w:r w:rsidR="005E19E6" w:rsidRPr="005E19E6">
        <w:rPr>
          <w:rFonts w:eastAsia="FangSong"/>
        </w:rPr>
        <w:t>different</w:t>
      </w:r>
      <w:r w:rsidR="005E19E6">
        <w:rPr>
          <w:rFonts w:eastAsia="FangSong" w:hint="eastAsia"/>
        </w:rPr>
        <w:t xml:space="preserve"> </w:t>
      </w:r>
      <w:r w:rsidR="005E19E6" w:rsidRPr="005E19E6">
        <w:rPr>
          <w:rFonts w:eastAsia="FangSong"/>
        </w:rPr>
        <w:t>body</w:t>
      </w:r>
      <w:r w:rsidR="005E19E6">
        <w:rPr>
          <w:rFonts w:eastAsia="FangSong" w:hint="eastAsia"/>
        </w:rPr>
        <w:t xml:space="preserve"> </w:t>
      </w:r>
      <w:r w:rsidR="005E19E6" w:rsidRPr="005E19E6">
        <w:rPr>
          <w:rFonts w:eastAsia="FangSong"/>
        </w:rPr>
        <w:t>length</w:t>
      </w:r>
      <w:r w:rsidR="005E19E6">
        <w:rPr>
          <w:rFonts w:eastAsia="FangSong" w:hint="eastAsia"/>
        </w:rPr>
        <w:t xml:space="preserve"> </w:t>
      </w:r>
      <w:r w:rsidR="005E19E6" w:rsidRPr="005E19E6">
        <w:rPr>
          <w:rFonts w:eastAsia="FangSong"/>
        </w:rPr>
        <w:t>groups</w:t>
      </w:r>
      <w:r>
        <w:rPr>
          <w:rFonts w:eastAsia="FangSong" w:hint="eastAsia"/>
        </w:rPr>
        <w:t xml:space="preserve"> of Chub mackerel </w:t>
      </w:r>
      <w:proofErr w:type="spellStart"/>
      <w:r w:rsidRPr="00750C00">
        <w:rPr>
          <w:rFonts w:eastAsia="FangSong"/>
          <w:i/>
          <w:iCs/>
        </w:rPr>
        <w:t>Scomber</w:t>
      </w:r>
      <w:proofErr w:type="spellEnd"/>
      <w:r w:rsidRPr="00750C00">
        <w:rPr>
          <w:rFonts w:eastAsia="FangSong"/>
          <w:i/>
          <w:iCs/>
        </w:rPr>
        <w:t xml:space="preserve"> japonicus</w:t>
      </w:r>
      <w:r>
        <w:rPr>
          <w:rFonts w:eastAsia="FangSong" w:hint="eastAsia"/>
        </w:rPr>
        <w:t xml:space="preserve"> in</w:t>
      </w:r>
      <w:r w:rsidRPr="00750C00">
        <w:rPr>
          <w:rFonts w:eastAsia="FangSong" w:hint="eastAsia"/>
        </w:rPr>
        <w:t xml:space="preserve"> </w:t>
      </w:r>
      <w:r w:rsidRPr="0091227F">
        <w:rPr>
          <w:rFonts w:eastAsia="FangSong" w:hint="eastAsia"/>
        </w:rPr>
        <w:t>Northwest Pacific</w:t>
      </w:r>
      <w:r>
        <w:rPr>
          <w:rFonts w:eastAsia="FangSong" w:hint="eastAsia"/>
        </w:rPr>
        <w:t>.</w:t>
      </w:r>
    </w:p>
    <w:p w14:paraId="028FDB8F" w14:textId="77777777" w:rsidR="00074251" w:rsidRPr="00216C36" w:rsidRDefault="00074251" w:rsidP="00074251">
      <w:pPr>
        <w:pStyle w:val="Default"/>
        <w:spacing w:line="360" w:lineRule="auto"/>
        <w:rPr>
          <w:rFonts w:eastAsia="FangSong"/>
        </w:rPr>
      </w:pPr>
    </w:p>
    <w:p w14:paraId="33E2A574" w14:textId="5AF7FCC7" w:rsidR="00DC50D7" w:rsidRPr="007E4D81" w:rsidRDefault="00DC50D7" w:rsidP="007E4D81">
      <w:pPr>
        <w:pStyle w:val="Default"/>
        <w:spacing w:line="360" w:lineRule="auto"/>
        <w:outlineLvl w:val="1"/>
        <w:rPr>
          <w:rFonts w:eastAsia="FangSong"/>
          <w:b/>
          <w:bCs/>
        </w:rPr>
      </w:pPr>
      <w:r w:rsidRPr="007E4D81">
        <w:rPr>
          <w:rFonts w:eastAsia="FangSong" w:hint="eastAsia"/>
          <w:b/>
          <w:bCs/>
        </w:rPr>
        <w:t>Eco</w:t>
      </w:r>
      <w:r w:rsidR="002118A6">
        <w:rPr>
          <w:rFonts w:eastAsia="FangSong" w:hint="eastAsia"/>
          <w:b/>
          <w:bCs/>
        </w:rPr>
        <w:t>sytem model</w:t>
      </w:r>
    </w:p>
    <w:p w14:paraId="4215B3A3" w14:textId="0E7703BE" w:rsidR="00DC50D7" w:rsidRDefault="007E4D81" w:rsidP="00FD1EF6">
      <w:pPr>
        <w:pStyle w:val="Default"/>
        <w:spacing w:line="360" w:lineRule="auto"/>
        <w:rPr>
          <w:rFonts w:eastAsia="FangSong"/>
        </w:rPr>
      </w:pPr>
      <w:r w:rsidRPr="00374FA0">
        <w:rPr>
          <w:rFonts w:eastAsia="SimSun"/>
        </w:rPr>
        <w:t xml:space="preserve">Based on the </w:t>
      </w:r>
      <w:r>
        <w:rPr>
          <w:rFonts w:eastAsia="SimSun" w:hint="eastAsia"/>
        </w:rPr>
        <w:t>data collected in</w:t>
      </w:r>
      <w:r w:rsidRPr="00374FA0">
        <w:rPr>
          <w:rFonts w:eastAsia="SimSun"/>
        </w:rPr>
        <w:t xml:space="preserve"> 2023</w:t>
      </w:r>
      <w:r>
        <w:rPr>
          <w:rFonts w:eastAsia="SimSun" w:hint="eastAsia"/>
        </w:rPr>
        <w:t>,</w:t>
      </w:r>
      <w:r w:rsidRPr="00374FA0">
        <w:rPr>
          <w:rFonts w:eastAsia="SimSun"/>
        </w:rPr>
        <w:t xml:space="preserve"> the </w:t>
      </w:r>
      <w:proofErr w:type="spellStart"/>
      <w:r w:rsidRPr="00374FA0">
        <w:rPr>
          <w:rFonts w:eastAsia="SimSun"/>
        </w:rPr>
        <w:t>Ecopath</w:t>
      </w:r>
      <w:proofErr w:type="spellEnd"/>
      <w:r w:rsidRPr="00374FA0">
        <w:rPr>
          <w:rFonts w:eastAsia="SimSun"/>
        </w:rPr>
        <w:t xml:space="preserve"> with </w:t>
      </w:r>
      <w:proofErr w:type="spellStart"/>
      <w:r w:rsidRPr="00374FA0">
        <w:rPr>
          <w:rFonts w:eastAsia="SimSun"/>
        </w:rPr>
        <w:t>Ecosim</w:t>
      </w:r>
      <w:proofErr w:type="spellEnd"/>
      <w:r w:rsidRPr="00374FA0">
        <w:rPr>
          <w:rFonts w:eastAsia="SimSun"/>
        </w:rPr>
        <w:t xml:space="preserve"> </w:t>
      </w:r>
      <w:r>
        <w:rPr>
          <w:rFonts w:eastAsia="SimSun" w:hint="eastAsia"/>
        </w:rPr>
        <w:t>(</w:t>
      </w:r>
      <w:proofErr w:type="spellStart"/>
      <w:r>
        <w:rPr>
          <w:rFonts w:eastAsia="SimSun" w:hint="eastAsia"/>
        </w:rPr>
        <w:t>EwE</w:t>
      </w:r>
      <w:proofErr w:type="spellEnd"/>
      <w:r>
        <w:rPr>
          <w:rFonts w:eastAsia="SimSun" w:hint="eastAsia"/>
        </w:rPr>
        <w:t xml:space="preserve">) </w:t>
      </w:r>
      <w:r w:rsidRPr="00374FA0">
        <w:rPr>
          <w:rFonts w:eastAsia="SimSun"/>
        </w:rPr>
        <w:t>model</w:t>
      </w:r>
      <w:r>
        <w:rPr>
          <w:rFonts w:eastAsia="SimSun" w:hint="eastAsia"/>
        </w:rPr>
        <w:t xml:space="preserve"> was constructed to </w:t>
      </w:r>
      <w:r w:rsidRPr="00374FA0">
        <w:rPr>
          <w:rFonts w:eastAsia="SimSun"/>
        </w:rPr>
        <w:t xml:space="preserve">analyze the </w:t>
      </w:r>
      <w:r>
        <w:rPr>
          <w:rFonts w:eastAsia="SimSun" w:hint="eastAsia"/>
        </w:rPr>
        <w:t xml:space="preserve">trophic </w:t>
      </w:r>
      <w:r w:rsidRPr="00374FA0">
        <w:rPr>
          <w:rFonts w:eastAsia="SimSun"/>
        </w:rPr>
        <w:t xml:space="preserve">structure and characteristics of </w:t>
      </w:r>
      <w:r>
        <w:rPr>
          <w:rFonts w:eastAsia="SimSun" w:hint="eastAsia"/>
        </w:rPr>
        <w:t xml:space="preserve">this </w:t>
      </w:r>
      <w:bookmarkStart w:id="6" w:name="OLE_LINK2"/>
      <w:r w:rsidRPr="00374FA0">
        <w:rPr>
          <w:rFonts w:eastAsia="SimSun"/>
        </w:rPr>
        <w:t>pelagic ecosystem</w:t>
      </w:r>
      <w:bookmarkEnd w:id="6"/>
      <w:r w:rsidRPr="00374FA0">
        <w:rPr>
          <w:rFonts w:eastAsia="SimSun"/>
        </w:rPr>
        <w:t xml:space="preserve"> </w:t>
      </w:r>
      <w:r>
        <w:rPr>
          <w:rFonts w:eastAsia="SimSun" w:hint="eastAsia"/>
        </w:rPr>
        <w:t>(Chen et</w:t>
      </w:r>
      <w:r w:rsidR="002118A6">
        <w:rPr>
          <w:rFonts w:eastAsia="SimSun" w:hint="eastAsia"/>
        </w:rPr>
        <w:t xml:space="preserve"> </w:t>
      </w:r>
      <w:r>
        <w:rPr>
          <w:rFonts w:eastAsia="SimSun" w:hint="eastAsia"/>
        </w:rPr>
        <w:t>al.</w:t>
      </w:r>
      <w:r w:rsidR="00172078">
        <w:rPr>
          <w:rFonts w:eastAsia="SimSun" w:hint="eastAsia"/>
        </w:rPr>
        <w:t>,</w:t>
      </w:r>
      <w:r>
        <w:rPr>
          <w:rFonts w:eastAsia="SimSun" w:hint="eastAsia"/>
        </w:rPr>
        <w:t xml:space="preserve"> 2024</w:t>
      </w:r>
      <w:r w:rsidR="00C74576">
        <w:rPr>
          <w:rFonts w:eastAsia="SimSun" w:hint="eastAsia"/>
        </w:rPr>
        <w:t>b</w:t>
      </w:r>
      <w:r>
        <w:rPr>
          <w:rFonts w:eastAsia="SimSun" w:hint="eastAsia"/>
        </w:rPr>
        <w:t>).</w:t>
      </w:r>
      <w:r w:rsidRPr="007E4D81">
        <w:rPr>
          <w:rFonts w:hint="eastAsia"/>
        </w:rPr>
        <w:t xml:space="preserve"> </w:t>
      </w:r>
      <w:r>
        <w:rPr>
          <w:rFonts w:eastAsia="SimSun" w:hint="eastAsia"/>
        </w:rPr>
        <w:t>T</w:t>
      </w:r>
      <w:r w:rsidRPr="007E4D81">
        <w:rPr>
          <w:rFonts w:eastAsia="SimSun" w:hint="eastAsia"/>
        </w:rPr>
        <w:t>he overall ecosystem characteristics suggested that th</w:t>
      </w:r>
      <w:r>
        <w:rPr>
          <w:rFonts w:eastAsia="SimSun" w:hint="eastAsia"/>
        </w:rPr>
        <w:t>is</w:t>
      </w:r>
      <w:r w:rsidRPr="007E4D81">
        <w:rPr>
          <w:rFonts w:eastAsia="SimSun" w:hint="eastAsia"/>
        </w:rPr>
        <w:t xml:space="preserve"> ecosystem </w:t>
      </w:r>
      <w:r>
        <w:rPr>
          <w:rFonts w:eastAsia="SimSun" w:hint="eastAsia"/>
        </w:rPr>
        <w:t xml:space="preserve">in NPFC convention area </w:t>
      </w:r>
      <w:r w:rsidRPr="007E4D81">
        <w:rPr>
          <w:rFonts w:eastAsia="SimSun" w:hint="eastAsia"/>
        </w:rPr>
        <w:t>was at a low level of maturity and vulnerable to disturbance from external activities</w:t>
      </w:r>
      <w:r w:rsidR="002938C0">
        <w:rPr>
          <w:rFonts w:eastAsia="SimSun" w:hint="eastAsia"/>
        </w:rPr>
        <w:t xml:space="preserve"> (</w:t>
      </w:r>
      <w:r w:rsidR="002938C0" w:rsidRPr="0091227F">
        <w:rPr>
          <w:rFonts w:eastAsia="FangSong"/>
        </w:rPr>
        <w:t xml:space="preserve">Figure </w:t>
      </w:r>
      <w:r w:rsidR="002938C0">
        <w:rPr>
          <w:rFonts w:eastAsia="FangSong" w:hint="eastAsia"/>
        </w:rPr>
        <w:t>9</w:t>
      </w:r>
      <w:r w:rsidR="002938C0">
        <w:rPr>
          <w:rFonts w:eastAsia="SimSun" w:hint="eastAsia"/>
        </w:rPr>
        <w:t>)</w:t>
      </w:r>
      <w:r w:rsidRPr="007E4D81">
        <w:rPr>
          <w:rFonts w:eastAsia="SimSun" w:hint="eastAsia"/>
        </w:rPr>
        <w:t>.</w:t>
      </w:r>
    </w:p>
    <w:p w14:paraId="3B1EA49E" w14:textId="77777777" w:rsidR="006561A6" w:rsidRPr="00F234C9" w:rsidRDefault="006561A6" w:rsidP="006561A6">
      <w:pPr>
        <w:jc w:val="center"/>
        <w:rPr>
          <w:rFonts w:cs="Times New Roman"/>
          <w:szCs w:val="21"/>
        </w:rPr>
      </w:pPr>
      <w:r w:rsidRPr="00F234C9">
        <w:rPr>
          <w:rFonts w:cs="Times New Roman"/>
          <w:noProof/>
          <w:szCs w:val="21"/>
        </w:rPr>
        <w:drawing>
          <wp:inline distT="0" distB="0" distL="0" distR="0" wp14:anchorId="46CA6463" wp14:editId="23FB93AA">
            <wp:extent cx="4627307" cy="3367900"/>
            <wp:effectExtent l="0" t="0" r="0" b="0"/>
            <wp:docPr id="89036397" name="图片 89036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27307" cy="3367900"/>
                    </a:xfrm>
                    <a:prstGeom prst="rect">
                      <a:avLst/>
                    </a:prstGeom>
                  </pic:spPr>
                </pic:pic>
              </a:graphicData>
            </a:graphic>
          </wp:inline>
        </w:drawing>
      </w:r>
    </w:p>
    <w:p w14:paraId="2B9BEF86" w14:textId="7019B279" w:rsidR="006561A6" w:rsidRDefault="006561A6" w:rsidP="00A4748C">
      <w:pPr>
        <w:pStyle w:val="Default"/>
        <w:rPr>
          <w:rFonts w:eastAsia="FangSong"/>
        </w:rPr>
      </w:pPr>
      <w:r w:rsidRPr="0091227F">
        <w:rPr>
          <w:rFonts w:eastAsia="FangSong"/>
        </w:rPr>
        <w:t xml:space="preserve">Figure </w:t>
      </w:r>
      <w:r w:rsidR="00B92B98">
        <w:rPr>
          <w:rFonts w:eastAsia="FangSong" w:hint="eastAsia"/>
        </w:rPr>
        <w:t>9</w:t>
      </w:r>
      <w:r w:rsidRPr="0091227F">
        <w:rPr>
          <w:rFonts w:eastAsia="FangSong"/>
        </w:rPr>
        <w:t xml:space="preserve"> Mixed trophic impacts between functional groups in the </w:t>
      </w:r>
      <w:r w:rsidRPr="0091227F">
        <w:rPr>
          <w:rFonts w:eastAsia="FangSong" w:hint="eastAsia"/>
        </w:rPr>
        <w:t xml:space="preserve">pelagic </w:t>
      </w:r>
      <w:r w:rsidRPr="0091227F">
        <w:rPr>
          <w:rFonts w:eastAsia="FangSong"/>
        </w:rPr>
        <w:t>ecosystem</w:t>
      </w:r>
      <w:r w:rsidRPr="0091227F">
        <w:rPr>
          <w:rFonts w:eastAsia="FangSong" w:hint="eastAsia"/>
        </w:rPr>
        <w:t xml:space="preserve"> </w:t>
      </w:r>
      <w:r w:rsidRPr="0091227F">
        <w:rPr>
          <w:rFonts w:eastAsia="FangSong" w:hint="eastAsia"/>
        </w:rPr>
        <w:lastRenderedPageBreak/>
        <w:t>of Northwest Pacific</w:t>
      </w:r>
      <w:r w:rsidR="00750C00">
        <w:rPr>
          <w:rFonts w:eastAsia="FangSong" w:hint="eastAsia"/>
        </w:rPr>
        <w:t>.</w:t>
      </w:r>
    </w:p>
    <w:p w14:paraId="03C085DC" w14:textId="77777777" w:rsidR="006561A6" w:rsidRPr="00FD1EF6" w:rsidRDefault="006561A6" w:rsidP="00FD1EF6">
      <w:pPr>
        <w:pStyle w:val="Default"/>
        <w:spacing w:line="360" w:lineRule="auto"/>
        <w:rPr>
          <w:rFonts w:eastAsia="FangSong"/>
        </w:rPr>
      </w:pPr>
    </w:p>
    <w:p w14:paraId="7492B959" w14:textId="60EA2BD0" w:rsidR="00FD1EF6" w:rsidRDefault="00E86E71" w:rsidP="007E4D81">
      <w:pPr>
        <w:pStyle w:val="Default"/>
        <w:spacing w:line="360" w:lineRule="auto"/>
        <w:outlineLvl w:val="1"/>
        <w:rPr>
          <w:rFonts w:eastAsia="FangSong"/>
          <w:b/>
          <w:bCs/>
        </w:rPr>
      </w:pPr>
      <w:r w:rsidRPr="007E4D81">
        <w:rPr>
          <w:rFonts w:eastAsia="FangSong"/>
          <w:b/>
          <w:bCs/>
        </w:rPr>
        <w:t>P</w:t>
      </w:r>
      <w:r w:rsidR="00C053B0" w:rsidRPr="007E4D81">
        <w:rPr>
          <w:rFonts w:eastAsia="FangSong" w:hint="eastAsia"/>
          <w:b/>
          <w:bCs/>
        </w:rPr>
        <w:t>lastic</w:t>
      </w:r>
    </w:p>
    <w:p w14:paraId="6BE89689" w14:textId="12D41701" w:rsidR="00FE5B28" w:rsidRDefault="00FE5B28" w:rsidP="000F1EC0">
      <w:pPr>
        <w:pStyle w:val="Default"/>
        <w:spacing w:line="360" w:lineRule="auto"/>
        <w:rPr>
          <w:rFonts w:eastAsia="FangSong"/>
        </w:rPr>
      </w:pPr>
      <w:r w:rsidRPr="00FE5B28">
        <w:rPr>
          <w:rFonts w:eastAsia="FangSong"/>
        </w:rPr>
        <w:t xml:space="preserve">Microplastics and artificial cellulose particles were analyzed in </w:t>
      </w:r>
      <w:proofErr w:type="spellStart"/>
      <w:r w:rsidRPr="00FE5B28">
        <w:rPr>
          <w:rFonts w:eastAsia="FangSong"/>
        </w:rPr>
        <w:t>bigfin</w:t>
      </w:r>
      <w:proofErr w:type="spellEnd"/>
      <w:r w:rsidRPr="00FE5B28">
        <w:rPr>
          <w:rFonts w:eastAsia="FangSong"/>
        </w:rPr>
        <w:t xml:space="preserve"> lanternfish (</w:t>
      </w:r>
      <w:proofErr w:type="spellStart"/>
      <w:r w:rsidRPr="00C9439C">
        <w:rPr>
          <w:rFonts w:eastAsia="FangSong"/>
          <w:i/>
          <w:iCs/>
        </w:rPr>
        <w:t>Symbolophorus</w:t>
      </w:r>
      <w:proofErr w:type="spellEnd"/>
      <w:r w:rsidRPr="00C9439C">
        <w:rPr>
          <w:rFonts w:eastAsia="FangSong"/>
          <w:i/>
          <w:iCs/>
        </w:rPr>
        <w:t xml:space="preserve"> </w:t>
      </w:r>
      <w:proofErr w:type="spellStart"/>
      <w:r w:rsidRPr="00C9439C">
        <w:rPr>
          <w:rFonts w:eastAsia="FangSong"/>
          <w:i/>
          <w:iCs/>
        </w:rPr>
        <w:t>californiensis</w:t>
      </w:r>
      <w:proofErr w:type="spellEnd"/>
      <w:r w:rsidRPr="00FE5B28">
        <w:rPr>
          <w:rFonts w:eastAsia="FangSong"/>
        </w:rPr>
        <w:t xml:space="preserve">) from the </w:t>
      </w:r>
      <w:r w:rsidR="00C9439C">
        <w:rPr>
          <w:rFonts w:eastAsia="FangSong" w:hint="eastAsia"/>
        </w:rPr>
        <w:t>n</w:t>
      </w:r>
      <w:r w:rsidRPr="00FE5B28">
        <w:rPr>
          <w:rFonts w:eastAsia="FangSong"/>
        </w:rPr>
        <w:t>orthwest Pacific Ocean, revealing their ingestion and distribution within the fish</w:t>
      </w:r>
      <w:r w:rsidR="003729CD">
        <w:rPr>
          <w:rFonts w:eastAsia="FangSong" w:hint="eastAsia"/>
        </w:rPr>
        <w:t xml:space="preserve"> (</w:t>
      </w:r>
      <w:r w:rsidR="00ED3488">
        <w:rPr>
          <w:rFonts w:eastAsia="FangSong" w:hint="eastAsia"/>
        </w:rPr>
        <w:t>Gong et al., 2024</w:t>
      </w:r>
      <w:r w:rsidR="003729CD">
        <w:rPr>
          <w:rFonts w:eastAsia="FangSong" w:hint="eastAsia"/>
        </w:rPr>
        <w:t>)</w:t>
      </w:r>
      <w:r w:rsidRPr="00FE5B28">
        <w:rPr>
          <w:rFonts w:eastAsia="FangSong"/>
        </w:rPr>
        <w:t>. The analysis, conducted by comparing the abundance and characteristics of these particles in the stomach and intestine, showed that plastics were present in 29.2% of the specimens examined</w:t>
      </w:r>
      <w:r w:rsidR="003729CD">
        <w:rPr>
          <w:rFonts w:eastAsia="FangSong" w:hint="eastAsia"/>
        </w:rPr>
        <w:t xml:space="preserve"> (</w:t>
      </w:r>
      <w:r w:rsidR="003729CD" w:rsidRPr="003729CD">
        <w:rPr>
          <w:rFonts w:eastAsia="FangSong"/>
        </w:rPr>
        <w:t>Figure 10</w:t>
      </w:r>
      <w:r w:rsidR="003729CD">
        <w:rPr>
          <w:rFonts w:eastAsia="FangSong" w:hint="eastAsia"/>
        </w:rPr>
        <w:t>)</w:t>
      </w:r>
      <w:r w:rsidRPr="00FE5B28">
        <w:rPr>
          <w:rFonts w:eastAsia="FangSong"/>
        </w:rPr>
        <w:t xml:space="preserve">. </w:t>
      </w:r>
    </w:p>
    <w:p w14:paraId="262187E4" w14:textId="095EC10C" w:rsidR="00523B07" w:rsidRDefault="00C9439C" w:rsidP="00C26552">
      <w:pPr>
        <w:pStyle w:val="Default"/>
        <w:spacing w:line="360" w:lineRule="auto"/>
        <w:jc w:val="center"/>
        <w:rPr>
          <w:rFonts w:eastAsia="FangSong"/>
        </w:rPr>
      </w:pPr>
      <w:r w:rsidRPr="00C9439C">
        <w:rPr>
          <w:rFonts w:eastAsia="FangSong"/>
          <w:noProof/>
        </w:rPr>
        <w:drawing>
          <wp:inline distT="0" distB="0" distL="0" distR="0" wp14:anchorId="1320962B" wp14:editId="49A10C73">
            <wp:extent cx="5278120" cy="1478915"/>
            <wp:effectExtent l="0" t="0" r="0" b="6985"/>
            <wp:docPr id="15145215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521596" name=""/>
                    <pic:cNvPicPr/>
                  </pic:nvPicPr>
                  <pic:blipFill>
                    <a:blip r:embed="rId24"/>
                    <a:stretch>
                      <a:fillRect/>
                    </a:stretch>
                  </pic:blipFill>
                  <pic:spPr>
                    <a:xfrm>
                      <a:off x="0" y="0"/>
                      <a:ext cx="5278120" cy="1478915"/>
                    </a:xfrm>
                    <a:prstGeom prst="rect">
                      <a:avLst/>
                    </a:prstGeom>
                  </pic:spPr>
                </pic:pic>
              </a:graphicData>
            </a:graphic>
          </wp:inline>
        </w:drawing>
      </w:r>
    </w:p>
    <w:p w14:paraId="3F94C5EF" w14:textId="77777777" w:rsidR="00C9439C" w:rsidRPr="00C9439C" w:rsidRDefault="00C26552" w:rsidP="00C9439C">
      <w:pPr>
        <w:pStyle w:val="Default"/>
        <w:rPr>
          <w:rFonts w:eastAsia="FangSong"/>
        </w:rPr>
      </w:pPr>
      <w:r w:rsidRPr="0091227F">
        <w:rPr>
          <w:rFonts w:eastAsia="FangSong"/>
        </w:rPr>
        <w:t xml:space="preserve">Figure </w:t>
      </w:r>
      <w:r w:rsidR="00B92B98">
        <w:rPr>
          <w:rFonts w:eastAsia="FangSong" w:hint="eastAsia"/>
        </w:rPr>
        <w:t>10</w:t>
      </w:r>
      <w:r>
        <w:rPr>
          <w:rFonts w:eastAsia="FangSong" w:hint="eastAsia"/>
        </w:rPr>
        <w:t xml:space="preserve"> </w:t>
      </w:r>
      <w:r w:rsidR="00C9439C" w:rsidRPr="00C9439C">
        <w:rPr>
          <w:rFonts w:eastAsia="FangSong"/>
        </w:rPr>
        <w:t xml:space="preserve">Size distribution of microplastics and artificial cellulose particles in the stomach and intestine of </w:t>
      </w:r>
      <w:proofErr w:type="spellStart"/>
      <w:r w:rsidR="00C9439C" w:rsidRPr="00C9439C">
        <w:rPr>
          <w:rFonts w:eastAsia="FangSong"/>
          <w:i/>
          <w:iCs/>
        </w:rPr>
        <w:t>Symbolophorus</w:t>
      </w:r>
      <w:proofErr w:type="spellEnd"/>
      <w:r w:rsidR="00C9439C" w:rsidRPr="00C9439C">
        <w:rPr>
          <w:rFonts w:eastAsia="FangSong"/>
          <w:i/>
          <w:iCs/>
        </w:rPr>
        <w:t xml:space="preserve"> </w:t>
      </w:r>
      <w:proofErr w:type="spellStart"/>
      <w:r w:rsidR="00C9439C" w:rsidRPr="00C9439C">
        <w:rPr>
          <w:rFonts w:eastAsia="FangSong"/>
          <w:i/>
          <w:iCs/>
        </w:rPr>
        <w:t>californiensis</w:t>
      </w:r>
      <w:proofErr w:type="spellEnd"/>
      <w:r w:rsidR="00C9439C" w:rsidRPr="00C9439C">
        <w:rPr>
          <w:rFonts w:eastAsia="FangSong"/>
          <w:i/>
          <w:iCs/>
        </w:rPr>
        <w:t xml:space="preserve"> </w:t>
      </w:r>
      <w:r w:rsidR="00C9439C" w:rsidRPr="00C9439C">
        <w:rPr>
          <w:rFonts w:eastAsia="FangSong"/>
        </w:rPr>
        <w:t xml:space="preserve">(A, microplastics; B, artificial </w:t>
      </w:r>
    </w:p>
    <w:p w14:paraId="23AED39F" w14:textId="497A3CDD" w:rsidR="002D5ED7" w:rsidRDefault="00C9439C" w:rsidP="00C9439C">
      <w:pPr>
        <w:pStyle w:val="Default"/>
        <w:rPr>
          <w:rFonts w:eastAsia="FangSong"/>
        </w:rPr>
      </w:pPr>
      <w:r w:rsidRPr="00C9439C">
        <w:rPr>
          <w:rFonts w:eastAsia="FangSong"/>
        </w:rPr>
        <w:t>cellulose particles; C, microplastics and artificial cellulose particles).</w:t>
      </w:r>
    </w:p>
    <w:p w14:paraId="7F168599" w14:textId="77777777" w:rsidR="00C9439C" w:rsidRDefault="00C9439C" w:rsidP="00C9439C">
      <w:pPr>
        <w:pStyle w:val="Default"/>
      </w:pPr>
    </w:p>
    <w:p w14:paraId="6F70C055" w14:textId="77777777" w:rsidR="00C9439C" w:rsidRPr="00750DA4" w:rsidRDefault="00C9439C" w:rsidP="00C9439C">
      <w:pPr>
        <w:pStyle w:val="Default"/>
      </w:pPr>
    </w:p>
    <w:p w14:paraId="294BCF00" w14:textId="278A30E1" w:rsidR="00344AB2" w:rsidRPr="00345557" w:rsidRDefault="00DE1BE2" w:rsidP="00345557">
      <w:pPr>
        <w:widowControl/>
        <w:spacing w:line="480" w:lineRule="auto"/>
        <w:jc w:val="left"/>
        <w:outlineLvl w:val="0"/>
        <w:rPr>
          <w:rFonts w:ascii="Times New Roman" w:hAnsi="Times New Roman" w:cs="Times New Roman"/>
          <w:b/>
          <w:bCs/>
          <w:sz w:val="28"/>
          <w:szCs w:val="32"/>
        </w:rPr>
      </w:pPr>
      <w:r w:rsidRPr="00E263B6">
        <w:rPr>
          <w:rFonts w:ascii="Times New Roman" w:hAnsi="Times New Roman" w:cs="Times New Roman"/>
          <w:b/>
          <w:bCs/>
          <w:sz w:val="28"/>
          <w:szCs w:val="32"/>
        </w:rPr>
        <w:t>Discussion</w:t>
      </w:r>
    </w:p>
    <w:p w14:paraId="2BF93632" w14:textId="6D3F7160" w:rsidR="00344AB2" w:rsidRDefault="00344AB2" w:rsidP="00216A12">
      <w:pPr>
        <w:widowControl/>
        <w:spacing w:line="360" w:lineRule="auto"/>
        <w:ind w:firstLine="420"/>
        <w:jc w:val="left"/>
        <w:rPr>
          <w:rFonts w:ascii="Times New Roman" w:hAnsi="Times New Roman" w:cs="Times New Roman"/>
          <w:sz w:val="24"/>
          <w:szCs w:val="24"/>
        </w:rPr>
      </w:pPr>
      <w:r w:rsidRPr="00D21CF1">
        <w:rPr>
          <w:rFonts w:ascii="Times New Roman" w:hAnsi="Times New Roman" w:cs="Times New Roman"/>
          <w:sz w:val="24"/>
          <w:szCs w:val="24"/>
        </w:rPr>
        <w:t xml:space="preserve">In 2024, more than </w:t>
      </w:r>
      <w:r w:rsidR="00D70E2F">
        <w:rPr>
          <w:rFonts w:ascii="Times New Roman" w:hAnsi="Times New Roman" w:cs="Times New Roman" w:hint="eastAsia"/>
          <w:sz w:val="24"/>
          <w:szCs w:val="24"/>
        </w:rPr>
        <w:t>6</w:t>
      </w:r>
      <w:r w:rsidR="009F2032">
        <w:rPr>
          <w:rFonts w:ascii="Times New Roman" w:hAnsi="Times New Roman" w:cs="Times New Roman" w:hint="eastAsia"/>
          <w:sz w:val="24"/>
          <w:szCs w:val="24"/>
        </w:rPr>
        <w:t>0</w:t>
      </w:r>
      <w:r w:rsidRPr="00D21CF1">
        <w:rPr>
          <w:rFonts w:ascii="Times New Roman" w:hAnsi="Times New Roman" w:cs="Times New Roman"/>
          <w:sz w:val="24"/>
          <w:szCs w:val="24"/>
        </w:rPr>
        <w:t xml:space="preserve"> species were surveyed alongs</w:t>
      </w:r>
      <w:r w:rsidRPr="00344AB2">
        <w:rPr>
          <w:rFonts w:ascii="Times New Roman" w:hAnsi="Times New Roman" w:cs="Times New Roman"/>
          <w:sz w:val="24"/>
          <w:szCs w:val="24"/>
        </w:rPr>
        <w:t xml:space="preserve">ide environmental parameters using various advanced methodologies. The survey focused on key species such as Chub mackerel, </w:t>
      </w:r>
      <w:proofErr w:type="gramStart"/>
      <w:r w:rsidRPr="00344AB2">
        <w:rPr>
          <w:rFonts w:ascii="Times New Roman" w:hAnsi="Times New Roman" w:cs="Times New Roman"/>
          <w:sz w:val="24"/>
          <w:szCs w:val="24"/>
        </w:rPr>
        <w:t>Blue</w:t>
      </w:r>
      <w:proofErr w:type="gramEnd"/>
      <w:r w:rsidRPr="00344AB2">
        <w:rPr>
          <w:rFonts w:ascii="Times New Roman" w:hAnsi="Times New Roman" w:cs="Times New Roman"/>
          <w:sz w:val="24"/>
          <w:szCs w:val="24"/>
        </w:rPr>
        <w:t xml:space="preserve"> mackerel, Japanese sardine, and Neon flying squid, which are of high priority for the NPFC. These species were extensively studied to understand their spatial distribution, abundance, and biological characteristics, contributing to the scientific database required for effective fisheries management. However, due to the limitations of the survey gear and the capacity of the RV Song Hang, some species, such as Pacific saury and Japanese flying squid, were less frequently collected. Despite these challenges, the survey provided critical insights into the population structure and ecological roles of the primary target species.</w:t>
      </w:r>
    </w:p>
    <w:p w14:paraId="23E03E0A" w14:textId="5F08625E" w:rsidR="00344AB2" w:rsidRDefault="00344AB2" w:rsidP="00216A12">
      <w:pPr>
        <w:widowControl/>
        <w:spacing w:line="360" w:lineRule="auto"/>
        <w:ind w:firstLine="420"/>
        <w:jc w:val="left"/>
        <w:rPr>
          <w:rFonts w:ascii="Times New Roman" w:hAnsi="Times New Roman" w:cs="Times New Roman"/>
          <w:sz w:val="24"/>
          <w:szCs w:val="24"/>
        </w:rPr>
      </w:pPr>
      <w:r w:rsidRPr="00344AB2">
        <w:rPr>
          <w:rFonts w:ascii="Times New Roman" w:hAnsi="Times New Roman" w:cs="Times New Roman"/>
          <w:sz w:val="24"/>
          <w:szCs w:val="24"/>
        </w:rPr>
        <w:lastRenderedPageBreak/>
        <w:t>In addition to species-specific data, the survey collected fundamental biological samples and environmental data, including water temperature, salinity, dissolved oxygen, and nutrient concentrations. These data are pivotal for studying life history traits, population dynamics, spatial and temporal distribution, feeding ecology, interspecies relationships, and community structure. Advanced techniques, such as molecular analysis and acoustic surveys, further enriched the dataset, enabling detailed assessments of trophic dynamics and habitat associations. The incorporation of environmental DNA (eDNA) analysis also allowed for the identification of species diversity beyond traditional trawling methods, expanding the understanding of biodiversity in the surveyed region.</w:t>
      </w:r>
    </w:p>
    <w:p w14:paraId="3D171FAC" w14:textId="42537F20" w:rsidR="00D432F6" w:rsidRDefault="00344AB2" w:rsidP="00216A12">
      <w:pPr>
        <w:widowControl/>
        <w:spacing w:line="360" w:lineRule="auto"/>
        <w:ind w:firstLine="420"/>
        <w:jc w:val="left"/>
        <w:rPr>
          <w:rFonts w:ascii="Times New Roman" w:hAnsi="Times New Roman" w:cs="Times New Roman"/>
          <w:sz w:val="24"/>
          <w:szCs w:val="24"/>
        </w:rPr>
      </w:pPr>
      <w:r w:rsidRPr="00344AB2">
        <w:rPr>
          <w:rFonts w:ascii="Times New Roman" w:hAnsi="Times New Roman" w:cs="Times New Roman"/>
          <w:sz w:val="24"/>
          <w:szCs w:val="24"/>
        </w:rPr>
        <w:t xml:space="preserve">The findings presented here are part of an ongoing series of investigations conducted during scientific surveys in the Northwest Pacific. These studies aim to deepen the understanding of marine ecosystems, addressing key issues such as biodiversity, trophic dynamics, and environmental impacts. While this work </w:t>
      </w:r>
      <w:r>
        <w:rPr>
          <w:rFonts w:ascii="Times New Roman" w:hAnsi="Times New Roman" w:cs="Times New Roman" w:hint="eastAsia"/>
          <w:sz w:val="24"/>
          <w:szCs w:val="24"/>
        </w:rPr>
        <w:t>involves</w:t>
      </w:r>
      <w:r w:rsidRPr="00344AB2">
        <w:rPr>
          <w:rFonts w:ascii="Times New Roman" w:hAnsi="Times New Roman" w:cs="Times New Roman"/>
          <w:sz w:val="24"/>
          <w:szCs w:val="24"/>
        </w:rPr>
        <w:t xml:space="preserve"> marine plastic contamination</w:t>
      </w:r>
      <w:r w:rsidRPr="00344AB2">
        <w:t xml:space="preserve"> </w:t>
      </w:r>
      <w:r w:rsidRPr="00344AB2">
        <w:rPr>
          <w:rFonts w:ascii="Times New Roman" w:hAnsi="Times New Roman" w:cs="Times New Roman"/>
          <w:sz w:val="24"/>
          <w:szCs w:val="24"/>
        </w:rPr>
        <w:t xml:space="preserve">and pelagic ecosystem, subsequent research will continue to explore related themes, expanding the scope of knowledge. </w:t>
      </w:r>
    </w:p>
    <w:p w14:paraId="51A6BFAA" w14:textId="77777777" w:rsidR="00B326EE" w:rsidRPr="0089221F" w:rsidRDefault="00B326EE" w:rsidP="009332FF">
      <w:pPr>
        <w:widowControl/>
        <w:spacing w:line="360" w:lineRule="auto"/>
        <w:jc w:val="left"/>
        <w:rPr>
          <w:rFonts w:ascii="Times New Roman" w:hAnsi="Times New Roman" w:cs="Times New Roman"/>
          <w:sz w:val="24"/>
          <w:szCs w:val="28"/>
        </w:rPr>
      </w:pPr>
    </w:p>
    <w:p w14:paraId="29853588" w14:textId="77777777" w:rsidR="001F1BC8" w:rsidRPr="00E263B6" w:rsidRDefault="001F1BC8" w:rsidP="001F1BC8">
      <w:pPr>
        <w:pStyle w:val="Default"/>
        <w:spacing w:line="360" w:lineRule="auto"/>
        <w:outlineLvl w:val="0"/>
        <w:rPr>
          <w:b/>
          <w:bCs/>
          <w:sz w:val="28"/>
          <w:szCs w:val="28"/>
        </w:rPr>
      </w:pPr>
      <w:r w:rsidRPr="00E263B6">
        <w:rPr>
          <w:b/>
          <w:bCs/>
          <w:sz w:val="28"/>
          <w:szCs w:val="28"/>
        </w:rPr>
        <w:t>Acknowledgement</w:t>
      </w:r>
    </w:p>
    <w:p w14:paraId="21C64A3D" w14:textId="71FBF53D" w:rsidR="005235B1" w:rsidRDefault="001F1BC8" w:rsidP="009603BC">
      <w:pPr>
        <w:pStyle w:val="Default"/>
        <w:spacing w:line="360" w:lineRule="auto"/>
        <w:ind w:firstLineChars="202" w:firstLine="485"/>
      </w:pPr>
      <w:r w:rsidRPr="00E263B6">
        <w:t xml:space="preserve">The </w:t>
      </w:r>
      <w:r w:rsidR="008B5B5C" w:rsidRPr="00E263B6">
        <w:t>document</w:t>
      </w:r>
      <w:r w:rsidRPr="00E263B6">
        <w:t xml:space="preserve"> is supported by </w:t>
      </w:r>
      <w:r w:rsidR="007E49E4" w:rsidRPr="00E263B6">
        <w:t>the National Natural Science Foundation of China (32202934)</w:t>
      </w:r>
      <w:r w:rsidR="00831E6A">
        <w:rPr>
          <w:rFonts w:hint="eastAsia"/>
        </w:rPr>
        <w:t>,</w:t>
      </w:r>
      <w:r w:rsidR="00831E6A" w:rsidRPr="00831E6A">
        <w:rPr>
          <w:rFonts w:hint="eastAsia"/>
        </w:rPr>
        <w:t xml:space="preserve"> the National Key R&amp;D Programs of China (2024YFD2400603)</w:t>
      </w:r>
      <w:r w:rsidR="00831E6A">
        <w:rPr>
          <w:rFonts w:hint="eastAsia"/>
        </w:rPr>
        <w:t>,</w:t>
      </w:r>
      <w:r w:rsidR="007E49E4">
        <w:rPr>
          <w:rFonts w:hint="eastAsia"/>
        </w:rPr>
        <w:t xml:space="preserve"> and </w:t>
      </w:r>
      <w:r w:rsidR="00335057" w:rsidRPr="00E263B6">
        <w:t>Program on the Survey, Monitoring and Assessment of Global Fishery Resources (Comprehensive scientific survey of fisheries resources at the high seas) sponsored by the Ministry of Agriculture and Rural Affairs</w:t>
      </w:r>
      <w:r w:rsidR="007E49E4">
        <w:rPr>
          <w:rFonts w:hint="eastAsia"/>
        </w:rPr>
        <w:t>.</w:t>
      </w:r>
    </w:p>
    <w:p w14:paraId="3DE3AF6B" w14:textId="77777777" w:rsidR="00176B9C" w:rsidRDefault="00176B9C" w:rsidP="009603BC">
      <w:pPr>
        <w:pStyle w:val="Default"/>
        <w:spacing w:line="360" w:lineRule="auto"/>
        <w:ind w:firstLineChars="202" w:firstLine="485"/>
      </w:pPr>
    </w:p>
    <w:p w14:paraId="61AF0B32" w14:textId="052BB6EC" w:rsidR="00176B9C" w:rsidRPr="00496380" w:rsidRDefault="00176B9C" w:rsidP="00496380">
      <w:pPr>
        <w:pStyle w:val="Default"/>
        <w:spacing w:line="360" w:lineRule="auto"/>
        <w:outlineLvl w:val="0"/>
        <w:rPr>
          <w:b/>
          <w:bCs/>
          <w:sz w:val="28"/>
          <w:szCs w:val="28"/>
        </w:rPr>
      </w:pPr>
      <w:r w:rsidRPr="00496380">
        <w:rPr>
          <w:b/>
          <w:bCs/>
          <w:sz w:val="28"/>
          <w:szCs w:val="28"/>
        </w:rPr>
        <w:t>References</w:t>
      </w:r>
    </w:p>
    <w:p w14:paraId="179F09FA" w14:textId="3FDA9B90" w:rsidR="006E4D94" w:rsidRDefault="0054692A" w:rsidP="00861C3D">
      <w:pPr>
        <w:pStyle w:val="Default"/>
        <w:ind w:left="743" w:hangingChars="354" w:hanging="743"/>
        <w:rPr>
          <w:sz w:val="21"/>
          <w:szCs w:val="21"/>
        </w:rPr>
      </w:pPr>
      <w:r w:rsidRPr="008D4DBB">
        <w:rPr>
          <w:sz w:val="21"/>
          <w:szCs w:val="21"/>
        </w:rPr>
        <w:t xml:space="preserve">Chen Y C, Hu G Y, Zhao Z F, </w:t>
      </w:r>
      <w:r w:rsidRPr="008D4DBB">
        <w:rPr>
          <w:rFonts w:hint="eastAsia"/>
          <w:sz w:val="21"/>
          <w:szCs w:val="21"/>
        </w:rPr>
        <w:t>et al</w:t>
      </w:r>
      <w:r w:rsidRPr="008D4DBB">
        <w:rPr>
          <w:sz w:val="21"/>
          <w:szCs w:val="21"/>
        </w:rPr>
        <w:t xml:space="preserve">. Feeding Habits of </w:t>
      </w:r>
      <w:proofErr w:type="spellStart"/>
      <w:r w:rsidRPr="008D4DBB">
        <w:rPr>
          <w:i/>
          <w:iCs/>
          <w:sz w:val="21"/>
          <w:szCs w:val="21"/>
        </w:rPr>
        <w:t>Scomber</w:t>
      </w:r>
      <w:proofErr w:type="spellEnd"/>
      <w:r w:rsidRPr="008D4DBB">
        <w:rPr>
          <w:i/>
          <w:iCs/>
          <w:sz w:val="21"/>
          <w:szCs w:val="21"/>
        </w:rPr>
        <w:t xml:space="preserve"> japonicus</w:t>
      </w:r>
      <w:r w:rsidRPr="008D4DBB">
        <w:rPr>
          <w:sz w:val="21"/>
          <w:szCs w:val="21"/>
        </w:rPr>
        <w:t xml:space="preserve"> Inferred by Stable Isotope and Fatty Acid Analyses. Journal of Marine Science and Engineering, 2024</w:t>
      </w:r>
      <w:r w:rsidR="00C74576">
        <w:rPr>
          <w:rFonts w:hint="eastAsia"/>
          <w:sz w:val="21"/>
          <w:szCs w:val="21"/>
        </w:rPr>
        <w:t>a</w:t>
      </w:r>
      <w:r w:rsidRPr="008D4DBB">
        <w:rPr>
          <w:sz w:val="21"/>
          <w:szCs w:val="21"/>
        </w:rPr>
        <w:t>, 12(8): 1335.</w:t>
      </w:r>
    </w:p>
    <w:p w14:paraId="63C83A03" w14:textId="644107DD" w:rsidR="0054692A" w:rsidRPr="006E4D94" w:rsidRDefault="006E4D94" w:rsidP="00861C3D">
      <w:pPr>
        <w:pStyle w:val="Default"/>
        <w:ind w:left="743" w:hangingChars="354" w:hanging="743"/>
        <w:rPr>
          <w:sz w:val="21"/>
          <w:szCs w:val="21"/>
          <w:highlight w:val="yellow"/>
        </w:rPr>
      </w:pPr>
      <w:r w:rsidRPr="006E4D94">
        <w:rPr>
          <w:rFonts w:hint="eastAsia"/>
          <w:sz w:val="21"/>
          <w:szCs w:val="21"/>
        </w:rPr>
        <w:t xml:space="preserve">Chen G, Ma Q Y, Wang S Q, et al. </w:t>
      </w:r>
      <w:r w:rsidR="00EA4F6B">
        <w:rPr>
          <w:rFonts w:hint="eastAsia"/>
          <w:sz w:val="21"/>
          <w:szCs w:val="21"/>
        </w:rPr>
        <w:t>202</w:t>
      </w:r>
      <w:r w:rsidR="00F36D8C">
        <w:rPr>
          <w:rFonts w:hint="eastAsia"/>
          <w:sz w:val="21"/>
          <w:szCs w:val="21"/>
        </w:rPr>
        <w:t>4</w:t>
      </w:r>
      <w:r w:rsidR="00C74576">
        <w:rPr>
          <w:rFonts w:hint="eastAsia"/>
          <w:sz w:val="21"/>
          <w:szCs w:val="21"/>
        </w:rPr>
        <w:t>b</w:t>
      </w:r>
      <w:r w:rsidR="00EA4F6B">
        <w:rPr>
          <w:rFonts w:hint="eastAsia"/>
          <w:sz w:val="21"/>
          <w:szCs w:val="21"/>
        </w:rPr>
        <w:t xml:space="preserve">. </w:t>
      </w:r>
      <w:r w:rsidRPr="006E4D94">
        <w:rPr>
          <w:sz w:val="21"/>
          <w:szCs w:val="21"/>
        </w:rPr>
        <w:t>Study in the ecosystem structure and trophodynamics in the Kuroshio-</w:t>
      </w:r>
      <w:proofErr w:type="spellStart"/>
      <w:r w:rsidRPr="006E4D94">
        <w:rPr>
          <w:sz w:val="21"/>
          <w:szCs w:val="21"/>
        </w:rPr>
        <w:t>Oyashio</w:t>
      </w:r>
      <w:proofErr w:type="spellEnd"/>
      <w:r w:rsidRPr="006E4D94">
        <w:rPr>
          <w:sz w:val="21"/>
          <w:szCs w:val="21"/>
        </w:rPr>
        <w:t xml:space="preserve"> Extension area</w:t>
      </w:r>
      <w:r>
        <w:rPr>
          <w:rFonts w:hint="eastAsia"/>
          <w:sz w:val="21"/>
          <w:szCs w:val="21"/>
        </w:rPr>
        <w:t xml:space="preserve">. </w:t>
      </w:r>
      <w:r w:rsidRPr="00036CD2">
        <w:rPr>
          <w:rFonts w:hint="eastAsia"/>
          <w:sz w:val="21"/>
          <w:szCs w:val="21"/>
          <w:highlight w:val="yellow"/>
        </w:rPr>
        <w:t>NPFC-2024-SC09-WPXX</w:t>
      </w:r>
      <w:r>
        <w:rPr>
          <w:rFonts w:hint="eastAsia"/>
          <w:sz w:val="21"/>
          <w:szCs w:val="21"/>
          <w:highlight w:val="yellow"/>
        </w:rPr>
        <w:t>.</w:t>
      </w:r>
    </w:p>
    <w:p w14:paraId="604E95D7" w14:textId="16AF6670" w:rsidR="008D4DBB" w:rsidRPr="008D4DBB" w:rsidRDefault="008D4DBB" w:rsidP="00861C3D">
      <w:pPr>
        <w:pStyle w:val="Default"/>
        <w:ind w:left="743" w:hangingChars="354" w:hanging="743"/>
        <w:rPr>
          <w:sz w:val="21"/>
          <w:szCs w:val="21"/>
        </w:rPr>
      </w:pPr>
      <w:bookmarkStart w:id="7" w:name="OLE_LINK1"/>
      <w:r w:rsidRPr="008D4DBB">
        <w:rPr>
          <w:sz w:val="21"/>
          <w:szCs w:val="21"/>
        </w:rPr>
        <w:lastRenderedPageBreak/>
        <w:t>G</w:t>
      </w:r>
      <w:bookmarkEnd w:id="7"/>
      <w:r w:rsidR="003729CD">
        <w:rPr>
          <w:rFonts w:hint="eastAsia"/>
          <w:sz w:val="21"/>
          <w:szCs w:val="21"/>
        </w:rPr>
        <w:t>ong Y, Wang Q, Xiang Y, et al.</w:t>
      </w:r>
      <w:r w:rsidR="002E5C7E" w:rsidRPr="002E5C7E">
        <w:t xml:space="preserve"> </w:t>
      </w:r>
      <w:r w:rsidR="002E5C7E" w:rsidRPr="002E5C7E">
        <w:rPr>
          <w:sz w:val="21"/>
          <w:szCs w:val="21"/>
        </w:rPr>
        <w:t xml:space="preserve">Invisible threat to mesopelagic fish: Microplastics and artificial cellulose particles in </w:t>
      </w:r>
      <w:proofErr w:type="spellStart"/>
      <w:r w:rsidR="006B625A">
        <w:rPr>
          <w:rFonts w:hint="eastAsia"/>
          <w:sz w:val="21"/>
          <w:szCs w:val="21"/>
        </w:rPr>
        <w:t>B</w:t>
      </w:r>
      <w:r w:rsidR="002E5C7E" w:rsidRPr="002E5C7E">
        <w:rPr>
          <w:sz w:val="21"/>
          <w:szCs w:val="21"/>
        </w:rPr>
        <w:t>igfin</w:t>
      </w:r>
      <w:proofErr w:type="spellEnd"/>
      <w:r w:rsidR="002E5C7E" w:rsidRPr="002E5C7E">
        <w:rPr>
          <w:sz w:val="21"/>
          <w:szCs w:val="21"/>
        </w:rPr>
        <w:t xml:space="preserve"> lanternfish </w:t>
      </w:r>
      <w:proofErr w:type="spellStart"/>
      <w:r w:rsidR="002E5C7E" w:rsidRPr="002E5C7E">
        <w:rPr>
          <w:i/>
          <w:iCs/>
          <w:sz w:val="21"/>
          <w:szCs w:val="21"/>
        </w:rPr>
        <w:t>Symbolophorus</w:t>
      </w:r>
      <w:proofErr w:type="spellEnd"/>
      <w:r w:rsidR="002E5C7E" w:rsidRPr="002E5C7E">
        <w:rPr>
          <w:i/>
          <w:iCs/>
          <w:sz w:val="21"/>
          <w:szCs w:val="21"/>
        </w:rPr>
        <w:t xml:space="preserve"> </w:t>
      </w:r>
      <w:proofErr w:type="spellStart"/>
      <w:r w:rsidR="002E5C7E" w:rsidRPr="002E5C7E">
        <w:rPr>
          <w:i/>
          <w:iCs/>
          <w:sz w:val="21"/>
          <w:szCs w:val="21"/>
        </w:rPr>
        <w:t>californiensis</w:t>
      </w:r>
      <w:proofErr w:type="spellEnd"/>
      <w:r w:rsidR="002E5C7E" w:rsidRPr="002E5C7E">
        <w:rPr>
          <w:sz w:val="21"/>
          <w:szCs w:val="21"/>
        </w:rPr>
        <w:t xml:space="preserve"> from the Northwest Pacific Ocean</w:t>
      </w:r>
      <w:r w:rsidR="002E5C7E">
        <w:rPr>
          <w:rFonts w:hint="eastAsia"/>
          <w:sz w:val="21"/>
          <w:szCs w:val="21"/>
        </w:rPr>
        <w:t>. Regional Studies in Marine Science, 2024, 78: 103799.</w:t>
      </w:r>
    </w:p>
    <w:p w14:paraId="0D207C1A" w14:textId="7D4495C7" w:rsidR="00803952" w:rsidRDefault="00803952" w:rsidP="00861C3D">
      <w:pPr>
        <w:pStyle w:val="Default"/>
        <w:ind w:left="743" w:hangingChars="354" w:hanging="743"/>
        <w:rPr>
          <w:sz w:val="21"/>
          <w:szCs w:val="21"/>
        </w:rPr>
      </w:pPr>
      <w:r w:rsidRPr="00803952">
        <w:rPr>
          <w:sz w:val="21"/>
          <w:szCs w:val="21"/>
        </w:rPr>
        <w:t xml:space="preserve">Zhu Z H, Tong J F, Xue M H, </w:t>
      </w:r>
      <w:r>
        <w:rPr>
          <w:rFonts w:hint="eastAsia"/>
          <w:sz w:val="21"/>
          <w:szCs w:val="21"/>
        </w:rPr>
        <w:t>et al</w:t>
      </w:r>
      <w:r w:rsidRPr="00803952">
        <w:rPr>
          <w:sz w:val="21"/>
          <w:szCs w:val="21"/>
        </w:rPr>
        <w:t>. Assessing the influence of abiotic factors on small pelagic fish distribution across diverse water layers in the Northwest Pacific Ocean through acoustic methods. Ecological Indicators, 2024, 158: 111563</w:t>
      </w:r>
    </w:p>
    <w:p w14:paraId="692FA539" w14:textId="77777777" w:rsidR="006E4D94" w:rsidRPr="006E4D94" w:rsidRDefault="006E4D94">
      <w:pPr>
        <w:pStyle w:val="Default"/>
        <w:spacing w:line="360" w:lineRule="auto"/>
        <w:ind w:left="743" w:hangingChars="354" w:hanging="743"/>
        <w:rPr>
          <w:sz w:val="21"/>
          <w:szCs w:val="21"/>
        </w:rPr>
      </w:pPr>
    </w:p>
    <w:sectPr w:rsidR="006E4D94" w:rsidRPr="006E4D94" w:rsidSect="00671C6A">
      <w:headerReference w:type="first" r:id="rId25"/>
      <w:footerReference w:type="first" r:id="rId26"/>
      <w:pgSz w:w="11906" w:h="16838"/>
      <w:pgMar w:top="1701" w:right="1797" w:bottom="1440" w:left="1797" w:header="153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01B31" w14:textId="77777777" w:rsidR="0047425A" w:rsidRDefault="0047425A" w:rsidP="00B846E9">
      <w:r>
        <w:separator/>
      </w:r>
    </w:p>
  </w:endnote>
  <w:endnote w:type="continuationSeparator" w:id="0">
    <w:p w14:paraId="096E40EE" w14:textId="77777777" w:rsidR="0047425A" w:rsidRDefault="0047425A" w:rsidP="00B8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angSong">
    <w:altName w:val="仿宋"/>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dobe 黑体 Std R">
    <w:altName w:val="Microsoft YaHei"/>
    <w:panose1 w:val="00000000000000000000"/>
    <w:charset w:val="86"/>
    <w:family w:val="swiss"/>
    <w:notTrueType/>
    <w:pitch w:val="variable"/>
    <w:sig w:usb0="00000207" w:usb1="0A0F1810" w:usb2="00000016" w:usb3="00000000" w:csb0="00060007" w:csb1="00000000"/>
  </w:font>
  <w:font w:name="SimSun">
    <w:altName w:val="宋体"/>
    <w:panose1 w:val="02010600030101010101"/>
    <w:charset w:val="86"/>
    <w:family w:val="auto"/>
    <w:pitch w:val="variable"/>
    <w:sig w:usb0="00000203" w:usb1="288F0000" w:usb2="00000016" w:usb3="00000000" w:csb0="00040001" w:csb1="00000000"/>
  </w:font>
  <w:font w:name="方正小标宋简体">
    <w:altName w:val="Microsoft YaHei"/>
    <w:charset w:val="86"/>
    <w:family w:val="auto"/>
    <w:pitch w:val="default"/>
    <w:sig w:usb0="00000000" w:usb1="00000000" w:usb2="00000010" w:usb3="00000000" w:csb0="00040000"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6E29A" w14:textId="25AC78DE" w:rsidR="001B01CE" w:rsidRDefault="00C938F5">
    <w:pPr>
      <w:pStyle w:val="Footer"/>
    </w:pPr>
    <w:r>
      <w:rPr>
        <w:noProof/>
        <w:sz w:val="14"/>
        <w:szCs w:val="14"/>
      </w:rPr>
      <mc:AlternateContent>
        <mc:Choice Requires="wps">
          <w:drawing>
            <wp:anchor distT="0" distB="0" distL="114300" distR="114300" simplePos="0" relativeHeight="251663360" behindDoc="0" locked="0" layoutInCell="1" allowOverlap="1" wp14:anchorId="2F81A241" wp14:editId="39752905">
              <wp:simplePos x="0" y="0"/>
              <wp:positionH relativeFrom="margin">
                <wp:posOffset>-363855</wp:posOffset>
              </wp:positionH>
              <wp:positionV relativeFrom="paragraph">
                <wp:posOffset>-34925</wp:posOffset>
              </wp:positionV>
              <wp:extent cx="2647950" cy="530225"/>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530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9FF068" w14:textId="77777777" w:rsidR="0090383F" w:rsidRPr="00CC48E0" w:rsidRDefault="0090383F" w:rsidP="0090383F">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58D6BB6B" w14:textId="77777777" w:rsidR="0090383F" w:rsidRPr="00CC48E0" w:rsidRDefault="0090383F" w:rsidP="0090383F">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0E0D89B" w14:textId="77777777" w:rsidR="0090383F" w:rsidRPr="00CC48E0" w:rsidRDefault="0090383F" w:rsidP="0090383F">
                          <w:pPr>
                            <w:rPr>
                              <w:rFonts w:ascii="Myriad Pro" w:hAnsi="Myriad Pro"/>
                              <w:color w:val="595959"/>
                              <w:sz w:val="14"/>
                              <w:szCs w:val="14"/>
                            </w:rPr>
                          </w:pPr>
                          <w:r w:rsidRPr="00CC48E0">
                            <w:rPr>
                              <w:rFonts w:ascii="Myriad Pro" w:hAnsi="Myriad Pro"/>
                              <w:color w:val="595959"/>
                              <w:sz w:val="14"/>
                              <w:szCs w:val="14"/>
                            </w:rPr>
                            <w:t>4-5-7 Konan, Minato-ku, Tokyo</w:t>
                          </w:r>
                        </w:p>
                        <w:p w14:paraId="0CE278E5" w14:textId="77777777" w:rsidR="0090383F" w:rsidRPr="00CC48E0" w:rsidRDefault="0090383F" w:rsidP="0090383F">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F81A241" id="_x0000_t202" coordsize="21600,21600" o:spt="202" path="m,l,21600r21600,l21600,xe">
              <v:stroke joinstyle="miter"/>
              <v:path gradientshapeok="t" o:connecttype="rect"/>
            </v:shapetype>
            <v:shape id="テキスト ボックス 6" o:spid="_x0000_s1034" type="#_x0000_t202" style="position:absolute;margin-left:-28.65pt;margin-top:-2.75pt;width:208.5pt;height:41.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" filled="f" stroked="f" strokeweight=".5pt">
              <v:textbox style="mso-fit-shape-to-text:t">
                <w:txbxContent>
                  <w:p w14:paraId="7E9FF068" w14:textId="77777777" w:rsidR="0090383F" w:rsidRPr="00CC48E0" w:rsidRDefault="0090383F" w:rsidP="0090383F">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58D6BB6B" w14:textId="77777777" w:rsidR="0090383F" w:rsidRPr="00CC48E0" w:rsidRDefault="0090383F" w:rsidP="0090383F">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0E0D89B" w14:textId="77777777" w:rsidR="0090383F" w:rsidRPr="00CC48E0" w:rsidRDefault="0090383F" w:rsidP="0090383F">
                    <w:pPr>
                      <w:rPr>
                        <w:rFonts w:ascii="Myriad Pro" w:hAnsi="Myriad Pro"/>
                        <w:color w:val="595959"/>
                        <w:sz w:val="14"/>
                        <w:szCs w:val="14"/>
                      </w:rPr>
                    </w:pPr>
                    <w:r w:rsidRPr="00CC48E0">
                      <w:rPr>
                        <w:rFonts w:ascii="Myriad Pro" w:hAnsi="Myriad Pro"/>
                        <w:color w:val="595959"/>
                        <w:sz w:val="14"/>
                        <w:szCs w:val="14"/>
                      </w:rPr>
                      <w:t>4-5-7 Konan, Minato-ku, Tokyo</w:t>
                    </w:r>
                  </w:p>
                  <w:p w14:paraId="0CE278E5" w14:textId="77777777" w:rsidR="0090383F" w:rsidRPr="00CC48E0" w:rsidRDefault="0090383F" w:rsidP="0090383F">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rPr>
      <mc:AlternateContent>
        <mc:Choice Requires="wpg">
          <w:drawing>
            <wp:anchor distT="0" distB="0" distL="114300" distR="114300" simplePos="0" relativeHeight="251661312" behindDoc="1" locked="0" layoutInCell="1" allowOverlap="1" wp14:anchorId="369A7DD8" wp14:editId="7C393362">
              <wp:simplePos x="0" y="0"/>
              <wp:positionH relativeFrom="margin">
                <wp:posOffset>-401320</wp:posOffset>
              </wp:positionH>
              <wp:positionV relativeFrom="paragraph">
                <wp:posOffset>558800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B62B89" id="グループ化 19" o:spid="_x0000_s1026" style="position:absolute;margin-left:-31.6pt;margin-top:44pt;width:472.6pt;height:5.25pt;z-index:-251655168;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G+0yNvgAAAACQEAAA8AAABkcnMvZG93bnJldi54&#10;bWxMj8FqwkAQhu+FvsMyhd50k4iyjZmISNuTFKqF4m1NxiSY3Q3ZNYlv3+mpvc0wH/98f7aZTCsG&#10;6n3jLEI8j0CQLVzZ2Arh6/g2UyB80LbUrbOEcCcPm/zxIdNp6Ub7ScMhVIJDrE81Qh1Cl0rpi5qM&#10;9nPXkeXbxfVGB177Spa9HjnctDKJopU0urH8odYd7WoqroebQXgf9bhdxK/D/nrZ3U/H5cf3PibE&#10;56dpuwYRaAp/MPzqszrk7HR2N1t60SLMVouEUQSluBMDSiU8nBFe1BJknsn/DfI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Pr>
        <w:noProof/>
        <w:sz w:val="14"/>
        <w:szCs w:val="14"/>
      </w:rPr>
      <mc:AlternateContent>
        <mc:Choice Requires="wps">
          <w:drawing>
            <wp:anchor distT="0" distB="0" distL="114300" distR="114300" simplePos="0" relativeHeight="251664384" behindDoc="0" locked="0" layoutInCell="1" allowOverlap="1" wp14:anchorId="2BE5C367" wp14:editId="01BC0DD2">
              <wp:simplePos x="0" y="0"/>
              <wp:positionH relativeFrom="margin">
                <wp:posOffset>4068917</wp:posOffset>
              </wp:positionH>
              <wp:positionV relativeFrom="paragraph">
                <wp:posOffset>-44450</wp:posOffset>
              </wp:positionV>
              <wp:extent cx="1657350" cy="530225"/>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530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44A0B6" w14:textId="77777777" w:rsidR="0090383F" w:rsidRPr="002F0598" w:rsidRDefault="0090383F" w:rsidP="0090383F">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4ED656CF" w14:textId="77777777" w:rsidR="0090383F" w:rsidRPr="002F0598" w:rsidRDefault="0090383F" w:rsidP="0090383F">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FCD243C" w14:textId="77777777" w:rsidR="0090383F" w:rsidRPr="002F0598" w:rsidRDefault="0090383F" w:rsidP="0090383F">
                          <w:pPr>
                            <w:jc w:val="left"/>
                            <w:rPr>
                              <w:rFonts w:ascii="Myriad Pro" w:hAnsi="Myriad Pro"/>
                              <w:color w:val="595959"/>
                              <w:sz w:val="14"/>
                              <w:szCs w:val="14"/>
                            </w:rPr>
                          </w:pPr>
                          <w:r w:rsidRPr="002F0598">
                            <w:rPr>
                              <w:rFonts w:ascii="Myriad Pro" w:hAnsi="Myriad Pro" w:hint="eastAsia"/>
                              <w:b/>
                              <w:color w:val="1B7CBF"/>
                              <w:sz w:val="14"/>
                              <w:szCs w:val="14"/>
                            </w:rPr>
                            <w:t>Email</w:t>
                          </w:r>
                          <w:r>
                            <w:rPr>
                              <w:rFonts w:ascii="Myriad Pro" w:hAnsi="Myriad Pro"/>
                              <w:color w:val="595959"/>
                              <w:sz w:val="14"/>
                              <w:szCs w:val="14"/>
                            </w:rPr>
                            <w:t xml:space="preserve"> </w:t>
                          </w:r>
                          <w:r w:rsidRPr="002F0598">
                            <w:rPr>
                              <w:rFonts w:ascii="Myriad Pro" w:hAnsi="Myriad Pro"/>
                              <w:color w:val="595959"/>
                              <w:sz w:val="14"/>
                              <w:szCs w:val="14"/>
                            </w:rPr>
                            <w:t>secretariat@npfc.int</w:t>
                          </w:r>
                        </w:p>
                        <w:p w14:paraId="4BF3CDE4" w14:textId="77777777" w:rsidR="0090383F" w:rsidRPr="002F0598" w:rsidRDefault="0090383F" w:rsidP="0090383F">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BE5C367" id="テキスト ボックス 17" o:spid="_x0000_s1035" type="#_x0000_t202" style="position:absolute;margin-left:320.4pt;margin-top:-3.5pt;width:130.5pt;height:41.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" filled="f" stroked="f" strokeweight=".5pt">
              <v:textbox style="mso-fit-shape-to-text:t">
                <w:txbxContent>
                  <w:p w14:paraId="6744A0B6" w14:textId="77777777" w:rsidR="0090383F" w:rsidRPr="002F0598" w:rsidRDefault="0090383F" w:rsidP="0090383F">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4ED656CF" w14:textId="77777777" w:rsidR="0090383F" w:rsidRPr="002F0598" w:rsidRDefault="0090383F" w:rsidP="0090383F">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FCD243C" w14:textId="77777777" w:rsidR="0090383F" w:rsidRPr="002F0598" w:rsidRDefault="0090383F" w:rsidP="0090383F">
                    <w:pPr>
                      <w:jc w:val="left"/>
                      <w:rPr>
                        <w:rFonts w:ascii="Myriad Pro" w:hAnsi="Myriad Pro"/>
                        <w:color w:val="595959"/>
                        <w:sz w:val="14"/>
                        <w:szCs w:val="14"/>
                      </w:rPr>
                    </w:pPr>
                    <w:r w:rsidRPr="002F0598">
                      <w:rPr>
                        <w:rFonts w:ascii="Myriad Pro" w:hAnsi="Myriad Pro" w:hint="eastAsia"/>
                        <w:b/>
                        <w:color w:val="1B7CBF"/>
                        <w:sz w:val="14"/>
                        <w:szCs w:val="14"/>
                      </w:rPr>
                      <w:t>Email</w:t>
                    </w:r>
                    <w:r>
                      <w:rPr>
                        <w:rFonts w:ascii="Myriad Pro" w:hAnsi="Myriad Pro"/>
                        <w:color w:val="595959"/>
                        <w:sz w:val="14"/>
                        <w:szCs w:val="14"/>
                      </w:rPr>
                      <w:t xml:space="preserve"> </w:t>
                    </w:r>
                    <w:r w:rsidRPr="002F0598">
                      <w:rPr>
                        <w:rFonts w:ascii="Myriad Pro" w:hAnsi="Myriad Pro"/>
                        <w:color w:val="595959"/>
                        <w:sz w:val="14"/>
                        <w:szCs w:val="14"/>
                      </w:rPr>
                      <w:t>secretariat@npfc.int</w:t>
                    </w:r>
                  </w:p>
                  <w:p w14:paraId="4BF3CDE4" w14:textId="77777777" w:rsidR="0090383F" w:rsidRPr="002F0598" w:rsidRDefault="0090383F" w:rsidP="0090383F">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115205" w14:textId="77777777" w:rsidR="0047425A" w:rsidRDefault="0047425A" w:rsidP="00B846E9">
      <w:r>
        <w:separator/>
      </w:r>
    </w:p>
  </w:footnote>
  <w:footnote w:type="continuationSeparator" w:id="0">
    <w:p w14:paraId="37215609" w14:textId="77777777" w:rsidR="0047425A" w:rsidRDefault="0047425A" w:rsidP="00B84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C6CC2" w14:textId="5672AA7F" w:rsidR="001B01CE" w:rsidRDefault="0090383F">
    <w:pPr>
      <w:pStyle w:val="Header"/>
    </w:pPr>
    <w:r>
      <w:rPr>
        <w:noProof/>
      </w:rPr>
      <w:drawing>
        <wp:anchor distT="0" distB="0" distL="114300" distR="114300" simplePos="0" relativeHeight="251659264" behindDoc="1" locked="0" layoutInCell="1" allowOverlap="1" wp14:anchorId="07BAB044" wp14:editId="3132F25A">
          <wp:simplePos x="0" y="0"/>
          <wp:positionH relativeFrom="margin">
            <wp:posOffset>2147407</wp:posOffset>
          </wp:positionH>
          <wp:positionV relativeFrom="paragraph">
            <wp:posOffset>-817880</wp:posOffset>
          </wp:positionV>
          <wp:extent cx="1047750" cy="770255"/>
          <wp:effectExtent l="0" t="0" r="0" b="0"/>
          <wp:wrapNone/>
          <wp:docPr id="2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rPr>
      <mc:AlternateContent>
        <mc:Choice Requires="wps">
          <w:drawing>
            <wp:anchor distT="0" distB="0" distL="114300" distR="114300" simplePos="0" relativeHeight="251660288" behindDoc="1" locked="0" layoutInCell="1" allowOverlap="0" wp14:anchorId="0CB84649" wp14:editId="5949B791">
              <wp:simplePos x="0" y="0"/>
              <wp:positionH relativeFrom="margin">
                <wp:posOffset>1013932</wp:posOffset>
              </wp:positionH>
              <wp:positionV relativeFrom="paragraph">
                <wp:posOffset>12700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0D5485DC" w14:textId="77777777" w:rsidR="0090383F" w:rsidRPr="00D42168" w:rsidRDefault="0090383F" w:rsidP="0090383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B84649" id="_x0000_t202" coordsize="21600,21600" o:spt="202" path="m,l,21600r21600,l21600,xe">
              <v:stroke joinstyle="miter"/>
              <v:path gradientshapeok="t" o:connecttype="rect"/>
            </v:shapetype>
            <v:shape id="テキスト ボックス 15" o:spid="_x0000_s1033" type="#_x0000_t202" style="position:absolute;left:0;text-align:left;margin-left:79.85pt;margin-top:1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" o:allowoverlap="f" filled="f" stroked="f" strokeweight=".5pt">
              <v:textbox>
                <w:txbxContent>
                  <w:p w14:paraId="0D5485DC" w14:textId="77777777" w:rsidR="0090383F" w:rsidRPr="00D42168" w:rsidRDefault="0090383F" w:rsidP="0090383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sz w:val="14"/>
        <w:szCs w:val="14"/>
      </w:rPr>
      <w:drawing>
        <wp:anchor distT="0" distB="0" distL="114300" distR="114300" simplePos="0" relativeHeight="251662336" behindDoc="0" locked="0" layoutInCell="1" allowOverlap="1" wp14:anchorId="61DE2032" wp14:editId="64A59CC9">
          <wp:simplePos x="0" y="0"/>
          <wp:positionH relativeFrom="column">
            <wp:posOffset>-883920</wp:posOffset>
          </wp:positionH>
          <wp:positionV relativeFrom="paragraph">
            <wp:posOffset>2658745</wp:posOffset>
          </wp:positionV>
          <wp:extent cx="7042785" cy="4952365"/>
          <wp:effectExtent l="0" t="0" r="5715" b="0"/>
          <wp:wrapNone/>
          <wp:docPr id="24"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2785" cy="49523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30F0D"/>
    <w:multiLevelType w:val="multilevel"/>
    <w:tmpl w:val="0C930F0D"/>
    <w:lvl w:ilvl="0">
      <w:start w:val="1"/>
      <w:numFmt w:val="decimal"/>
      <w:lvlText w:val="%1."/>
      <w:lvlJc w:val="left"/>
      <w:pPr>
        <w:ind w:left="220" w:hanging="420"/>
      </w:pPr>
    </w:lvl>
    <w:lvl w:ilvl="1">
      <w:start w:val="1"/>
      <w:numFmt w:val="decimal"/>
      <w:lvlText w:val="%2."/>
      <w:lvlJc w:val="left"/>
      <w:pPr>
        <w:ind w:left="580" w:hanging="360"/>
      </w:pPr>
      <w:rPr>
        <w:rFonts w:hint="default"/>
      </w:rPr>
    </w:lvl>
    <w:lvl w:ilvl="2">
      <w:start w:val="1"/>
      <w:numFmt w:val="lowerRoman"/>
      <w:lvlText w:val="%3."/>
      <w:lvlJc w:val="right"/>
      <w:pPr>
        <w:ind w:left="1060" w:hanging="420"/>
      </w:pPr>
    </w:lvl>
    <w:lvl w:ilvl="3">
      <w:start w:val="1"/>
      <w:numFmt w:val="decimal"/>
      <w:lvlText w:val="%4."/>
      <w:lvlJc w:val="left"/>
      <w:pPr>
        <w:ind w:left="1480" w:hanging="420"/>
      </w:pPr>
    </w:lvl>
    <w:lvl w:ilvl="4">
      <w:start w:val="1"/>
      <w:numFmt w:val="lowerLetter"/>
      <w:lvlText w:val="%5)"/>
      <w:lvlJc w:val="left"/>
      <w:pPr>
        <w:ind w:left="1900" w:hanging="420"/>
      </w:pPr>
    </w:lvl>
    <w:lvl w:ilvl="5">
      <w:start w:val="1"/>
      <w:numFmt w:val="lowerRoman"/>
      <w:lvlText w:val="%6."/>
      <w:lvlJc w:val="right"/>
      <w:pPr>
        <w:ind w:left="2320" w:hanging="420"/>
      </w:pPr>
    </w:lvl>
    <w:lvl w:ilvl="6">
      <w:start w:val="1"/>
      <w:numFmt w:val="decimal"/>
      <w:lvlText w:val="%7."/>
      <w:lvlJc w:val="left"/>
      <w:pPr>
        <w:ind w:left="2740" w:hanging="420"/>
      </w:pPr>
    </w:lvl>
    <w:lvl w:ilvl="7">
      <w:start w:val="1"/>
      <w:numFmt w:val="lowerLetter"/>
      <w:lvlText w:val="%8)"/>
      <w:lvlJc w:val="left"/>
      <w:pPr>
        <w:ind w:left="3160" w:hanging="420"/>
      </w:pPr>
    </w:lvl>
    <w:lvl w:ilvl="8">
      <w:start w:val="1"/>
      <w:numFmt w:val="lowerRoman"/>
      <w:lvlText w:val="%9."/>
      <w:lvlJc w:val="right"/>
      <w:pPr>
        <w:ind w:left="3580" w:hanging="420"/>
      </w:pPr>
    </w:lvl>
  </w:abstractNum>
  <w:num w:numId="1" w16cid:durableId="803890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6E9"/>
    <w:rsid w:val="00006395"/>
    <w:rsid w:val="000211B7"/>
    <w:rsid w:val="00030399"/>
    <w:rsid w:val="00031977"/>
    <w:rsid w:val="00036CD2"/>
    <w:rsid w:val="00040820"/>
    <w:rsid w:val="00046614"/>
    <w:rsid w:val="00056A9B"/>
    <w:rsid w:val="0005798D"/>
    <w:rsid w:val="00072D9F"/>
    <w:rsid w:val="00074251"/>
    <w:rsid w:val="00081444"/>
    <w:rsid w:val="00082FAE"/>
    <w:rsid w:val="00085868"/>
    <w:rsid w:val="0009142C"/>
    <w:rsid w:val="0009167C"/>
    <w:rsid w:val="00091CFD"/>
    <w:rsid w:val="00091ECD"/>
    <w:rsid w:val="0009353D"/>
    <w:rsid w:val="0009760C"/>
    <w:rsid w:val="000A28B8"/>
    <w:rsid w:val="000A5FA6"/>
    <w:rsid w:val="000B0996"/>
    <w:rsid w:val="000B40F1"/>
    <w:rsid w:val="000B4555"/>
    <w:rsid w:val="000B71E4"/>
    <w:rsid w:val="000B7609"/>
    <w:rsid w:val="000C0341"/>
    <w:rsid w:val="000C085D"/>
    <w:rsid w:val="000C1E28"/>
    <w:rsid w:val="000C316D"/>
    <w:rsid w:val="000C3241"/>
    <w:rsid w:val="000C3325"/>
    <w:rsid w:val="000C40C4"/>
    <w:rsid w:val="000C528C"/>
    <w:rsid w:val="000C7B50"/>
    <w:rsid w:val="000D34B8"/>
    <w:rsid w:val="000D3963"/>
    <w:rsid w:val="000D528B"/>
    <w:rsid w:val="000D59FD"/>
    <w:rsid w:val="000E1FE9"/>
    <w:rsid w:val="000E4CFB"/>
    <w:rsid w:val="000E75CE"/>
    <w:rsid w:val="000F1EC0"/>
    <w:rsid w:val="000F32ED"/>
    <w:rsid w:val="000F56D7"/>
    <w:rsid w:val="000F5B9A"/>
    <w:rsid w:val="000F6998"/>
    <w:rsid w:val="00105F45"/>
    <w:rsid w:val="00106E30"/>
    <w:rsid w:val="00106F43"/>
    <w:rsid w:val="001148E8"/>
    <w:rsid w:val="00120666"/>
    <w:rsid w:val="00121F54"/>
    <w:rsid w:val="00124947"/>
    <w:rsid w:val="00127C66"/>
    <w:rsid w:val="00140183"/>
    <w:rsid w:val="00146925"/>
    <w:rsid w:val="00151C94"/>
    <w:rsid w:val="00153487"/>
    <w:rsid w:val="00155A29"/>
    <w:rsid w:val="00156839"/>
    <w:rsid w:val="00156C4B"/>
    <w:rsid w:val="001614C6"/>
    <w:rsid w:val="00162C5D"/>
    <w:rsid w:val="001631F8"/>
    <w:rsid w:val="00170228"/>
    <w:rsid w:val="00171659"/>
    <w:rsid w:val="00172078"/>
    <w:rsid w:val="00174A96"/>
    <w:rsid w:val="00176B9C"/>
    <w:rsid w:val="00190C11"/>
    <w:rsid w:val="00190FAF"/>
    <w:rsid w:val="001913E6"/>
    <w:rsid w:val="001915EA"/>
    <w:rsid w:val="001944D2"/>
    <w:rsid w:val="00196F65"/>
    <w:rsid w:val="001A3C58"/>
    <w:rsid w:val="001A499B"/>
    <w:rsid w:val="001B0005"/>
    <w:rsid w:val="001B01CE"/>
    <w:rsid w:val="001B51BE"/>
    <w:rsid w:val="001B7C8B"/>
    <w:rsid w:val="001C2C6C"/>
    <w:rsid w:val="001C31A0"/>
    <w:rsid w:val="001C4753"/>
    <w:rsid w:val="001D0716"/>
    <w:rsid w:val="001D7C55"/>
    <w:rsid w:val="001E132A"/>
    <w:rsid w:val="001E430F"/>
    <w:rsid w:val="001F050C"/>
    <w:rsid w:val="001F1B98"/>
    <w:rsid w:val="001F1BC8"/>
    <w:rsid w:val="001F46E2"/>
    <w:rsid w:val="00202F24"/>
    <w:rsid w:val="002118A6"/>
    <w:rsid w:val="00212C2C"/>
    <w:rsid w:val="00213A9E"/>
    <w:rsid w:val="00216A12"/>
    <w:rsid w:val="00216C36"/>
    <w:rsid w:val="0022161E"/>
    <w:rsid w:val="002368C9"/>
    <w:rsid w:val="00242351"/>
    <w:rsid w:val="0024286F"/>
    <w:rsid w:val="00252744"/>
    <w:rsid w:val="00261EE4"/>
    <w:rsid w:val="0027199B"/>
    <w:rsid w:val="00273594"/>
    <w:rsid w:val="00277BDE"/>
    <w:rsid w:val="00281FEB"/>
    <w:rsid w:val="0028353E"/>
    <w:rsid w:val="00285040"/>
    <w:rsid w:val="002938C0"/>
    <w:rsid w:val="00294B79"/>
    <w:rsid w:val="002952E4"/>
    <w:rsid w:val="00296E29"/>
    <w:rsid w:val="002A1148"/>
    <w:rsid w:val="002B28FF"/>
    <w:rsid w:val="002C3E7C"/>
    <w:rsid w:val="002C3FBD"/>
    <w:rsid w:val="002C584C"/>
    <w:rsid w:val="002C5AB6"/>
    <w:rsid w:val="002C6993"/>
    <w:rsid w:val="002C7751"/>
    <w:rsid w:val="002D5ED7"/>
    <w:rsid w:val="002E0526"/>
    <w:rsid w:val="002E217E"/>
    <w:rsid w:val="002E5C7E"/>
    <w:rsid w:val="002E629C"/>
    <w:rsid w:val="002F2BC4"/>
    <w:rsid w:val="002F3279"/>
    <w:rsid w:val="002F3F9A"/>
    <w:rsid w:val="00300222"/>
    <w:rsid w:val="00301A0D"/>
    <w:rsid w:val="00312FEB"/>
    <w:rsid w:val="0031321D"/>
    <w:rsid w:val="00316667"/>
    <w:rsid w:val="00323862"/>
    <w:rsid w:val="00327C9B"/>
    <w:rsid w:val="00330423"/>
    <w:rsid w:val="00333092"/>
    <w:rsid w:val="003338C5"/>
    <w:rsid w:val="00335057"/>
    <w:rsid w:val="00337A87"/>
    <w:rsid w:val="00342DE2"/>
    <w:rsid w:val="003441F1"/>
    <w:rsid w:val="00344AB2"/>
    <w:rsid w:val="00344B54"/>
    <w:rsid w:val="00345557"/>
    <w:rsid w:val="0035052D"/>
    <w:rsid w:val="003547B9"/>
    <w:rsid w:val="003611E7"/>
    <w:rsid w:val="00364232"/>
    <w:rsid w:val="00365C6C"/>
    <w:rsid w:val="003664BE"/>
    <w:rsid w:val="003729CD"/>
    <w:rsid w:val="003826F3"/>
    <w:rsid w:val="00392151"/>
    <w:rsid w:val="00393754"/>
    <w:rsid w:val="003A11F5"/>
    <w:rsid w:val="003A1D7C"/>
    <w:rsid w:val="003B0ADF"/>
    <w:rsid w:val="003B660C"/>
    <w:rsid w:val="003C1955"/>
    <w:rsid w:val="003E2D5C"/>
    <w:rsid w:val="003E795C"/>
    <w:rsid w:val="003F3455"/>
    <w:rsid w:val="003F3A4C"/>
    <w:rsid w:val="004016F7"/>
    <w:rsid w:val="00407D9F"/>
    <w:rsid w:val="00414919"/>
    <w:rsid w:val="004230F5"/>
    <w:rsid w:val="00427095"/>
    <w:rsid w:val="0043167E"/>
    <w:rsid w:val="00453434"/>
    <w:rsid w:val="004538A1"/>
    <w:rsid w:val="004603CB"/>
    <w:rsid w:val="00460F00"/>
    <w:rsid w:val="00465F9D"/>
    <w:rsid w:val="0047425A"/>
    <w:rsid w:val="0047613F"/>
    <w:rsid w:val="004772EA"/>
    <w:rsid w:val="0049168B"/>
    <w:rsid w:val="00492A89"/>
    <w:rsid w:val="00496380"/>
    <w:rsid w:val="004A07BD"/>
    <w:rsid w:val="004A65BB"/>
    <w:rsid w:val="004A7B92"/>
    <w:rsid w:val="004B0649"/>
    <w:rsid w:val="004B322F"/>
    <w:rsid w:val="004B44F7"/>
    <w:rsid w:val="004B5EDB"/>
    <w:rsid w:val="004C1C9E"/>
    <w:rsid w:val="004C2991"/>
    <w:rsid w:val="004C64ED"/>
    <w:rsid w:val="004D0196"/>
    <w:rsid w:val="004D5CAA"/>
    <w:rsid w:val="004D73F1"/>
    <w:rsid w:val="004F0C19"/>
    <w:rsid w:val="004F19A6"/>
    <w:rsid w:val="004F3AD6"/>
    <w:rsid w:val="004F4468"/>
    <w:rsid w:val="004F56DD"/>
    <w:rsid w:val="004F6EF9"/>
    <w:rsid w:val="005038F2"/>
    <w:rsid w:val="005066F1"/>
    <w:rsid w:val="00520EF0"/>
    <w:rsid w:val="00521049"/>
    <w:rsid w:val="00521E8D"/>
    <w:rsid w:val="00523082"/>
    <w:rsid w:val="005233D9"/>
    <w:rsid w:val="005235B1"/>
    <w:rsid w:val="00523B07"/>
    <w:rsid w:val="00524B39"/>
    <w:rsid w:val="0052543B"/>
    <w:rsid w:val="00526691"/>
    <w:rsid w:val="005304D9"/>
    <w:rsid w:val="005400E7"/>
    <w:rsid w:val="00544C91"/>
    <w:rsid w:val="0054692A"/>
    <w:rsid w:val="00546F8C"/>
    <w:rsid w:val="0055521E"/>
    <w:rsid w:val="00561C6E"/>
    <w:rsid w:val="00564F6D"/>
    <w:rsid w:val="005667FC"/>
    <w:rsid w:val="005705B2"/>
    <w:rsid w:val="00576785"/>
    <w:rsid w:val="005802E0"/>
    <w:rsid w:val="00581616"/>
    <w:rsid w:val="005835EE"/>
    <w:rsid w:val="00586676"/>
    <w:rsid w:val="00593B2A"/>
    <w:rsid w:val="00594B71"/>
    <w:rsid w:val="005A1BFF"/>
    <w:rsid w:val="005A36B9"/>
    <w:rsid w:val="005A594B"/>
    <w:rsid w:val="005B0279"/>
    <w:rsid w:val="005B0801"/>
    <w:rsid w:val="005C1947"/>
    <w:rsid w:val="005C231E"/>
    <w:rsid w:val="005C7118"/>
    <w:rsid w:val="005D42E6"/>
    <w:rsid w:val="005D5C59"/>
    <w:rsid w:val="005D6D33"/>
    <w:rsid w:val="005E19E6"/>
    <w:rsid w:val="005E2445"/>
    <w:rsid w:val="005E7BEE"/>
    <w:rsid w:val="00602929"/>
    <w:rsid w:val="0060311F"/>
    <w:rsid w:val="0060480D"/>
    <w:rsid w:val="00607D53"/>
    <w:rsid w:val="006112EA"/>
    <w:rsid w:val="006114D0"/>
    <w:rsid w:val="00613A61"/>
    <w:rsid w:val="00615C63"/>
    <w:rsid w:val="00617CD8"/>
    <w:rsid w:val="00620519"/>
    <w:rsid w:val="00625991"/>
    <w:rsid w:val="00630F4B"/>
    <w:rsid w:val="0063280B"/>
    <w:rsid w:val="00632CBE"/>
    <w:rsid w:val="006414FE"/>
    <w:rsid w:val="006418A4"/>
    <w:rsid w:val="00644589"/>
    <w:rsid w:val="00650AE5"/>
    <w:rsid w:val="00652A3E"/>
    <w:rsid w:val="006545D3"/>
    <w:rsid w:val="0065550E"/>
    <w:rsid w:val="006561A6"/>
    <w:rsid w:val="0065676E"/>
    <w:rsid w:val="006638A8"/>
    <w:rsid w:val="00666F71"/>
    <w:rsid w:val="00671C6A"/>
    <w:rsid w:val="00683D60"/>
    <w:rsid w:val="00691489"/>
    <w:rsid w:val="00692C64"/>
    <w:rsid w:val="00692F8F"/>
    <w:rsid w:val="006A3589"/>
    <w:rsid w:val="006A5358"/>
    <w:rsid w:val="006A7195"/>
    <w:rsid w:val="006A7BCE"/>
    <w:rsid w:val="006B625A"/>
    <w:rsid w:val="006B6CEA"/>
    <w:rsid w:val="006C0FDC"/>
    <w:rsid w:val="006D2AC2"/>
    <w:rsid w:val="006E4D94"/>
    <w:rsid w:val="006F32A1"/>
    <w:rsid w:val="006F73E6"/>
    <w:rsid w:val="00707C8F"/>
    <w:rsid w:val="00707E6A"/>
    <w:rsid w:val="007104EA"/>
    <w:rsid w:val="00711EBC"/>
    <w:rsid w:val="00712C5B"/>
    <w:rsid w:val="00716A8F"/>
    <w:rsid w:val="00721B35"/>
    <w:rsid w:val="00723019"/>
    <w:rsid w:val="007259DE"/>
    <w:rsid w:val="007263E2"/>
    <w:rsid w:val="0073155C"/>
    <w:rsid w:val="00737998"/>
    <w:rsid w:val="007428E4"/>
    <w:rsid w:val="00744CC6"/>
    <w:rsid w:val="00750C00"/>
    <w:rsid w:val="00750DA4"/>
    <w:rsid w:val="007552E3"/>
    <w:rsid w:val="007566A6"/>
    <w:rsid w:val="00770BD8"/>
    <w:rsid w:val="00774FA3"/>
    <w:rsid w:val="007819C1"/>
    <w:rsid w:val="00786F15"/>
    <w:rsid w:val="00787885"/>
    <w:rsid w:val="00791BF1"/>
    <w:rsid w:val="007A79A4"/>
    <w:rsid w:val="007B26A1"/>
    <w:rsid w:val="007B4D12"/>
    <w:rsid w:val="007B67DE"/>
    <w:rsid w:val="007C4A52"/>
    <w:rsid w:val="007C5F3F"/>
    <w:rsid w:val="007D0330"/>
    <w:rsid w:val="007D1810"/>
    <w:rsid w:val="007E01BD"/>
    <w:rsid w:val="007E49E4"/>
    <w:rsid w:val="007E4D81"/>
    <w:rsid w:val="007F3BA5"/>
    <w:rsid w:val="007F45E8"/>
    <w:rsid w:val="008018CB"/>
    <w:rsid w:val="00801DA5"/>
    <w:rsid w:val="00802739"/>
    <w:rsid w:val="00803952"/>
    <w:rsid w:val="00803A2C"/>
    <w:rsid w:val="00804277"/>
    <w:rsid w:val="008051A7"/>
    <w:rsid w:val="008137B9"/>
    <w:rsid w:val="00814BE4"/>
    <w:rsid w:val="0081690B"/>
    <w:rsid w:val="00817107"/>
    <w:rsid w:val="00821649"/>
    <w:rsid w:val="00821795"/>
    <w:rsid w:val="00821931"/>
    <w:rsid w:val="00823E4D"/>
    <w:rsid w:val="0082409E"/>
    <w:rsid w:val="00825CAC"/>
    <w:rsid w:val="008268CC"/>
    <w:rsid w:val="00827470"/>
    <w:rsid w:val="00831E6A"/>
    <w:rsid w:val="00833724"/>
    <w:rsid w:val="00833BE2"/>
    <w:rsid w:val="00844E76"/>
    <w:rsid w:val="00846352"/>
    <w:rsid w:val="008561BA"/>
    <w:rsid w:val="00861C3D"/>
    <w:rsid w:val="0086366E"/>
    <w:rsid w:val="00864CB8"/>
    <w:rsid w:val="008653CB"/>
    <w:rsid w:val="008728C7"/>
    <w:rsid w:val="00873264"/>
    <w:rsid w:val="00875B10"/>
    <w:rsid w:val="00876534"/>
    <w:rsid w:val="0087717C"/>
    <w:rsid w:val="00882B59"/>
    <w:rsid w:val="00884C40"/>
    <w:rsid w:val="00885C4C"/>
    <w:rsid w:val="00887CCD"/>
    <w:rsid w:val="0089221F"/>
    <w:rsid w:val="00894752"/>
    <w:rsid w:val="00896531"/>
    <w:rsid w:val="008A0365"/>
    <w:rsid w:val="008A300F"/>
    <w:rsid w:val="008A57B9"/>
    <w:rsid w:val="008A5978"/>
    <w:rsid w:val="008B05A0"/>
    <w:rsid w:val="008B1AB8"/>
    <w:rsid w:val="008B5B5C"/>
    <w:rsid w:val="008C117D"/>
    <w:rsid w:val="008C4B6D"/>
    <w:rsid w:val="008C5790"/>
    <w:rsid w:val="008C78A5"/>
    <w:rsid w:val="008D4332"/>
    <w:rsid w:val="008D4DBB"/>
    <w:rsid w:val="008D7831"/>
    <w:rsid w:val="008E5016"/>
    <w:rsid w:val="008E58A1"/>
    <w:rsid w:val="008E6F55"/>
    <w:rsid w:val="008F0E95"/>
    <w:rsid w:val="008F1463"/>
    <w:rsid w:val="008F3F7A"/>
    <w:rsid w:val="008F42C9"/>
    <w:rsid w:val="009012AB"/>
    <w:rsid w:val="0090383F"/>
    <w:rsid w:val="00903E8B"/>
    <w:rsid w:val="00904867"/>
    <w:rsid w:val="00904905"/>
    <w:rsid w:val="0091227F"/>
    <w:rsid w:val="0092418A"/>
    <w:rsid w:val="00931955"/>
    <w:rsid w:val="009332FF"/>
    <w:rsid w:val="009365CC"/>
    <w:rsid w:val="0094001B"/>
    <w:rsid w:val="00940585"/>
    <w:rsid w:val="009446BD"/>
    <w:rsid w:val="009518F3"/>
    <w:rsid w:val="009603BC"/>
    <w:rsid w:val="00977DAF"/>
    <w:rsid w:val="0098408A"/>
    <w:rsid w:val="00990EB3"/>
    <w:rsid w:val="009955CA"/>
    <w:rsid w:val="00996930"/>
    <w:rsid w:val="009A2B7F"/>
    <w:rsid w:val="009A2FE4"/>
    <w:rsid w:val="009A6182"/>
    <w:rsid w:val="009A627D"/>
    <w:rsid w:val="009B2172"/>
    <w:rsid w:val="009B7993"/>
    <w:rsid w:val="009C0029"/>
    <w:rsid w:val="009C6F26"/>
    <w:rsid w:val="009D4B34"/>
    <w:rsid w:val="009D5F12"/>
    <w:rsid w:val="009D70A2"/>
    <w:rsid w:val="009E2D39"/>
    <w:rsid w:val="009E5D98"/>
    <w:rsid w:val="009F051E"/>
    <w:rsid w:val="009F2032"/>
    <w:rsid w:val="009F373B"/>
    <w:rsid w:val="009F3D48"/>
    <w:rsid w:val="009F616F"/>
    <w:rsid w:val="00A01858"/>
    <w:rsid w:val="00A024B3"/>
    <w:rsid w:val="00A044D3"/>
    <w:rsid w:val="00A16F03"/>
    <w:rsid w:val="00A20CBD"/>
    <w:rsid w:val="00A231E3"/>
    <w:rsid w:val="00A23463"/>
    <w:rsid w:val="00A310ED"/>
    <w:rsid w:val="00A32EF6"/>
    <w:rsid w:val="00A403C4"/>
    <w:rsid w:val="00A41D0C"/>
    <w:rsid w:val="00A4748C"/>
    <w:rsid w:val="00A5445E"/>
    <w:rsid w:val="00A553D2"/>
    <w:rsid w:val="00A61549"/>
    <w:rsid w:val="00A72706"/>
    <w:rsid w:val="00A7334B"/>
    <w:rsid w:val="00A77482"/>
    <w:rsid w:val="00A81AA8"/>
    <w:rsid w:val="00A8448F"/>
    <w:rsid w:val="00A84B35"/>
    <w:rsid w:val="00A90D3C"/>
    <w:rsid w:val="00A94692"/>
    <w:rsid w:val="00A96569"/>
    <w:rsid w:val="00AA4A65"/>
    <w:rsid w:val="00AB16D3"/>
    <w:rsid w:val="00AB27B1"/>
    <w:rsid w:val="00AB47AC"/>
    <w:rsid w:val="00AB6C37"/>
    <w:rsid w:val="00AB7861"/>
    <w:rsid w:val="00AC161E"/>
    <w:rsid w:val="00AC1955"/>
    <w:rsid w:val="00AC1AB4"/>
    <w:rsid w:val="00AC2516"/>
    <w:rsid w:val="00AC3C3C"/>
    <w:rsid w:val="00AC6666"/>
    <w:rsid w:val="00AD3D9A"/>
    <w:rsid w:val="00AD6025"/>
    <w:rsid w:val="00AE087B"/>
    <w:rsid w:val="00AF0DF7"/>
    <w:rsid w:val="00AF5525"/>
    <w:rsid w:val="00AF6CFD"/>
    <w:rsid w:val="00B028FD"/>
    <w:rsid w:val="00B0525C"/>
    <w:rsid w:val="00B10502"/>
    <w:rsid w:val="00B219FF"/>
    <w:rsid w:val="00B23D7E"/>
    <w:rsid w:val="00B2575D"/>
    <w:rsid w:val="00B26A2F"/>
    <w:rsid w:val="00B326EE"/>
    <w:rsid w:val="00B35415"/>
    <w:rsid w:val="00B3570F"/>
    <w:rsid w:val="00B40368"/>
    <w:rsid w:val="00B417FA"/>
    <w:rsid w:val="00B505CC"/>
    <w:rsid w:val="00B5105F"/>
    <w:rsid w:val="00B5723D"/>
    <w:rsid w:val="00B577A0"/>
    <w:rsid w:val="00B6500E"/>
    <w:rsid w:val="00B67832"/>
    <w:rsid w:val="00B73611"/>
    <w:rsid w:val="00B761BB"/>
    <w:rsid w:val="00B768BC"/>
    <w:rsid w:val="00B76EF9"/>
    <w:rsid w:val="00B826C7"/>
    <w:rsid w:val="00B828DB"/>
    <w:rsid w:val="00B82F0B"/>
    <w:rsid w:val="00B846E9"/>
    <w:rsid w:val="00B870BE"/>
    <w:rsid w:val="00B928CF"/>
    <w:rsid w:val="00B92B98"/>
    <w:rsid w:val="00BA2696"/>
    <w:rsid w:val="00BA5A77"/>
    <w:rsid w:val="00BA5C34"/>
    <w:rsid w:val="00BB250B"/>
    <w:rsid w:val="00BB26DB"/>
    <w:rsid w:val="00BC2B28"/>
    <w:rsid w:val="00BC5E64"/>
    <w:rsid w:val="00BC751B"/>
    <w:rsid w:val="00BC76D2"/>
    <w:rsid w:val="00BD1D62"/>
    <w:rsid w:val="00BD654E"/>
    <w:rsid w:val="00BD7988"/>
    <w:rsid w:val="00BE3CC6"/>
    <w:rsid w:val="00BE6D7E"/>
    <w:rsid w:val="00BF49E0"/>
    <w:rsid w:val="00C053B0"/>
    <w:rsid w:val="00C07679"/>
    <w:rsid w:val="00C1288B"/>
    <w:rsid w:val="00C15E4A"/>
    <w:rsid w:val="00C20ACC"/>
    <w:rsid w:val="00C2564D"/>
    <w:rsid w:val="00C25A49"/>
    <w:rsid w:val="00C26552"/>
    <w:rsid w:val="00C42B3C"/>
    <w:rsid w:val="00C44A67"/>
    <w:rsid w:val="00C52C4C"/>
    <w:rsid w:val="00C5316A"/>
    <w:rsid w:val="00C536F0"/>
    <w:rsid w:val="00C54097"/>
    <w:rsid w:val="00C64CBF"/>
    <w:rsid w:val="00C70954"/>
    <w:rsid w:val="00C7144E"/>
    <w:rsid w:val="00C74576"/>
    <w:rsid w:val="00C7582C"/>
    <w:rsid w:val="00C8246D"/>
    <w:rsid w:val="00C82B73"/>
    <w:rsid w:val="00C85020"/>
    <w:rsid w:val="00C92C41"/>
    <w:rsid w:val="00C936F0"/>
    <w:rsid w:val="00C938F5"/>
    <w:rsid w:val="00C9439C"/>
    <w:rsid w:val="00C95E8E"/>
    <w:rsid w:val="00C97C80"/>
    <w:rsid w:val="00CA0A6E"/>
    <w:rsid w:val="00CB07FF"/>
    <w:rsid w:val="00CB2CE7"/>
    <w:rsid w:val="00CB545D"/>
    <w:rsid w:val="00CB5D78"/>
    <w:rsid w:val="00CB5EB7"/>
    <w:rsid w:val="00CB62F4"/>
    <w:rsid w:val="00CB6A51"/>
    <w:rsid w:val="00CC0027"/>
    <w:rsid w:val="00CC0C7A"/>
    <w:rsid w:val="00CC1296"/>
    <w:rsid w:val="00CC5883"/>
    <w:rsid w:val="00CD4683"/>
    <w:rsid w:val="00CD75A0"/>
    <w:rsid w:val="00CE1B3C"/>
    <w:rsid w:val="00CE63B8"/>
    <w:rsid w:val="00CF1774"/>
    <w:rsid w:val="00CF193B"/>
    <w:rsid w:val="00CF4730"/>
    <w:rsid w:val="00D1170E"/>
    <w:rsid w:val="00D2052F"/>
    <w:rsid w:val="00D209CC"/>
    <w:rsid w:val="00D21CF1"/>
    <w:rsid w:val="00D328A8"/>
    <w:rsid w:val="00D408E1"/>
    <w:rsid w:val="00D432F6"/>
    <w:rsid w:val="00D4378B"/>
    <w:rsid w:val="00D47FA4"/>
    <w:rsid w:val="00D54CE7"/>
    <w:rsid w:val="00D70E2F"/>
    <w:rsid w:val="00D70E38"/>
    <w:rsid w:val="00D777BE"/>
    <w:rsid w:val="00D873D0"/>
    <w:rsid w:val="00DA655F"/>
    <w:rsid w:val="00DB03D9"/>
    <w:rsid w:val="00DB3BAA"/>
    <w:rsid w:val="00DB3EC9"/>
    <w:rsid w:val="00DB7976"/>
    <w:rsid w:val="00DB7CE2"/>
    <w:rsid w:val="00DC50D7"/>
    <w:rsid w:val="00DD0039"/>
    <w:rsid w:val="00DE1BE2"/>
    <w:rsid w:val="00DE2F71"/>
    <w:rsid w:val="00DE3ECD"/>
    <w:rsid w:val="00DF14AF"/>
    <w:rsid w:val="00E026FF"/>
    <w:rsid w:val="00E1370A"/>
    <w:rsid w:val="00E2494F"/>
    <w:rsid w:val="00E263B6"/>
    <w:rsid w:val="00E343CC"/>
    <w:rsid w:val="00E349FA"/>
    <w:rsid w:val="00E34D09"/>
    <w:rsid w:val="00E359E0"/>
    <w:rsid w:val="00E40C08"/>
    <w:rsid w:val="00E43D63"/>
    <w:rsid w:val="00E470D3"/>
    <w:rsid w:val="00E55F6C"/>
    <w:rsid w:val="00E616AC"/>
    <w:rsid w:val="00E65230"/>
    <w:rsid w:val="00E65A61"/>
    <w:rsid w:val="00E736F1"/>
    <w:rsid w:val="00E73A85"/>
    <w:rsid w:val="00E75EB7"/>
    <w:rsid w:val="00E81593"/>
    <w:rsid w:val="00E81631"/>
    <w:rsid w:val="00E81E7E"/>
    <w:rsid w:val="00E86E71"/>
    <w:rsid w:val="00E90618"/>
    <w:rsid w:val="00E91593"/>
    <w:rsid w:val="00E91808"/>
    <w:rsid w:val="00E96A36"/>
    <w:rsid w:val="00E96CA1"/>
    <w:rsid w:val="00E97948"/>
    <w:rsid w:val="00EA0724"/>
    <w:rsid w:val="00EA2981"/>
    <w:rsid w:val="00EA4F6B"/>
    <w:rsid w:val="00EB315F"/>
    <w:rsid w:val="00EC70F5"/>
    <w:rsid w:val="00ED19BF"/>
    <w:rsid w:val="00ED3488"/>
    <w:rsid w:val="00ED632E"/>
    <w:rsid w:val="00ED7F70"/>
    <w:rsid w:val="00EE4D87"/>
    <w:rsid w:val="00EF0C20"/>
    <w:rsid w:val="00EF1095"/>
    <w:rsid w:val="00EF4B06"/>
    <w:rsid w:val="00F03B81"/>
    <w:rsid w:val="00F0530D"/>
    <w:rsid w:val="00F10DFB"/>
    <w:rsid w:val="00F21C62"/>
    <w:rsid w:val="00F352EA"/>
    <w:rsid w:val="00F36D8C"/>
    <w:rsid w:val="00F40FB5"/>
    <w:rsid w:val="00F43FD4"/>
    <w:rsid w:val="00F45F15"/>
    <w:rsid w:val="00F54966"/>
    <w:rsid w:val="00F56725"/>
    <w:rsid w:val="00F611BF"/>
    <w:rsid w:val="00F6155B"/>
    <w:rsid w:val="00F670FD"/>
    <w:rsid w:val="00F672DF"/>
    <w:rsid w:val="00F776F0"/>
    <w:rsid w:val="00F80B50"/>
    <w:rsid w:val="00F8175C"/>
    <w:rsid w:val="00F83E1F"/>
    <w:rsid w:val="00FA01F4"/>
    <w:rsid w:val="00FA06C7"/>
    <w:rsid w:val="00FA7F30"/>
    <w:rsid w:val="00FC015F"/>
    <w:rsid w:val="00FC06AE"/>
    <w:rsid w:val="00FC3458"/>
    <w:rsid w:val="00FC4785"/>
    <w:rsid w:val="00FC666D"/>
    <w:rsid w:val="00FC7F85"/>
    <w:rsid w:val="00FD1EF6"/>
    <w:rsid w:val="00FD58E7"/>
    <w:rsid w:val="00FD753B"/>
    <w:rsid w:val="00FE5B28"/>
    <w:rsid w:val="00FE688E"/>
    <w:rsid w:val="00FE75FC"/>
    <w:rsid w:val="00FE7F82"/>
    <w:rsid w:val="00FF07E1"/>
    <w:rsid w:val="00FF301A"/>
    <w:rsid w:val="00FF5895"/>
    <w:rsid w:val="00FF5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7BEEE"/>
  <w15:chartTrackingRefBased/>
  <w15:docId w15:val="{1F8D7A43-E95A-41FD-8DD1-BEA51541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CB8"/>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46E9"/>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846E9"/>
    <w:rPr>
      <w:sz w:val="18"/>
      <w:szCs w:val="18"/>
    </w:rPr>
  </w:style>
  <w:style w:type="paragraph" w:styleId="Footer">
    <w:name w:val="footer"/>
    <w:basedOn w:val="Normal"/>
    <w:link w:val="FooterChar"/>
    <w:uiPriority w:val="99"/>
    <w:unhideWhenUsed/>
    <w:rsid w:val="00B846E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846E9"/>
    <w:rPr>
      <w:sz w:val="18"/>
      <w:szCs w:val="18"/>
    </w:rPr>
  </w:style>
  <w:style w:type="paragraph" w:customStyle="1" w:styleId="Default">
    <w:name w:val="Default"/>
    <w:rsid w:val="00312FEB"/>
    <w:pPr>
      <w:widowControl w:val="0"/>
      <w:autoSpaceDE w:val="0"/>
      <w:autoSpaceDN w:val="0"/>
      <w:adjustRightInd w:val="0"/>
    </w:pPr>
    <w:rPr>
      <w:rFonts w:ascii="Times New Roman" w:hAnsi="Times New Roman" w:cs="Times New Roman"/>
      <w:color w:val="000000"/>
      <w:kern w:val="0"/>
      <w:sz w:val="24"/>
      <w:szCs w:val="24"/>
    </w:rPr>
  </w:style>
  <w:style w:type="table" w:styleId="TableGrid">
    <w:name w:val="Table Grid"/>
    <w:basedOn w:val="TableNormal"/>
    <w:uiPriority w:val="59"/>
    <w:qFormat/>
    <w:rsid w:val="00A77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表格内容"/>
    <w:basedOn w:val="Caption"/>
    <w:qFormat/>
    <w:rsid w:val="00212C2C"/>
    <w:pPr>
      <w:jc w:val="center"/>
    </w:pPr>
    <w:rPr>
      <w:rFonts w:ascii="Times New Roman" w:eastAsia="FangSong" w:hAnsi="Times New Roman"/>
      <w:color w:val="000000"/>
      <w:kern w:val="0"/>
      <w:sz w:val="24"/>
    </w:rPr>
  </w:style>
  <w:style w:type="paragraph" w:styleId="Caption">
    <w:name w:val="caption"/>
    <w:basedOn w:val="Normal"/>
    <w:next w:val="Normal"/>
    <w:uiPriority w:val="35"/>
    <w:semiHidden/>
    <w:unhideWhenUsed/>
    <w:qFormat/>
    <w:rsid w:val="00212C2C"/>
    <w:rPr>
      <w:rFonts w:asciiTheme="majorHAnsi" w:eastAsia="SimHei" w:hAnsiTheme="majorHAnsi" w:cstheme="majorBidi"/>
      <w:sz w:val="20"/>
      <w:szCs w:val="20"/>
    </w:rPr>
  </w:style>
  <w:style w:type="table" w:styleId="PlainTable2">
    <w:name w:val="Plain Table 2"/>
    <w:basedOn w:val="TableNormal"/>
    <w:uiPriority w:val="42"/>
    <w:rsid w:val="00990EB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151C94"/>
  </w:style>
  <w:style w:type="character" w:styleId="CommentReference">
    <w:name w:val="annotation reference"/>
    <w:basedOn w:val="DefaultParagraphFont"/>
    <w:uiPriority w:val="99"/>
    <w:semiHidden/>
    <w:unhideWhenUsed/>
    <w:rsid w:val="00151C94"/>
    <w:rPr>
      <w:sz w:val="21"/>
      <w:szCs w:val="21"/>
    </w:rPr>
  </w:style>
  <w:style w:type="paragraph" w:styleId="CommentText">
    <w:name w:val="annotation text"/>
    <w:basedOn w:val="Normal"/>
    <w:link w:val="CommentTextChar"/>
    <w:uiPriority w:val="99"/>
    <w:semiHidden/>
    <w:unhideWhenUsed/>
    <w:rsid w:val="00151C94"/>
    <w:pPr>
      <w:jc w:val="left"/>
    </w:pPr>
  </w:style>
  <w:style w:type="character" w:customStyle="1" w:styleId="CommentTextChar">
    <w:name w:val="Comment Text Char"/>
    <w:basedOn w:val="DefaultParagraphFont"/>
    <w:link w:val="CommentText"/>
    <w:uiPriority w:val="99"/>
    <w:semiHidden/>
    <w:rsid w:val="00151C94"/>
  </w:style>
  <w:style w:type="paragraph" w:styleId="CommentSubject">
    <w:name w:val="annotation subject"/>
    <w:basedOn w:val="CommentText"/>
    <w:next w:val="CommentText"/>
    <w:link w:val="CommentSubjectChar"/>
    <w:uiPriority w:val="99"/>
    <w:semiHidden/>
    <w:unhideWhenUsed/>
    <w:rsid w:val="00151C94"/>
    <w:rPr>
      <w:b/>
      <w:bCs/>
    </w:rPr>
  </w:style>
  <w:style w:type="character" w:customStyle="1" w:styleId="CommentSubjectChar">
    <w:name w:val="Comment Subject Char"/>
    <w:basedOn w:val="CommentTextChar"/>
    <w:link w:val="CommentSubject"/>
    <w:uiPriority w:val="99"/>
    <w:semiHidden/>
    <w:rsid w:val="00151C94"/>
    <w:rPr>
      <w:b/>
      <w:bCs/>
    </w:rPr>
  </w:style>
  <w:style w:type="paragraph" w:styleId="BalloonText">
    <w:name w:val="Balloon Text"/>
    <w:basedOn w:val="Normal"/>
    <w:link w:val="BalloonTextChar"/>
    <w:uiPriority w:val="99"/>
    <w:semiHidden/>
    <w:unhideWhenUsed/>
    <w:rsid w:val="00BC2B28"/>
    <w:rPr>
      <w:sz w:val="18"/>
      <w:szCs w:val="18"/>
    </w:rPr>
  </w:style>
  <w:style w:type="character" w:customStyle="1" w:styleId="BalloonTextChar">
    <w:name w:val="Balloon Text Char"/>
    <w:basedOn w:val="DefaultParagraphFont"/>
    <w:link w:val="BalloonText"/>
    <w:uiPriority w:val="99"/>
    <w:semiHidden/>
    <w:rsid w:val="00BC2B28"/>
    <w:rPr>
      <w:sz w:val="18"/>
      <w:szCs w:val="18"/>
    </w:rPr>
  </w:style>
  <w:style w:type="paragraph" w:styleId="NoSpacing">
    <w:name w:val="No Spacing"/>
    <w:uiPriority w:val="1"/>
    <w:qFormat/>
    <w:rsid w:val="00801DA5"/>
    <w:pPr>
      <w:widowControl w:val="0"/>
      <w:spacing w:line="0" w:lineRule="atLeast"/>
      <w:jc w:val="both"/>
    </w:pPr>
    <w:rPr>
      <w:rFonts w:eastAsia="Adobe 黑体 Std R"/>
      <w:b/>
      <w:sz w:val="15"/>
    </w:rPr>
  </w:style>
  <w:style w:type="paragraph" w:styleId="ListParagraph">
    <w:name w:val="List Paragraph"/>
    <w:basedOn w:val="Normal"/>
    <w:uiPriority w:val="99"/>
    <w:qFormat/>
    <w:rsid w:val="008D4DBB"/>
    <w:pPr>
      <w:ind w:firstLineChars="200" w:firstLine="4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037387">
      <w:bodyDiv w:val="1"/>
      <w:marLeft w:val="0"/>
      <w:marRight w:val="0"/>
      <w:marTop w:val="0"/>
      <w:marBottom w:val="0"/>
      <w:divBdr>
        <w:top w:val="none" w:sz="0" w:space="0" w:color="auto"/>
        <w:left w:val="none" w:sz="0" w:space="0" w:color="auto"/>
        <w:bottom w:val="none" w:sz="0" w:space="0" w:color="auto"/>
        <w:right w:val="none" w:sz="0" w:space="0" w:color="auto"/>
      </w:divBdr>
    </w:div>
    <w:div w:id="770665404">
      <w:bodyDiv w:val="1"/>
      <w:marLeft w:val="0"/>
      <w:marRight w:val="0"/>
      <w:marTop w:val="0"/>
      <w:marBottom w:val="0"/>
      <w:divBdr>
        <w:top w:val="none" w:sz="0" w:space="0" w:color="auto"/>
        <w:left w:val="none" w:sz="0" w:space="0" w:color="auto"/>
        <w:bottom w:val="none" w:sz="0" w:space="0" w:color="auto"/>
        <w:right w:val="none" w:sz="0" w:space="0" w:color="auto"/>
      </w:divBdr>
    </w:div>
    <w:div w:id="189977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tif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tif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emf"/><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2" Type="http://schemas.openxmlformats.org/officeDocument/2006/relationships/image" Target="media/image19.wmf"/><Relationship Id="rId1" Type="http://schemas.openxmlformats.org/officeDocument/2006/relationships/image" Target="media/image18.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500BD-7610-4E8A-AC34-8329D6CDB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2344</Words>
  <Characters>13363</Characters>
  <Application>Microsoft Office Word</Application>
  <DocSecurity>0</DocSecurity>
  <Lines>111</Lines>
  <Paragraphs>31</Paragraphs>
  <ScaleCrop>false</ScaleCrop>
  <Company/>
  <LinksUpToDate>false</LinksUpToDate>
  <CharactersWithSpaces>15676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Qiuyun Ma</dc:creator>
  <cp:keywords/>
  <dc:description/>
  <cp:lastModifiedBy>Aleksandr Zavolokin</cp:lastModifiedBy>
  <cp:revision>6</cp:revision>
  <dcterms:created xsi:type="dcterms:W3CDTF">2024-12-08T02:33:00Z</dcterms:created>
  <dcterms:modified xsi:type="dcterms:W3CDTF">2024-12-08T09:35:00Z</dcterms:modified>
</cp:coreProperties>
</file>