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4963F" w14:textId="77777777" w:rsidR="004C3355" w:rsidRDefault="004C3355" w:rsidP="00F32B7D">
      <w:pPr>
        <w:spacing w:before="240"/>
        <w:jc w:val="right"/>
        <w:rPr>
          <w:color w:val="000000" w:themeColor="text1"/>
        </w:rPr>
      </w:pPr>
    </w:p>
    <w:p w14:paraId="1EEE563E" w14:textId="6C553EE1" w:rsidR="00C93A0A" w:rsidRPr="00425E79" w:rsidRDefault="00C93A0A" w:rsidP="00425E79">
      <w:pPr>
        <w:tabs>
          <w:tab w:val="left" w:pos="6930"/>
        </w:tabs>
        <w:spacing w:line="720" w:lineRule="auto"/>
        <w:jc w:val="right"/>
        <w:rPr>
          <w:rFonts w:eastAsia="MS Mincho"/>
          <w:color w:val="000000" w:themeColor="text1"/>
        </w:rPr>
      </w:pPr>
      <w:r>
        <w:t>NPFC-2022-SSC PS09-WP0</w:t>
      </w:r>
      <w:r w:rsidR="001F64AD">
        <w:t>4</w:t>
      </w:r>
    </w:p>
    <w:p w14:paraId="53321096" w14:textId="0605933E" w:rsidR="00964D47" w:rsidRPr="004B5A0C" w:rsidRDefault="007A0143" w:rsidP="00964D47">
      <w:pPr>
        <w:spacing w:line="276" w:lineRule="auto"/>
        <w:ind w:left="386" w:right="380"/>
        <w:jc w:val="center"/>
        <w:rPr>
          <w:rFonts w:eastAsia="PMingLiU" w:cs="Times New Roman"/>
          <w:b/>
          <w:color w:val="000000" w:themeColor="text1"/>
          <w:kern w:val="0"/>
          <w:lang w:eastAsia="zh-TW"/>
        </w:rPr>
      </w:pPr>
      <w:r w:rsidRPr="001B2A0A">
        <w:rPr>
          <w:rFonts w:eastAsia="PMingLiU" w:cs="Times New Roman"/>
          <w:b/>
          <w:color w:val="000000" w:themeColor="text1"/>
          <w:kern w:val="0"/>
          <w:lang w:eastAsia="zh-TW"/>
        </w:rPr>
        <w:t>S</w:t>
      </w:r>
      <w:r w:rsidRPr="001B2A0A">
        <w:rPr>
          <w:rFonts w:eastAsia="PMingLiU" w:cs="Times New Roman" w:hint="eastAsia"/>
          <w:b/>
          <w:color w:val="000000" w:themeColor="text1"/>
          <w:kern w:val="0"/>
          <w:lang w:eastAsia="zh-TW"/>
        </w:rPr>
        <w:t>tandardiz</w:t>
      </w:r>
      <w:r w:rsidRPr="001B2A0A">
        <w:rPr>
          <w:rFonts w:eastAsia="PMingLiU" w:cs="Times New Roman"/>
          <w:b/>
          <w:color w:val="000000" w:themeColor="text1"/>
          <w:kern w:val="0"/>
          <w:lang w:eastAsia="zh-TW"/>
        </w:rPr>
        <w:t xml:space="preserve">ed </w:t>
      </w:r>
      <w:r w:rsidR="00964D47" w:rsidRPr="001B2A0A">
        <w:rPr>
          <w:rFonts w:eastAsia="Times New Roman" w:cs="Times New Roman"/>
          <w:b/>
          <w:color w:val="000000" w:themeColor="text1"/>
          <w:kern w:val="0"/>
          <w:lang w:eastAsia="en-US"/>
        </w:rPr>
        <w:t>C</w:t>
      </w:r>
      <w:r w:rsidR="00964D47" w:rsidRPr="001B2A0A">
        <w:rPr>
          <w:rFonts w:eastAsia="PMingLiU" w:cs="Times New Roman" w:hint="eastAsia"/>
          <w:b/>
          <w:color w:val="000000" w:themeColor="text1"/>
          <w:kern w:val="0"/>
          <w:lang w:eastAsia="zh-TW"/>
        </w:rPr>
        <w:t>PUE of Pacific sau</w:t>
      </w:r>
      <w:r w:rsidR="00964D47" w:rsidRPr="004B5A0C">
        <w:rPr>
          <w:rFonts w:eastAsia="PMingLiU" w:cs="Times New Roman" w:hint="eastAsia"/>
          <w:b/>
          <w:color w:val="000000" w:themeColor="text1"/>
          <w:kern w:val="0"/>
          <w:lang w:eastAsia="zh-TW"/>
        </w:rPr>
        <w:t xml:space="preserve">ry </w:t>
      </w:r>
      <w:r w:rsidR="00964D47" w:rsidRPr="004B5A0C">
        <w:rPr>
          <w:rFonts w:eastAsia="Times New Roman" w:cs="Times New Roman"/>
          <w:b/>
          <w:color w:val="000000" w:themeColor="text1"/>
          <w:kern w:val="0"/>
          <w:lang w:eastAsia="en-US"/>
        </w:rPr>
        <w:t>(</w:t>
      </w:r>
      <w:proofErr w:type="spellStart"/>
      <w:r w:rsidR="00964D47" w:rsidRPr="004B5A0C">
        <w:rPr>
          <w:rFonts w:eastAsia="Times New Roman" w:cs="Times New Roman"/>
          <w:b/>
          <w:i/>
          <w:color w:val="000000" w:themeColor="text1"/>
          <w:kern w:val="0"/>
          <w:lang w:eastAsia="en-US"/>
        </w:rPr>
        <w:t>Cololabis</w:t>
      </w:r>
      <w:proofErr w:type="spellEnd"/>
      <w:r w:rsidR="00964D47" w:rsidRPr="004B5A0C">
        <w:rPr>
          <w:rFonts w:eastAsia="Times New Roman" w:cs="Times New Roman"/>
          <w:b/>
          <w:i/>
          <w:color w:val="000000" w:themeColor="text1"/>
          <w:kern w:val="0"/>
          <w:lang w:eastAsia="en-US"/>
        </w:rPr>
        <w:t xml:space="preserve"> </w:t>
      </w:r>
      <w:proofErr w:type="spellStart"/>
      <w:r w:rsidR="00964D47" w:rsidRPr="004B5A0C">
        <w:rPr>
          <w:rFonts w:eastAsia="Times New Roman" w:cs="Times New Roman"/>
          <w:b/>
          <w:i/>
          <w:color w:val="000000" w:themeColor="text1"/>
          <w:kern w:val="0"/>
          <w:lang w:eastAsia="en-US"/>
        </w:rPr>
        <w:t>saira</w:t>
      </w:r>
      <w:proofErr w:type="spellEnd"/>
      <w:r w:rsidR="00964D47" w:rsidRPr="004B5A0C">
        <w:rPr>
          <w:rFonts w:eastAsia="Times New Roman" w:cs="Times New Roman"/>
          <w:b/>
          <w:color w:val="000000" w:themeColor="text1"/>
          <w:kern w:val="0"/>
          <w:lang w:eastAsia="en-US"/>
        </w:rPr>
        <w:t xml:space="preserve">) </w:t>
      </w:r>
      <w:r w:rsidRPr="004B5A0C">
        <w:rPr>
          <w:rFonts w:eastAsia="Times New Roman" w:cs="Times New Roman"/>
          <w:b/>
          <w:color w:val="000000" w:themeColor="text1"/>
          <w:kern w:val="0"/>
          <w:lang w:eastAsia="en-US"/>
        </w:rPr>
        <w:t>caught by</w:t>
      </w:r>
      <w:r w:rsidR="00964D47" w:rsidRPr="004B5A0C">
        <w:rPr>
          <w:rFonts w:eastAsia="PMingLiU" w:cs="Times New Roman" w:hint="eastAsia"/>
          <w:b/>
          <w:color w:val="000000" w:themeColor="text1"/>
          <w:kern w:val="0"/>
          <w:lang w:eastAsia="zh-TW"/>
        </w:rPr>
        <w:t xml:space="preserve"> the </w:t>
      </w:r>
      <w:r w:rsidR="008D5CEA" w:rsidRPr="004B5A0C">
        <w:rPr>
          <w:rFonts w:eastAsia="Times New Roman" w:cs="Times New Roman"/>
          <w:b/>
          <w:color w:val="000000" w:themeColor="text1"/>
          <w:kern w:val="0"/>
          <w:lang w:eastAsia="en-US"/>
        </w:rPr>
        <w:t>Chinese Taipei</w:t>
      </w:r>
      <w:r w:rsidR="00964D47" w:rsidRPr="004B5A0C">
        <w:rPr>
          <w:rFonts w:eastAsia="Times New Roman" w:cs="Times New Roman"/>
          <w:b/>
          <w:color w:val="000000" w:themeColor="text1"/>
          <w:kern w:val="0"/>
          <w:lang w:eastAsia="en-US"/>
        </w:rPr>
        <w:t xml:space="preserve"> </w:t>
      </w:r>
      <w:r w:rsidR="00964D47" w:rsidRPr="004B5A0C">
        <w:rPr>
          <w:rFonts w:eastAsia="PMingLiU" w:cs="Times New Roman" w:hint="eastAsia"/>
          <w:b/>
          <w:color w:val="000000" w:themeColor="text1"/>
          <w:kern w:val="0"/>
          <w:lang w:eastAsia="zh-TW"/>
        </w:rPr>
        <w:t xml:space="preserve">stick-held dip net fishery </w:t>
      </w:r>
      <w:r w:rsidRPr="004B5A0C">
        <w:rPr>
          <w:rFonts w:eastAsia="PMingLiU" w:cs="Times New Roman"/>
          <w:b/>
          <w:color w:val="000000" w:themeColor="text1"/>
          <w:kern w:val="0"/>
          <w:lang w:eastAsia="zh-TW"/>
        </w:rPr>
        <w:t xml:space="preserve">up to </w:t>
      </w:r>
      <w:r w:rsidR="00E66C69" w:rsidRPr="004B5A0C">
        <w:rPr>
          <w:rFonts w:eastAsia="PMingLiU" w:cs="Times New Roman" w:hint="eastAsia"/>
          <w:b/>
          <w:color w:val="000000" w:themeColor="text1"/>
          <w:kern w:val="0"/>
          <w:lang w:eastAsia="zh-TW"/>
        </w:rPr>
        <w:t>20</w:t>
      </w:r>
      <w:r w:rsidR="00C611D6" w:rsidRPr="004B5A0C">
        <w:rPr>
          <w:rFonts w:eastAsia="PMingLiU" w:cs="Times New Roman"/>
          <w:b/>
          <w:color w:val="000000" w:themeColor="text1"/>
          <w:kern w:val="0"/>
          <w:lang w:eastAsia="zh-TW"/>
        </w:rPr>
        <w:t>2</w:t>
      </w:r>
      <w:r w:rsidR="00806CB5" w:rsidRPr="004B5A0C">
        <w:rPr>
          <w:rFonts w:eastAsia="PMingLiU" w:cs="Times New Roman"/>
          <w:b/>
          <w:color w:val="000000" w:themeColor="text1"/>
          <w:kern w:val="0"/>
          <w:lang w:eastAsia="zh-TW"/>
        </w:rPr>
        <w:t>1</w:t>
      </w:r>
    </w:p>
    <w:p w14:paraId="42B3368A" w14:textId="77777777" w:rsidR="00964D47" w:rsidRPr="004B5A0C" w:rsidRDefault="00964D47" w:rsidP="00292CA8">
      <w:pPr>
        <w:jc w:val="left"/>
        <w:rPr>
          <w:rFonts w:eastAsia="Times New Roman" w:cs="Times New Roman"/>
          <w:b/>
          <w:color w:val="000000" w:themeColor="text1"/>
          <w:kern w:val="0"/>
          <w:sz w:val="18"/>
          <w:szCs w:val="20"/>
          <w:lang w:eastAsia="en-US"/>
        </w:rPr>
      </w:pPr>
    </w:p>
    <w:p w14:paraId="7040231F" w14:textId="77777777" w:rsidR="00964D47" w:rsidRPr="001B2A0A" w:rsidRDefault="00964D47" w:rsidP="00964D47">
      <w:pPr>
        <w:spacing w:line="276" w:lineRule="auto"/>
        <w:jc w:val="center"/>
        <w:rPr>
          <w:rFonts w:eastAsia="PMingLiU" w:cs="Times New Roman"/>
          <w:color w:val="000000" w:themeColor="text1"/>
          <w:kern w:val="0"/>
          <w:position w:val="9"/>
          <w:sz w:val="22"/>
          <w:lang w:eastAsia="zh-TW"/>
        </w:rPr>
      </w:pPr>
      <w:r w:rsidRPr="004B5A0C">
        <w:rPr>
          <w:rFonts w:eastAsia="PMingLiU" w:cs="Times New Roman" w:hint="eastAsia"/>
          <w:color w:val="000000" w:themeColor="text1"/>
          <w:kern w:val="0"/>
          <w:sz w:val="22"/>
          <w:lang w:eastAsia="zh-TW"/>
        </w:rPr>
        <w:t>Wen</w:t>
      </w:r>
      <w:r w:rsidRPr="004B5A0C">
        <w:rPr>
          <w:rFonts w:eastAsia="Times New Roman" w:cs="Times New Roman"/>
          <w:color w:val="000000" w:themeColor="text1"/>
          <w:kern w:val="0"/>
          <w:sz w:val="22"/>
          <w:lang w:eastAsia="en-US"/>
        </w:rPr>
        <w:t>-</w:t>
      </w:r>
      <w:r w:rsidRPr="004B5A0C">
        <w:rPr>
          <w:rFonts w:eastAsia="PMingLiU" w:cs="Times New Roman" w:hint="eastAsia"/>
          <w:color w:val="000000" w:themeColor="text1"/>
          <w:kern w:val="0"/>
          <w:sz w:val="22"/>
          <w:lang w:eastAsia="zh-TW"/>
        </w:rPr>
        <w:t>Bin</w:t>
      </w:r>
      <w:r w:rsidRPr="004B5A0C">
        <w:rPr>
          <w:rFonts w:eastAsia="Times New Roman" w:cs="Times New Roman"/>
          <w:color w:val="000000" w:themeColor="text1"/>
          <w:kern w:val="0"/>
          <w:sz w:val="22"/>
          <w:lang w:eastAsia="en-US"/>
        </w:rPr>
        <w:t xml:space="preserve"> </w:t>
      </w:r>
      <w:r w:rsidRPr="004B5A0C">
        <w:rPr>
          <w:rFonts w:eastAsia="PMingLiU" w:cs="Times New Roman" w:hint="eastAsia"/>
          <w:color w:val="000000" w:themeColor="text1"/>
          <w:kern w:val="0"/>
          <w:sz w:val="22"/>
          <w:lang w:eastAsia="zh-TW"/>
        </w:rPr>
        <w:t>Huang</w:t>
      </w:r>
      <w:r w:rsidRPr="004B5A0C">
        <w:rPr>
          <w:rFonts w:eastAsia="Times New Roman" w:cs="Times New Roman"/>
          <w:color w:val="000000" w:themeColor="text1"/>
          <w:kern w:val="0"/>
          <w:position w:val="9"/>
          <w:sz w:val="20"/>
          <w:lang w:eastAsia="en-US"/>
        </w:rPr>
        <w:t>1</w:t>
      </w:r>
      <w:r w:rsidRPr="004B5A0C">
        <w:rPr>
          <w:rFonts w:eastAsia="Times New Roman" w:cs="Times New Roman"/>
          <w:color w:val="000000" w:themeColor="text1"/>
          <w:kern w:val="0"/>
          <w:sz w:val="22"/>
          <w:lang w:eastAsia="en-US"/>
        </w:rPr>
        <w:t>, Yi-Jay Chang</w:t>
      </w:r>
      <w:r w:rsidRPr="004B5A0C">
        <w:rPr>
          <w:rFonts w:eastAsia="PMingLiU" w:cs="Times New Roman" w:hint="eastAsia"/>
          <w:color w:val="000000" w:themeColor="text1"/>
          <w:kern w:val="0"/>
          <w:position w:val="9"/>
          <w:sz w:val="22"/>
          <w:lang w:eastAsia="zh-TW"/>
        </w:rPr>
        <w:t>2</w:t>
      </w:r>
      <w:r w:rsidRPr="004B5A0C">
        <w:rPr>
          <w:rFonts w:eastAsia="Times New Roman" w:cs="Times New Roman"/>
          <w:color w:val="000000" w:themeColor="text1"/>
          <w:kern w:val="0"/>
          <w:sz w:val="22"/>
          <w:lang w:eastAsia="en-US"/>
        </w:rPr>
        <w:t xml:space="preserve"> and </w:t>
      </w:r>
      <w:proofErr w:type="spellStart"/>
      <w:r w:rsidRPr="004B5A0C">
        <w:rPr>
          <w:rFonts w:eastAsia="Times New Roman" w:cs="Times New Roman"/>
          <w:color w:val="000000" w:themeColor="text1"/>
          <w:kern w:val="0"/>
          <w:sz w:val="22"/>
          <w:lang w:eastAsia="en-US"/>
        </w:rPr>
        <w:t>Chih</w:t>
      </w:r>
      <w:proofErr w:type="spellEnd"/>
      <w:r w:rsidRPr="004B5A0C">
        <w:rPr>
          <w:rFonts w:eastAsia="Times New Roman" w:cs="Times New Roman"/>
          <w:color w:val="000000" w:themeColor="text1"/>
          <w:kern w:val="0"/>
          <w:sz w:val="22"/>
          <w:lang w:eastAsia="en-US"/>
        </w:rPr>
        <w:t>-hao Hsieh</w:t>
      </w:r>
      <w:r w:rsidRPr="004B5A0C">
        <w:rPr>
          <w:rFonts w:eastAsia="PMingLiU" w:cs="Times New Roman" w:hint="eastAsia"/>
          <w:color w:val="000000" w:themeColor="text1"/>
          <w:kern w:val="0"/>
          <w:position w:val="9"/>
          <w:sz w:val="22"/>
          <w:lang w:eastAsia="zh-TW"/>
        </w:rPr>
        <w:t>2</w:t>
      </w:r>
    </w:p>
    <w:p w14:paraId="6790580B" w14:textId="77777777" w:rsidR="00821825" w:rsidRPr="001B2A0A" w:rsidRDefault="00821825" w:rsidP="00292CA8">
      <w:pPr>
        <w:jc w:val="left"/>
        <w:rPr>
          <w:rFonts w:eastAsia="PMingLiU" w:cs="Times New Roman"/>
          <w:color w:val="000000" w:themeColor="text1"/>
          <w:kern w:val="0"/>
          <w:sz w:val="22"/>
          <w:lang w:eastAsia="zh-TW"/>
        </w:rPr>
      </w:pPr>
    </w:p>
    <w:p w14:paraId="278E7A89" w14:textId="77777777" w:rsidR="00821825" w:rsidRPr="001B2A0A" w:rsidRDefault="00821825" w:rsidP="00E56BC2">
      <w:pPr>
        <w:spacing w:line="240" w:lineRule="atLeast"/>
        <w:jc w:val="center"/>
        <w:rPr>
          <w:rFonts w:eastAsia="Times New Roman" w:cs="Times New Roman"/>
          <w:color w:val="000000" w:themeColor="text1"/>
          <w:kern w:val="0"/>
          <w:sz w:val="22"/>
          <w:szCs w:val="20"/>
          <w:lang w:eastAsia="en-US"/>
        </w:rPr>
      </w:pPr>
      <w:r w:rsidRPr="001B2A0A">
        <w:rPr>
          <w:rFonts w:eastAsia="Times New Roman" w:cs="Times New Roman"/>
          <w:b/>
          <w:color w:val="000000" w:themeColor="text1"/>
          <w:kern w:val="0"/>
          <w:sz w:val="22"/>
          <w:szCs w:val="20"/>
          <w:vertAlign w:val="superscript"/>
          <w:lang w:eastAsia="en-US"/>
        </w:rPr>
        <w:t xml:space="preserve">1 </w:t>
      </w:r>
      <w:r w:rsidRPr="001B2A0A">
        <w:rPr>
          <w:rFonts w:eastAsia="Times New Roman" w:cs="Times New Roman"/>
          <w:color w:val="000000" w:themeColor="text1"/>
          <w:kern w:val="0"/>
          <w:sz w:val="22"/>
          <w:szCs w:val="20"/>
          <w:lang w:eastAsia="en-US"/>
        </w:rPr>
        <w:t>Department of Natural Resources and Environmental Studies,</w:t>
      </w:r>
    </w:p>
    <w:p w14:paraId="1FFF99C3" w14:textId="77777777" w:rsidR="00821825" w:rsidRPr="001B2A0A" w:rsidRDefault="00821825" w:rsidP="00E56BC2">
      <w:pPr>
        <w:spacing w:line="240" w:lineRule="atLeast"/>
        <w:jc w:val="center"/>
        <w:rPr>
          <w:rFonts w:eastAsia="Times New Roman" w:cs="Times New Roman"/>
          <w:color w:val="000000" w:themeColor="text1"/>
          <w:kern w:val="0"/>
          <w:sz w:val="22"/>
          <w:szCs w:val="20"/>
          <w:lang w:eastAsia="en-US"/>
        </w:rPr>
      </w:pPr>
      <w:r w:rsidRPr="001B2A0A">
        <w:rPr>
          <w:rFonts w:eastAsia="Times New Roman" w:cs="Times New Roman"/>
          <w:color w:val="000000" w:themeColor="text1"/>
          <w:kern w:val="0"/>
          <w:sz w:val="22"/>
          <w:szCs w:val="20"/>
          <w:lang w:eastAsia="en-US"/>
        </w:rPr>
        <w:t>National Dong Hwa University, Hualien 974.</w:t>
      </w:r>
    </w:p>
    <w:p w14:paraId="2BBA85F6" w14:textId="77777777" w:rsidR="00821825" w:rsidRPr="001B2A0A" w:rsidRDefault="00821825" w:rsidP="00E56BC2">
      <w:pPr>
        <w:spacing w:line="240" w:lineRule="atLeast"/>
        <w:jc w:val="center"/>
        <w:rPr>
          <w:rFonts w:eastAsia="Times New Roman" w:cs="Times New Roman"/>
          <w:color w:val="000000" w:themeColor="text1"/>
          <w:kern w:val="0"/>
          <w:sz w:val="22"/>
          <w:szCs w:val="20"/>
          <w:lang w:eastAsia="en-US"/>
        </w:rPr>
      </w:pPr>
      <w:r w:rsidRPr="001B2A0A">
        <w:rPr>
          <w:rFonts w:eastAsia="Times New Roman" w:cs="Times New Roman"/>
          <w:color w:val="000000" w:themeColor="text1"/>
          <w:kern w:val="0"/>
          <w:sz w:val="22"/>
          <w:szCs w:val="20"/>
          <w:lang w:eastAsia="en-US"/>
        </w:rPr>
        <w:t>E-mail: bruce@gms.ndhu.edu.tw</w:t>
      </w:r>
    </w:p>
    <w:p w14:paraId="2DB20A15" w14:textId="77777777" w:rsidR="00964D47" w:rsidRPr="001B2A0A" w:rsidRDefault="00821825" w:rsidP="00E56BC2">
      <w:pPr>
        <w:spacing w:line="240" w:lineRule="atLeast"/>
        <w:jc w:val="center"/>
        <w:rPr>
          <w:rFonts w:eastAsia="Times New Roman" w:cs="Times New Roman"/>
          <w:color w:val="000000" w:themeColor="text1"/>
          <w:kern w:val="0"/>
          <w:sz w:val="22"/>
          <w:szCs w:val="20"/>
          <w:lang w:eastAsia="en-US"/>
        </w:rPr>
      </w:pPr>
      <w:r w:rsidRPr="001B2A0A">
        <w:rPr>
          <w:rFonts w:eastAsia="Times New Roman" w:cs="Times New Roman"/>
          <w:b/>
          <w:color w:val="000000" w:themeColor="text1"/>
          <w:kern w:val="0"/>
          <w:sz w:val="22"/>
          <w:szCs w:val="20"/>
          <w:vertAlign w:val="superscript"/>
          <w:lang w:eastAsia="en-US"/>
        </w:rPr>
        <w:t xml:space="preserve">2 </w:t>
      </w:r>
      <w:r w:rsidRPr="001B2A0A">
        <w:rPr>
          <w:rFonts w:eastAsia="Times New Roman" w:cs="Times New Roman"/>
          <w:color w:val="000000" w:themeColor="text1"/>
          <w:kern w:val="0"/>
          <w:sz w:val="22"/>
          <w:szCs w:val="20"/>
          <w:lang w:eastAsia="en-US"/>
        </w:rPr>
        <w:t>Institute of Oceanography, National Taiwan University, Taipei 106.</w:t>
      </w:r>
    </w:p>
    <w:p w14:paraId="223987B2" w14:textId="77777777" w:rsidR="00821825" w:rsidRPr="001B2A0A" w:rsidRDefault="00821825" w:rsidP="00821825">
      <w:pPr>
        <w:spacing w:line="276" w:lineRule="auto"/>
        <w:jc w:val="center"/>
        <w:rPr>
          <w:rFonts w:eastAsia="Times New Roman" w:cs="Times New Roman"/>
          <w:color w:val="000000" w:themeColor="text1"/>
          <w:kern w:val="0"/>
          <w:sz w:val="22"/>
          <w:szCs w:val="20"/>
          <w:lang w:eastAsia="en-US"/>
        </w:rPr>
      </w:pPr>
    </w:p>
    <w:p w14:paraId="6333A1B4" w14:textId="77777777" w:rsidR="00964D47" w:rsidRPr="001B2A0A" w:rsidRDefault="00964D47" w:rsidP="00964D47">
      <w:pPr>
        <w:spacing w:line="276" w:lineRule="auto"/>
        <w:ind w:left="1"/>
        <w:jc w:val="center"/>
        <w:rPr>
          <w:rFonts w:eastAsia="Times New Roman" w:cs="Times New Roman"/>
          <w:b/>
          <w:color w:val="000000" w:themeColor="text1"/>
          <w:kern w:val="0"/>
          <w:lang w:eastAsia="en-US"/>
        </w:rPr>
      </w:pPr>
      <w:r w:rsidRPr="001B2A0A">
        <w:rPr>
          <w:rFonts w:eastAsia="Times New Roman" w:cs="Times New Roman"/>
          <w:b/>
          <w:color w:val="000000" w:themeColor="text1"/>
          <w:kern w:val="0"/>
          <w:lang w:eastAsia="en-US"/>
        </w:rPr>
        <w:t>SUMMARY</w:t>
      </w:r>
    </w:p>
    <w:p w14:paraId="36713ED2" w14:textId="18FE839D" w:rsidR="00236475" w:rsidRPr="00236475" w:rsidRDefault="00236475" w:rsidP="00236475">
      <w:pPr>
        <w:spacing w:line="276" w:lineRule="auto"/>
        <w:ind w:left="799" w:right="794"/>
        <w:rPr>
          <w:rFonts w:eastAsia="Times New Roman" w:cs="Times New Roman"/>
          <w:color w:val="000000" w:themeColor="text1"/>
          <w:kern w:val="0"/>
          <w:sz w:val="22"/>
          <w:lang w:eastAsia="en-US"/>
        </w:rPr>
      </w:pPr>
      <w:r>
        <w:rPr>
          <w:rFonts w:eastAsia="Times New Roman" w:cs="Times New Roman"/>
          <w:color w:val="000000" w:themeColor="text1"/>
          <w:kern w:val="0"/>
          <w:sz w:val="22"/>
          <w:lang w:eastAsia="en-US"/>
        </w:rPr>
        <w:t>C</w:t>
      </w:r>
      <w:r w:rsidR="00964D47" w:rsidRPr="001B2A0A">
        <w:rPr>
          <w:rFonts w:eastAsia="Times New Roman" w:cs="Times New Roman"/>
          <w:color w:val="000000" w:themeColor="text1"/>
          <w:kern w:val="0"/>
          <w:sz w:val="22"/>
          <w:lang w:eastAsia="en-US"/>
        </w:rPr>
        <w:t>atch and e</w:t>
      </w:r>
      <w:r w:rsidR="00964D47" w:rsidRPr="004B5A0C">
        <w:rPr>
          <w:rFonts w:eastAsia="Times New Roman" w:cs="Times New Roman"/>
          <w:color w:val="000000" w:themeColor="text1"/>
          <w:kern w:val="0"/>
          <w:sz w:val="22"/>
          <w:lang w:eastAsia="en-US"/>
        </w:rPr>
        <w:t xml:space="preserve">ffort data </w:t>
      </w:r>
      <w:r w:rsidRPr="004B5A0C">
        <w:rPr>
          <w:rFonts w:cs="Times New Roman"/>
          <w:color w:val="000000" w:themeColor="text1"/>
          <w:kern w:val="0"/>
          <w:sz w:val="22"/>
          <w:lang w:eastAsia="zh-TW"/>
        </w:rPr>
        <w:t xml:space="preserve">of </w:t>
      </w:r>
      <w:r w:rsidRPr="004B5A0C">
        <w:rPr>
          <w:rFonts w:eastAsia="Times New Roman" w:cs="Times New Roman"/>
          <w:color w:val="000000" w:themeColor="text1"/>
          <w:kern w:val="0"/>
          <w:sz w:val="22"/>
          <w:lang w:eastAsia="en-US"/>
        </w:rPr>
        <w:t xml:space="preserve">Pacific saury </w:t>
      </w:r>
      <w:r w:rsidR="00964D47" w:rsidRPr="004B5A0C">
        <w:rPr>
          <w:rFonts w:eastAsia="Times New Roman" w:cs="Times New Roman"/>
          <w:color w:val="000000" w:themeColor="text1"/>
          <w:kern w:val="0"/>
          <w:sz w:val="22"/>
          <w:lang w:eastAsia="en-US"/>
        </w:rPr>
        <w:t xml:space="preserve">for the </w:t>
      </w:r>
      <w:r w:rsidR="008D5CEA" w:rsidRPr="004B5A0C">
        <w:rPr>
          <w:rFonts w:eastAsia="Times New Roman" w:cs="Times New Roman"/>
          <w:color w:val="000000" w:themeColor="text1"/>
          <w:kern w:val="0"/>
          <w:sz w:val="22"/>
          <w:lang w:eastAsia="en-US"/>
        </w:rPr>
        <w:t>Chinese Taipei</w:t>
      </w:r>
      <w:r w:rsidR="00964D47" w:rsidRPr="004B5A0C">
        <w:rPr>
          <w:rFonts w:eastAsia="Times New Roman" w:cs="Times New Roman"/>
          <w:color w:val="000000" w:themeColor="text1"/>
          <w:kern w:val="0"/>
          <w:sz w:val="22"/>
          <w:lang w:eastAsia="en-US"/>
        </w:rPr>
        <w:t xml:space="preserve"> </w:t>
      </w:r>
      <w:r w:rsidR="0016025A" w:rsidRPr="004B5A0C">
        <w:rPr>
          <w:rFonts w:eastAsia="Times New Roman" w:cs="Times New Roman"/>
          <w:color w:val="000000" w:themeColor="text1"/>
          <w:kern w:val="0"/>
          <w:sz w:val="22"/>
          <w:lang w:eastAsia="en-US"/>
        </w:rPr>
        <w:t>saury</w:t>
      </w:r>
      <w:r w:rsidR="00964D47" w:rsidRPr="004B5A0C">
        <w:rPr>
          <w:rFonts w:eastAsia="Times New Roman" w:cs="Times New Roman"/>
          <w:color w:val="000000" w:themeColor="text1"/>
          <w:kern w:val="0"/>
          <w:sz w:val="22"/>
          <w:lang w:eastAsia="en-US"/>
        </w:rPr>
        <w:t xml:space="preserve"> fishery in the </w:t>
      </w:r>
      <w:r w:rsidR="00964D47" w:rsidRPr="004B5A0C">
        <w:rPr>
          <w:rFonts w:eastAsia="PMingLiU" w:cs="Times New Roman" w:hint="eastAsia"/>
          <w:color w:val="000000" w:themeColor="text1"/>
          <w:kern w:val="0"/>
          <w:sz w:val="22"/>
          <w:lang w:eastAsia="zh-TW"/>
        </w:rPr>
        <w:t>Northwestern Pacific</w:t>
      </w:r>
      <w:r w:rsidR="00964D47" w:rsidRPr="004B5A0C">
        <w:rPr>
          <w:rFonts w:eastAsia="Times New Roman" w:cs="Times New Roman"/>
          <w:color w:val="000000" w:themeColor="text1"/>
          <w:kern w:val="0"/>
          <w:sz w:val="22"/>
          <w:lang w:eastAsia="en-US"/>
        </w:rPr>
        <w:t xml:space="preserve"> Ocean were collected from </w:t>
      </w:r>
      <w:r w:rsidR="00964D47" w:rsidRPr="004B5A0C">
        <w:rPr>
          <w:rFonts w:eastAsia="PMingLiU" w:cs="Times New Roman" w:hint="eastAsia"/>
          <w:color w:val="000000" w:themeColor="text1"/>
          <w:kern w:val="0"/>
          <w:sz w:val="22"/>
          <w:lang w:eastAsia="zh-TW"/>
        </w:rPr>
        <w:t>2001</w:t>
      </w:r>
      <w:r w:rsidR="00964D47" w:rsidRPr="004B5A0C">
        <w:rPr>
          <w:rFonts w:eastAsia="Times New Roman" w:cs="Times New Roman"/>
          <w:color w:val="000000" w:themeColor="text1"/>
          <w:kern w:val="0"/>
          <w:sz w:val="22"/>
          <w:lang w:eastAsia="en-US"/>
        </w:rPr>
        <w:t>-20</w:t>
      </w:r>
      <w:r w:rsidR="00C611D6" w:rsidRPr="004B5A0C">
        <w:rPr>
          <w:rFonts w:eastAsia="PMingLiU" w:cs="Times New Roman"/>
          <w:color w:val="000000" w:themeColor="text1"/>
          <w:kern w:val="0"/>
          <w:sz w:val="22"/>
          <w:lang w:eastAsia="zh-TW"/>
        </w:rPr>
        <w:t>2</w:t>
      </w:r>
      <w:r w:rsidR="00806CB5" w:rsidRPr="004B5A0C">
        <w:rPr>
          <w:rFonts w:eastAsia="PMingLiU" w:cs="Times New Roman"/>
          <w:color w:val="000000" w:themeColor="text1"/>
          <w:kern w:val="0"/>
          <w:sz w:val="22"/>
          <w:lang w:eastAsia="zh-TW"/>
        </w:rPr>
        <w:t>1</w:t>
      </w:r>
      <w:r w:rsidR="00964D47" w:rsidRPr="004B5A0C">
        <w:rPr>
          <w:rFonts w:eastAsia="Times New Roman" w:cs="Times New Roman"/>
          <w:color w:val="000000" w:themeColor="text1"/>
          <w:kern w:val="0"/>
          <w:sz w:val="22"/>
          <w:lang w:eastAsia="en-US"/>
        </w:rPr>
        <w:t xml:space="preserve">. Two alternative approaches, generalized linear </w:t>
      </w:r>
      <w:r w:rsidR="00964D47" w:rsidRPr="004B5A0C">
        <w:rPr>
          <w:rFonts w:eastAsia="PMingLiU" w:cs="Times New Roman" w:hint="eastAsia"/>
          <w:color w:val="000000" w:themeColor="text1"/>
          <w:kern w:val="0"/>
          <w:sz w:val="22"/>
          <w:lang w:eastAsia="zh-TW"/>
        </w:rPr>
        <w:t xml:space="preserve">models (GLMs) </w:t>
      </w:r>
      <w:r w:rsidR="00964D47" w:rsidRPr="004B5A0C">
        <w:rPr>
          <w:rFonts w:eastAsia="Times New Roman" w:cs="Times New Roman"/>
          <w:color w:val="000000" w:themeColor="text1"/>
          <w:kern w:val="0"/>
          <w:sz w:val="22"/>
          <w:lang w:eastAsia="en-US"/>
        </w:rPr>
        <w:t xml:space="preserve">and </w:t>
      </w:r>
      <w:r w:rsidR="00964D47" w:rsidRPr="004B5A0C">
        <w:rPr>
          <w:rFonts w:eastAsia="PMingLiU" w:cs="Times New Roman" w:hint="eastAsia"/>
          <w:color w:val="000000" w:themeColor="text1"/>
          <w:kern w:val="0"/>
          <w:sz w:val="22"/>
          <w:lang w:eastAsia="zh-TW"/>
        </w:rPr>
        <w:t xml:space="preserve">generalized </w:t>
      </w:r>
      <w:r w:rsidR="00964D47" w:rsidRPr="004B5A0C">
        <w:rPr>
          <w:rFonts w:eastAsia="Times New Roman" w:cs="Times New Roman"/>
          <w:color w:val="000000" w:themeColor="text1"/>
          <w:kern w:val="0"/>
          <w:sz w:val="22"/>
          <w:lang w:eastAsia="en-US"/>
        </w:rPr>
        <w:t>additive models</w:t>
      </w:r>
      <w:r w:rsidR="00964D47" w:rsidRPr="004B5A0C">
        <w:rPr>
          <w:rFonts w:eastAsia="PMingLiU" w:cs="Times New Roman" w:hint="eastAsia"/>
          <w:color w:val="000000" w:themeColor="text1"/>
          <w:kern w:val="0"/>
          <w:sz w:val="22"/>
          <w:lang w:eastAsia="zh-TW"/>
        </w:rPr>
        <w:t xml:space="preserve"> (GAMs)</w:t>
      </w:r>
      <w:r w:rsidR="00964D47" w:rsidRPr="004B5A0C">
        <w:rPr>
          <w:rFonts w:eastAsia="Times New Roman" w:cs="Times New Roman"/>
          <w:color w:val="000000" w:themeColor="text1"/>
          <w:kern w:val="0"/>
          <w:sz w:val="22"/>
          <w:lang w:eastAsia="en-US"/>
        </w:rPr>
        <w:t xml:space="preserve">, were </w:t>
      </w:r>
      <w:r w:rsidR="00EA3292" w:rsidRPr="004B5A0C">
        <w:rPr>
          <w:rFonts w:cs="Times New Roman" w:hint="eastAsia"/>
          <w:color w:val="000000" w:themeColor="text1"/>
          <w:kern w:val="0"/>
          <w:sz w:val="22"/>
          <w:lang w:eastAsia="zh-TW"/>
        </w:rPr>
        <w:t>used</w:t>
      </w:r>
      <w:r w:rsidR="00EA3292" w:rsidRPr="004B5A0C">
        <w:rPr>
          <w:rFonts w:eastAsia="Times New Roman" w:cs="Times New Roman"/>
          <w:color w:val="000000" w:themeColor="text1"/>
          <w:kern w:val="0"/>
          <w:sz w:val="22"/>
          <w:lang w:eastAsia="en-US"/>
        </w:rPr>
        <w:t xml:space="preserve"> </w:t>
      </w:r>
      <w:r w:rsidR="00964D47" w:rsidRPr="004B5A0C">
        <w:rPr>
          <w:rFonts w:eastAsia="Times New Roman" w:cs="Times New Roman"/>
          <w:color w:val="000000" w:themeColor="text1"/>
          <w:kern w:val="0"/>
          <w:sz w:val="22"/>
          <w:lang w:eastAsia="en-US"/>
        </w:rPr>
        <w:t xml:space="preserve">to standardize the catch per unit effort </w:t>
      </w:r>
      <w:r w:rsidR="00964D47" w:rsidRPr="004B5A0C">
        <w:rPr>
          <w:rFonts w:eastAsia="PMingLiU" w:cs="Times New Roman" w:hint="eastAsia"/>
          <w:color w:val="000000" w:themeColor="text1"/>
          <w:kern w:val="0"/>
          <w:sz w:val="22"/>
          <w:lang w:eastAsia="zh-TW"/>
        </w:rPr>
        <w:t>(</w:t>
      </w:r>
      <w:r w:rsidR="00964D47" w:rsidRPr="004B5A0C">
        <w:rPr>
          <w:rFonts w:eastAsia="Times New Roman" w:cs="Times New Roman"/>
          <w:color w:val="000000" w:themeColor="text1"/>
          <w:kern w:val="0"/>
          <w:sz w:val="22"/>
          <w:lang w:eastAsia="en-US"/>
        </w:rPr>
        <w:t>CPUE</w:t>
      </w:r>
      <w:r w:rsidR="00964D47" w:rsidRPr="004B5A0C">
        <w:rPr>
          <w:rFonts w:eastAsia="PMingLiU" w:cs="Times New Roman" w:hint="eastAsia"/>
          <w:color w:val="000000" w:themeColor="text1"/>
          <w:kern w:val="0"/>
          <w:sz w:val="22"/>
          <w:lang w:eastAsia="zh-TW"/>
        </w:rPr>
        <w:t xml:space="preserve">) of </w:t>
      </w:r>
      <w:r w:rsidR="00964D47" w:rsidRPr="004B5A0C">
        <w:rPr>
          <w:rFonts w:eastAsia="Times New Roman" w:cs="Times New Roman"/>
          <w:color w:val="000000" w:themeColor="text1"/>
          <w:kern w:val="0"/>
          <w:sz w:val="22"/>
          <w:lang w:eastAsia="en-US"/>
        </w:rPr>
        <w:t xml:space="preserve">Pacific saury. </w:t>
      </w:r>
      <w:r w:rsidRPr="004B5A0C">
        <w:rPr>
          <w:rFonts w:eastAsia="Times New Roman" w:cs="Times New Roman"/>
          <w:color w:val="000000" w:themeColor="text1"/>
          <w:kern w:val="0"/>
          <w:sz w:val="22"/>
          <w:lang w:eastAsia="en-US"/>
        </w:rPr>
        <w:t>A</w:t>
      </w:r>
      <w:r w:rsidR="009C225C" w:rsidRPr="004B5A0C">
        <w:rPr>
          <w:rFonts w:eastAsia="PMingLiU" w:cs="Times New Roman"/>
          <w:color w:val="000000" w:themeColor="text1"/>
          <w:kern w:val="0"/>
          <w:sz w:val="22"/>
          <w:lang w:eastAsia="zh-TW"/>
        </w:rPr>
        <w:t>n update</w:t>
      </w:r>
      <w:r w:rsidR="001B7BFA" w:rsidRPr="004B5A0C">
        <w:rPr>
          <w:rFonts w:eastAsia="PMingLiU" w:cs="Times New Roman"/>
          <w:color w:val="000000" w:themeColor="text1"/>
          <w:kern w:val="0"/>
          <w:sz w:val="22"/>
          <w:lang w:eastAsia="zh-TW"/>
        </w:rPr>
        <w:t>d version (incorporating 20</w:t>
      </w:r>
      <w:r w:rsidR="00C611D6" w:rsidRPr="004B5A0C">
        <w:rPr>
          <w:rFonts w:eastAsia="PMingLiU" w:cs="Times New Roman"/>
          <w:color w:val="000000" w:themeColor="text1"/>
          <w:kern w:val="0"/>
          <w:sz w:val="22"/>
          <w:lang w:eastAsia="zh-TW"/>
        </w:rPr>
        <w:t>2</w:t>
      </w:r>
      <w:r w:rsidR="00806CB5" w:rsidRPr="004B5A0C">
        <w:rPr>
          <w:rFonts w:eastAsia="PMingLiU" w:cs="Times New Roman"/>
          <w:color w:val="000000" w:themeColor="text1"/>
          <w:kern w:val="0"/>
          <w:sz w:val="22"/>
          <w:lang w:eastAsia="zh-TW"/>
        </w:rPr>
        <w:t>1</w:t>
      </w:r>
      <w:r w:rsidR="001B7BFA" w:rsidRPr="004B5A0C">
        <w:rPr>
          <w:rFonts w:eastAsia="PMingLiU" w:cs="Times New Roman"/>
          <w:color w:val="000000" w:themeColor="text1"/>
          <w:kern w:val="0"/>
          <w:sz w:val="22"/>
          <w:lang w:eastAsia="zh-TW"/>
        </w:rPr>
        <w:t xml:space="preserve"> data)</w:t>
      </w:r>
      <w:r w:rsidR="009C225C" w:rsidRPr="004B5A0C">
        <w:rPr>
          <w:rFonts w:eastAsia="PMingLiU" w:cs="Times New Roman"/>
          <w:color w:val="000000" w:themeColor="text1"/>
          <w:kern w:val="0"/>
          <w:sz w:val="22"/>
          <w:lang w:eastAsia="zh-TW"/>
        </w:rPr>
        <w:t xml:space="preserve"> of</w:t>
      </w:r>
      <w:r w:rsidR="001B7BFA" w:rsidRPr="004B5A0C">
        <w:rPr>
          <w:rFonts w:eastAsia="PMingLiU" w:cs="Times New Roman"/>
          <w:color w:val="000000" w:themeColor="text1"/>
          <w:kern w:val="0"/>
          <w:sz w:val="22"/>
          <w:lang w:eastAsia="zh-TW"/>
        </w:rPr>
        <w:t xml:space="preserve"> the previous year’s CPUE standardization</w:t>
      </w:r>
      <w:r w:rsidR="009C225C" w:rsidRPr="004B5A0C">
        <w:rPr>
          <w:rFonts w:eastAsia="PMingLiU" w:cs="Times New Roman"/>
          <w:color w:val="000000" w:themeColor="text1"/>
          <w:kern w:val="0"/>
          <w:sz w:val="22"/>
          <w:lang w:eastAsia="zh-TW"/>
        </w:rPr>
        <w:t xml:space="preserve"> </w:t>
      </w:r>
      <w:r w:rsidR="005E32A0" w:rsidRPr="004B5A0C">
        <w:rPr>
          <w:rFonts w:eastAsia="PMingLiU" w:cs="Times New Roman"/>
          <w:color w:val="000000" w:themeColor="text1"/>
          <w:kern w:val="0"/>
          <w:sz w:val="22"/>
          <w:lang w:eastAsia="zh-TW"/>
        </w:rPr>
        <w:t>data set derived from</w:t>
      </w:r>
      <w:r w:rsidR="001B7BFA" w:rsidRPr="004B5A0C">
        <w:rPr>
          <w:rFonts w:eastAsia="PMingLiU" w:cs="Times New Roman"/>
          <w:color w:val="000000" w:themeColor="text1"/>
          <w:kern w:val="0"/>
          <w:sz w:val="22"/>
          <w:lang w:eastAsia="zh-TW"/>
        </w:rPr>
        <w:t xml:space="preserve"> fishing logbook</w:t>
      </w:r>
      <w:r w:rsidR="00A11741" w:rsidRPr="004B5A0C">
        <w:rPr>
          <w:rFonts w:eastAsia="PMingLiU" w:cs="Times New Roman"/>
          <w:color w:val="000000" w:themeColor="text1"/>
          <w:kern w:val="0"/>
          <w:sz w:val="22"/>
          <w:lang w:eastAsia="zh-TW"/>
        </w:rPr>
        <w:t>s</w:t>
      </w:r>
      <w:r w:rsidR="001B7BFA" w:rsidRPr="004B5A0C">
        <w:rPr>
          <w:rFonts w:eastAsia="PMingLiU" w:cs="Times New Roman"/>
          <w:color w:val="000000" w:themeColor="text1"/>
          <w:kern w:val="0"/>
          <w:sz w:val="22"/>
          <w:lang w:eastAsia="zh-TW"/>
        </w:rPr>
        <w:t xml:space="preserve"> </w:t>
      </w:r>
      <w:r w:rsidR="00337334" w:rsidRPr="004B5A0C">
        <w:rPr>
          <w:rFonts w:eastAsia="PMingLiU" w:cs="Times New Roman"/>
          <w:color w:val="000000" w:themeColor="text1"/>
          <w:kern w:val="0"/>
          <w:sz w:val="22"/>
          <w:lang w:eastAsia="zh-TW"/>
        </w:rPr>
        <w:t>was used</w:t>
      </w:r>
      <w:r w:rsidRPr="004B5A0C">
        <w:rPr>
          <w:rFonts w:eastAsia="PMingLiU" w:cs="Times New Roman"/>
          <w:color w:val="000000" w:themeColor="text1"/>
          <w:kern w:val="0"/>
          <w:sz w:val="22"/>
          <w:lang w:eastAsia="zh-TW"/>
        </w:rPr>
        <w:t xml:space="preserve"> in this study</w:t>
      </w:r>
      <w:r w:rsidR="009C225C" w:rsidRPr="004B5A0C">
        <w:rPr>
          <w:rFonts w:eastAsia="PMingLiU" w:cs="Times New Roman"/>
          <w:color w:val="000000" w:themeColor="text1"/>
          <w:kern w:val="0"/>
          <w:sz w:val="22"/>
          <w:lang w:eastAsia="zh-TW"/>
        </w:rPr>
        <w:t xml:space="preserve">. </w:t>
      </w:r>
      <w:r w:rsidR="00FB68D0" w:rsidRPr="004B5A0C">
        <w:rPr>
          <w:rFonts w:eastAsia="PMingLiU" w:cs="Times New Roman" w:hint="eastAsia"/>
          <w:color w:val="000000" w:themeColor="text1"/>
          <w:kern w:val="0"/>
          <w:sz w:val="22"/>
          <w:lang w:eastAsia="zh-TW"/>
        </w:rPr>
        <w:t>M</w:t>
      </w:r>
      <w:r w:rsidR="00537413" w:rsidRPr="004B5A0C">
        <w:rPr>
          <w:rFonts w:eastAsia="PMingLiU" w:cs="Times New Roman" w:hint="eastAsia"/>
          <w:color w:val="000000" w:themeColor="text1"/>
          <w:kern w:val="0"/>
          <w:sz w:val="22"/>
          <w:lang w:eastAsia="zh-TW"/>
        </w:rPr>
        <w:t xml:space="preserve">ost </w:t>
      </w:r>
      <w:r w:rsidR="00964D47" w:rsidRPr="004B5A0C">
        <w:rPr>
          <w:rFonts w:eastAsia="PMingLiU" w:cs="Times New Roman" w:hint="eastAsia"/>
          <w:color w:val="000000" w:themeColor="text1"/>
          <w:kern w:val="0"/>
          <w:sz w:val="22"/>
          <w:lang w:eastAsia="zh-TW"/>
        </w:rPr>
        <w:t xml:space="preserve">of </w:t>
      </w:r>
      <w:r w:rsidR="00964D47" w:rsidRPr="004B5A0C">
        <w:rPr>
          <w:rFonts w:eastAsia="Times New Roman" w:cs="Times New Roman"/>
          <w:color w:val="000000" w:themeColor="text1"/>
          <w:kern w:val="0"/>
          <w:sz w:val="22"/>
          <w:lang w:eastAsia="en-US"/>
        </w:rPr>
        <w:t xml:space="preserve">the main explanatory variables and interaction terms used in the modeling analyses </w:t>
      </w:r>
      <w:r w:rsidR="00964D47" w:rsidRPr="004B5A0C">
        <w:rPr>
          <w:rFonts w:eastAsia="PMingLiU" w:cs="Times New Roman"/>
          <w:color w:val="000000" w:themeColor="text1"/>
          <w:kern w:val="0"/>
          <w:sz w:val="22"/>
          <w:lang w:eastAsia="zh-TW"/>
        </w:rPr>
        <w:t>were</w:t>
      </w:r>
      <w:r w:rsidR="00964D47" w:rsidRPr="004B5A0C">
        <w:rPr>
          <w:rFonts w:eastAsia="Times New Roman" w:cs="Times New Roman"/>
          <w:color w:val="000000" w:themeColor="text1"/>
          <w:kern w:val="0"/>
          <w:sz w:val="22"/>
          <w:lang w:eastAsia="en-US"/>
        </w:rPr>
        <w:t xml:space="preserve"> statistically significant</w:t>
      </w:r>
      <w:r w:rsidR="005E4BCC" w:rsidRPr="004B5A0C">
        <w:t xml:space="preserve"> </w:t>
      </w:r>
      <w:r w:rsidR="005E4BCC" w:rsidRPr="004B5A0C">
        <w:rPr>
          <w:rFonts w:eastAsia="Times New Roman" w:cs="Times New Roman"/>
          <w:color w:val="000000" w:themeColor="text1"/>
          <w:kern w:val="0"/>
          <w:sz w:val="22"/>
          <w:lang w:eastAsia="en-US"/>
        </w:rPr>
        <w:t>in the GLM</w:t>
      </w:r>
      <w:r w:rsidR="00AA73F4" w:rsidRPr="004B5A0C">
        <w:rPr>
          <w:rFonts w:eastAsia="Times New Roman" w:cs="Times New Roman"/>
          <w:color w:val="000000" w:themeColor="text1"/>
          <w:kern w:val="0"/>
          <w:sz w:val="22"/>
          <w:lang w:eastAsia="en-US"/>
        </w:rPr>
        <w:t>s</w:t>
      </w:r>
      <w:r w:rsidR="005E4BCC" w:rsidRPr="004B5A0C">
        <w:rPr>
          <w:rFonts w:eastAsia="Times New Roman" w:cs="Times New Roman"/>
          <w:color w:val="000000" w:themeColor="text1"/>
          <w:kern w:val="0"/>
          <w:sz w:val="22"/>
          <w:lang w:eastAsia="en-US"/>
        </w:rPr>
        <w:t xml:space="preserve"> and GAM</w:t>
      </w:r>
      <w:r w:rsidR="00AA73F4" w:rsidRPr="004B5A0C">
        <w:rPr>
          <w:rFonts w:eastAsia="Times New Roman" w:cs="Times New Roman"/>
          <w:color w:val="000000" w:themeColor="text1"/>
          <w:kern w:val="0"/>
          <w:sz w:val="22"/>
          <w:lang w:eastAsia="en-US"/>
        </w:rPr>
        <w:t>s</w:t>
      </w:r>
      <w:r w:rsidR="00964D47" w:rsidRPr="004B5A0C">
        <w:rPr>
          <w:rFonts w:eastAsia="PMingLiU" w:cs="Times New Roman" w:hint="eastAsia"/>
          <w:color w:val="000000" w:themeColor="text1"/>
          <w:kern w:val="0"/>
          <w:sz w:val="22"/>
          <w:lang w:eastAsia="zh-TW"/>
        </w:rPr>
        <w:t>.</w:t>
      </w:r>
      <w:r w:rsidR="00964D47" w:rsidRPr="004B5A0C">
        <w:rPr>
          <w:rFonts w:eastAsia="Times New Roman" w:cs="Times New Roman"/>
          <w:color w:val="000000" w:themeColor="text1"/>
          <w:kern w:val="0"/>
          <w:sz w:val="22"/>
          <w:lang w:eastAsia="en-US"/>
        </w:rPr>
        <w:t xml:space="preserve"> </w:t>
      </w:r>
      <w:r w:rsidRPr="004B5A0C">
        <w:rPr>
          <w:rFonts w:eastAsia="Times New Roman" w:cs="Times New Roman"/>
          <w:color w:val="000000" w:themeColor="text1"/>
          <w:kern w:val="0"/>
          <w:sz w:val="22"/>
          <w:lang w:eastAsia="en-US"/>
        </w:rPr>
        <w:t>We suggest using the standardized CPUE series of Pacific saury derived from th</w:t>
      </w:r>
      <w:r w:rsidRPr="00236475">
        <w:rPr>
          <w:rFonts w:eastAsia="Times New Roman" w:cs="Times New Roman"/>
          <w:color w:val="000000" w:themeColor="text1"/>
          <w:kern w:val="0"/>
          <w:sz w:val="22"/>
          <w:lang w:eastAsia="en-US"/>
        </w:rPr>
        <w:t>e GAM as basic input data in stock assessments, because this approach had a lower Bayesian information criterion,</w:t>
      </w:r>
      <w:r>
        <w:rPr>
          <w:rFonts w:eastAsia="Times New Roman" w:cs="Times New Roman"/>
          <w:color w:val="000000" w:themeColor="text1"/>
          <w:kern w:val="0"/>
          <w:sz w:val="22"/>
          <w:lang w:eastAsia="en-US"/>
        </w:rPr>
        <w:t xml:space="preserve"> </w:t>
      </w:r>
      <w:r w:rsidRPr="00236475">
        <w:rPr>
          <w:rFonts w:eastAsia="Times New Roman" w:cs="Times New Roman"/>
          <w:color w:val="000000" w:themeColor="text1"/>
          <w:kern w:val="0"/>
          <w:sz w:val="22"/>
          <w:lang w:eastAsia="en-US"/>
        </w:rPr>
        <w:t>explained more deviance, and demonstrated better performance in the cross-validation tests than the GLM approach. The standardized CPUE of Pacific saury for the Chinese Taipei saury fishing fleets showed a general oscillating trend with a slight increase observed from 2001-2010, followed by a sharp increase through to 2014, a sharp decline until 2017, a dramatic increase in 2018, and then an abrupt decrease to 2021.</w:t>
      </w:r>
    </w:p>
    <w:p w14:paraId="4D70A948" w14:textId="77777777" w:rsidR="00CF6952" w:rsidRPr="001B2A0A" w:rsidRDefault="00CF6952" w:rsidP="00964D47">
      <w:pPr>
        <w:spacing w:line="276" w:lineRule="auto"/>
        <w:ind w:left="798" w:right="790"/>
        <w:rPr>
          <w:rFonts w:eastAsia="Times New Roman" w:cs="Times New Roman"/>
          <w:color w:val="000000" w:themeColor="text1"/>
          <w:kern w:val="0"/>
          <w:sz w:val="20"/>
          <w:lang w:eastAsia="en-US"/>
        </w:rPr>
      </w:pPr>
    </w:p>
    <w:p w14:paraId="761B17D4" w14:textId="77777777" w:rsidR="00964D47" w:rsidRPr="001B2A0A" w:rsidRDefault="00964D47" w:rsidP="00964D47">
      <w:pPr>
        <w:spacing w:line="276" w:lineRule="auto"/>
        <w:ind w:left="1"/>
        <w:jc w:val="center"/>
        <w:rPr>
          <w:rFonts w:eastAsia="Times New Roman" w:cs="Times New Roman"/>
          <w:b/>
          <w:color w:val="000000" w:themeColor="text1"/>
          <w:kern w:val="0"/>
          <w:sz w:val="22"/>
          <w:lang w:eastAsia="en-US"/>
        </w:rPr>
      </w:pPr>
      <w:r w:rsidRPr="001B2A0A">
        <w:rPr>
          <w:rFonts w:eastAsia="Times New Roman" w:cs="Times New Roman"/>
          <w:b/>
          <w:color w:val="000000" w:themeColor="text1"/>
          <w:kern w:val="0"/>
          <w:sz w:val="22"/>
          <w:lang w:eastAsia="en-US"/>
        </w:rPr>
        <w:t>KEYWORDS</w:t>
      </w:r>
    </w:p>
    <w:p w14:paraId="086E16B5" w14:textId="77777777" w:rsidR="00964D47" w:rsidRPr="001B2A0A" w:rsidRDefault="00964D47" w:rsidP="00964D47">
      <w:pPr>
        <w:spacing w:line="276" w:lineRule="auto"/>
        <w:ind w:left="1"/>
        <w:jc w:val="center"/>
        <w:rPr>
          <w:rFonts w:eastAsia="PMingLiU" w:cs="Times New Roman"/>
          <w:color w:val="000000" w:themeColor="text1"/>
          <w:kern w:val="0"/>
          <w:sz w:val="22"/>
          <w:lang w:eastAsia="zh-TW"/>
        </w:rPr>
      </w:pPr>
      <w:r w:rsidRPr="001B2A0A">
        <w:rPr>
          <w:rFonts w:eastAsia="Times New Roman" w:cs="Times New Roman"/>
          <w:color w:val="000000" w:themeColor="text1"/>
          <w:kern w:val="0"/>
          <w:sz w:val="22"/>
          <w:lang w:eastAsia="en-US"/>
        </w:rPr>
        <w:t>P</w:t>
      </w:r>
      <w:r w:rsidRPr="001B2A0A">
        <w:rPr>
          <w:rFonts w:eastAsia="PMingLiU" w:cs="Times New Roman" w:hint="eastAsia"/>
          <w:color w:val="000000" w:themeColor="text1"/>
          <w:kern w:val="0"/>
          <w:sz w:val="22"/>
          <w:lang w:eastAsia="zh-TW"/>
        </w:rPr>
        <w:t>acific saury</w:t>
      </w:r>
      <w:r w:rsidRPr="001B2A0A">
        <w:rPr>
          <w:rFonts w:eastAsia="Times New Roman" w:cs="Times New Roman"/>
          <w:color w:val="000000" w:themeColor="text1"/>
          <w:kern w:val="0"/>
          <w:sz w:val="22"/>
          <w:lang w:eastAsia="en-US"/>
        </w:rPr>
        <w:t xml:space="preserve">, standardized CPUE, GLM, GAM, </w:t>
      </w:r>
      <w:r w:rsidRPr="001B2A0A">
        <w:rPr>
          <w:rFonts w:eastAsia="PMingLiU" w:cs="Times New Roman" w:hint="eastAsia"/>
          <w:color w:val="000000" w:themeColor="text1"/>
          <w:kern w:val="0"/>
          <w:sz w:val="22"/>
          <w:lang w:eastAsia="zh-TW"/>
        </w:rPr>
        <w:t>stick-held dip net</w:t>
      </w:r>
    </w:p>
    <w:p w14:paraId="0269C672" w14:textId="77777777" w:rsidR="004046FD" w:rsidRPr="001B2A0A" w:rsidRDefault="004046FD">
      <w:pPr>
        <w:widowControl/>
        <w:jc w:val="left"/>
        <w:rPr>
          <w:rFonts w:eastAsia="Times New Roman" w:cs="Times New Roman"/>
          <w:b/>
          <w:bCs/>
          <w:color w:val="000000" w:themeColor="text1"/>
          <w:kern w:val="0"/>
          <w:szCs w:val="20"/>
          <w:lang w:eastAsia="en-US"/>
        </w:rPr>
      </w:pPr>
      <w:r w:rsidRPr="001B2A0A">
        <w:rPr>
          <w:rFonts w:eastAsia="Times New Roman" w:cs="Times New Roman"/>
          <w:b/>
          <w:bCs/>
          <w:color w:val="000000" w:themeColor="text1"/>
          <w:kern w:val="0"/>
          <w:szCs w:val="20"/>
          <w:lang w:eastAsia="en-US"/>
        </w:rPr>
        <w:br w:type="page"/>
      </w:r>
    </w:p>
    <w:p w14:paraId="2EEEA8BB" w14:textId="77777777" w:rsidR="00000D8D" w:rsidRPr="001B2A0A" w:rsidRDefault="00000D8D" w:rsidP="00000D8D">
      <w:pPr>
        <w:numPr>
          <w:ilvl w:val="0"/>
          <w:numId w:val="18"/>
        </w:numPr>
        <w:tabs>
          <w:tab w:val="left" w:pos="320"/>
        </w:tabs>
        <w:spacing w:before="63" w:line="276" w:lineRule="auto"/>
        <w:ind w:left="0" w:firstLine="0"/>
        <w:jc w:val="left"/>
        <w:outlineLvl w:val="0"/>
        <w:rPr>
          <w:rFonts w:eastAsia="Times New Roman" w:cs="Times New Roman"/>
          <w:b/>
          <w:bCs/>
          <w:color w:val="000000" w:themeColor="text1"/>
          <w:kern w:val="0"/>
          <w:szCs w:val="24"/>
          <w:lang w:eastAsia="en-US"/>
        </w:rPr>
      </w:pPr>
      <w:r w:rsidRPr="001B2A0A">
        <w:rPr>
          <w:rFonts w:eastAsia="Times New Roman" w:cs="Times New Roman"/>
          <w:b/>
          <w:bCs/>
          <w:caps/>
          <w:color w:val="000000" w:themeColor="text1"/>
          <w:kern w:val="0"/>
          <w:szCs w:val="24"/>
          <w:lang w:eastAsia="en-US"/>
        </w:rPr>
        <w:lastRenderedPageBreak/>
        <w:t>Background</w:t>
      </w:r>
      <w:r w:rsidRPr="001B2A0A">
        <w:rPr>
          <w:rFonts w:eastAsia="Times New Roman" w:cs="Times New Roman"/>
          <w:b/>
          <w:bCs/>
          <w:color w:val="000000" w:themeColor="text1"/>
          <w:kern w:val="0"/>
          <w:szCs w:val="24"/>
          <w:lang w:eastAsia="en-US"/>
        </w:rPr>
        <w:t xml:space="preserve"> of the </w:t>
      </w:r>
      <w:r w:rsidRPr="001B2A0A">
        <w:rPr>
          <w:rFonts w:eastAsia="Times New Roman" w:cs="Times New Roman"/>
          <w:b/>
          <w:bCs/>
          <w:caps/>
          <w:color w:val="000000" w:themeColor="text1"/>
          <w:kern w:val="0"/>
          <w:szCs w:val="24"/>
          <w:lang w:eastAsia="en-US"/>
        </w:rPr>
        <w:t>Pacific saury fishery</w:t>
      </w:r>
    </w:p>
    <w:p w14:paraId="42C400D6" w14:textId="3D99E56A" w:rsidR="00546CA6" w:rsidRDefault="005539EF" w:rsidP="00E7502C">
      <w:pPr>
        <w:spacing w:line="276" w:lineRule="auto"/>
        <w:ind w:right="153"/>
        <w:rPr>
          <w:rFonts w:cs="Times New Roman"/>
          <w:color w:val="000000" w:themeColor="text1"/>
          <w:kern w:val="0"/>
          <w:sz w:val="22"/>
          <w:szCs w:val="24"/>
          <w:lang w:eastAsia="zh-TW"/>
        </w:rPr>
      </w:pPr>
      <w:r w:rsidRPr="001B2A0A">
        <w:rPr>
          <w:rFonts w:eastAsia="Times New Roman" w:cs="Times New Roman"/>
          <w:color w:val="000000" w:themeColor="text1"/>
          <w:kern w:val="0"/>
          <w:sz w:val="22"/>
          <w:szCs w:val="24"/>
          <w:lang w:eastAsia="en-US"/>
        </w:rPr>
        <w:t xml:space="preserve">Pacific saury </w:t>
      </w:r>
      <w:r w:rsidR="000B7A8A" w:rsidRPr="001B2A0A">
        <w:rPr>
          <w:rFonts w:eastAsia="Times New Roman" w:cs="Times New Roman"/>
          <w:color w:val="000000" w:themeColor="text1"/>
          <w:kern w:val="0"/>
          <w:sz w:val="22"/>
          <w:szCs w:val="24"/>
          <w:lang w:eastAsia="en-US"/>
        </w:rPr>
        <w:t>(</w:t>
      </w:r>
      <w:proofErr w:type="spellStart"/>
      <w:r w:rsidR="000B7A8A" w:rsidRPr="001B2A0A">
        <w:rPr>
          <w:rFonts w:eastAsia="Times New Roman" w:cs="Times New Roman"/>
          <w:i/>
          <w:color w:val="000000" w:themeColor="text1"/>
          <w:kern w:val="0"/>
          <w:sz w:val="22"/>
          <w:szCs w:val="24"/>
          <w:lang w:eastAsia="en-US"/>
        </w:rPr>
        <w:t>Cololabis</w:t>
      </w:r>
      <w:proofErr w:type="spellEnd"/>
      <w:r w:rsidR="000B7A8A" w:rsidRPr="001B2A0A">
        <w:rPr>
          <w:rFonts w:eastAsia="Times New Roman" w:cs="Times New Roman"/>
          <w:i/>
          <w:color w:val="000000" w:themeColor="text1"/>
          <w:kern w:val="0"/>
          <w:sz w:val="22"/>
          <w:szCs w:val="24"/>
          <w:lang w:eastAsia="en-US"/>
        </w:rPr>
        <w:t xml:space="preserve"> </w:t>
      </w:r>
      <w:proofErr w:type="spellStart"/>
      <w:r w:rsidR="000B7A8A" w:rsidRPr="001B2A0A">
        <w:rPr>
          <w:rFonts w:eastAsia="Times New Roman" w:cs="Times New Roman"/>
          <w:i/>
          <w:color w:val="000000" w:themeColor="text1"/>
          <w:kern w:val="0"/>
          <w:sz w:val="22"/>
          <w:szCs w:val="24"/>
          <w:lang w:eastAsia="en-US"/>
        </w:rPr>
        <w:t>saira</w:t>
      </w:r>
      <w:proofErr w:type="spellEnd"/>
      <w:r w:rsidR="000B7A8A" w:rsidRPr="001B2A0A">
        <w:rPr>
          <w:rFonts w:eastAsia="Times New Roman" w:cs="Times New Roman"/>
          <w:color w:val="000000" w:themeColor="text1"/>
          <w:kern w:val="0"/>
          <w:sz w:val="22"/>
          <w:szCs w:val="24"/>
          <w:lang w:eastAsia="en-US"/>
        </w:rPr>
        <w:t xml:space="preserve"> Brevoort, 1856) </w:t>
      </w:r>
      <w:r w:rsidRPr="001B2A0A">
        <w:rPr>
          <w:rFonts w:eastAsia="Times New Roman" w:cs="Times New Roman"/>
          <w:color w:val="000000" w:themeColor="text1"/>
          <w:kern w:val="0"/>
          <w:sz w:val="22"/>
          <w:szCs w:val="24"/>
          <w:lang w:eastAsia="en-US"/>
        </w:rPr>
        <w:t xml:space="preserve">is a commercially important fish in the </w:t>
      </w:r>
      <w:r w:rsidRPr="001B2A0A">
        <w:rPr>
          <w:rFonts w:eastAsia="PMingLiU" w:cs="Times New Roman" w:hint="eastAsia"/>
          <w:color w:val="000000" w:themeColor="text1"/>
          <w:kern w:val="0"/>
          <w:sz w:val="22"/>
          <w:szCs w:val="24"/>
          <w:lang w:eastAsia="zh-TW"/>
        </w:rPr>
        <w:t>N</w:t>
      </w:r>
      <w:r w:rsidRPr="001B2A0A">
        <w:rPr>
          <w:rFonts w:eastAsia="Times New Roman" w:cs="Times New Roman"/>
          <w:color w:val="000000" w:themeColor="text1"/>
          <w:kern w:val="0"/>
          <w:sz w:val="22"/>
          <w:szCs w:val="24"/>
          <w:lang w:eastAsia="en-US"/>
        </w:rPr>
        <w:t xml:space="preserve">orthwestern Pacific Ocean </w:t>
      </w:r>
      <w:r w:rsidRPr="001B2A0A">
        <w:rPr>
          <w:rFonts w:eastAsia="PMingLiU" w:cs="Times New Roman" w:hint="eastAsia"/>
          <w:color w:val="000000" w:themeColor="text1"/>
          <w:kern w:val="0"/>
          <w:sz w:val="22"/>
          <w:szCs w:val="24"/>
          <w:lang w:eastAsia="zh-TW"/>
        </w:rPr>
        <w:t xml:space="preserve">(NWPO) </w:t>
      </w:r>
      <w:r w:rsidRPr="001B2A0A">
        <w:rPr>
          <w:rFonts w:eastAsia="Times New Roman" w:cs="Times New Roman"/>
          <w:color w:val="000000" w:themeColor="text1"/>
          <w:kern w:val="0"/>
          <w:sz w:val="22"/>
          <w:szCs w:val="24"/>
          <w:lang w:eastAsia="en-US"/>
        </w:rPr>
        <w:t>(Hubbs and Wisner</w:t>
      </w:r>
      <w:r w:rsidR="009C365D" w:rsidRPr="001B2A0A">
        <w:rPr>
          <w:rFonts w:eastAsia="Times New Roman" w:cs="Times New Roman"/>
          <w:color w:val="000000" w:themeColor="text1"/>
          <w:kern w:val="0"/>
          <w:sz w:val="22"/>
          <w:szCs w:val="24"/>
          <w:lang w:eastAsia="en-US"/>
        </w:rPr>
        <w:t>,</w:t>
      </w:r>
      <w:r w:rsidRPr="001B2A0A">
        <w:rPr>
          <w:rFonts w:eastAsia="Times New Roman" w:cs="Times New Roman"/>
          <w:color w:val="000000" w:themeColor="text1"/>
          <w:kern w:val="0"/>
          <w:sz w:val="22"/>
          <w:szCs w:val="24"/>
          <w:lang w:eastAsia="en-US"/>
        </w:rPr>
        <w:t xml:space="preserve"> 1980). Most Pacific saury are caught by the stick-held dip net fishery and only a small proportion of catches are acquired through the use of other gear, such as gill nets and set-nets (TWG PSSA</w:t>
      </w:r>
      <w:r w:rsidR="00D552D7" w:rsidRPr="001B2A0A">
        <w:rPr>
          <w:rFonts w:eastAsia="Times New Roman" w:cs="Times New Roman"/>
          <w:color w:val="000000" w:themeColor="text1"/>
          <w:kern w:val="0"/>
          <w:sz w:val="22"/>
          <w:szCs w:val="24"/>
          <w:lang w:eastAsia="en-US"/>
        </w:rPr>
        <w:t>01</w:t>
      </w:r>
      <w:r w:rsidR="009C365D" w:rsidRPr="001B2A0A">
        <w:rPr>
          <w:rFonts w:eastAsia="Times New Roman" w:cs="Times New Roman"/>
          <w:color w:val="000000" w:themeColor="text1"/>
          <w:kern w:val="0"/>
          <w:sz w:val="22"/>
          <w:szCs w:val="24"/>
          <w:lang w:eastAsia="en-US"/>
        </w:rPr>
        <w:t>,</w:t>
      </w:r>
      <w:r w:rsidRPr="001B2A0A">
        <w:rPr>
          <w:rFonts w:eastAsia="Times New Roman" w:cs="Times New Roman"/>
          <w:color w:val="000000" w:themeColor="text1"/>
          <w:kern w:val="0"/>
          <w:sz w:val="22"/>
          <w:szCs w:val="24"/>
          <w:lang w:eastAsia="en-US"/>
        </w:rPr>
        <w:t xml:space="preserve"> 2017). There are </w:t>
      </w:r>
      <w:r w:rsidR="00474621" w:rsidRPr="001B2A0A">
        <w:rPr>
          <w:rFonts w:eastAsia="Times New Roman" w:cs="Times New Roman"/>
          <w:color w:val="000000" w:themeColor="text1"/>
          <w:kern w:val="0"/>
          <w:sz w:val="22"/>
          <w:szCs w:val="24"/>
          <w:lang w:eastAsia="en-US"/>
        </w:rPr>
        <w:t>six</w:t>
      </w:r>
      <w:r w:rsidRPr="001B2A0A">
        <w:rPr>
          <w:rFonts w:eastAsia="Times New Roman" w:cs="Times New Roman"/>
          <w:color w:val="000000" w:themeColor="text1"/>
          <w:kern w:val="0"/>
          <w:sz w:val="22"/>
          <w:szCs w:val="24"/>
          <w:lang w:eastAsia="en-US"/>
        </w:rPr>
        <w:t xml:space="preserve"> harvesting fleets, originating from Japan, Chinese Taipei, Russia, Korea, Chi</w:t>
      </w:r>
      <w:r w:rsidRPr="004B5A0C">
        <w:rPr>
          <w:rFonts w:eastAsia="Times New Roman" w:cs="Times New Roman"/>
          <w:color w:val="000000" w:themeColor="text1"/>
          <w:kern w:val="0"/>
          <w:sz w:val="22"/>
          <w:szCs w:val="24"/>
          <w:lang w:eastAsia="en-US"/>
        </w:rPr>
        <w:t>na, and Vanuatu, all of which are</w:t>
      </w:r>
      <w:r w:rsidR="000B7A8A" w:rsidRPr="004B5A0C">
        <w:rPr>
          <w:rFonts w:eastAsia="Times New Roman" w:cs="Times New Roman"/>
          <w:color w:val="000000" w:themeColor="text1"/>
          <w:kern w:val="0"/>
          <w:sz w:val="22"/>
          <w:szCs w:val="24"/>
          <w:lang w:eastAsia="en-US"/>
        </w:rPr>
        <w:t xml:space="preserve"> the North Pacific Fisheries Commission (NPFC)</w:t>
      </w:r>
      <w:r w:rsidRPr="004B5A0C">
        <w:rPr>
          <w:rFonts w:eastAsia="Times New Roman" w:cs="Times New Roman"/>
          <w:color w:val="000000" w:themeColor="text1"/>
          <w:kern w:val="0"/>
          <w:sz w:val="22"/>
          <w:szCs w:val="24"/>
          <w:lang w:eastAsia="en-US"/>
        </w:rPr>
        <w:t xml:space="preserve"> members. </w:t>
      </w:r>
      <w:r w:rsidR="00E107F4" w:rsidRPr="004B5A0C">
        <w:rPr>
          <w:rFonts w:cs="Times New Roman"/>
          <w:color w:val="000000" w:themeColor="text1"/>
          <w:kern w:val="0"/>
          <w:sz w:val="22"/>
          <w:szCs w:val="24"/>
          <w:lang w:eastAsia="zh-TW"/>
        </w:rPr>
        <w:t xml:space="preserve">Results of </w:t>
      </w:r>
      <w:r w:rsidR="00E107F4" w:rsidRPr="004B5A0C">
        <w:rPr>
          <w:rFonts w:eastAsia="Times New Roman" w:cs="Times New Roman"/>
          <w:color w:val="000000" w:themeColor="text1"/>
          <w:kern w:val="0"/>
          <w:sz w:val="22"/>
          <w:szCs w:val="24"/>
          <w:lang w:eastAsia="en-US"/>
        </w:rPr>
        <w:t>stock assessment</w:t>
      </w:r>
      <w:r w:rsidR="00712320" w:rsidRPr="004B5A0C">
        <w:rPr>
          <w:rFonts w:eastAsia="Times New Roman" w:cs="Times New Roman"/>
          <w:color w:val="000000" w:themeColor="text1"/>
          <w:kern w:val="0"/>
          <w:sz w:val="22"/>
          <w:szCs w:val="24"/>
          <w:lang w:eastAsia="en-US"/>
        </w:rPr>
        <w:t>s</w:t>
      </w:r>
      <w:r w:rsidR="00E107F4" w:rsidRPr="004B5A0C">
        <w:rPr>
          <w:rFonts w:cs="Times New Roman"/>
          <w:color w:val="000000" w:themeColor="text1"/>
          <w:kern w:val="0"/>
          <w:sz w:val="22"/>
          <w:szCs w:val="24"/>
          <w:lang w:eastAsia="zh-TW"/>
        </w:rPr>
        <w:t xml:space="preserve"> </w:t>
      </w:r>
      <w:r w:rsidRPr="004B5A0C">
        <w:rPr>
          <w:rFonts w:eastAsia="Times New Roman" w:cs="Times New Roman"/>
          <w:color w:val="000000" w:themeColor="text1"/>
          <w:kern w:val="0"/>
          <w:sz w:val="22"/>
          <w:szCs w:val="24"/>
          <w:lang w:eastAsia="en-US"/>
        </w:rPr>
        <w:t xml:space="preserve">in </w:t>
      </w:r>
      <w:r w:rsidR="002B7F4E" w:rsidRPr="004B5A0C">
        <w:rPr>
          <w:rFonts w:eastAsia="Times New Roman" w:cs="Times New Roman"/>
          <w:color w:val="000000" w:themeColor="text1"/>
          <w:kern w:val="0"/>
          <w:sz w:val="22"/>
          <w:szCs w:val="24"/>
          <w:lang w:eastAsia="en-US"/>
        </w:rPr>
        <w:t>late</w:t>
      </w:r>
      <w:r w:rsidR="0031753E" w:rsidRPr="004B5A0C">
        <w:rPr>
          <w:rFonts w:eastAsia="Times New Roman" w:cs="Times New Roman"/>
          <w:color w:val="000000" w:themeColor="text1"/>
          <w:kern w:val="0"/>
          <w:sz w:val="22"/>
          <w:szCs w:val="24"/>
          <w:lang w:eastAsia="en-US"/>
        </w:rPr>
        <w:t xml:space="preserve"> 202</w:t>
      </w:r>
      <w:r w:rsidR="002B7F4E" w:rsidRPr="004B5A0C">
        <w:rPr>
          <w:rFonts w:eastAsia="Times New Roman" w:cs="Times New Roman"/>
          <w:color w:val="000000" w:themeColor="text1"/>
          <w:kern w:val="0"/>
          <w:sz w:val="22"/>
          <w:szCs w:val="24"/>
          <w:lang w:eastAsia="en-US"/>
        </w:rPr>
        <w:t>1</w:t>
      </w:r>
      <w:r w:rsidR="0031753E" w:rsidRPr="004B5A0C">
        <w:rPr>
          <w:rFonts w:cs="Times New Roman"/>
          <w:color w:val="000000" w:themeColor="text1"/>
          <w:kern w:val="0"/>
          <w:sz w:val="22"/>
          <w:szCs w:val="24"/>
          <w:lang w:eastAsia="zh-TW"/>
        </w:rPr>
        <w:t xml:space="preserve"> </w:t>
      </w:r>
      <w:r w:rsidR="00E107F4" w:rsidRPr="004B5A0C">
        <w:rPr>
          <w:rFonts w:cs="Times New Roman"/>
          <w:color w:val="000000" w:themeColor="text1"/>
          <w:kern w:val="0"/>
          <w:sz w:val="22"/>
          <w:szCs w:val="24"/>
          <w:lang w:eastAsia="zh-TW"/>
        </w:rPr>
        <w:t xml:space="preserve">indicated that the </w:t>
      </w:r>
      <w:r w:rsidR="00BE60B4" w:rsidRPr="004B5A0C">
        <w:rPr>
          <w:rFonts w:cs="Times New Roman"/>
          <w:color w:val="000000" w:themeColor="text1"/>
          <w:kern w:val="0"/>
          <w:sz w:val="22"/>
          <w:szCs w:val="24"/>
          <w:lang w:eastAsia="zh-TW"/>
        </w:rPr>
        <w:t xml:space="preserve">saury </w:t>
      </w:r>
      <w:r w:rsidR="00E107F4" w:rsidRPr="004B5A0C">
        <w:rPr>
          <w:rFonts w:cs="Times New Roman"/>
          <w:color w:val="000000" w:themeColor="text1"/>
          <w:kern w:val="0"/>
          <w:sz w:val="22"/>
          <w:szCs w:val="24"/>
          <w:lang w:eastAsia="zh-TW"/>
        </w:rPr>
        <w:t>stock declined with an inter</w:t>
      </w:r>
      <w:r w:rsidR="00F04B20" w:rsidRPr="004B5A0C">
        <w:rPr>
          <w:rFonts w:cs="Times New Roman"/>
          <w:color w:val="000000" w:themeColor="text1"/>
          <w:kern w:val="0"/>
          <w:sz w:val="22"/>
          <w:szCs w:val="24"/>
          <w:lang w:eastAsia="zh-TW"/>
        </w:rPr>
        <w:t>-</w:t>
      </w:r>
      <w:r w:rsidR="00E107F4" w:rsidRPr="004B5A0C">
        <w:rPr>
          <w:rFonts w:cs="Times New Roman"/>
          <w:color w:val="000000" w:themeColor="text1"/>
          <w:kern w:val="0"/>
          <w:sz w:val="22"/>
          <w:szCs w:val="24"/>
          <w:lang w:eastAsia="zh-TW"/>
        </w:rPr>
        <w:t>annual variability from near carrying capacity in the mid-2000’s after a period of high productivity to current levels</w:t>
      </w:r>
      <w:r w:rsidR="00546CA6" w:rsidRPr="004B5A0C">
        <w:rPr>
          <w:rFonts w:cs="Times New Roman"/>
          <w:color w:val="000000" w:themeColor="text1"/>
          <w:kern w:val="0"/>
          <w:sz w:val="22"/>
          <w:szCs w:val="24"/>
          <w:lang w:eastAsia="zh-TW"/>
        </w:rPr>
        <w:t xml:space="preserve"> and exploitation rates were increasing slowly since 2005 except for 2019</w:t>
      </w:r>
      <w:r w:rsidR="00E107F4" w:rsidRPr="004B5A0C">
        <w:rPr>
          <w:rFonts w:cs="Times New Roman"/>
          <w:color w:val="000000" w:themeColor="text1"/>
          <w:kern w:val="0"/>
          <w:sz w:val="22"/>
          <w:szCs w:val="24"/>
          <w:lang w:eastAsia="zh-TW"/>
        </w:rPr>
        <w:t xml:space="preserve"> </w:t>
      </w:r>
      <w:r w:rsidR="00E107F4" w:rsidRPr="004B5A0C">
        <w:rPr>
          <w:rFonts w:eastAsia="Times New Roman" w:cs="Times New Roman"/>
          <w:color w:val="000000" w:themeColor="text1"/>
          <w:kern w:val="0"/>
          <w:sz w:val="22"/>
          <w:szCs w:val="24"/>
          <w:lang w:eastAsia="en-US"/>
        </w:rPr>
        <w:t>(</w:t>
      </w:r>
      <w:r w:rsidR="002B7F4E" w:rsidRPr="004B5A0C">
        <w:rPr>
          <w:rFonts w:eastAsia="Times New Roman" w:cs="Times New Roman"/>
          <w:color w:val="000000" w:themeColor="text1"/>
          <w:kern w:val="0"/>
          <w:sz w:val="22"/>
          <w:szCs w:val="24"/>
          <w:lang w:eastAsia="en-US"/>
        </w:rPr>
        <w:t>SC06, 2021</w:t>
      </w:r>
      <w:r w:rsidR="00E107F4" w:rsidRPr="004B5A0C">
        <w:rPr>
          <w:rFonts w:eastAsia="Times New Roman" w:cs="Times New Roman"/>
          <w:color w:val="000000" w:themeColor="text1"/>
          <w:kern w:val="0"/>
          <w:sz w:val="22"/>
          <w:szCs w:val="24"/>
          <w:lang w:eastAsia="en-US"/>
        </w:rPr>
        <w:t>)</w:t>
      </w:r>
      <w:r w:rsidR="00E107F4" w:rsidRPr="004B5A0C">
        <w:rPr>
          <w:rFonts w:cs="Times New Roman"/>
          <w:color w:val="000000" w:themeColor="text1"/>
          <w:kern w:val="0"/>
          <w:sz w:val="22"/>
          <w:szCs w:val="24"/>
          <w:lang w:eastAsia="zh-TW"/>
        </w:rPr>
        <w:t xml:space="preserve">. The results also indicated that </w:t>
      </w:r>
      <w:r w:rsidR="00BE60B4" w:rsidRPr="004B5A0C">
        <w:rPr>
          <w:rFonts w:cs="Times New Roman"/>
          <w:color w:val="000000" w:themeColor="text1"/>
          <w:kern w:val="0"/>
          <w:sz w:val="22"/>
          <w:szCs w:val="24"/>
          <w:lang w:eastAsia="zh-TW"/>
        </w:rPr>
        <w:t>stock biomass (</w:t>
      </w:r>
      <w:r w:rsidR="00E107F4" w:rsidRPr="004B5A0C">
        <w:rPr>
          <w:rFonts w:cs="Times New Roman"/>
          <w:color w:val="000000" w:themeColor="text1"/>
          <w:kern w:val="0"/>
          <w:sz w:val="22"/>
          <w:szCs w:val="24"/>
          <w:lang w:eastAsia="zh-TW"/>
        </w:rPr>
        <w:t>B</w:t>
      </w:r>
      <w:r w:rsidR="00BE60B4" w:rsidRPr="004B5A0C">
        <w:rPr>
          <w:rFonts w:cs="Times New Roman"/>
          <w:color w:val="000000" w:themeColor="text1"/>
          <w:kern w:val="0"/>
          <w:sz w:val="22"/>
          <w:szCs w:val="24"/>
          <w:lang w:eastAsia="zh-TW"/>
        </w:rPr>
        <w:t>)</w:t>
      </w:r>
      <w:r w:rsidR="00E107F4" w:rsidRPr="004B5A0C">
        <w:rPr>
          <w:rFonts w:cs="Times New Roman"/>
          <w:color w:val="000000" w:themeColor="text1"/>
          <w:kern w:val="0"/>
          <w:sz w:val="22"/>
          <w:szCs w:val="24"/>
          <w:lang w:eastAsia="zh-TW"/>
        </w:rPr>
        <w:t xml:space="preserve"> was below B</w:t>
      </w:r>
      <w:r w:rsidR="00E107F4" w:rsidRPr="004B5A0C">
        <w:rPr>
          <w:rFonts w:cs="Times New Roman"/>
          <w:color w:val="000000" w:themeColor="text1"/>
          <w:kern w:val="0"/>
          <w:sz w:val="22"/>
          <w:szCs w:val="24"/>
          <w:vertAlign w:val="subscript"/>
          <w:lang w:eastAsia="zh-TW"/>
        </w:rPr>
        <w:t>MSY</w:t>
      </w:r>
      <w:r w:rsidR="00E107F4" w:rsidRPr="004B5A0C">
        <w:rPr>
          <w:rFonts w:cs="Times New Roman"/>
          <w:color w:val="000000" w:themeColor="text1"/>
          <w:kern w:val="0"/>
          <w:sz w:val="22"/>
          <w:szCs w:val="24"/>
          <w:lang w:eastAsia="zh-TW"/>
        </w:rPr>
        <w:t xml:space="preserve"> and </w:t>
      </w:r>
      <w:r w:rsidR="00BE60B4" w:rsidRPr="004B5A0C">
        <w:rPr>
          <w:rFonts w:cs="Times New Roman"/>
          <w:color w:val="000000" w:themeColor="text1"/>
          <w:kern w:val="0"/>
          <w:sz w:val="22"/>
          <w:szCs w:val="24"/>
          <w:lang w:eastAsia="zh-TW"/>
        </w:rPr>
        <w:t>fishing mortality (F)</w:t>
      </w:r>
      <w:r w:rsidR="00E107F4" w:rsidRPr="004B5A0C">
        <w:rPr>
          <w:rFonts w:cs="Times New Roman"/>
          <w:color w:val="000000" w:themeColor="text1"/>
          <w:kern w:val="0"/>
          <w:sz w:val="22"/>
          <w:szCs w:val="24"/>
          <w:lang w:eastAsia="zh-TW"/>
        </w:rPr>
        <w:t xml:space="preserve"> was above F</w:t>
      </w:r>
      <w:r w:rsidR="00E107F4" w:rsidRPr="004B5A0C">
        <w:rPr>
          <w:rFonts w:cs="Times New Roman"/>
          <w:color w:val="000000" w:themeColor="text1"/>
          <w:kern w:val="0"/>
          <w:sz w:val="22"/>
          <w:szCs w:val="24"/>
          <w:vertAlign w:val="subscript"/>
          <w:lang w:eastAsia="zh-TW"/>
        </w:rPr>
        <w:t>MSY</w:t>
      </w:r>
      <w:r w:rsidR="00E107F4" w:rsidRPr="004B5A0C">
        <w:rPr>
          <w:rFonts w:cs="Times New Roman"/>
          <w:color w:val="000000" w:themeColor="text1"/>
          <w:kern w:val="0"/>
          <w:sz w:val="22"/>
          <w:szCs w:val="24"/>
          <w:lang w:eastAsia="zh-TW"/>
        </w:rPr>
        <w:t>.</w:t>
      </w:r>
      <w:r w:rsidR="00546CA6" w:rsidRPr="004B5A0C">
        <w:rPr>
          <w:rFonts w:cs="Times New Roman"/>
          <w:color w:val="000000" w:themeColor="text1"/>
          <w:kern w:val="0"/>
          <w:sz w:val="22"/>
          <w:szCs w:val="24"/>
          <w:lang w:eastAsia="zh-TW"/>
        </w:rPr>
        <w:t xml:space="preserve"> The results further indicated tha</w:t>
      </w:r>
      <w:r w:rsidR="00546CA6" w:rsidRPr="00546CA6">
        <w:rPr>
          <w:rFonts w:cs="Times New Roman"/>
          <w:color w:val="000000" w:themeColor="text1"/>
          <w:kern w:val="0"/>
          <w:sz w:val="22"/>
          <w:szCs w:val="24"/>
          <w:lang w:eastAsia="zh-TW"/>
        </w:rPr>
        <w:t>t stock biomass fell to the lowest value</w:t>
      </w:r>
      <w:r w:rsidR="00546CA6">
        <w:rPr>
          <w:rFonts w:cs="Times New Roman"/>
          <w:color w:val="000000" w:themeColor="text1"/>
          <w:kern w:val="0"/>
          <w:sz w:val="22"/>
          <w:szCs w:val="24"/>
          <w:lang w:eastAsia="zh-TW"/>
        </w:rPr>
        <w:t xml:space="preserve"> </w:t>
      </w:r>
      <w:r w:rsidR="00546CA6" w:rsidRPr="00546CA6">
        <w:rPr>
          <w:rFonts w:cs="Times New Roman"/>
          <w:color w:val="000000" w:themeColor="text1"/>
          <w:kern w:val="0"/>
          <w:sz w:val="22"/>
          <w:szCs w:val="24"/>
          <w:lang w:eastAsia="zh-TW"/>
        </w:rPr>
        <w:t>since 1980 in 2020 and has been still at a historically low level in</w:t>
      </w:r>
      <w:r w:rsidR="00546CA6">
        <w:rPr>
          <w:rFonts w:cs="Times New Roman"/>
          <w:color w:val="000000" w:themeColor="text1"/>
          <w:kern w:val="0"/>
          <w:sz w:val="22"/>
          <w:szCs w:val="24"/>
          <w:lang w:eastAsia="zh-TW"/>
        </w:rPr>
        <w:t xml:space="preserve"> </w:t>
      </w:r>
      <w:r w:rsidR="00546CA6" w:rsidRPr="00546CA6">
        <w:rPr>
          <w:rFonts w:cs="Times New Roman"/>
          <w:color w:val="000000" w:themeColor="text1"/>
          <w:kern w:val="0"/>
          <w:sz w:val="22"/>
          <w:szCs w:val="24"/>
          <w:lang w:eastAsia="zh-TW"/>
        </w:rPr>
        <w:t xml:space="preserve">recent years (2019-2021). </w:t>
      </w:r>
    </w:p>
    <w:p w14:paraId="41C03007" w14:textId="77777777" w:rsidR="005539EF" w:rsidRPr="001B2A0A" w:rsidRDefault="005539EF" w:rsidP="005539EF">
      <w:pPr>
        <w:spacing w:before="11" w:line="276" w:lineRule="auto"/>
        <w:jc w:val="left"/>
        <w:rPr>
          <w:rFonts w:eastAsia="Times New Roman" w:cs="Times New Roman"/>
          <w:color w:val="000000" w:themeColor="text1"/>
          <w:kern w:val="0"/>
          <w:sz w:val="22"/>
          <w:szCs w:val="24"/>
          <w:lang w:eastAsia="en-US"/>
        </w:rPr>
      </w:pPr>
    </w:p>
    <w:p w14:paraId="04FF5689" w14:textId="49820596" w:rsidR="005539EF" w:rsidRPr="004B5A0C" w:rsidRDefault="005539EF" w:rsidP="00A718E7">
      <w:pPr>
        <w:spacing w:line="276" w:lineRule="auto"/>
        <w:ind w:right="100"/>
        <w:rPr>
          <w:rFonts w:eastAsia="PMingLiU" w:cs="Times New Roman"/>
          <w:color w:val="000000" w:themeColor="text1"/>
          <w:kern w:val="0"/>
          <w:sz w:val="22"/>
          <w:szCs w:val="24"/>
          <w:lang w:eastAsia="zh-TW"/>
        </w:rPr>
      </w:pPr>
      <w:r w:rsidRPr="001B2A0A">
        <w:rPr>
          <w:rFonts w:eastAsia="PMingLiU" w:cs="Times New Roman"/>
          <w:color w:val="000000" w:themeColor="text1"/>
          <w:spacing w:val="-3"/>
          <w:kern w:val="0"/>
          <w:sz w:val="22"/>
          <w:szCs w:val="24"/>
          <w:lang w:eastAsia="zh-TW"/>
        </w:rPr>
        <w:t>T</w:t>
      </w:r>
      <w:r w:rsidRPr="001B2A0A">
        <w:rPr>
          <w:rFonts w:eastAsia="PMingLiU" w:cs="Times New Roman" w:hint="eastAsia"/>
          <w:color w:val="000000" w:themeColor="text1"/>
          <w:spacing w:val="-3"/>
          <w:kern w:val="0"/>
          <w:sz w:val="22"/>
          <w:szCs w:val="24"/>
          <w:lang w:eastAsia="zh-TW"/>
        </w:rPr>
        <w:t xml:space="preserve">he </w:t>
      </w:r>
      <w:r w:rsidR="008D5CEA" w:rsidRPr="001B2A0A">
        <w:rPr>
          <w:rFonts w:eastAsia="Times New Roman" w:cs="Times New Roman"/>
          <w:color w:val="000000" w:themeColor="text1"/>
          <w:spacing w:val="-3"/>
          <w:kern w:val="0"/>
          <w:sz w:val="22"/>
          <w:szCs w:val="24"/>
          <w:lang w:eastAsia="en-US"/>
        </w:rPr>
        <w:t>Chinese Taipei</w:t>
      </w:r>
      <w:r w:rsidRPr="001B2A0A">
        <w:rPr>
          <w:rFonts w:eastAsia="Times New Roman" w:cs="Times New Roman"/>
          <w:color w:val="000000" w:themeColor="text1"/>
          <w:spacing w:val="-3"/>
          <w:kern w:val="0"/>
          <w:sz w:val="22"/>
          <w:szCs w:val="24"/>
          <w:lang w:eastAsia="en-US"/>
        </w:rPr>
        <w:t xml:space="preserve"> </w:t>
      </w:r>
      <w:r w:rsidRPr="001B2A0A">
        <w:rPr>
          <w:rFonts w:eastAsia="Times New Roman" w:cs="Times New Roman"/>
          <w:color w:val="000000" w:themeColor="text1"/>
          <w:kern w:val="0"/>
          <w:sz w:val="22"/>
          <w:szCs w:val="24"/>
          <w:lang w:eastAsia="en-US"/>
        </w:rPr>
        <w:t>saury fishery</w:t>
      </w:r>
      <w:r w:rsidR="00214D31" w:rsidRPr="001B2A0A">
        <w:rPr>
          <w:rFonts w:eastAsia="Times New Roman" w:cs="Times New Roman"/>
          <w:color w:val="000000" w:themeColor="text1"/>
          <w:kern w:val="0"/>
          <w:sz w:val="22"/>
          <w:szCs w:val="24"/>
          <w:lang w:eastAsia="en-US"/>
        </w:rPr>
        <w:t xml:space="preserve"> </w:t>
      </w:r>
      <w:r w:rsidR="00214D31" w:rsidRPr="001B2A0A">
        <w:rPr>
          <w:rFonts w:eastAsia="PMingLiU" w:cs="Times New Roman" w:hint="eastAsia"/>
          <w:color w:val="000000" w:themeColor="text1"/>
          <w:kern w:val="0"/>
          <w:sz w:val="22"/>
          <w:szCs w:val="24"/>
          <w:lang w:eastAsia="zh-TW"/>
        </w:rPr>
        <w:t xml:space="preserve">is a far-sea </w:t>
      </w:r>
      <w:r w:rsidR="00214D31" w:rsidRPr="001B2A0A">
        <w:rPr>
          <w:rFonts w:eastAsia="PMingLiU" w:cs="Times New Roman"/>
          <w:color w:val="000000" w:themeColor="text1"/>
          <w:kern w:val="0"/>
          <w:sz w:val="22"/>
          <w:szCs w:val="24"/>
          <w:lang w:eastAsia="zh-TW"/>
        </w:rPr>
        <w:t>fishery</w:t>
      </w:r>
      <w:r w:rsidR="00214D31">
        <w:rPr>
          <w:rFonts w:eastAsia="PMingLiU" w:cs="Times New Roman"/>
          <w:color w:val="000000" w:themeColor="text1"/>
          <w:kern w:val="0"/>
          <w:sz w:val="22"/>
          <w:szCs w:val="24"/>
          <w:lang w:eastAsia="zh-TW"/>
        </w:rPr>
        <w:t>,</w:t>
      </w:r>
      <w:r w:rsidRPr="001B2A0A">
        <w:rPr>
          <w:rFonts w:eastAsia="Times New Roman" w:cs="Times New Roman"/>
          <w:color w:val="000000" w:themeColor="text1"/>
          <w:kern w:val="0"/>
          <w:sz w:val="22"/>
          <w:szCs w:val="24"/>
          <w:lang w:eastAsia="en-US"/>
        </w:rPr>
        <w:t xml:space="preserve"> </w:t>
      </w:r>
      <w:r w:rsidR="00214D31">
        <w:rPr>
          <w:rFonts w:eastAsia="Times New Roman" w:cs="Times New Roman"/>
          <w:color w:val="000000" w:themeColor="text1"/>
          <w:kern w:val="0"/>
          <w:sz w:val="22"/>
          <w:szCs w:val="24"/>
          <w:lang w:eastAsia="en-US"/>
        </w:rPr>
        <w:t xml:space="preserve">which </w:t>
      </w:r>
      <w:r w:rsidRPr="001B2A0A">
        <w:rPr>
          <w:rFonts w:eastAsia="Times New Roman" w:cs="Times New Roman"/>
          <w:color w:val="000000" w:themeColor="text1"/>
          <w:kern w:val="0"/>
          <w:sz w:val="22"/>
          <w:szCs w:val="24"/>
          <w:lang w:eastAsia="en-US"/>
        </w:rPr>
        <w:t>commenced in 1967</w:t>
      </w:r>
      <w:r w:rsidR="00214D31">
        <w:rPr>
          <w:rFonts w:eastAsia="Times New Roman" w:cs="Times New Roman"/>
          <w:color w:val="000000" w:themeColor="text1"/>
          <w:kern w:val="0"/>
          <w:sz w:val="22"/>
          <w:szCs w:val="24"/>
          <w:lang w:eastAsia="en-US"/>
        </w:rPr>
        <w:t>,</w:t>
      </w:r>
      <w:r w:rsidRPr="001B2A0A">
        <w:rPr>
          <w:rFonts w:eastAsia="PMingLiU" w:cs="Times New Roman" w:hint="eastAsia"/>
          <w:color w:val="000000" w:themeColor="text1"/>
          <w:kern w:val="0"/>
          <w:sz w:val="22"/>
          <w:szCs w:val="24"/>
          <w:lang w:eastAsia="zh-TW"/>
        </w:rPr>
        <w:t xml:space="preserve"> </w:t>
      </w:r>
      <w:r w:rsidRPr="001B2A0A">
        <w:rPr>
          <w:rFonts w:eastAsia="PMingLiU" w:cs="Times New Roman"/>
          <w:color w:val="000000" w:themeColor="text1"/>
          <w:kern w:val="0"/>
          <w:sz w:val="22"/>
          <w:szCs w:val="24"/>
          <w:lang w:eastAsia="zh-TW"/>
        </w:rPr>
        <w:t>with</w:t>
      </w:r>
      <w:r w:rsidRPr="001B2A0A">
        <w:rPr>
          <w:rFonts w:eastAsia="PMingLiU" w:cs="Times New Roman" w:hint="eastAsia"/>
          <w:color w:val="000000" w:themeColor="text1"/>
          <w:kern w:val="0"/>
          <w:sz w:val="22"/>
          <w:szCs w:val="24"/>
          <w:lang w:eastAsia="zh-TW"/>
        </w:rPr>
        <w:t xml:space="preserve"> fishing grounds located mainly on the high-seas (Huang</w:t>
      </w:r>
      <w:r w:rsidR="009C365D" w:rsidRPr="001B2A0A">
        <w:rPr>
          <w:rFonts w:eastAsia="PMingLiU" w:cs="Times New Roman"/>
          <w:color w:val="000000" w:themeColor="text1"/>
          <w:kern w:val="0"/>
          <w:sz w:val="22"/>
          <w:szCs w:val="24"/>
          <w:lang w:eastAsia="zh-TW"/>
        </w:rPr>
        <w:t>,</w:t>
      </w:r>
      <w:r w:rsidRPr="001B2A0A">
        <w:rPr>
          <w:rFonts w:eastAsia="PMingLiU" w:cs="Times New Roman" w:hint="eastAsia"/>
          <w:color w:val="000000" w:themeColor="text1"/>
          <w:kern w:val="0"/>
          <w:sz w:val="22"/>
          <w:szCs w:val="24"/>
          <w:lang w:eastAsia="zh-TW"/>
        </w:rPr>
        <w:t xml:space="preserve"> </w:t>
      </w:r>
      <w:r w:rsidR="00214D31" w:rsidRPr="004B5A0C">
        <w:rPr>
          <w:rFonts w:eastAsia="PMingLiU" w:cs="Times New Roman"/>
          <w:color w:val="000000" w:themeColor="text1"/>
          <w:kern w:val="0"/>
          <w:sz w:val="22"/>
          <w:szCs w:val="24"/>
          <w:lang w:eastAsia="zh-TW"/>
        </w:rPr>
        <w:t xml:space="preserve">2007; </w:t>
      </w:r>
      <w:r w:rsidRPr="004B5A0C">
        <w:rPr>
          <w:rFonts w:eastAsia="PMingLiU" w:cs="Times New Roman" w:hint="eastAsia"/>
          <w:color w:val="000000" w:themeColor="text1"/>
          <w:kern w:val="0"/>
          <w:sz w:val="22"/>
          <w:szCs w:val="24"/>
          <w:lang w:eastAsia="zh-TW"/>
        </w:rPr>
        <w:t>2010)</w:t>
      </w:r>
      <w:r w:rsidR="000D7F80" w:rsidRPr="004B5A0C">
        <w:rPr>
          <w:rFonts w:eastAsia="PMingLiU" w:cs="Times New Roman"/>
          <w:color w:val="000000" w:themeColor="text1"/>
          <w:kern w:val="0"/>
          <w:sz w:val="22"/>
          <w:szCs w:val="24"/>
          <w:lang w:eastAsia="zh-TW"/>
        </w:rPr>
        <w:t xml:space="preserve">. </w:t>
      </w:r>
      <w:r w:rsidR="00F746AC" w:rsidRPr="004B5A0C">
        <w:rPr>
          <w:rFonts w:eastAsia="PMingLiU" w:cs="Times New Roman"/>
          <w:color w:val="000000" w:themeColor="text1"/>
          <w:kern w:val="0"/>
          <w:sz w:val="22"/>
          <w:szCs w:val="24"/>
          <w:lang w:eastAsia="zh-TW"/>
        </w:rPr>
        <w:t>Inter-annual variation</w:t>
      </w:r>
      <w:r w:rsidR="00BB1F3A" w:rsidRPr="004B5A0C">
        <w:rPr>
          <w:rFonts w:eastAsia="PMingLiU" w:cs="Times New Roman"/>
          <w:color w:val="000000" w:themeColor="text1"/>
          <w:kern w:val="0"/>
          <w:sz w:val="22"/>
          <w:szCs w:val="24"/>
          <w:lang w:eastAsia="zh-TW"/>
        </w:rPr>
        <w:t>s</w:t>
      </w:r>
      <w:r w:rsidR="00F746AC" w:rsidRPr="004B5A0C">
        <w:rPr>
          <w:rFonts w:eastAsia="PMingLiU" w:cs="Times New Roman"/>
          <w:color w:val="000000" w:themeColor="text1"/>
          <w:kern w:val="0"/>
          <w:sz w:val="22"/>
          <w:szCs w:val="24"/>
          <w:lang w:eastAsia="zh-TW"/>
        </w:rPr>
        <w:t xml:space="preserve"> of monthly fishing ground</w:t>
      </w:r>
      <w:r w:rsidR="00096820" w:rsidRPr="004B5A0C">
        <w:rPr>
          <w:rFonts w:eastAsia="PMingLiU" w:cs="Times New Roman" w:hint="eastAsia"/>
          <w:color w:val="000000" w:themeColor="text1"/>
          <w:kern w:val="0"/>
          <w:sz w:val="22"/>
          <w:szCs w:val="24"/>
          <w:lang w:eastAsia="zh-TW"/>
        </w:rPr>
        <w:t xml:space="preserve"> location</w:t>
      </w:r>
      <w:r w:rsidR="00BB1F3A" w:rsidRPr="004B5A0C">
        <w:rPr>
          <w:rFonts w:eastAsia="PMingLiU" w:cs="Times New Roman"/>
          <w:color w:val="000000" w:themeColor="text1"/>
          <w:kern w:val="0"/>
          <w:sz w:val="22"/>
          <w:szCs w:val="24"/>
          <w:lang w:eastAsia="zh-TW"/>
        </w:rPr>
        <w:t>s</w:t>
      </w:r>
      <w:r w:rsidR="00F746AC" w:rsidRPr="004B5A0C">
        <w:rPr>
          <w:rFonts w:eastAsia="PMingLiU" w:cs="Times New Roman"/>
          <w:color w:val="000000" w:themeColor="text1"/>
          <w:kern w:val="0"/>
          <w:sz w:val="22"/>
          <w:szCs w:val="24"/>
          <w:lang w:eastAsia="zh-TW"/>
        </w:rPr>
        <w:t xml:space="preserve"> of </w:t>
      </w:r>
      <w:r w:rsidR="00096820" w:rsidRPr="004B5A0C">
        <w:rPr>
          <w:rFonts w:eastAsia="PMingLiU" w:cs="Times New Roman" w:hint="eastAsia"/>
          <w:color w:val="000000" w:themeColor="text1"/>
          <w:kern w:val="0"/>
          <w:sz w:val="22"/>
          <w:szCs w:val="24"/>
          <w:lang w:eastAsia="zh-TW"/>
        </w:rPr>
        <w:t xml:space="preserve">the </w:t>
      </w:r>
      <w:r w:rsidR="00F746AC" w:rsidRPr="004B5A0C">
        <w:rPr>
          <w:rFonts w:eastAsia="PMingLiU" w:cs="Times New Roman"/>
          <w:color w:val="000000" w:themeColor="text1"/>
          <w:kern w:val="0"/>
          <w:sz w:val="22"/>
          <w:szCs w:val="24"/>
          <w:lang w:eastAsia="zh-TW"/>
        </w:rPr>
        <w:t>Chinese Taipei stick-held dip net fishery from 2001 to 20</w:t>
      </w:r>
      <w:r w:rsidR="006F3A78" w:rsidRPr="004B5A0C">
        <w:rPr>
          <w:rFonts w:eastAsia="PMingLiU" w:cs="Times New Roman"/>
          <w:color w:val="000000" w:themeColor="text1"/>
          <w:kern w:val="0"/>
          <w:sz w:val="22"/>
          <w:szCs w:val="24"/>
          <w:lang w:eastAsia="zh-TW"/>
        </w:rPr>
        <w:t>2</w:t>
      </w:r>
      <w:r w:rsidR="00214D31" w:rsidRPr="004B5A0C">
        <w:rPr>
          <w:rFonts w:eastAsia="PMingLiU" w:cs="Times New Roman"/>
          <w:color w:val="000000" w:themeColor="text1"/>
          <w:kern w:val="0"/>
          <w:sz w:val="22"/>
          <w:szCs w:val="24"/>
          <w:lang w:eastAsia="zh-TW"/>
        </w:rPr>
        <w:t>1</w:t>
      </w:r>
      <w:r w:rsidR="00F746AC" w:rsidRPr="004B5A0C">
        <w:rPr>
          <w:rFonts w:eastAsia="PMingLiU" w:cs="Times New Roman"/>
          <w:color w:val="000000" w:themeColor="text1"/>
          <w:kern w:val="0"/>
          <w:sz w:val="22"/>
          <w:szCs w:val="24"/>
          <w:lang w:eastAsia="zh-TW"/>
        </w:rPr>
        <w:t xml:space="preserve"> </w:t>
      </w:r>
      <w:r w:rsidR="00376FE2" w:rsidRPr="004B5A0C">
        <w:rPr>
          <w:rFonts w:eastAsia="PMingLiU" w:cs="Times New Roman"/>
          <w:color w:val="000000" w:themeColor="text1"/>
          <w:kern w:val="0"/>
          <w:sz w:val="22"/>
          <w:szCs w:val="24"/>
          <w:lang w:eastAsia="zh-TW"/>
        </w:rPr>
        <w:t>is shown</w:t>
      </w:r>
      <w:r w:rsidR="0071472D" w:rsidRPr="004B5A0C">
        <w:rPr>
          <w:rFonts w:eastAsia="PMingLiU" w:cs="Times New Roman"/>
          <w:color w:val="000000" w:themeColor="text1"/>
          <w:kern w:val="0"/>
          <w:sz w:val="22"/>
          <w:szCs w:val="24"/>
          <w:lang w:eastAsia="zh-TW"/>
        </w:rPr>
        <w:t xml:space="preserve"> in</w:t>
      </w:r>
      <w:r w:rsidR="00F746AC" w:rsidRPr="004B5A0C">
        <w:rPr>
          <w:rFonts w:eastAsia="PMingLiU" w:cs="Times New Roman"/>
          <w:color w:val="000000" w:themeColor="text1"/>
          <w:kern w:val="0"/>
          <w:sz w:val="22"/>
          <w:szCs w:val="24"/>
          <w:lang w:eastAsia="zh-TW"/>
        </w:rPr>
        <w:t xml:space="preserve"> </w:t>
      </w:r>
      <w:r w:rsidR="00F746AC" w:rsidRPr="004B5A0C">
        <w:rPr>
          <w:rFonts w:eastAsia="PMingLiU" w:cs="Times New Roman"/>
          <w:b/>
          <w:color w:val="000000" w:themeColor="text1"/>
          <w:kern w:val="0"/>
          <w:sz w:val="22"/>
          <w:szCs w:val="24"/>
          <w:lang w:eastAsia="zh-TW"/>
        </w:rPr>
        <w:t>Fig</w:t>
      </w:r>
      <w:r w:rsidR="00D87B31" w:rsidRPr="004B5A0C">
        <w:rPr>
          <w:rFonts w:eastAsia="PMingLiU" w:cs="Times New Roman"/>
          <w:b/>
          <w:color w:val="000000" w:themeColor="text1"/>
          <w:kern w:val="0"/>
          <w:sz w:val="22"/>
          <w:szCs w:val="24"/>
          <w:lang w:eastAsia="zh-TW"/>
        </w:rPr>
        <w:t>.</w:t>
      </w:r>
      <w:r w:rsidR="00F746AC" w:rsidRPr="004B5A0C">
        <w:rPr>
          <w:rFonts w:eastAsia="PMingLiU" w:cs="Times New Roman"/>
          <w:b/>
          <w:color w:val="000000" w:themeColor="text1"/>
          <w:kern w:val="0"/>
          <w:sz w:val="22"/>
          <w:szCs w:val="24"/>
          <w:lang w:eastAsia="zh-TW"/>
        </w:rPr>
        <w:t xml:space="preserve"> 1</w:t>
      </w:r>
      <w:r w:rsidRPr="004B5A0C">
        <w:rPr>
          <w:rFonts w:eastAsia="Times New Roman" w:cs="Times New Roman"/>
          <w:color w:val="000000" w:themeColor="text1"/>
          <w:kern w:val="0"/>
          <w:sz w:val="22"/>
          <w:szCs w:val="24"/>
          <w:lang w:eastAsia="en-US"/>
        </w:rPr>
        <w:t>.</w:t>
      </w:r>
      <w:r w:rsidRPr="004B5A0C">
        <w:rPr>
          <w:rFonts w:eastAsia="PMingLiU" w:cs="Times New Roman" w:hint="eastAsia"/>
          <w:color w:val="000000" w:themeColor="text1"/>
          <w:kern w:val="0"/>
          <w:sz w:val="22"/>
          <w:szCs w:val="24"/>
          <w:lang w:eastAsia="zh-TW"/>
        </w:rPr>
        <w:t xml:space="preserve"> </w:t>
      </w:r>
      <w:r w:rsidR="00422EDF" w:rsidRPr="004B5A0C">
        <w:rPr>
          <w:rFonts w:eastAsia="PMingLiU" w:cs="Times New Roman"/>
          <w:color w:val="000000" w:themeColor="text1"/>
          <w:kern w:val="0"/>
          <w:sz w:val="22"/>
          <w:szCs w:val="24"/>
          <w:lang w:eastAsia="zh-TW"/>
        </w:rPr>
        <w:t xml:space="preserve">The </w:t>
      </w:r>
      <w:r w:rsidR="00422EDF" w:rsidRPr="004B5A0C">
        <w:rPr>
          <w:rFonts w:eastAsia="Times New Roman" w:cs="Times New Roman"/>
          <w:color w:val="000000" w:themeColor="text1"/>
          <w:kern w:val="0"/>
          <w:sz w:val="22"/>
          <w:szCs w:val="24"/>
          <w:lang w:eastAsia="en-US"/>
        </w:rPr>
        <w:t>catch of the Chinese Taipei saury fishery</w:t>
      </w:r>
      <w:r w:rsidR="00422EDF" w:rsidRPr="004B5A0C">
        <w:rPr>
          <w:rFonts w:eastAsia="Times New Roman" w:cs="Times New Roman" w:hint="eastAsia"/>
          <w:color w:val="000000" w:themeColor="text1"/>
          <w:kern w:val="0"/>
          <w:sz w:val="22"/>
          <w:szCs w:val="24"/>
          <w:lang w:eastAsia="en-US"/>
        </w:rPr>
        <w:t xml:space="preserve"> </w:t>
      </w:r>
      <w:r w:rsidR="00422EDF" w:rsidRPr="004B5A0C">
        <w:rPr>
          <w:rFonts w:eastAsia="Times New Roman" w:cs="Times New Roman"/>
          <w:color w:val="000000" w:themeColor="text1"/>
          <w:kern w:val="0"/>
          <w:sz w:val="22"/>
          <w:szCs w:val="24"/>
          <w:lang w:eastAsia="en-US"/>
        </w:rPr>
        <w:t xml:space="preserve">increased dramatically from </w:t>
      </w:r>
      <w:r w:rsidR="00422EDF" w:rsidRPr="004B5A0C">
        <w:rPr>
          <w:rFonts w:eastAsia="PMingLiU" w:cs="Times New Roman" w:hint="eastAsia"/>
          <w:color w:val="000000" w:themeColor="text1"/>
          <w:kern w:val="0"/>
          <w:sz w:val="22"/>
          <w:szCs w:val="24"/>
          <w:lang w:eastAsia="zh-TW"/>
        </w:rPr>
        <w:t>about 40</w:t>
      </w:r>
      <w:r w:rsidR="00422EDF" w:rsidRPr="004B5A0C">
        <w:rPr>
          <w:rFonts w:eastAsia="Times New Roman" w:cs="Times New Roman"/>
          <w:color w:val="000000" w:themeColor="text1"/>
          <w:kern w:val="0"/>
          <w:sz w:val="22"/>
          <w:szCs w:val="24"/>
          <w:lang w:eastAsia="en-US"/>
        </w:rPr>
        <w:t>,</w:t>
      </w:r>
      <w:r w:rsidR="00422EDF" w:rsidRPr="004B5A0C">
        <w:rPr>
          <w:rFonts w:eastAsia="PMingLiU" w:cs="Times New Roman" w:hint="eastAsia"/>
          <w:color w:val="000000" w:themeColor="text1"/>
          <w:kern w:val="0"/>
          <w:sz w:val="22"/>
          <w:szCs w:val="24"/>
          <w:lang w:eastAsia="zh-TW"/>
        </w:rPr>
        <w:t>0</w:t>
      </w:r>
      <w:r w:rsidR="00422EDF" w:rsidRPr="004B5A0C">
        <w:rPr>
          <w:rFonts w:eastAsia="Times New Roman" w:cs="Times New Roman"/>
          <w:color w:val="000000" w:themeColor="text1"/>
          <w:kern w:val="0"/>
          <w:sz w:val="22"/>
          <w:szCs w:val="24"/>
          <w:lang w:eastAsia="en-US"/>
        </w:rPr>
        <w:t>00 mt in 200</w:t>
      </w:r>
      <w:r w:rsidR="00422EDF" w:rsidRPr="004B5A0C">
        <w:rPr>
          <w:rFonts w:eastAsia="PMingLiU" w:cs="Times New Roman" w:hint="eastAsia"/>
          <w:color w:val="000000" w:themeColor="text1"/>
          <w:kern w:val="0"/>
          <w:sz w:val="22"/>
          <w:szCs w:val="24"/>
          <w:lang w:eastAsia="zh-TW"/>
        </w:rPr>
        <w:t>1</w:t>
      </w:r>
      <w:r w:rsidR="00422EDF" w:rsidRPr="004B5A0C">
        <w:rPr>
          <w:rFonts w:eastAsia="Times New Roman" w:cs="Times New Roman"/>
          <w:color w:val="000000" w:themeColor="text1"/>
          <w:kern w:val="0"/>
          <w:sz w:val="22"/>
          <w:szCs w:val="24"/>
          <w:lang w:eastAsia="en-US"/>
        </w:rPr>
        <w:t xml:space="preserve"> to </w:t>
      </w:r>
      <w:r w:rsidR="00422EDF" w:rsidRPr="004B5A0C">
        <w:rPr>
          <w:rFonts w:eastAsia="PMingLiU" w:cs="Times New Roman" w:hint="eastAsia"/>
          <w:color w:val="000000" w:themeColor="text1"/>
          <w:kern w:val="0"/>
          <w:sz w:val="22"/>
          <w:szCs w:val="24"/>
          <w:lang w:eastAsia="zh-TW"/>
        </w:rPr>
        <w:t>about 230,000</w:t>
      </w:r>
      <w:r w:rsidR="00422EDF" w:rsidRPr="004B5A0C">
        <w:rPr>
          <w:rFonts w:eastAsia="Times New Roman" w:cs="Times New Roman"/>
          <w:color w:val="000000" w:themeColor="text1"/>
          <w:kern w:val="0"/>
          <w:sz w:val="22"/>
          <w:szCs w:val="24"/>
          <w:lang w:eastAsia="en-US"/>
        </w:rPr>
        <w:t xml:space="preserve"> mt</w:t>
      </w:r>
      <w:r w:rsidR="00474621" w:rsidRPr="004B5A0C">
        <w:rPr>
          <w:rFonts w:eastAsia="Times New Roman" w:cs="Times New Roman"/>
          <w:color w:val="000000" w:themeColor="text1"/>
          <w:kern w:val="0"/>
          <w:sz w:val="22"/>
          <w:szCs w:val="24"/>
          <w:lang w:eastAsia="en-US"/>
        </w:rPr>
        <w:t>,</w:t>
      </w:r>
      <w:r w:rsidR="00422EDF" w:rsidRPr="004B5A0C">
        <w:rPr>
          <w:rFonts w:eastAsia="Times New Roman" w:cs="Times New Roman"/>
          <w:color w:val="000000" w:themeColor="text1"/>
          <w:kern w:val="0"/>
          <w:sz w:val="22"/>
          <w:szCs w:val="24"/>
          <w:lang w:eastAsia="en-US"/>
        </w:rPr>
        <w:t xml:space="preserve"> the </w:t>
      </w:r>
      <w:r w:rsidR="00474621" w:rsidRPr="004B5A0C">
        <w:rPr>
          <w:rFonts w:eastAsia="Times New Roman" w:cs="Times New Roman"/>
          <w:color w:val="000000" w:themeColor="text1"/>
          <w:kern w:val="0"/>
          <w:sz w:val="22"/>
          <w:szCs w:val="24"/>
          <w:lang w:eastAsia="en-US"/>
        </w:rPr>
        <w:t xml:space="preserve">highest </w:t>
      </w:r>
      <w:r w:rsidR="00422EDF" w:rsidRPr="004B5A0C">
        <w:rPr>
          <w:rFonts w:eastAsia="Times New Roman" w:cs="Times New Roman"/>
          <w:color w:val="000000" w:themeColor="text1"/>
          <w:kern w:val="0"/>
          <w:sz w:val="22"/>
          <w:szCs w:val="24"/>
          <w:lang w:eastAsia="en-US"/>
        </w:rPr>
        <w:t>historical level</w:t>
      </w:r>
      <w:r w:rsidR="00474621" w:rsidRPr="004B5A0C">
        <w:rPr>
          <w:rFonts w:eastAsia="Times New Roman" w:cs="Times New Roman"/>
          <w:color w:val="000000" w:themeColor="text1"/>
          <w:kern w:val="0"/>
          <w:sz w:val="22"/>
          <w:szCs w:val="24"/>
          <w:lang w:eastAsia="en-US"/>
        </w:rPr>
        <w:t>,</w:t>
      </w:r>
      <w:r w:rsidR="00422EDF" w:rsidRPr="004B5A0C">
        <w:rPr>
          <w:rFonts w:eastAsia="Times New Roman" w:cs="Times New Roman"/>
          <w:color w:val="000000" w:themeColor="text1"/>
          <w:kern w:val="0"/>
          <w:sz w:val="22"/>
          <w:szCs w:val="24"/>
          <w:lang w:eastAsia="en-US"/>
        </w:rPr>
        <w:t xml:space="preserve"> in 20</w:t>
      </w:r>
      <w:r w:rsidR="00422EDF" w:rsidRPr="004B5A0C">
        <w:rPr>
          <w:rFonts w:eastAsia="PMingLiU" w:cs="Times New Roman" w:hint="eastAsia"/>
          <w:color w:val="000000" w:themeColor="text1"/>
          <w:kern w:val="0"/>
          <w:sz w:val="22"/>
          <w:szCs w:val="24"/>
          <w:lang w:eastAsia="zh-TW"/>
        </w:rPr>
        <w:t>14</w:t>
      </w:r>
      <w:r w:rsidR="00422EDF" w:rsidRPr="004B5A0C">
        <w:rPr>
          <w:rFonts w:eastAsia="Times New Roman" w:cs="Times New Roman"/>
          <w:color w:val="000000" w:themeColor="text1"/>
          <w:kern w:val="0"/>
          <w:sz w:val="22"/>
          <w:szCs w:val="24"/>
          <w:lang w:eastAsia="en-US"/>
        </w:rPr>
        <w:t xml:space="preserve"> (</w:t>
      </w:r>
      <w:r w:rsidR="00422EDF" w:rsidRPr="004B5A0C">
        <w:rPr>
          <w:rFonts w:eastAsia="PMingLiU" w:cs="Times New Roman" w:hint="eastAsia"/>
          <w:color w:val="000000" w:themeColor="text1"/>
          <w:kern w:val="0"/>
          <w:sz w:val="22"/>
          <w:szCs w:val="24"/>
          <w:lang w:eastAsia="zh-TW"/>
        </w:rPr>
        <w:t>Huang et al.</w:t>
      </w:r>
      <w:r w:rsidR="009C365D" w:rsidRPr="004B5A0C">
        <w:rPr>
          <w:rFonts w:eastAsia="PMingLiU" w:cs="Times New Roman"/>
          <w:color w:val="000000" w:themeColor="text1"/>
          <w:kern w:val="0"/>
          <w:sz w:val="22"/>
          <w:szCs w:val="24"/>
          <w:lang w:eastAsia="zh-TW"/>
        </w:rPr>
        <w:t>,</w:t>
      </w:r>
      <w:r w:rsidR="00422EDF" w:rsidRPr="004B5A0C">
        <w:rPr>
          <w:rFonts w:eastAsia="PMingLiU" w:cs="Times New Roman" w:hint="eastAsia"/>
          <w:color w:val="000000" w:themeColor="text1"/>
          <w:kern w:val="0"/>
          <w:sz w:val="22"/>
          <w:szCs w:val="24"/>
          <w:lang w:eastAsia="zh-TW"/>
        </w:rPr>
        <w:t xml:space="preserve"> 2017</w:t>
      </w:r>
      <w:r w:rsidR="00422EDF" w:rsidRPr="004B5A0C">
        <w:rPr>
          <w:rFonts w:eastAsia="Times New Roman" w:cs="Times New Roman"/>
          <w:color w:val="000000" w:themeColor="text1"/>
          <w:kern w:val="0"/>
          <w:sz w:val="22"/>
          <w:szCs w:val="24"/>
          <w:lang w:eastAsia="en-US"/>
        </w:rPr>
        <w:t>)</w:t>
      </w:r>
      <w:r w:rsidR="002005E9" w:rsidRPr="004B5A0C">
        <w:rPr>
          <w:rFonts w:eastAsia="Times New Roman" w:cs="Times New Roman"/>
          <w:color w:val="000000" w:themeColor="text1"/>
          <w:kern w:val="0"/>
          <w:sz w:val="22"/>
          <w:szCs w:val="24"/>
          <w:lang w:eastAsia="en-US"/>
        </w:rPr>
        <w:t xml:space="preserve">. </w:t>
      </w:r>
      <w:r w:rsidR="005B142F" w:rsidRPr="004B5A0C">
        <w:rPr>
          <w:rFonts w:eastAsia="Times New Roman" w:cs="Times New Roman"/>
          <w:color w:val="000000" w:themeColor="text1"/>
          <w:kern w:val="0"/>
          <w:sz w:val="22"/>
          <w:szCs w:val="24"/>
          <w:lang w:eastAsia="en-US"/>
        </w:rPr>
        <w:t>However, t</w:t>
      </w:r>
      <w:r w:rsidR="002005E9" w:rsidRPr="004B5A0C">
        <w:rPr>
          <w:rFonts w:eastAsia="Times New Roman" w:cs="Times New Roman"/>
          <w:color w:val="000000" w:themeColor="text1"/>
          <w:kern w:val="0"/>
          <w:sz w:val="22"/>
          <w:szCs w:val="24"/>
          <w:lang w:eastAsia="en-US"/>
        </w:rPr>
        <w:t xml:space="preserve">he current catch in </w:t>
      </w:r>
      <w:r w:rsidR="00A718E7" w:rsidRPr="004B5A0C">
        <w:rPr>
          <w:rFonts w:eastAsia="Times New Roman" w:cs="Times New Roman"/>
          <w:color w:val="000000" w:themeColor="text1"/>
          <w:kern w:val="0"/>
          <w:sz w:val="22"/>
          <w:szCs w:val="24"/>
          <w:lang w:eastAsia="en-US"/>
        </w:rPr>
        <w:t xml:space="preserve">2021 was about 34,000 mt, </w:t>
      </w:r>
      <w:r w:rsidR="002005E9" w:rsidRPr="004B5A0C">
        <w:rPr>
          <w:rFonts w:eastAsia="Times New Roman" w:cs="Times New Roman"/>
          <w:color w:val="000000" w:themeColor="text1"/>
          <w:kern w:val="0"/>
          <w:sz w:val="22"/>
          <w:szCs w:val="24"/>
          <w:lang w:eastAsia="en-US"/>
        </w:rPr>
        <w:t xml:space="preserve">which is </w:t>
      </w:r>
      <w:r w:rsidR="005B142F" w:rsidRPr="004B5A0C">
        <w:rPr>
          <w:rFonts w:eastAsia="Times New Roman" w:cs="Times New Roman"/>
          <w:color w:val="000000" w:themeColor="text1"/>
          <w:kern w:val="0"/>
          <w:sz w:val="22"/>
          <w:szCs w:val="24"/>
          <w:lang w:eastAsia="en-US"/>
        </w:rPr>
        <w:t>about</w:t>
      </w:r>
      <w:r w:rsidR="002005E9" w:rsidRPr="004B5A0C">
        <w:rPr>
          <w:rFonts w:eastAsia="Times New Roman" w:cs="Times New Roman"/>
          <w:color w:val="000000" w:themeColor="text1"/>
          <w:kern w:val="0"/>
          <w:sz w:val="22"/>
          <w:szCs w:val="24"/>
          <w:lang w:eastAsia="en-US"/>
        </w:rPr>
        <w:t xml:space="preserve"> </w:t>
      </w:r>
      <w:r w:rsidR="005B142F" w:rsidRPr="004B5A0C">
        <w:rPr>
          <w:rFonts w:eastAsia="Times New Roman" w:cs="Times New Roman"/>
          <w:color w:val="000000" w:themeColor="text1"/>
          <w:kern w:val="0"/>
          <w:sz w:val="22"/>
          <w:szCs w:val="24"/>
          <w:lang w:eastAsia="en-US"/>
        </w:rPr>
        <w:t xml:space="preserve">15 % and </w:t>
      </w:r>
      <w:r w:rsidR="005B142F" w:rsidRPr="004B5A0C">
        <w:rPr>
          <w:rFonts w:cs="Times New Roman"/>
          <w:color w:val="000000" w:themeColor="text1"/>
          <w:kern w:val="0"/>
          <w:sz w:val="22"/>
          <w:szCs w:val="24"/>
          <w:lang w:eastAsia="zh-TW"/>
        </w:rPr>
        <w:t xml:space="preserve">60 % </w:t>
      </w:r>
      <w:r w:rsidR="005B142F" w:rsidRPr="004B5A0C">
        <w:rPr>
          <w:rFonts w:eastAsia="Times New Roman" w:cs="Times New Roman"/>
          <w:color w:val="000000" w:themeColor="text1"/>
          <w:kern w:val="0"/>
          <w:sz w:val="22"/>
          <w:szCs w:val="24"/>
          <w:lang w:eastAsia="en-US"/>
        </w:rPr>
        <w:t xml:space="preserve">of </w:t>
      </w:r>
      <w:r w:rsidR="002005E9" w:rsidRPr="004B5A0C">
        <w:rPr>
          <w:rFonts w:eastAsia="Times New Roman" w:cs="Times New Roman"/>
          <w:color w:val="000000" w:themeColor="text1"/>
          <w:kern w:val="0"/>
          <w:sz w:val="22"/>
          <w:szCs w:val="24"/>
          <w:lang w:eastAsia="en-US"/>
        </w:rPr>
        <w:t xml:space="preserve">the catch </w:t>
      </w:r>
      <w:r w:rsidR="00BD1E40" w:rsidRPr="004B5A0C">
        <w:rPr>
          <w:rFonts w:eastAsia="Times New Roman" w:cs="Times New Roman"/>
          <w:color w:val="000000" w:themeColor="text1"/>
          <w:kern w:val="0"/>
          <w:sz w:val="22"/>
          <w:szCs w:val="24"/>
          <w:lang w:eastAsia="en-US"/>
        </w:rPr>
        <w:t xml:space="preserve">from </w:t>
      </w:r>
      <w:r w:rsidR="002005E9" w:rsidRPr="004B5A0C">
        <w:rPr>
          <w:rFonts w:eastAsia="Times New Roman" w:cs="Times New Roman"/>
          <w:color w:val="000000" w:themeColor="text1"/>
          <w:kern w:val="0"/>
          <w:sz w:val="22"/>
          <w:szCs w:val="24"/>
          <w:lang w:eastAsia="en-US"/>
        </w:rPr>
        <w:t>201</w:t>
      </w:r>
      <w:r w:rsidR="005B142F" w:rsidRPr="004B5A0C">
        <w:rPr>
          <w:rFonts w:eastAsia="Times New Roman" w:cs="Times New Roman"/>
          <w:color w:val="000000" w:themeColor="text1"/>
          <w:kern w:val="0"/>
          <w:sz w:val="22"/>
          <w:szCs w:val="24"/>
          <w:lang w:eastAsia="en-US"/>
        </w:rPr>
        <w:t>4</w:t>
      </w:r>
      <w:r w:rsidR="00556F4F" w:rsidRPr="004B5A0C">
        <w:rPr>
          <w:rFonts w:cs="Times New Roman" w:hint="eastAsia"/>
          <w:color w:val="000000" w:themeColor="text1"/>
          <w:kern w:val="0"/>
          <w:sz w:val="22"/>
          <w:szCs w:val="24"/>
          <w:lang w:eastAsia="zh-TW"/>
        </w:rPr>
        <w:t xml:space="preserve"> </w:t>
      </w:r>
      <w:r w:rsidR="00A718E7" w:rsidRPr="004B5A0C">
        <w:rPr>
          <w:rFonts w:cs="Times New Roman"/>
          <w:color w:val="000000" w:themeColor="text1"/>
          <w:kern w:val="0"/>
          <w:sz w:val="22"/>
          <w:szCs w:val="24"/>
          <w:lang w:eastAsia="zh-TW"/>
        </w:rPr>
        <w:t xml:space="preserve">and </w:t>
      </w:r>
      <w:r w:rsidR="005B142F" w:rsidRPr="004B5A0C">
        <w:rPr>
          <w:rFonts w:cs="Times New Roman"/>
          <w:color w:val="000000" w:themeColor="text1"/>
          <w:kern w:val="0"/>
          <w:sz w:val="22"/>
          <w:szCs w:val="24"/>
          <w:lang w:eastAsia="zh-TW"/>
        </w:rPr>
        <w:t>the previous year (</w:t>
      </w:r>
      <w:r w:rsidR="00A718E7" w:rsidRPr="004B5A0C">
        <w:rPr>
          <w:rFonts w:eastAsia="Times New Roman" w:cs="Times New Roman"/>
          <w:color w:val="000000" w:themeColor="text1"/>
          <w:kern w:val="0"/>
          <w:sz w:val="22"/>
          <w:szCs w:val="24"/>
          <w:lang w:eastAsia="en-US"/>
        </w:rPr>
        <w:t>2020</w:t>
      </w:r>
      <w:r w:rsidR="005B142F" w:rsidRPr="004B5A0C">
        <w:rPr>
          <w:rFonts w:eastAsia="Times New Roman" w:cs="Times New Roman"/>
          <w:color w:val="000000" w:themeColor="text1"/>
          <w:kern w:val="0"/>
          <w:sz w:val="22"/>
          <w:szCs w:val="24"/>
          <w:lang w:eastAsia="en-US"/>
        </w:rPr>
        <w:t xml:space="preserve">: </w:t>
      </w:r>
      <w:r w:rsidR="00E50BA0" w:rsidRPr="004B5A0C">
        <w:rPr>
          <w:rFonts w:eastAsia="Times New Roman" w:cs="Times New Roman"/>
          <w:color w:val="000000" w:themeColor="text1"/>
          <w:kern w:val="0"/>
          <w:sz w:val="22"/>
          <w:szCs w:val="24"/>
          <w:lang w:eastAsia="en-US"/>
        </w:rPr>
        <w:t>~57,000 mt</w:t>
      </w:r>
      <w:r w:rsidR="005B142F" w:rsidRPr="004B5A0C">
        <w:rPr>
          <w:rFonts w:eastAsia="Times New Roman" w:cs="Times New Roman"/>
          <w:color w:val="000000" w:themeColor="text1"/>
          <w:kern w:val="0"/>
          <w:sz w:val="22"/>
          <w:szCs w:val="24"/>
          <w:lang w:eastAsia="en-US"/>
        </w:rPr>
        <w:t xml:space="preserve">), </w:t>
      </w:r>
      <w:r w:rsidR="001D471D" w:rsidRPr="004B5A0C">
        <w:rPr>
          <w:rFonts w:eastAsia="Times New Roman" w:cs="Times New Roman"/>
          <w:color w:val="000000" w:themeColor="text1"/>
          <w:kern w:val="0"/>
          <w:sz w:val="22"/>
          <w:szCs w:val="24"/>
          <w:lang w:eastAsia="en-US"/>
        </w:rPr>
        <w:t>respectively</w:t>
      </w:r>
      <w:r w:rsidR="00A718E7" w:rsidRPr="004B5A0C">
        <w:rPr>
          <w:rFonts w:eastAsia="Times New Roman" w:cs="Times New Roman"/>
          <w:color w:val="000000" w:themeColor="text1"/>
          <w:kern w:val="0"/>
          <w:sz w:val="22"/>
          <w:szCs w:val="24"/>
          <w:lang w:eastAsia="en-US"/>
        </w:rPr>
        <w:t>.</w:t>
      </w:r>
    </w:p>
    <w:p w14:paraId="52A77F04" w14:textId="77777777" w:rsidR="005539EF" w:rsidRPr="004B5A0C" w:rsidRDefault="005539EF" w:rsidP="005539EF">
      <w:pPr>
        <w:spacing w:before="11" w:line="276" w:lineRule="auto"/>
        <w:jc w:val="left"/>
        <w:rPr>
          <w:rFonts w:eastAsia="Times New Roman" w:cs="Times New Roman"/>
          <w:color w:val="000000" w:themeColor="text1"/>
          <w:kern w:val="0"/>
          <w:sz w:val="22"/>
          <w:szCs w:val="24"/>
          <w:lang w:eastAsia="en-US"/>
        </w:rPr>
      </w:pPr>
    </w:p>
    <w:p w14:paraId="02E45042" w14:textId="0C926894" w:rsidR="00A62AC2" w:rsidRPr="004B5A0C" w:rsidRDefault="005539EF" w:rsidP="005539EF">
      <w:pPr>
        <w:spacing w:line="276" w:lineRule="auto"/>
        <w:ind w:right="153"/>
        <w:rPr>
          <w:rFonts w:eastAsia="PMingLiU" w:cs="Times New Roman"/>
          <w:color w:val="000000" w:themeColor="text1"/>
          <w:kern w:val="0"/>
          <w:sz w:val="22"/>
          <w:szCs w:val="24"/>
          <w:lang w:eastAsia="zh-TW"/>
        </w:rPr>
      </w:pPr>
      <w:r w:rsidRPr="004B5A0C">
        <w:rPr>
          <w:rFonts w:eastAsia="Times New Roman" w:cs="Times New Roman"/>
          <w:color w:val="000000" w:themeColor="text1"/>
          <w:kern w:val="0"/>
          <w:sz w:val="22"/>
          <w:szCs w:val="24"/>
          <w:lang w:eastAsia="en-US"/>
        </w:rPr>
        <w:t xml:space="preserve">The standardization of catch per unit effort </w:t>
      </w:r>
      <w:r w:rsidRPr="004B5A0C">
        <w:rPr>
          <w:rFonts w:eastAsia="PMingLiU" w:cs="Times New Roman" w:hint="eastAsia"/>
          <w:color w:val="000000" w:themeColor="text1"/>
          <w:kern w:val="0"/>
          <w:sz w:val="22"/>
          <w:szCs w:val="24"/>
          <w:lang w:eastAsia="zh-TW"/>
        </w:rPr>
        <w:t>(</w:t>
      </w:r>
      <w:r w:rsidRPr="004B5A0C">
        <w:rPr>
          <w:rFonts w:eastAsia="Times New Roman" w:cs="Times New Roman"/>
          <w:color w:val="000000" w:themeColor="text1"/>
          <w:kern w:val="0"/>
          <w:sz w:val="22"/>
          <w:szCs w:val="24"/>
          <w:lang w:eastAsia="en-US"/>
        </w:rPr>
        <w:t>CPUE</w:t>
      </w:r>
      <w:r w:rsidRPr="004B5A0C">
        <w:rPr>
          <w:rFonts w:eastAsia="PMingLiU" w:cs="Times New Roman" w:hint="eastAsia"/>
          <w:color w:val="000000" w:themeColor="text1"/>
          <w:kern w:val="0"/>
          <w:sz w:val="22"/>
          <w:szCs w:val="24"/>
          <w:lang w:eastAsia="zh-TW"/>
        </w:rPr>
        <w:t xml:space="preserve">) of </w:t>
      </w:r>
      <w:r w:rsidRPr="004B5A0C">
        <w:rPr>
          <w:rFonts w:eastAsia="Times New Roman" w:cs="Times New Roman"/>
          <w:color w:val="000000" w:themeColor="text1"/>
          <w:kern w:val="0"/>
          <w:sz w:val="22"/>
          <w:szCs w:val="24"/>
          <w:lang w:eastAsia="en-US"/>
        </w:rPr>
        <w:t>Pacific saury for various fleets operating in the NWPO</w:t>
      </w:r>
      <w:r w:rsidRPr="004B5A0C">
        <w:rPr>
          <w:rFonts w:eastAsia="PMingLiU" w:cs="Times New Roman" w:hint="eastAsia"/>
          <w:color w:val="000000" w:themeColor="text1"/>
          <w:kern w:val="0"/>
          <w:sz w:val="22"/>
          <w:szCs w:val="24"/>
          <w:lang w:eastAsia="zh-TW"/>
        </w:rPr>
        <w:t xml:space="preserve"> was</w:t>
      </w:r>
      <w:r w:rsidRPr="004B5A0C">
        <w:rPr>
          <w:rFonts w:eastAsia="Times New Roman" w:cs="Times New Roman"/>
          <w:color w:val="000000" w:themeColor="text1"/>
          <w:kern w:val="0"/>
          <w:sz w:val="22"/>
          <w:szCs w:val="24"/>
          <w:lang w:eastAsia="en-US"/>
        </w:rPr>
        <w:t xml:space="preserve"> conducted for use as basic input data in stock assessments (</w:t>
      </w:r>
      <w:r w:rsidRPr="004B5A0C">
        <w:rPr>
          <w:rFonts w:eastAsia="PMingLiU" w:cs="Times New Roman"/>
          <w:color w:val="000000" w:themeColor="text1"/>
          <w:kern w:val="0"/>
          <w:sz w:val="22"/>
          <w:szCs w:val="24"/>
          <w:lang w:eastAsia="zh-TW"/>
        </w:rPr>
        <w:t>TWG PSSA</w:t>
      </w:r>
      <w:r w:rsidR="00D552D7" w:rsidRPr="004B5A0C">
        <w:rPr>
          <w:rFonts w:eastAsia="PMingLiU" w:cs="Times New Roman"/>
          <w:color w:val="000000" w:themeColor="text1"/>
          <w:kern w:val="0"/>
          <w:sz w:val="22"/>
          <w:szCs w:val="24"/>
          <w:lang w:eastAsia="zh-TW"/>
        </w:rPr>
        <w:t>01</w:t>
      </w:r>
      <w:r w:rsidR="009C365D" w:rsidRPr="004B5A0C">
        <w:rPr>
          <w:rFonts w:eastAsia="PMingLiU" w:cs="Times New Roman"/>
          <w:color w:val="000000" w:themeColor="text1"/>
          <w:kern w:val="0"/>
          <w:sz w:val="22"/>
          <w:szCs w:val="24"/>
          <w:lang w:eastAsia="zh-TW"/>
        </w:rPr>
        <w:t>,</w:t>
      </w:r>
      <w:r w:rsidRPr="004B5A0C">
        <w:rPr>
          <w:rFonts w:eastAsia="Times New Roman" w:cs="Times New Roman"/>
          <w:color w:val="000000" w:themeColor="text1"/>
          <w:kern w:val="0"/>
          <w:sz w:val="22"/>
          <w:szCs w:val="24"/>
          <w:lang w:eastAsia="en-US"/>
        </w:rPr>
        <w:t xml:space="preserve"> 20</w:t>
      </w:r>
      <w:r w:rsidRPr="004B5A0C">
        <w:rPr>
          <w:rFonts w:eastAsia="PMingLiU" w:cs="Times New Roman" w:hint="eastAsia"/>
          <w:color w:val="000000" w:themeColor="text1"/>
          <w:kern w:val="0"/>
          <w:sz w:val="22"/>
          <w:szCs w:val="24"/>
          <w:lang w:eastAsia="zh-TW"/>
        </w:rPr>
        <w:t>1</w:t>
      </w:r>
      <w:r w:rsidRPr="004B5A0C">
        <w:rPr>
          <w:rFonts w:eastAsia="Times New Roman" w:cs="Times New Roman"/>
          <w:color w:val="000000" w:themeColor="text1"/>
          <w:kern w:val="0"/>
          <w:sz w:val="22"/>
          <w:szCs w:val="24"/>
          <w:lang w:eastAsia="en-US"/>
        </w:rPr>
        <w:t xml:space="preserve">7). The stock assessments </w:t>
      </w:r>
      <w:r w:rsidR="00227F06" w:rsidRPr="004B5A0C">
        <w:rPr>
          <w:rFonts w:eastAsia="Times New Roman" w:cs="Times New Roman"/>
          <w:color w:val="000000" w:themeColor="text1"/>
          <w:kern w:val="0"/>
          <w:sz w:val="22"/>
          <w:szCs w:val="24"/>
          <w:lang w:eastAsia="en-US"/>
        </w:rPr>
        <w:t>were</w:t>
      </w:r>
      <w:r w:rsidRPr="004B5A0C">
        <w:rPr>
          <w:rFonts w:eastAsia="Times New Roman" w:cs="Times New Roman"/>
          <w:color w:val="000000" w:themeColor="text1"/>
          <w:kern w:val="0"/>
          <w:sz w:val="22"/>
          <w:szCs w:val="24"/>
          <w:lang w:eastAsia="en-US"/>
        </w:rPr>
        <w:t xml:space="preserve"> based on the assumption of a single </w:t>
      </w:r>
      <w:r w:rsidRPr="004B5A0C">
        <w:rPr>
          <w:rFonts w:eastAsia="PMingLiU" w:cs="Times New Roman" w:hint="eastAsia"/>
          <w:color w:val="000000" w:themeColor="text1"/>
          <w:kern w:val="0"/>
          <w:sz w:val="22"/>
          <w:szCs w:val="24"/>
          <w:lang w:eastAsia="zh-TW"/>
        </w:rPr>
        <w:t>North Pacif</w:t>
      </w:r>
      <w:r w:rsidRPr="004B5A0C">
        <w:rPr>
          <w:rFonts w:eastAsia="Times New Roman" w:cs="Times New Roman"/>
          <w:color w:val="000000" w:themeColor="text1"/>
          <w:kern w:val="0"/>
          <w:sz w:val="22"/>
          <w:szCs w:val="24"/>
          <w:lang w:eastAsia="en-US"/>
        </w:rPr>
        <w:t xml:space="preserve">ic-wide stock </w:t>
      </w:r>
      <w:r w:rsidRPr="004B5A0C">
        <w:rPr>
          <w:rFonts w:eastAsia="PMingLiU" w:cs="Times New Roman" w:hint="eastAsia"/>
          <w:color w:val="000000" w:themeColor="text1"/>
          <w:kern w:val="0"/>
          <w:sz w:val="22"/>
          <w:szCs w:val="24"/>
          <w:lang w:eastAsia="zh-TW"/>
        </w:rPr>
        <w:t>of</w:t>
      </w:r>
      <w:r w:rsidRPr="004B5A0C">
        <w:rPr>
          <w:rFonts w:eastAsia="Times New Roman" w:cs="Times New Roman"/>
          <w:color w:val="000000" w:themeColor="text1"/>
          <w:kern w:val="0"/>
          <w:sz w:val="22"/>
          <w:szCs w:val="24"/>
          <w:lang w:eastAsia="en-US"/>
        </w:rPr>
        <w:t xml:space="preserve"> Pacific saury, </w:t>
      </w:r>
      <w:r w:rsidR="00556F4F" w:rsidRPr="004B5A0C">
        <w:rPr>
          <w:rFonts w:eastAsia="PMingLiU" w:cs="Times New Roman" w:hint="eastAsia"/>
          <w:color w:val="000000" w:themeColor="text1"/>
          <w:kern w:val="0"/>
          <w:sz w:val="22"/>
          <w:szCs w:val="24"/>
          <w:lang w:eastAsia="zh-TW"/>
        </w:rPr>
        <w:t xml:space="preserve">since there </w:t>
      </w:r>
      <w:r w:rsidR="00227F06" w:rsidRPr="004B5A0C">
        <w:rPr>
          <w:rFonts w:eastAsia="PMingLiU" w:cs="Times New Roman"/>
          <w:color w:val="000000" w:themeColor="text1"/>
          <w:kern w:val="0"/>
          <w:sz w:val="22"/>
          <w:szCs w:val="24"/>
          <w:lang w:eastAsia="zh-TW"/>
        </w:rPr>
        <w:t>wa</w:t>
      </w:r>
      <w:r w:rsidR="00556F4F" w:rsidRPr="004B5A0C">
        <w:rPr>
          <w:rFonts w:eastAsia="PMingLiU" w:cs="Times New Roman" w:hint="eastAsia"/>
          <w:color w:val="000000" w:themeColor="text1"/>
          <w:kern w:val="0"/>
          <w:sz w:val="22"/>
          <w:szCs w:val="24"/>
          <w:lang w:eastAsia="zh-TW"/>
        </w:rPr>
        <w:t>s</w:t>
      </w:r>
      <w:r w:rsidRPr="004B5A0C">
        <w:rPr>
          <w:rFonts w:eastAsia="PMingLiU" w:cs="Times New Roman"/>
          <w:color w:val="000000" w:themeColor="text1"/>
          <w:kern w:val="0"/>
          <w:sz w:val="22"/>
          <w:szCs w:val="24"/>
          <w:lang w:eastAsia="zh-TW"/>
        </w:rPr>
        <w:t xml:space="preserve"> no </w:t>
      </w:r>
      <w:r w:rsidR="00556F4F" w:rsidRPr="004B5A0C">
        <w:rPr>
          <w:rFonts w:eastAsia="PMingLiU" w:cs="Times New Roman" w:hint="eastAsia"/>
          <w:color w:val="000000" w:themeColor="text1"/>
          <w:kern w:val="0"/>
          <w:sz w:val="22"/>
          <w:szCs w:val="24"/>
          <w:lang w:eastAsia="zh-TW"/>
        </w:rPr>
        <w:t xml:space="preserve">evidence of </w:t>
      </w:r>
      <w:r w:rsidRPr="004B5A0C">
        <w:rPr>
          <w:rFonts w:eastAsia="PMingLiU" w:cs="Times New Roman"/>
          <w:color w:val="000000" w:themeColor="text1"/>
          <w:kern w:val="0"/>
          <w:sz w:val="22"/>
          <w:szCs w:val="24"/>
          <w:lang w:eastAsia="zh-TW"/>
        </w:rPr>
        <w:t xml:space="preserve">genetic structuring groups in </w:t>
      </w:r>
      <w:r w:rsidRPr="004B5A0C">
        <w:rPr>
          <w:rFonts w:eastAsia="PMingLiU" w:cs="Times New Roman" w:hint="eastAsia"/>
          <w:color w:val="000000" w:themeColor="text1"/>
          <w:kern w:val="0"/>
          <w:sz w:val="22"/>
          <w:szCs w:val="24"/>
          <w:lang w:eastAsia="zh-TW"/>
        </w:rPr>
        <w:t>this</w:t>
      </w:r>
      <w:r w:rsidRPr="004B5A0C">
        <w:rPr>
          <w:rFonts w:eastAsia="PMingLiU" w:cs="Times New Roman"/>
          <w:color w:val="000000" w:themeColor="text1"/>
          <w:kern w:val="0"/>
          <w:sz w:val="22"/>
          <w:szCs w:val="24"/>
          <w:lang w:eastAsia="zh-TW"/>
        </w:rPr>
        <w:t xml:space="preserve"> population (Chow et al.</w:t>
      </w:r>
      <w:r w:rsidR="009C365D" w:rsidRPr="004B5A0C">
        <w:rPr>
          <w:rFonts w:eastAsia="PMingLiU" w:cs="Times New Roman"/>
          <w:color w:val="000000" w:themeColor="text1"/>
          <w:kern w:val="0"/>
          <w:sz w:val="22"/>
          <w:szCs w:val="24"/>
          <w:lang w:eastAsia="zh-TW"/>
        </w:rPr>
        <w:t>,</w:t>
      </w:r>
      <w:r w:rsidRPr="004B5A0C">
        <w:rPr>
          <w:rFonts w:eastAsia="PMingLiU" w:cs="Times New Roman"/>
          <w:color w:val="000000" w:themeColor="text1"/>
          <w:kern w:val="0"/>
          <w:sz w:val="22"/>
          <w:szCs w:val="24"/>
          <w:lang w:eastAsia="zh-TW"/>
        </w:rPr>
        <w:t xml:space="preserve"> 2009)</w:t>
      </w:r>
      <w:r w:rsidRPr="004B5A0C">
        <w:rPr>
          <w:rFonts w:eastAsia="Times New Roman" w:cs="Times New Roman"/>
          <w:color w:val="000000" w:themeColor="text1"/>
          <w:kern w:val="0"/>
          <w:sz w:val="22"/>
          <w:szCs w:val="24"/>
          <w:lang w:eastAsia="en-US"/>
        </w:rPr>
        <w:t xml:space="preserve">. </w:t>
      </w:r>
      <w:r w:rsidR="008D37E2" w:rsidRPr="004B5A0C">
        <w:rPr>
          <w:rFonts w:eastAsia="PMingLiU" w:cs="Times New Roman" w:hint="eastAsia"/>
          <w:color w:val="000000" w:themeColor="text1"/>
          <w:kern w:val="0"/>
          <w:sz w:val="22"/>
          <w:szCs w:val="24"/>
          <w:lang w:eastAsia="zh-TW"/>
        </w:rPr>
        <w:t>At</w:t>
      </w:r>
      <w:r w:rsidR="001D26CA" w:rsidRPr="004B5A0C">
        <w:rPr>
          <w:rFonts w:eastAsia="PMingLiU" w:cs="Times New Roman" w:hint="eastAsia"/>
          <w:color w:val="000000" w:themeColor="text1"/>
          <w:kern w:val="0"/>
          <w:sz w:val="22"/>
          <w:szCs w:val="24"/>
          <w:lang w:eastAsia="zh-TW"/>
        </w:rPr>
        <w:t xml:space="preserve"> the meeting</w:t>
      </w:r>
      <w:r w:rsidR="007A7B15" w:rsidRPr="004B5A0C">
        <w:rPr>
          <w:rFonts w:eastAsia="PMingLiU" w:cs="Times New Roman"/>
          <w:color w:val="000000" w:themeColor="text1"/>
          <w:kern w:val="0"/>
          <w:sz w:val="22"/>
          <w:szCs w:val="24"/>
          <w:lang w:eastAsia="zh-TW"/>
        </w:rPr>
        <w:t xml:space="preserve"> of the </w:t>
      </w:r>
      <w:r w:rsidR="006F3A78" w:rsidRPr="004B5A0C">
        <w:rPr>
          <w:rFonts w:eastAsia="PMingLiU" w:cs="Times New Roman"/>
          <w:color w:val="000000" w:themeColor="text1"/>
          <w:kern w:val="0"/>
          <w:sz w:val="22"/>
          <w:szCs w:val="24"/>
          <w:lang w:eastAsia="zh-TW"/>
        </w:rPr>
        <w:t>SSC PS0</w:t>
      </w:r>
      <w:r w:rsidR="00A62AC2" w:rsidRPr="004B5A0C">
        <w:rPr>
          <w:rFonts w:eastAsia="PMingLiU" w:cs="Times New Roman"/>
          <w:color w:val="000000" w:themeColor="text1"/>
          <w:kern w:val="0"/>
          <w:sz w:val="22"/>
          <w:szCs w:val="24"/>
          <w:lang w:eastAsia="zh-TW"/>
        </w:rPr>
        <w:t>7</w:t>
      </w:r>
      <w:r w:rsidR="009C365D" w:rsidRPr="004B5A0C">
        <w:rPr>
          <w:rFonts w:eastAsia="PMingLiU" w:cs="Times New Roman"/>
          <w:color w:val="000000" w:themeColor="text1"/>
          <w:kern w:val="0"/>
          <w:sz w:val="22"/>
          <w:szCs w:val="24"/>
          <w:lang w:eastAsia="zh-TW"/>
        </w:rPr>
        <w:t xml:space="preserve"> in </w:t>
      </w:r>
      <w:r w:rsidR="007A7B15" w:rsidRPr="004B5A0C">
        <w:rPr>
          <w:rFonts w:eastAsia="PMingLiU" w:cs="Times New Roman"/>
          <w:color w:val="000000" w:themeColor="text1"/>
          <w:kern w:val="0"/>
          <w:sz w:val="22"/>
          <w:szCs w:val="24"/>
          <w:lang w:eastAsia="zh-TW"/>
        </w:rPr>
        <w:t>NPFC</w:t>
      </w:r>
      <w:r w:rsidR="000430C6" w:rsidRPr="004B5A0C">
        <w:rPr>
          <w:rFonts w:eastAsia="PMingLiU" w:cs="Times New Roman" w:hint="eastAsia"/>
          <w:color w:val="000000" w:themeColor="text1"/>
          <w:kern w:val="0"/>
          <w:sz w:val="22"/>
          <w:szCs w:val="24"/>
          <w:lang w:eastAsia="zh-TW"/>
        </w:rPr>
        <w:t>,</w:t>
      </w:r>
      <w:r w:rsidR="001D26CA" w:rsidRPr="004B5A0C">
        <w:rPr>
          <w:rFonts w:eastAsia="PMingLiU" w:cs="Times New Roman" w:hint="eastAsia"/>
          <w:color w:val="000000" w:themeColor="text1"/>
          <w:kern w:val="0"/>
          <w:sz w:val="22"/>
          <w:szCs w:val="24"/>
          <w:lang w:eastAsia="zh-TW"/>
        </w:rPr>
        <w:t xml:space="preserve"> s</w:t>
      </w:r>
      <w:r w:rsidR="001D26CA" w:rsidRPr="004B5A0C">
        <w:rPr>
          <w:rFonts w:eastAsia="Times New Roman" w:cs="Times New Roman"/>
          <w:color w:val="000000" w:themeColor="text1"/>
          <w:kern w:val="0"/>
          <w:sz w:val="22"/>
          <w:szCs w:val="24"/>
          <w:lang w:eastAsia="en-US"/>
        </w:rPr>
        <w:t xml:space="preserve">tandardized CPUE of Pacific saury for the </w:t>
      </w:r>
      <w:r w:rsidR="00F670F6" w:rsidRPr="004B5A0C">
        <w:rPr>
          <w:rFonts w:eastAsia="PMingLiU" w:cs="Times New Roman" w:hint="eastAsia"/>
          <w:color w:val="000000" w:themeColor="text1"/>
          <w:kern w:val="0"/>
          <w:sz w:val="22"/>
          <w:szCs w:val="24"/>
          <w:lang w:eastAsia="zh-TW"/>
        </w:rPr>
        <w:t>2001-20</w:t>
      </w:r>
      <w:r w:rsidR="00A62AC2" w:rsidRPr="004B5A0C">
        <w:rPr>
          <w:rFonts w:eastAsia="PMingLiU" w:cs="Times New Roman"/>
          <w:color w:val="000000" w:themeColor="text1"/>
          <w:kern w:val="0"/>
          <w:sz w:val="22"/>
          <w:szCs w:val="24"/>
          <w:lang w:eastAsia="zh-TW"/>
        </w:rPr>
        <w:t>20</w:t>
      </w:r>
      <w:r w:rsidR="00F670F6" w:rsidRPr="004B5A0C">
        <w:rPr>
          <w:rFonts w:eastAsia="PMingLiU" w:cs="Times New Roman" w:hint="eastAsia"/>
          <w:color w:val="000000" w:themeColor="text1"/>
          <w:kern w:val="0"/>
          <w:sz w:val="22"/>
          <w:szCs w:val="24"/>
          <w:lang w:eastAsia="zh-TW"/>
        </w:rPr>
        <w:t xml:space="preserve"> </w:t>
      </w:r>
      <w:r w:rsidR="008D5CEA" w:rsidRPr="004B5A0C">
        <w:rPr>
          <w:rFonts w:eastAsia="Times New Roman" w:cs="Times New Roman"/>
          <w:color w:val="000000" w:themeColor="text1"/>
          <w:kern w:val="0"/>
          <w:sz w:val="22"/>
          <w:szCs w:val="24"/>
          <w:lang w:eastAsia="en-US"/>
        </w:rPr>
        <w:t>Chinese Taipei</w:t>
      </w:r>
      <w:r w:rsidR="001D26CA" w:rsidRPr="004B5A0C">
        <w:rPr>
          <w:rFonts w:eastAsia="Times New Roman" w:cs="Times New Roman"/>
          <w:color w:val="000000" w:themeColor="text1"/>
          <w:kern w:val="0"/>
          <w:sz w:val="22"/>
          <w:szCs w:val="24"/>
          <w:lang w:eastAsia="en-US"/>
        </w:rPr>
        <w:t xml:space="preserve"> stick-held dip net fishery showed </w:t>
      </w:r>
      <w:r w:rsidR="00F53923" w:rsidRPr="004B5A0C">
        <w:rPr>
          <w:rFonts w:eastAsia="Times New Roman" w:cs="Times New Roman"/>
          <w:color w:val="000000" w:themeColor="text1"/>
          <w:kern w:val="0"/>
          <w:sz w:val="22"/>
          <w:szCs w:val="24"/>
          <w:lang w:eastAsia="en-US"/>
        </w:rPr>
        <w:t>a general oscillating t</w:t>
      </w:r>
      <w:r w:rsidR="00F53923" w:rsidRPr="001B2A0A">
        <w:rPr>
          <w:rFonts w:eastAsia="Times New Roman" w:cs="Times New Roman"/>
          <w:color w:val="000000" w:themeColor="text1"/>
          <w:kern w:val="0"/>
          <w:sz w:val="22"/>
          <w:szCs w:val="24"/>
          <w:lang w:eastAsia="en-US"/>
        </w:rPr>
        <w:t xml:space="preserve">rend with a slight increase observed from 2001-2010, followed by a </w:t>
      </w:r>
      <w:r w:rsidR="00F53923" w:rsidRPr="004B5A0C">
        <w:rPr>
          <w:rFonts w:eastAsia="Times New Roman" w:cs="Times New Roman"/>
          <w:color w:val="000000" w:themeColor="text1"/>
          <w:kern w:val="0"/>
          <w:sz w:val="22"/>
          <w:szCs w:val="24"/>
          <w:lang w:eastAsia="en-US"/>
        </w:rPr>
        <w:t xml:space="preserve">sharp increase through to 2014, </w:t>
      </w:r>
      <w:r w:rsidR="00301A4C" w:rsidRPr="004B5A0C">
        <w:rPr>
          <w:rFonts w:eastAsia="Times New Roman" w:cs="Times New Roman"/>
          <w:color w:val="000000" w:themeColor="text1"/>
          <w:kern w:val="0"/>
          <w:sz w:val="22"/>
          <w:szCs w:val="24"/>
          <w:lang w:eastAsia="en-US"/>
        </w:rPr>
        <w:t xml:space="preserve">a </w:t>
      </w:r>
      <w:r w:rsidR="00F53923" w:rsidRPr="004B5A0C">
        <w:rPr>
          <w:rFonts w:eastAsia="Times New Roman" w:cs="Times New Roman"/>
          <w:color w:val="000000" w:themeColor="text1"/>
          <w:kern w:val="0"/>
          <w:sz w:val="22"/>
          <w:szCs w:val="24"/>
          <w:lang w:eastAsia="en-US"/>
        </w:rPr>
        <w:t>sharp decline until 2017</w:t>
      </w:r>
      <w:r w:rsidR="00CF4051" w:rsidRPr="004B5A0C">
        <w:rPr>
          <w:rFonts w:eastAsia="Times New Roman" w:cs="Times New Roman"/>
          <w:color w:val="000000" w:themeColor="text1"/>
          <w:kern w:val="0"/>
          <w:sz w:val="22"/>
          <w:szCs w:val="24"/>
          <w:lang w:eastAsia="en-US"/>
        </w:rPr>
        <w:t xml:space="preserve">, </w:t>
      </w:r>
      <w:r w:rsidR="004460ED" w:rsidRPr="004B5A0C">
        <w:rPr>
          <w:rFonts w:eastAsia="Times New Roman" w:cs="Times New Roman"/>
          <w:color w:val="000000" w:themeColor="text1"/>
          <w:kern w:val="0"/>
          <w:sz w:val="22"/>
          <w:szCs w:val="24"/>
          <w:lang w:eastAsia="en-US"/>
        </w:rPr>
        <w:t xml:space="preserve">a dramatic increase in 2018, and then an abrupt decrease </w:t>
      </w:r>
      <w:r w:rsidR="00A62AC2" w:rsidRPr="004B5A0C">
        <w:rPr>
          <w:rFonts w:eastAsia="Times New Roman" w:cs="Times New Roman"/>
          <w:color w:val="000000" w:themeColor="text1"/>
          <w:kern w:val="0"/>
          <w:sz w:val="22"/>
          <w:szCs w:val="24"/>
          <w:lang w:eastAsia="en-US"/>
        </w:rPr>
        <w:t>to</w:t>
      </w:r>
      <w:r w:rsidR="004460ED" w:rsidRPr="004B5A0C">
        <w:rPr>
          <w:rFonts w:eastAsia="Times New Roman" w:cs="Times New Roman"/>
          <w:color w:val="000000" w:themeColor="text1"/>
          <w:kern w:val="0"/>
          <w:sz w:val="22"/>
          <w:szCs w:val="24"/>
          <w:lang w:eastAsia="en-US"/>
        </w:rPr>
        <w:t xml:space="preserve"> 20</w:t>
      </w:r>
      <w:r w:rsidR="00A62AC2" w:rsidRPr="004B5A0C">
        <w:rPr>
          <w:rFonts w:eastAsia="Times New Roman" w:cs="Times New Roman"/>
          <w:color w:val="000000" w:themeColor="text1"/>
          <w:kern w:val="0"/>
          <w:sz w:val="22"/>
          <w:szCs w:val="24"/>
          <w:lang w:eastAsia="en-US"/>
        </w:rPr>
        <w:t>20</w:t>
      </w:r>
      <w:r w:rsidR="00CF4051" w:rsidRPr="004B5A0C">
        <w:rPr>
          <w:rFonts w:eastAsia="Times New Roman" w:cs="Times New Roman"/>
          <w:color w:val="000000" w:themeColor="text1"/>
          <w:kern w:val="0"/>
          <w:sz w:val="22"/>
          <w:szCs w:val="24"/>
          <w:lang w:eastAsia="en-US"/>
        </w:rPr>
        <w:t xml:space="preserve"> (Huang et al., 20</w:t>
      </w:r>
      <w:r w:rsidR="004460ED" w:rsidRPr="004B5A0C">
        <w:rPr>
          <w:rFonts w:eastAsia="Times New Roman" w:cs="Times New Roman"/>
          <w:color w:val="000000" w:themeColor="text1"/>
          <w:kern w:val="0"/>
          <w:sz w:val="22"/>
          <w:szCs w:val="24"/>
          <w:lang w:eastAsia="en-US"/>
        </w:rPr>
        <w:t>2</w:t>
      </w:r>
      <w:r w:rsidR="00A62AC2" w:rsidRPr="004B5A0C">
        <w:rPr>
          <w:rFonts w:eastAsia="Times New Roman" w:cs="Times New Roman"/>
          <w:color w:val="000000" w:themeColor="text1"/>
          <w:kern w:val="0"/>
          <w:sz w:val="22"/>
          <w:szCs w:val="24"/>
          <w:lang w:eastAsia="en-US"/>
        </w:rPr>
        <w:t>1</w:t>
      </w:r>
      <w:r w:rsidR="00CF4051" w:rsidRPr="004B5A0C">
        <w:rPr>
          <w:rFonts w:eastAsia="Times New Roman" w:cs="Times New Roman"/>
          <w:color w:val="000000" w:themeColor="text1"/>
          <w:kern w:val="0"/>
          <w:sz w:val="22"/>
          <w:szCs w:val="24"/>
          <w:lang w:eastAsia="en-US"/>
        </w:rPr>
        <w:t>).</w:t>
      </w:r>
      <w:r w:rsidR="001D26CA" w:rsidRPr="004B5A0C">
        <w:rPr>
          <w:rFonts w:eastAsia="PMingLiU" w:cs="Times New Roman" w:hint="eastAsia"/>
          <w:color w:val="000000" w:themeColor="text1"/>
          <w:kern w:val="0"/>
          <w:sz w:val="22"/>
          <w:szCs w:val="24"/>
          <w:lang w:eastAsia="zh-TW"/>
        </w:rPr>
        <w:t xml:space="preserve"> </w:t>
      </w:r>
    </w:p>
    <w:p w14:paraId="414C8A8C" w14:textId="77777777" w:rsidR="00A62AC2" w:rsidRPr="004B5A0C" w:rsidRDefault="00A62AC2" w:rsidP="005539EF">
      <w:pPr>
        <w:spacing w:line="276" w:lineRule="auto"/>
        <w:ind w:right="153"/>
        <w:rPr>
          <w:rFonts w:eastAsia="PMingLiU" w:cs="Times New Roman"/>
          <w:color w:val="000000" w:themeColor="text1"/>
          <w:kern w:val="0"/>
          <w:sz w:val="22"/>
          <w:szCs w:val="24"/>
          <w:lang w:eastAsia="zh-TW"/>
        </w:rPr>
      </w:pPr>
    </w:p>
    <w:p w14:paraId="7EC08D99" w14:textId="508365A8" w:rsidR="005539EF" w:rsidRPr="001B2A0A" w:rsidRDefault="005539EF" w:rsidP="005539EF">
      <w:pPr>
        <w:spacing w:line="276" w:lineRule="auto"/>
        <w:ind w:right="153"/>
        <w:rPr>
          <w:rFonts w:eastAsia="Times New Roman" w:cs="Times New Roman"/>
          <w:color w:val="000000" w:themeColor="text1"/>
          <w:kern w:val="0"/>
          <w:sz w:val="22"/>
          <w:szCs w:val="24"/>
          <w:lang w:eastAsia="en-US"/>
        </w:rPr>
      </w:pPr>
      <w:r w:rsidRPr="004B5A0C">
        <w:rPr>
          <w:rFonts w:eastAsia="Times New Roman" w:cs="Times New Roman"/>
          <w:color w:val="000000" w:themeColor="text1"/>
          <w:kern w:val="0"/>
          <w:sz w:val="22"/>
          <w:szCs w:val="24"/>
          <w:lang w:eastAsia="en-US"/>
        </w:rPr>
        <w:t xml:space="preserve">The objectives of this study </w:t>
      </w:r>
      <w:r w:rsidRPr="004B5A0C">
        <w:rPr>
          <w:rFonts w:eastAsia="PMingLiU" w:cs="Times New Roman" w:hint="eastAsia"/>
          <w:color w:val="000000" w:themeColor="text1"/>
          <w:kern w:val="0"/>
          <w:sz w:val="22"/>
          <w:szCs w:val="24"/>
          <w:lang w:eastAsia="zh-TW"/>
        </w:rPr>
        <w:t>were</w:t>
      </w:r>
      <w:r w:rsidRPr="004B5A0C">
        <w:rPr>
          <w:rFonts w:eastAsia="Times New Roman" w:cs="Times New Roman"/>
          <w:color w:val="000000" w:themeColor="text1"/>
          <w:kern w:val="0"/>
          <w:sz w:val="22"/>
          <w:szCs w:val="24"/>
          <w:lang w:eastAsia="en-US"/>
        </w:rPr>
        <w:t xml:space="preserve"> to use generalized linear models </w:t>
      </w:r>
      <w:r w:rsidRPr="004B5A0C">
        <w:rPr>
          <w:rFonts w:eastAsia="PMingLiU" w:cs="Times New Roman" w:hint="eastAsia"/>
          <w:color w:val="000000" w:themeColor="text1"/>
          <w:kern w:val="0"/>
          <w:sz w:val="22"/>
          <w:szCs w:val="24"/>
          <w:lang w:eastAsia="zh-TW"/>
        </w:rPr>
        <w:t xml:space="preserve">(GLMs) </w:t>
      </w:r>
      <w:r w:rsidRPr="004B5A0C">
        <w:rPr>
          <w:rFonts w:eastAsia="Times New Roman" w:cs="Times New Roman"/>
          <w:color w:val="000000" w:themeColor="text1"/>
          <w:kern w:val="0"/>
          <w:sz w:val="22"/>
          <w:szCs w:val="24"/>
          <w:lang w:eastAsia="en-US"/>
        </w:rPr>
        <w:t xml:space="preserve">and generalized additive models </w:t>
      </w:r>
      <w:r w:rsidRPr="004B5A0C">
        <w:rPr>
          <w:rFonts w:eastAsia="PMingLiU" w:cs="Times New Roman" w:hint="eastAsia"/>
          <w:color w:val="000000" w:themeColor="text1"/>
          <w:kern w:val="0"/>
          <w:sz w:val="22"/>
          <w:szCs w:val="24"/>
          <w:lang w:eastAsia="zh-TW"/>
        </w:rPr>
        <w:t xml:space="preserve">(GAMs) </w:t>
      </w:r>
      <w:r w:rsidRPr="004B5A0C">
        <w:rPr>
          <w:rFonts w:eastAsia="Times New Roman" w:cs="Times New Roman"/>
          <w:color w:val="000000" w:themeColor="text1"/>
          <w:kern w:val="0"/>
          <w:sz w:val="22"/>
          <w:szCs w:val="24"/>
          <w:lang w:eastAsia="en-US"/>
        </w:rPr>
        <w:t xml:space="preserve">to standardize the Pacific saury CPUE for the </w:t>
      </w:r>
      <w:r w:rsidR="008D5CEA" w:rsidRPr="004B5A0C">
        <w:rPr>
          <w:rFonts w:eastAsia="Times New Roman" w:cs="Times New Roman"/>
          <w:color w:val="000000" w:themeColor="text1"/>
          <w:kern w:val="0"/>
          <w:sz w:val="22"/>
          <w:szCs w:val="24"/>
          <w:lang w:eastAsia="en-US"/>
        </w:rPr>
        <w:t>Chinese Taipei</w:t>
      </w:r>
      <w:r w:rsidRPr="004B5A0C">
        <w:rPr>
          <w:rFonts w:eastAsia="Times New Roman" w:cs="Times New Roman"/>
          <w:color w:val="000000" w:themeColor="text1"/>
          <w:kern w:val="0"/>
          <w:sz w:val="22"/>
          <w:szCs w:val="24"/>
          <w:lang w:eastAsia="en-US"/>
        </w:rPr>
        <w:t xml:space="preserve"> </w:t>
      </w:r>
      <w:r w:rsidRPr="004B5A0C">
        <w:rPr>
          <w:rFonts w:eastAsia="PMingLiU" w:cs="Times New Roman" w:hint="eastAsia"/>
          <w:color w:val="000000" w:themeColor="text1"/>
          <w:kern w:val="0"/>
          <w:sz w:val="22"/>
          <w:szCs w:val="24"/>
          <w:lang w:eastAsia="zh-TW"/>
        </w:rPr>
        <w:t>saury</w:t>
      </w:r>
      <w:r w:rsidRPr="004B5A0C">
        <w:rPr>
          <w:rFonts w:eastAsia="Times New Roman" w:cs="Times New Roman"/>
          <w:color w:val="000000" w:themeColor="text1"/>
          <w:kern w:val="0"/>
          <w:sz w:val="22"/>
          <w:szCs w:val="24"/>
          <w:lang w:eastAsia="en-US"/>
        </w:rPr>
        <w:t xml:space="preserve"> fishery in the </w:t>
      </w:r>
      <w:r w:rsidRPr="004B5A0C">
        <w:rPr>
          <w:rFonts w:eastAsia="PMingLiU" w:cs="Times New Roman" w:hint="eastAsia"/>
          <w:color w:val="000000" w:themeColor="text1"/>
          <w:kern w:val="0"/>
          <w:sz w:val="22"/>
          <w:szCs w:val="24"/>
          <w:lang w:eastAsia="zh-TW"/>
        </w:rPr>
        <w:t>NWPO</w:t>
      </w:r>
      <w:r w:rsidR="001D26CA" w:rsidRPr="004B5A0C">
        <w:rPr>
          <w:rFonts w:eastAsia="PMingLiU" w:cs="Times New Roman" w:hint="eastAsia"/>
          <w:color w:val="000000" w:themeColor="text1"/>
          <w:kern w:val="0"/>
          <w:sz w:val="22"/>
          <w:szCs w:val="24"/>
          <w:lang w:eastAsia="zh-TW"/>
        </w:rPr>
        <w:t xml:space="preserve"> us</w:t>
      </w:r>
      <w:r w:rsidR="000430C6" w:rsidRPr="004B5A0C">
        <w:rPr>
          <w:rFonts w:eastAsia="PMingLiU" w:cs="Times New Roman" w:hint="eastAsia"/>
          <w:color w:val="000000" w:themeColor="text1"/>
          <w:kern w:val="0"/>
          <w:sz w:val="22"/>
          <w:szCs w:val="24"/>
          <w:lang w:eastAsia="zh-TW"/>
        </w:rPr>
        <w:t>ing</w:t>
      </w:r>
      <w:r w:rsidR="001D26CA" w:rsidRPr="004B5A0C">
        <w:rPr>
          <w:rFonts w:eastAsia="PMingLiU" w:cs="Times New Roman" w:hint="eastAsia"/>
          <w:color w:val="000000" w:themeColor="text1"/>
          <w:kern w:val="0"/>
          <w:sz w:val="22"/>
          <w:szCs w:val="24"/>
          <w:lang w:eastAsia="zh-TW"/>
        </w:rPr>
        <w:t xml:space="preserve"> </w:t>
      </w:r>
      <w:r w:rsidR="007A7B15" w:rsidRPr="004B5A0C">
        <w:rPr>
          <w:rFonts w:eastAsia="PMingLiU" w:cs="Times New Roman"/>
          <w:color w:val="000000" w:themeColor="text1"/>
          <w:kern w:val="0"/>
          <w:sz w:val="22"/>
          <w:szCs w:val="24"/>
          <w:lang w:eastAsia="zh-TW"/>
        </w:rPr>
        <w:t>an updated dataset (2001-20</w:t>
      </w:r>
      <w:r w:rsidR="0013161A" w:rsidRPr="004B5A0C">
        <w:rPr>
          <w:rFonts w:eastAsia="PMingLiU" w:cs="Times New Roman"/>
          <w:color w:val="000000" w:themeColor="text1"/>
          <w:kern w:val="0"/>
          <w:sz w:val="22"/>
          <w:szCs w:val="24"/>
          <w:lang w:eastAsia="zh-TW"/>
        </w:rPr>
        <w:t>2</w:t>
      </w:r>
      <w:r w:rsidR="00A34BC7" w:rsidRPr="004B5A0C">
        <w:rPr>
          <w:rFonts w:eastAsia="PMingLiU" w:cs="Times New Roman"/>
          <w:color w:val="000000" w:themeColor="text1"/>
          <w:kern w:val="0"/>
          <w:sz w:val="22"/>
          <w:szCs w:val="24"/>
          <w:lang w:eastAsia="zh-TW"/>
        </w:rPr>
        <w:t>1</w:t>
      </w:r>
      <w:r w:rsidR="007A7B15" w:rsidRPr="004B5A0C">
        <w:rPr>
          <w:rFonts w:eastAsia="PMingLiU" w:cs="Times New Roman"/>
          <w:color w:val="000000" w:themeColor="text1"/>
          <w:kern w:val="0"/>
          <w:sz w:val="22"/>
          <w:szCs w:val="24"/>
          <w:lang w:eastAsia="zh-TW"/>
        </w:rPr>
        <w:t>)</w:t>
      </w:r>
      <w:r w:rsidRPr="004B5A0C">
        <w:rPr>
          <w:rFonts w:eastAsia="Times New Roman" w:cs="Times New Roman"/>
          <w:color w:val="000000" w:themeColor="text1"/>
          <w:kern w:val="0"/>
          <w:sz w:val="22"/>
          <w:szCs w:val="24"/>
          <w:lang w:eastAsia="en-US"/>
        </w:rPr>
        <w:t xml:space="preserve">, and then </w:t>
      </w:r>
      <w:r w:rsidRPr="004B5A0C">
        <w:rPr>
          <w:rFonts w:eastAsia="PMingLiU" w:cs="Times New Roman" w:hint="eastAsia"/>
          <w:color w:val="000000" w:themeColor="text1"/>
          <w:kern w:val="0"/>
          <w:sz w:val="22"/>
          <w:szCs w:val="24"/>
          <w:lang w:eastAsia="zh-TW"/>
        </w:rPr>
        <w:t xml:space="preserve">to </w:t>
      </w:r>
      <w:r w:rsidRPr="004B5A0C">
        <w:rPr>
          <w:rFonts w:eastAsia="Times New Roman" w:cs="Times New Roman"/>
          <w:color w:val="000000" w:themeColor="text1"/>
          <w:kern w:val="0"/>
          <w:sz w:val="22"/>
          <w:szCs w:val="24"/>
          <w:lang w:eastAsia="en-US"/>
        </w:rPr>
        <w:t>co</w:t>
      </w:r>
      <w:r w:rsidRPr="001B2A0A">
        <w:rPr>
          <w:rFonts w:eastAsia="Times New Roman" w:cs="Times New Roman"/>
          <w:color w:val="000000" w:themeColor="text1"/>
          <w:kern w:val="0"/>
          <w:sz w:val="22"/>
          <w:szCs w:val="24"/>
          <w:lang w:eastAsia="en-US"/>
        </w:rPr>
        <w:t>mpare the results derived from these approaches.</w:t>
      </w:r>
      <w:r w:rsidR="00CF4051" w:rsidRPr="001B2A0A">
        <w:rPr>
          <w:rFonts w:eastAsia="Times New Roman" w:cs="Times New Roman"/>
          <w:color w:val="000000" w:themeColor="text1"/>
          <w:kern w:val="0"/>
          <w:sz w:val="22"/>
          <w:szCs w:val="24"/>
          <w:lang w:eastAsia="en-US"/>
        </w:rPr>
        <w:t xml:space="preserve"> </w:t>
      </w:r>
    </w:p>
    <w:p w14:paraId="3C051BEC" w14:textId="77777777" w:rsidR="005539EF" w:rsidRPr="001B2A0A" w:rsidRDefault="005539EF" w:rsidP="005539EF">
      <w:pPr>
        <w:spacing w:line="276" w:lineRule="auto"/>
        <w:ind w:right="153"/>
        <w:rPr>
          <w:rFonts w:eastAsia="Times New Roman" w:cs="Times New Roman"/>
          <w:color w:val="000000" w:themeColor="text1"/>
          <w:kern w:val="0"/>
          <w:sz w:val="22"/>
          <w:szCs w:val="24"/>
          <w:lang w:eastAsia="en-US"/>
        </w:rPr>
      </w:pPr>
    </w:p>
    <w:p w14:paraId="2B0CF198" w14:textId="77777777" w:rsidR="005539EF" w:rsidRPr="001B2A0A" w:rsidRDefault="005539EF" w:rsidP="005539EF">
      <w:pPr>
        <w:numPr>
          <w:ilvl w:val="0"/>
          <w:numId w:val="18"/>
        </w:numPr>
        <w:tabs>
          <w:tab w:val="left" w:pos="319"/>
        </w:tabs>
        <w:spacing w:line="276" w:lineRule="auto"/>
        <w:ind w:left="0" w:right="153" w:firstLine="0"/>
        <w:jc w:val="left"/>
        <w:outlineLvl w:val="0"/>
        <w:rPr>
          <w:rFonts w:eastAsia="Times New Roman" w:cs="Times New Roman"/>
          <w:b/>
          <w:bCs/>
          <w:color w:val="000000" w:themeColor="text1"/>
          <w:kern w:val="0"/>
          <w:szCs w:val="24"/>
          <w:lang w:eastAsia="en-US"/>
        </w:rPr>
      </w:pPr>
      <w:r w:rsidRPr="001B2A0A">
        <w:rPr>
          <w:rFonts w:eastAsia="Times New Roman" w:cs="Times New Roman"/>
          <w:b/>
          <w:bCs/>
          <w:caps/>
          <w:color w:val="000000" w:themeColor="text1"/>
          <w:kern w:val="0"/>
          <w:szCs w:val="24"/>
          <w:lang w:eastAsia="en-US"/>
        </w:rPr>
        <w:t>Materials</w:t>
      </w:r>
      <w:r w:rsidRPr="001B2A0A">
        <w:rPr>
          <w:rFonts w:eastAsia="Times New Roman" w:cs="Times New Roman"/>
          <w:b/>
          <w:bCs/>
          <w:color w:val="000000" w:themeColor="text1"/>
          <w:kern w:val="0"/>
          <w:szCs w:val="24"/>
          <w:lang w:eastAsia="en-US"/>
        </w:rPr>
        <w:t xml:space="preserve"> and</w:t>
      </w:r>
      <w:r w:rsidRPr="001B2A0A">
        <w:rPr>
          <w:rFonts w:eastAsia="Times New Roman" w:cs="Times New Roman"/>
          <w:b/>
          <w:bCs/>
          <w:color w:val="000000" w:themeColor="text1"/>
          <w:spacing w:val="-6"/>
          <w:kern w:val="0"/>
          <w:szCs w:val="24"/>
          <w:lang w:eastAsia="en-US"/>
        </w:rPr>
        <w:t xml:space="preserve"> </w:t>
      </w:r>
      <w:r w:rsidRPr="001B2A0A">
        <w:rPr>
          <w:rFonts w:eastAsia="Times New Roman" w:cs="Times New Roman"/>
          <w:b/>
          <w:bCs/>
          <w:caps/>
          <w:color w:val="000000" w:themeColor="text1"/>
          <w:kern w:val="0"/>
          <w:szCs w:val="24"/>
          <w:lang w:eastAsia="en-US"/>
        </w:rPr>
        <w:t>methods</w:t>
      </w:r>
    </w:p>
    <w:p w14:paraId="6A926BE7" w14:textId="6F44C46C" w:rsidR="005539EF" w:rsidRPr="004B5A0C" w:rsidRDefault="00D87B31" w:rsidP="00D87B31">
      <w:pPr>
        <w:tabs>
          <w:tab w:val="left" w:pos="420"/>
        </w:tabs>
        <w:spacing w:line="276" w:lineRule="auto"/>
        <w:ind w:right="153"/>
        <w:jc w:val="left"/>
        <w:outlineLvl w:val="1"/>
        <w:rPr>
          <w:rFonts w:eastAsia="Times New Roman" w:cs="Times New Roman"/>
          <w:b/>
          <w:bCs/>
          <w:i/>
          <w:color w:val="000000" w:themeColor="text1"/>
          <w:kern w:val="0"/>
          <w:szCs w:val="24"/>
          <w:lang w:eastAsia="en-US"/>
        </w:rPr>
      </w:pPr>
      <w:r w:rsidRPr="001B2A0A">
        <w:rPr>
          <w:rFonts w:eastAsia="Times New Roman" w:cs="Times New Roman"/>
          <w:b/>
          <w:bCs/>
          <w:i/>
          <w:color w:val="000000" w:themeColor="text1"/>
          <w:kern w:val="0"/>
          <w:szCs w:val="24"/>
          <w:lang w:eastAsia="en-US"/>
        </w:rPr>
        <w:t xml:space="preserve">2.1. </w:t>
      </w:r>
      <w:r w:rsidR="005539EF" w:rsidRPr="001B2A0A">
        <w:rPr>
          <w:rFonts w:eastAsia="Times New Roman" w:cs="Times New Roman"/>
          <w:b/>
          <w:bCs/>
          <w:i/>
          <w:color w:val="000000" w:themeColor="text1"/>
          <w:kern w:val="0"/>
          <w:szCs w:val="24"/>
          <w:lang w:eastAsia="en-US"/>
        </w:rPr>
        <w:t>Fishery</w:t>
      </w:r>
      <w:r w:rsidR="005539EF" w:rsidRPr="001B2A0A">
        <w:rPr>
          <w:rFonts w:eastAsia="Times New Roman" w:cs="Times New Roman"/>
          <w:b/>
          <w:bCs/>
          <w:i/>
          <w:color w:val="000000" w:themeColor="text1"/>
          <w:spacing w:val="-10"/>
          <w:kern w:val="0"/>
          <w:szCs w:val="24"/>
          <w:lang w:eastAsia="en-US"/>
        </w:rPr>
        <w:t xml:space="preserve"> </w:t>
      </w:r>
      <w:r w:rsidR="005539EF" w:rsidRPr="001B2A0A">
        <w:rPr>
          <w:rFonts w:eastAsia="Times New Roman" w:cs="Times New Roman"/>
          <w:b/>
          <w:bCs/>
          <w:i/>
          <w:color w:val="000000" w:themeColor="text1"/>
          <w:kern w:val="0"/>
          <w:szCs w:val="24"/>
          <w:lang w:eastAsia="en-US"/>
        </w:rPr>
        <w:t>data</w:t>
      </w:r>
      <w:r w:rsidR="005539EF" w:rsidRPr="001B2A0A">
        <w:rPr>
          <w:rFonts w:eastAsia="PMingLiU" w:cs="Times New Roman" w:hint="eastAsia"/>
          <w:b/>
          <w:bCs/>
          <w:i/>
          <w:color w:val="000000" w:themeColor="text1"/>
          <w:spacing w:val="-10"/>
          <w:kern w:val="0"/>
          <w:szCs w:val="24"/>
          <w:lang w:eastAsia="zh-TW"/>
        </w:rPr>
        <w:t xml:space="preserve"> and water tem</w:t>
      </w:r>
      <w:r w:rsidR="005539EF" w:rsidRPr="004B5A0C">
        <w:rPr>
          <w:rFonts w:eastAsia="PMingLiU" w:cs="Times New Roman" w:hint="eastAsia"/>
          <w:b/>
          <w:bCs/>
          <w:i/>
          <w:color w:val="000000" w:themeColor="text1"/>
          <w:spacing w:val="-10"/>
          <w:kern w:val="0"/>
          <w:szCs w:val="24"/>
          <w:lang w:eastAsia="zh-TW"/>
        </w:rPr>
        <w:t xml:space="preserve">perature </w:t>
      </w:r>
    </w:p>
    <w:p w14:paraId="0E427BB3" w14:textId="7F012CAB" w:rsidR="005539EF" w:rsidRPr="001B2A0A" w:rsidRDefault="005539EF" w:rsidP="00D87B31">
      <w:pPr>
        <w:spacing w:line="276" w:lineRule="auto"/>
        <w:ind w:right="153"/>
        <w:rPr>
          <w:rFonts w:eastAsia="PMingLiU" w:cs="Times New Roman"/>
          <w:color w:val="000000" w:themeColor="text1"/>
          <w:kern w:val="0"/>
          <w:sz w:val="22"/>
          <w:szCs w:val="24"/>
          <w:lang w:eastAsia="zh-TW"/>
        </w:rPr>
      </w:pPr>
      <w:r w:rsidRPr="004B5A0C">
        <w:rPr>
          <w:rFonts w:eastAsia="PMingLiU" w:cs="Times New Roman"/>
          <w:color w:val="000000" w:themeColor="text1"/>
          <w:kern w:val="0"/>
          <w:sz w:val="22"/>
          <w:szCs w:val="24"/>
          <w:lang w:eastAsia="zh-TW"/>
        </w:rPr>
        <w:t xml:space="preserve">Data, collected from the </w:t>
      </w:r>
      <w:r w:rsidR="008D5CEA" w:rsidRPr="004B5A0C">
        <w:rPr>
          <w:rFonts w:eastAsia="PMingLiU" w:cs="Times New Roman"/>
          <w:color w:val="000000" w:themeColor="text1"/>
          <w:kern w:val="0"/>
          <w:sz w:val="22"/>
          <w:szCs w:val="24"/>
          <w:lang w:eastAsia="zh-TW"/>
        </w:rPr>
        <w:t>Chinese Taipei</w:t>
      </w:r>
      <w:r w:rsidRPr="004B5A0C">
        <w:rPr>
          <w:rFonts w:eastAsia="PMingLiU" w:cs="Times New Roman"/>
          <w:color w:val="000000" w:themeColor="text1"/>
          <w:kern w:val="0"/>
          <w:sz w:val="22"/>
          <w:szCs w:val="24"/>
          <w:lang w:eastAsia="zh-TW"/>
        </w:rPr>
        <w:t xml:space="preserve"> saury fishery</w:t>
      </w:r>
      <w:r w:rsidR="00007C01" w:rsidRPr="004B5A0C">
        <w:rPr>
          <w:rFonts w:eastAsia="Times New Roman" w:cs="Times New Roman"/>
          <w:color w:val="000000" w:themeColor="text1"/>
          <w:kern w:val="0"/>
          <w:sz w:val="22"/>
          <w:szCs w:val="24"/>
          <w:lang w:eastAsia="en-US"/>
        </w:rPr>
        <w:t xml:space="preserve"> in the </w:t>
      </w:r>
      <w:r w:rsidR="00007C01" w:rsidRPr="004B5A0C">
        <w:rPr>
          <w:rFonts w:eastAsia="PMingLiU" w:cs="Times New Roman" w:hint="eastAsia"/>
          <w:color w:val="000000" w:themeColor="text1"/>
          <w:kern w:val="0"/>
          <w:sz w:val="22"/>
          <w:szCs w:val="24"/>
          <w:lang w:eastAsia="zh-TW"/>
        </w:rPr>
        <w:t>NWPO</w:t>
      </w:r>
      <w:r w:rsidRPr="004B5A0C">
        <w:rPr>
          <w:rFonts w:eastAsia="PMingLiU" w:cs="Times New Roman"/>
          <w:color w:val="000000" w:themeColor="text1"/>
          <w:kern w:val="0"/>
          <w:sz w:val="22"/>
          <w:szCs w:val="24"/>
          <w:lang w:eastAsia="zh-TW"/>
        </w:rPr>
        <w:t>, included records of daily catch</w:t>
      </w:r>
      <w:r w:rsidRPr="004B5A0C">
        <w:rPr>
          <w:rFonts w:eastAsia="PMingLiU" w:cs="Times New Roman" w:hint="eastAsia"/>
          <w:color w:val="000000" w:themeColor="text1"/>
          <w:kern w:val="0"/>
          <w:sz w:val="22"/>
          <w:szCs w:val="24"/>
          <w:lang w:eastAsia="zh-TW"/>
        </w:rPr>
        <w:t xml:space="preserve"> </w:t>
      </w:r>
      <w:r w:rsidRPr="004B5A0C">
        <w:rPr>
          <w:rFonts w:eastAsia="Times New Roman" w:cs="Times New Roman"/>
          <w:color w:val="000000" w:themeColor="text1"/>
          <w:kern w:val="0"/>
          <w:sz w:val="22"/>
          <w:szCs w:val="24"/>
          <w:lang w:eastAsia="en-US"/>
        </w:rPr>
        <w:t>(</w:t>
      </w:r>
      <w:r w:rsidRPr="004B5A0C">
        <w:rPr>
          <w:rFonts w:eastAsia="PMingLiU" w:cs="Times New Roman" w:hint="eastAsia"/>
          <w:color w:val="000000" w:themeColor="text1"/>
          <w:kern w:val="0"/>
          <w:sz w:val="22"/>
          <w:szCs w:val="24"/>
          <w:lang w:eastAsia="zh-TW"/>
        </w:rPr>
        <w:t>weight</w:t>
      </w:r>
      <w:r w:rsidRPr="004B5A0C">
        <w:rPr>
          <w:rFonts w:eastAsia="Times New Roman" w:cs="Times New Roman"/>
          <w:color w:val="000000" w:themeColor="text1"/>
          <w:kern w:val="0"/>
          <w:sz w:val="22"/>
          <w:szCs w:val="24"/>
          <w:lang w:eastAsia="en-US"/>
        </w:rPr>
        <w:t xml:space="preserve"> of Pacific saury)</w:t>
      </w:r>
      <w:r w:rsidRPr="004B5A0C">
        <w:rPr>
          <w:rFonts w:eastAsia="PMingLiU" w:cs="Times New Roman"/>
          <w:color w:val="000000" w:themeColor="text1"/>
          <w:kern w:val="0"/>
          <w:sz w:val="22"/>
          <w:szCs w:val="24"/>
          <w:lang w:eastAsia="zh-TW"/>
        </w:rPr>
        <w:t>, fishing effort</w:t>
      </w:r>
      <w:r w:rsidRPr="004B5A0C">
        <w:rPr>
          <w:rFonts w:eastAsia="PMingLiU" w:cs="Times New Roman" w:hint="eastAsia"/>
          <w:color w:val="000000" w:themeColor="text1"/>
          <w:kern w:val="0"/>
          <w:sz w:val="22"/>
          <w:szCs w:val="24"/>
          <w:lang w:eastAsia="zh-TW"/>
        </w:rPr>
        <w:t xml:space="preserve"> </w:t>
      </w:r>
      <w:r w:rsidRPr="004B5A0C">
        <w:rPr>
          <w:rFonts w:eastAsia="Times New Roman" w:cs="Times New Roman"/>
          <w:color w:val="000000" w:themeColor="text1"/>
          <w:kern w:val="0"/>
          <w:sz w:val="22"/>
          <w:szCs w:val="24"/>
          <w:lang w:eastAsia="en-US"/>
        </w:rPr>
        <w:t xml:space="preserve">(number of </w:t>
      </w:r>
      <w:r w:rsidR="00474621" w:rsidRPr="004B5A0C">
        <w:rPr>
          <w:rFonts w:eastAsia="PMingLiU" w:cs="Times New Roman"/>
          <w:color w:val="000000" w:themeColor="text1"/>
          <w:kern w:val="0"/>
          <w:sz w:val="22"/>
          <w:szCs w:val="24"/>
          <w:lang w:eastAsia="zh-TW"/>
        </w:rPr>
        <w:t>haul</w:t>
      </w:r>
      <w:r w:rsidRPr="004B5A0C">
        <w:rPr>
          <w:rFonts w:eastAsia="PMingLiU" w:cs="Times New Roman" w:hint="eastAsia"/>
          <w:color w:val="000000" w:themeColor="text1"/>
          <w:kern w:val="0"/>
          <w:sz w:val="22"/>
          <w:szCs w:val="24"/>
          <w:lang w:eastAsia="zh-TW"/>
        </w:rPr>
        <w:t>s</w:t>
      </w:r>
      <w:r w:rsidRPr="004B5A0C">
        <w:rPr>
          <w:rFonts w:eastAsia="Times New Roman" w:cs="Times New Roman"/>
          <w:color w:val="000000" w:themeColor="text1"/>
          <w:kern w:val="0"/>
          <w:sz w:val="22"/>
          <w:szCs w:val="24"/>
          <w:lang w:eastAsia="en-US"/>
        </w:rPr>
        <w:t>)</w:t>
      </w:r>
      <w:r w:rsidRPr="004B5A0C">
        <w:rPr>
          <w:rFonts w:eastAsia="PMingLiU" w:cs="Times New Roman"/>
          <w:color w:val="000000" w:themeColor="text1"/>
          <w:kern w:val="0"/>
          <w:sz w:val="22"/>
          <w:szCs w:val="24"/>
          <w:lang w:eastAsia="zh-TW"/>
        </w:rPr>
        <w:t xml:space="preserve">, and </w:t>
      </w:r>
      <w:r w:rsidRPr="004B5A0C">
        <w:rPr>
          <w:rFonts w:eastAsia="PMingLiU" w:cs="Times New Roman" w:hint="eastAsia"/>
          <w:color w:val="000000" w:themeColor="text1"/>
          <w:kern w:val="0"/>
          <w:sz w:val="22"/>
          <w:szCs w:val="24"/>
          <w:lang w:eastAsia="zh-TW"/>
        </w:rPr>
        <w:t>s</w:t>
      </w:r>
      <w:r w:rsidRPr="004B5A0C">
        <w:rPr>
          <w:rFonts w:eastAsia="PMingLiU" w:cs="Times New Roman"/>
          <w:color w:val="000000" w:themeColor="text1"/>
          <w:kern w:val="0"/>
          <w:sz w:val="22"/>
          <w:szCs w:val="24"/>
          <w:lang w:eastAsia="zh-TW"/>
        </w:rPr>
        <w:t>ea surface w</w:t>
      </w:r>
      <w:r w:rsidR="007A5005" w:rsidRPr="004B5A0C">
        <w:rPr>
          <w:rFonts w:eastAsia="PMingLiU" w:cs="Times New Roman"/>
          <w:color w:val="000000" w:themeColor="text1"/>
          <w:kern w:val="0"/>
          <w:sz w:val="22"/>
          <w:szCs w:val="24"/>
          <w:lang w:eastAsia="zh-TW"/>
        </w:rPr>
        <w:t>ater temperature from 2001</w:t>
      </w:r>
      <w:r w:rsidRPr="004B5A0C">
        <w:rPr>
          <w:rFonts w:eastAsia="PMingLiU" w:cs="Times New Roman" w:hint="eastAsia"/>
          <w:color w:val="000000" w:themeColor="text1"/>
          <w:kern w:val="0"/>
          <w:sz w:val="22"/>
          <w:szCs w:val="24"/>
          <w:lang w:eastAsia="zh-TW"/>
        </w:rPr>
        <w:t>-</w:t>
      </w:r>
      <w:r w:rsidRPr="004B5A0C">
        <w:rPr>
          <w:rFonts w:eastAsia="PMingLiU" w:cs="Times New Roman"/>
          <w:color w:val="000000" w:themeColor="text1"/>
          <w:kern w:val="0"/>
          <w:sz w:val="22"/>
          <w:szCs w:val="24"/>
          <w:lang w:eastAsia="zh-TW"/>
        </w:rPr>
        <w:t>20</w:t>
      </w:r>
      <w:r w:rsidR="006D12FB" w:rsidRPr="004B5A0C">
        <w:rPr>
          <w:rFonts w:eastAsia="PMingLiU" w:cs="Times New Roman"/>
          <w:color w:val="000000" w:themeColor="text1"/>
          <w:kern w:val="0"/>
          <w:sz w:val="22"/>
          <w:szCs w:val="24"/>
          <w:lang w:eastAsia="zh-TW"/>
        </w:rPr>
        <w:t>2</w:t>
      </w:r>
      <w:r w:rsidR="00A34BC7" w:rsidRPr="004B5A0C">
        <w:rPr>
          <w:rFonts w:eastAsia="PMingLiU" w:cs="Times New Roman"/>
          <w:color w:val="000000" w:themeColor="text1"/>
          <w:kern w:val="0"/>
          <w:sz w:val="22"/>
          <w:szCs w:val="24"/>
          <w:lang w:eastAsia="zh-TW"/>
        </w:rPr>
        <w:t>1</w:t>
      </w:r>
      <w:r w:rsidR="00031A8D" w:rsidRPr="004B5A0C">
        <w:rPr>
          <w:rFonts w:eastAsia="PMingLiU" w:cs="Times New Roman"/>
          <w:color w:val="000000" w:themeColor="text1"/>
          <w:kern w:val="0"/>
          <w:sz w:val="22"/>
          <w:szCs w:val="24"/>
          <w:lang w:eastAsia="zh-TW"/>
        </w:rPr>
        <w:t xml:space="preserve">. </w:t>
      </w:r>
      <w:r w:rsidRPr="004B5A0C">
        <w:rPr>
          <w:rFonts w:eastAsia="PMingLiU" w:cs="Times New Roman" w:hint="eastAsia"/>
          <w:color w:val="000000" w:themeColor="text1"/>
          <w:kern w:val="0"/>
          <w:sz w:val="22"/>
          <w:szCs w:val="24"/>
          <w:lang w:eastAsia="zh-TW"/>
        </w:rPr>
        <w:t>A</w:t>
      </w:r>
      <w:r w:rsidRPr="004B5A0C">
        <w:rPr>
          <w:rFonts w:eastAsia="Times New Roman" w:cs="Times New Roman"/>
          <w:color w:val="000000" w:themeColor="text1"/>
          <w:kern w:val="0"/>
          <w:sz w:val="22"/>
          <w:szCs w:val="24"/>
          <w:lang w:eastAsia="en-US"/>
        </w:rPr>
        <w:t xml:space="preserve"> thermometer</w:t>
      </w:r>
      <w:r w:rsidRPr="004B5A0C">
        <w:rPr>
          <w:rFonts w:eastAsia="PMingLiU" w:cs="Times New Roman" w:hint="eastAsia"/>
          <w:color w:val="000000" w:themeColor="text1"/>
          <w:kern w:val="0"/>
          <w:sz w:val="22"/>
          <w:szCs w:val="24"/>
          <w:lang w:eastAsia="zh-TW"/>
        </w:rPr>
        <w:t xml:space="preserve"> </w:t>
      </w:r>
      <w:r w:rsidRPr="004B5A0C">
        <w:rPr>
          <w:rFonts w:eastAsia="Times New Roman" w:cs="Times New Roman"/>
          <w:color w:val="000000" w:themeColor="text1"/>
          <w:kern w:val="0"/>
          <w:sz w:val="22"/>
          <w:szCs w:val="24"/>
          <w:lang w:eastAsia="en-US"/>
        </w:rPr>
        <w:t>equipped beneath the bottom of each vessel measure</w:t>
      </w:r>
      <w:r w:rsidR="00684BF9" w:rsidRPr="004B5A0C">
        <w:rPr>
          <w:rFonts w:cs="Times New Roman" w:hint="eastAsia"/>
          <w:color w:val="000000" w:themeColor="text1"/>
          <w:kern w:val="0"/>
          <w:sz w:val="22"/>
          <w:szCs w:val="24"/>
          <w:lang w:eastAsia="zh-TW"/>
        </w:rPr>
        <w:t>d</w:t>
      </w:r>
      <w:r w:rsidRPr="004B5A0C">
        <w:rPr>
          <w:rFonts w:eastAsia="Times New Roman" w:cs="Times New Roman"/>
          <w:color w:val="000000" w:themeColor="text1"/>
          <w:kern w:val="0"/>
          <w:sz w:val="22"/>
          <w:szCs w:val="24"/>
          <w:lang w:eastAsia="en-US"/>
        </w:rPr>
        <w:t xml:space="preserve"> </w:t>
      </w:r>
      <w:r w:rsidR="0079594C" w:rsidRPr="004B5A0C">
        <w:rPr>
          <w:rFonts w:eastAsia="Times New Roman" w:cs="Times New Roman"/>
          <w:color w:val="000000" w:themeColor="text1"/>
          <w:kern w:val="0"/>
          <w:sz w:val="22"/>
          <w:szCs w:val="24"/>
          <w:lang w:eastAsia="en-US"/>
        </w:rPr>
        <w:t>sea surface water temperature</w:t>
      </w:r>
      <w:r w:rsidRPr="004B5A0C">
        <w:rPr>
          <w:rFonts w:eastAsia="Times New Roman" w:cs="Times New Roman"/>
          <w:color w:val="000000" w:themeColor="text1"/>
          <w:kern w:val="0"/>
          <w:sz w:val="22"/>
          <w:szCs w:val="24"/>
          <w:lang w:eastAsia="en-US"/>
        </w:rPr>
        <w:t xml:space="preserve"> as fishing was underway</w:t>
      </w:r>
      <w:r w:rsidRPr="004B5A0C">
        <w:rPr>
          <w:rFonts w:eastAsia="PMingLiU" w:cs="Times New Roman" w:hint="eastAsia"/>
          <w:color w:val="000000" w:themeColor="text1"/>
          <w:kern w:val="0"/>
          <w:sz w:val="22"/>
          <w:szCs w:val="24"/>
          <w:lang w:eastAsia="zh-TW"/>
        </w:rPr>
        <w:t>.</w:t>
      </w:r>
      <w:r w:rsidRPr="004B5A0C">
        <w:rPr>
          <w:rFonts w:eastAsia="PMingLiU" w:cs="Times New Roman"/>
          <w:color w:val="000000" w:themeColor="text1"/>
          <w:kern w:val="0"/>
          <w:sz w:val="22"/>
          <w:szCs w:val="24"/>
          <w:lang w:eastAsia="zh-TW"/>
        </w:rPr>
        <w:t xml:space="preserve"> These data were </w:t>
      </w:r>
      <w:r w:rsidRPr="004B5A0C">
        <w:rPr>
          <w:rFonts w:eastAsia="Times New Roman" w:cs="Times New Roman"/>
          <w:color w:val="000000" w:themeColor="text1"/>
          <w:kern w:val="0"/>
          <w:sz w:val="22"/>
          <w:szCs w:val="24"/>
          <w:lang w:eastAsia="en-US"/>
        </w:rPr>
        <w:t xml:space="preserve">obtained from </w:t>
      </w:r>
      <w:r w:rsidRPr="004B5A0C">
        <w:rPr>
          <w:rFonts w:eastAsia="PMingLiU" w:cs="Times New Roman" w:hint="eastAsia"/>
          <w:color w:val="000000" w:themeColor="text1"/>
          <w:kern w:val="0"/>
          <w:sz w:val="22"/>
          <w:szCs w:val="24"/>
          <w:lang w:eastAsia="zh-TW"/>
        </w:rPr>
        <w:t xml:space="preserve">the </w:t>
      </w:r>
      <w:r w:rsidRPr="004B5A0C">
        <w:rPr>
          <w:rFonts w:eastAsia="Times New Roman" w:cs="Times New Roman"/>
          <w:color w:val="000000" w:themeColor="text1"/>
          <w:kern w:val="0"/>
          <w:sz w:val="22"/>
          <w:szCs w:val="24"/>
          <w:lang w:eastAsia="en-US"/>
        </w:rPr>
        <w:t>Overseas Fisheries Development Council</w:t>
      </w:r>
      <w:r w:rsidRPr="004B5A0C">
        <w:rPr>
          <w:rFonts w:eastAsia="PMingLiU" w:cs="Times New Roman"/>
          <w:color w:val="000000" w:themeColor="text1"/>
          <w:kern w:val="0"/>
          <w:sz w:val="22"/>
          <w:szCs w:val="24"/>
          <w:lang w:eastAsia="zh-TW"/>
        </w:rPr>
        <w:t xml:space="preserve"> </w:t>
      </w:r>
      <w:r w:rsidR="003628A5" w:rsidRPr="004B5A0C">
        <w:rPr>
          <w:rFonts w:eastAsia="PMingLiU" w:cs="Times New Roman"/>
          <w:color w:val="000000" w:themeColor="text1"/>
          <w:kern w:val="0"/>
          <w:sz w:val="22"/>
          <w:szCs w:val="24"/>
          <w:lang w:eastAsia="zh-TW"/>
        </w:rPr>
        <w:t xml:space="preserve">(OFDC) </w:t>
      </w:r>
      <w:r w:rsidRPr="004B5A0C">
        <w:rPr>
          <w:rFonts w:eastAsia="PMingLiU" w:cs="Times New Roman"/>
          <w:color w:val="000000" w:themeColor="text1"/>
          <w:kern w:val="0"/>
          <w:sz w:val="22"/>
          <w:szCs w:val="24"/>
          <w:lang w:eastAsia="zh-TW"/>
        </w:rPr>
        <w:t>which compiled data from l</w:t>
      </w:r>
      <w:r w:rsidR="006F2682" w:rsidRPr="004B5A0C">
        <w:rPr>
          <w:rFonts w:eastAsia="PMingLiU" w:cs="Times New Roman"/>
          <w:color w:val="000000" w:themeColor="text1"/>
          <w:kern w:val="0"/>
          <w:sz w:val="22"/>
          <w:szCs w:val="24"/>
          <w:lang w:eastAsia="zh-TW"/>
        </w:rPr>
        <w:t>ogbooks.</w:t>
      </w:r>
      <w:r w:rsidRPr="004B5A0C">
        <w:rPr>
          <w:rFonts w:eastAsia="PMingLiU" w:cs="Times New Roman"/>
          <w:color w:val="000000" w:themeColor="text1"/>
          <w:kern w:val="0"/>
          <w:sz w:val="22"/>
          <w:szCs w:val="24"/>
          <w:lang w:eastAsia="zh-TW"/>
        </w:rPr>
        <w:t xml:space="preserve"> </w:t>
      </w:r>
      <w:r w:rsidRPr="004B5A0C">
        <w:rPr>
          <w:rFonts w:eastAsia="Times New Roman" w:cs="Times New Roman"/>
          <w:color w:val="000000" w:themeColor="text1"/>
          <w:kern w:val="0"/>
          <w:sz w:val="22"/>
          <w:szCs w:val="24"/>
          <w:lang w:eastAsia="en-US"/>
        </w:rPr>
        <w:t>CPUE is expressed as the</w:t>
      </w:r>
      <w:r w:rsidRPr="004B5A0C">
        <w:rPr>
          <w:rFonts w:eastAsia="PMingLiU" w:cs="Times New Roman" w:hint="eastAsia"/>
          <w:color w:val="000000" w:themeColor="text1"/>
          <w:kern w:val="0"/>
          <w:sz w:val="22"/>
          <w:szCs w:val="24"/>
          <w:lang w:eastAsia="zh-TW"/>
        </w:rPr>
        <w:t xml:space="preserve"> weight</w:t>
      </w:r>
      <w:r w:rsidRPr="004B5A0C">
        <w:rPr>
          <w:rFonts w:eastAsia="Times New Roman" w:cs="Times New Roman"/>
          <w:color w:val="000000" w:themeColor="text1"/>
          <w:kern w:val="0"/>
          <w:sz w:val="22"/>
          <w:szCs w:val="24"/>
          <w:lang w:eastAsia="en-US"/>
        </w:rPr>
        <w:t xml:space="preserve"> of fish </w:t>
      </w:r>
      <w:r w:rsidRPr="004B5A0C">
        <w:rPr>
          <w:rFonts w:eastAsia="PMingLiU" w:cs="Times New Roman" w:hint="eastAsia"/>
          <w:color w:val="000000" w:themeColor="text1"/>
          <w:kern w:val="0"/>
          <w:sz w:val="22"/>
          <w:szCs w:val="24"/>
          <w:lang w:eastAsia="zh-TW"/>
        </w:rPr>
        <w:t xml:space="preserve">in </w:t>
      </w:r>
      <w:r w:rsidR="005F1F10" w:rsidRPr="004B5A0C">
        <w:rPr>
          <w:rFonts w:eastAsia="PMingLiU" w:cs="Times New Roman" w:hint="eastAsia"/>
          <w:color w:val="000000" w:themeColor="text1"/>
          <w:kern w:val="0"/>
          <w:sz w:val="22"/>
          <w:szCs w:val="24"/>
          <w:lang w:eastAsia="zh-TW"/>
        </w:rPr>
        <w:t xml:space="preserve">metric </w:t>
      </w:r>
      <w:r w:rsidRPr="004B5A0C">
        <w:rPr>
          <w:rFonts w:eastAsia="PMingLiU" w:cs="Times New Roman" w:hint="eastAsia"/>
          <w:color w:val="000000" w:themeColor="text1"/>
          <w:kern w:val="0"/>
          <w:sz w:val="22"/>
          <w:szCs w:val="24"/>
          <w:lang w:eastAsia="zh-TW"/>
        </w:rPr>
        <w:t>tons</w:t>
      </w:r>
      <w:r w:rsidRPr="004B5A0C">
        <w:rPr>
          <w:rFonts w:eastAsia="Times New Roman" w:cs="Times New Roman"/>
          <w:color w:val="000000" w:themeColor="text1"/>
          <w:kern w:val="0"/>
          <w:sz w:val="22"/>
          <w:szCs w:val="24"/>
          <w:lang w:eastAsia="en-US"/>
        </w:rPr>
        <w:t xml:space="preserve"> per </w:t>
      </w:r>
      <w:r w:rsidR="00474621" w:rsidRPr="004B5A0C">
        <w:rPr>
          <w:rFonts w:eastAsia="PMingLiU" w:cs="Times New Roman"/>
          <w:color w:val="000000" w:themeColor="text1"/>
          <w:kern w:val="0"/>
          <w:sz w:val="22"/>
          <w:szCs w:val="24"/>
          <w:lang w:eastAsia="zh-TW"/>
        </w:rPr>
        <w:t>haul</w:t>
      </w:r>
      <w:r w:rsidR="00474621" w:rsidRPr="004B5A0C">
        <w:rPr>
          <w:rFonts w:eastAsia="PMingLiU" w:cs="Times New Roman" w:hint="eastAsia"/>
          <w:color w:val="000000" w:themeColor="text1"/>
          <w:kern w:val="0"/>
          <w:sz w:val="22"/>
          <w:szCs w:val="24"/>
          <w:lang w:eastAsia="zh-TW"/>
        </w:rPr>
        <w:t xml:space="preserve"> (mt/haul</w:t>
      </w:r>
      <w:r w:rsidR="005F1F10" w:rsidRPr="004B5A0C">
        <w:rPr>
          <w:rFonts w:eastAsia="PMingLiU" w:cs="Times New Roman" w:hint="eastAsia"/>
          <w:color w:val="000000" w:themeColor="text1"/>
          <w:kern w:val="0"/>
          <w:sz w:val="22"/>
          <w:szCs w:val="24"/>
          <w:lang w:eastAsia="zh-TW"/>
        </w:rPr>
        <w:t>)</w:t>
      </w:r>
      <w:r w:rsidRPr="004B5A0C">
        <w:rPr>
          <w:rFonts w:eastAsia="Times New Roman" w:cs="Times New Roman"/>
          <w:color w:val="000000" w:themeColor="text1"/>
          <w:kern w:val="0"/>
          <w:sz w:val="22"/>
          <w:szCs w:val="24"/>
          <w:lang w:eastAsia="en-US"/>
        </w:rPr>
        <w:t xml:space="preserve">. </w:t>
      </w:r>
      <w:r w:rsidR="00474621" w:rsidRPr="004B5A0C">
        <w:rPr>
          <w:rFonts w:eastAsia="Times New Roman" w:cs="Times New Roman"/>
          <w:color w:val="000000" w:themeColor="text1"/>
          <w:kern w:val="0"/>
          <w:sz w:val="22"/>
          <w:szCs w:val="24"/>
          <w:lang w:eastAsia="en-US"/>
        </w:rPr>
        <w:t>The</w:t>
      </w:r>
      <w:r w:rsidR="006F2682" w:rsidRPr="004B5A0C">
        <w:rPr>
          <w:rFonts w:eastAsia="PMingLiU" w:cs="Times New Roman" w:hint="eastAsia"/>
          <w:color w:val="000000" w:themeColor="text1"/>
          <w:kern w:val="0"/>
          <w:sz w:val="22"/>
          <w:szCs w:val="24"/>
          <w:lang w:eastAsia="zh-TW"/>
        </w:rPr>
        <w:t xml:space="preserve"> data set </w:t>
      </w:r>
      <w:r w:rsidR="00946449" w:rsidRPr="004B5A0C">
        <w:rPr>
          <w:rFonts w:eastAsia="PMingLiU" w:cs="Times New Roman" w:hint="eastAsia"/>
          <w:color w:val="000000" w:themeColor="text1"/>
          <w:kern w:val="0"/>
          <w:sz w:val="22"/>
          <w:szCs w:val="24"/>
          <w:lang w:eastAsia="zh-TW"/>
        </w:rPr>
        <w:t>used in this study</w:t>
      </w:r>
      <w:r w:rsidR="00946449" w:rsidRPr="004B5A0C">
        <w:rPr>
          <w:rFonts w:eastAsia="PMingLiU" w:cs="Times New Roman"/>
          <w:color w:val="000000" w:themeColor="text1"/>
          <w:kern w:val="0"/>
          <w:sz w:val="22"/>
          <w:szCs w:val="24"/>
          <w:lang w:eastAsia="zh-TW"/>
        </w:rPr>
        <w:t xml:space="preserve"> </w:t>
      </w:r>
      <w:r w:rsidR="00474621" w:rsidRPr="004B5A0C">
        <w:rPr>
          <w:rFonts w:eastAsia="PMingLiU" w:cs="Times New Roman"/>
          <w:color w:val="000000" w:themeColor="text1"/>
          <w:kern w:val="0"/>
          <w:sz w:val="22"/>
          <w:szCs w:val="24"/>
          <w:lang w:eastAsia="zh-TW"/>
        </w:rPr>
        <w:t>contained</w:t>
      </w:r>
      <w:r w:rsidR="00946449" w:rsidRPr="004B5A0C">
        <w:rPr>
          <w:rFonts w:eastAsia="PMingLiU" w:cs="Times New Roman"/>
          <w:color w:val="000000" w:themeColor="text1"/>
          <w:kern w:val="0"/>
          <w:sz w:val="22"/>
          <w:szCs w:val="24"/>
          <w:lang w:eastAsia="zh-TW"/>
        </w:rPr>
        <w:t xml:space="preserve"> </w:t>
      </w:r>
      <w:r w:rsidR="00C00327" w:rsidRPr="004B5A0C">
        <w:rPr>
          <w:rFonts w:eastAsia="Times New Roman" w:cs="Times New Roman"/>
          <w:color w:val="000000" w:themeColor="text1"/>
          <w:kern w:val="0"/>
          <w:sz w:val="22"/>
          <w:szCs w:val="24"/>
          <w:lang w:eastAsia="en-US"/>
        </w:rPr>
        <w:t>127,379</w:t>
      </w:r>
      <w:r w:rsidR="00007C01" w:rsidRPr="004B5A0C">
        <w:rPr>
          <w:rFonts w:eastAsia="Times New Roman" w:cs="Times New Roman"/>
          <w:color w:val="000000" w:themeColor="text1"/>
          <w:kern w:val="0"/>
          <w:sz w:val="22"/>
          <w:szCs w:val="24"/>
          <w:lang w:eastAsia="en-US"/>
        </w:rPr>
        <w:t xml:space="preserve"> catch-effort records</w:t>
      </w:r>
      <w:r w:rsidR="00684BF9" w:rsidRPr="004B5A0C">
        <w:rPr>
          <w:rFonts w:cs="Times New Roman" w:hint="eastAsia"/>
          <w:color w:val="000000" w:themeColor="text1"/>
          <w:kern w:val="0"/>
          <w:sz w:val="22"/>
          <w:szCs w:val="24"/>
          <w:lang w:eastAsia="zh-TW"/>
        </w:rPr>
        <w:t xml:space="preserve"> reported</w:t>
      </w:r>
      <w:r w:rsidR="007A7B15" w:rsidRPr="004B5A0C">
        <w:rPr>
          <w:rFonts w:eastAsia="PMingLiU" w:cs="Times New Roman"/>
          <w:color w:val="000000" w:themeColor="text1"/>
          <w:kern w:val="0"/>
          <w:sz w:val="22"/>
          <w:szCs w:val="24"/>
          <w:lang w:eastAsia="zh-TW"/>
        </w:rPr>
        <w:t xml:space="preserve"> </w:t>
      </w:r>
      <w:r w:rsidR="002002C1" w:rsidRPr="004B5A0C">
        <w:rPr>
          <w:rFonts w:eastAsia="PMingLiU" w:cs="Times New Roman" w:hint="eastAsia"/>
          <w:color w:val="000000" w:themeColor="text1"/>
          <w:kern w:val="0"/>
          <w:sz w:val="22"/>
          <w:szCs w:val="24"/>
          <w:lang w:eastAsia="zh-TW"/>
        </w:rPr>
        <w:t>on</w:t>
      </w:r>
      <w:r w:rsidR="007A7B15" w:rsidRPr="004B5A0C">
        <w:rPr>
          <w:rFonts w:eastAsia="PMingLiU" w:cs="Times New Roman"/>
          <w:color w:val="000000" w:themeColor="text1"/>
          <w:kern w:val="0"/>
          <w:sz w:val="22"/>
          <w:szCs w:val="24"/>
          <w:lang w:eastAsia="zh-TW"/>
        </w:rPr>
        <w:t xml:space="preserve"> a</w:t>
      </w:r>
      <w:r w:rsidR="006F2682" w:rsidRPr="004B5A0C">
        <w:rPr>
          <w:rFonts w:eastAsia="PMingLiU" w:cs="Times New Roman"/>
          <w:color w:val="000000" w:themeColor="text1"/>
          <w:kern w:val="0"/>
          <w:sz w:val="22"/>
          <w:szCs w:val="24"/>
          <w:lang w:eastAsia="zh-TW"/>
        </w:rPr>
        <w:t xml:space="preserve"> </w:t>
      </w:r>
      <w:r w:rsidR="00104B66" w:rsidRPr="004B5A0C">
        <w:rPr>
          <w:rFonts w:eastAsia="PMingLiU" w:cs="Times New Roman" w:hint="eastAsia"/>
          <w:color w:val="000000" w:themeColor="text1"/>
          <w:kern w:val="0"/>
          <w:sz w:val="22"/>
          <w:szCs w:val="24"/>
          <w:lang w:eastAsia="zh-TW"/>
        </w:rPr>
        <w:t>daily</w:t>
      </w:r>
      <w:r w:rsidR="007A7B15" w:rsidRPr="004B5A0C">
        <w:rPr>
          <w:rFonts w:eastAsia="PMingLiU" w:cs="Times New Roman"/>
          <w:color w:val="000000" w:themeColor="text1"/>
          <w:kern w:val="0"/>
          <w:sz w:val="22"/>
          <w:szCs w:val="24"/>
          <w:lang w:eastAsia="zh-TW"/>
        </w:rPr>
        <w:t xml:space="preserve"> basis for each </w:t>
      </w:r>
      <w:r w:rsidR="00946449" w:rsidRPr="004B5A0C">
        <w:rPr>
          <w:rFonts w:eastAsia="PMingLiU" w:cs="Times New Roman"/>
          <w:color w:val="000000" w:themeColor="text1"/>
          <w:kern w:val="0"/>
          <w:sz w:val="22"/>
          <w:szCs w:val="24"/>
          <w:lang w:eastAsia="zh-TW"/>
        </w:rPr>
        <w:t xml:space="preserve">vessel. </w:t>
      </w:r>
      <w:r w:rsidR="00767B33" w:rsidRPr="004B5A0C">
        <w:rPr>
          <w:rFonts w:eastAsia="PMingLiU" w:cs="Times New Roman" w:hint="eastAsia"/>
          <w:color w:val="000000" w:themeColor="text1"/>
          <w:kern w:val="0"/>
          <w:sz w:val="22"/>
          <w:szCs w:val="24"/>
          <w:lang w:eastAsia="zh-TW"/>
        </w:rPr>
        <w:t>Th</w:t>
      </w:r>
      <w:r w:rsidR="00946449" w:rsidRPr="004B5A0C">
        <w:rPr>
          <w:rFonts w:eastAsia="PMingLiU" w:cs="Times New Roman"/>
          <w:color w:val="000000" w:themeColor="text1"/>
          <w:kern w:val="0"/>
          <w:sz w:val="22"/>
          <w:szCs w:val="24"/>
          <w:lang w:eastAsia="zh-TW"/>
        </w:rPr>
        <w:t>is</w:t>
      </w:r>
      <w:r w:rsidR="00767B33" w:rsidRPr="004B5A0C">
        <w:rPr>
          <w:rFonts w:eastAsia="PMingLiU" w:cs="Times New Roman" w:hint="eastAsia"/>
          <w:color w:val="000000" w:themeColor="text1"/>
          <w:kern w:val="0"/>
          <w:sz w:val="22"/>
          <w:szCs w:val="24"/>
          <w:lang w:eastAsia="zh-TW"/>
        </w:rPr>
        <w:t xml:space="preserve"> data set is a</w:t>
      </w:r>
      <w:r w:rsidR="008F30CA" w:rsidRPr="004B5A0C">
        <w:rPr>
          <w:rFonts w:eastAsia="PMingLiU" w:cs="Times New Roman" w:hint="eastAsia"/>
          <w:color w:val="000000" w:themeColor="text1"/>
          <w:kern w:val="0"/>
          <w:sz w:val="22"/>
          <w:szCs w:val="24"/>
          <w:lang w:eastAsia="zh-TW"/>
        </w:rPr>
        <w:t>n</w:t>
      </w:r>
      <w:r w:rsidR="00767B33" w:rsidRPr="004B5A0C">
        <w:rPr>
          <w:rFonts w:eastAsia="PMingLiU" w:cs="Times New Roman" w:hint="eastAsia"/>
          <w:color w:val="000000" w:themeColor="text1"/>
          <w:kern w:val="0"/>
          <w:sz w:val="22"/>
          <w:szCs w:val="24"/>
          <w:lang w:eastAsia="zh-TW"/>
        </w:rPr>
        <w:t xml:space="preserve"> update</w:t>
      </w:r>
      <w:r w:rsidR="006D12FB" w:rsidRPr="004B5A0C">
        <w:rPr>
          <w:rFonts w:eastAsia="PMingLiU" w:cs="Times New Roman"/>
          <w:color w:val="000000" w:themeColor="text1"/>
          <w:kern w:val="0"/>
          <w:sz w:val="22"/>
          <w:szCs w:val="24"/>
          <w:lang w:eastAsia="zh-TW"/>
        </w:rPr>
        <w:t>d version (includes 202</w:t>
      </w:r>
      <w:r w:rsidR="00A34BC7" w:rsidRPr="004B5A0C">
        <w:rPr>
          <w:rFonts w:eastAsia="PMingLiU" w:cs="Times New Roman"/>
          <w:color w:val="000000" w:themeColor="text1"/>
          <w:kern w:val="0"/>
          <w:sz w:val="22"/>
          <w:szCs w:val="24"/>
          <w:lang w:eastAsia="zh-TW"/>
        </w:rPr>
        <w:t>1</w:t>
      </w:r>
      <w:r w:rsidR="000035D3" w:rsidRPr="004B5A0C">
        <w:rPr>
          <w:rFonts w:eastAsia="PMingLiU" w:cs="Times New Roman"/>
          <w:color w:val="000000" w:themeColor="text1"/>
          <w:kern w:val="0"/>
          <w:sz w:val="22"/>
          <w:szCs w:val="24"/>
          <w:lang w:eastAsia="zh-TW"/>
        </w:rPr>
        <w:t xml:space="preserve"> data) of</w:t>
      </w:r>
      <w:r w:rsidR="00767B33" w:rsidRPr="004B5A0C">
        <w:rPr>
          <w:rFonts w:eastAsia="PMingLiU" w:cs="Times New Roman" w:hint="eastAsia"/>
          <w:color w:val="000000" w:themeColor="text1"/>
          <w:kern w:val="0"/>
          <w:sz w:val="22"/>
          <w:szCs w:val="24"/>
          <w:lang w:eastAsia="zh-TW"/>
        </w:rPr>
        <w:t xml:space="preserve"> the data set used for the CPUE </w:t>
      </w:r>
      <w:r w:rsidR="00767B33" w:rsidRPr="004B5A0C">
        <w:rPr>
          <w:rFonts w:eastAsia="PMingLiU" w:cs="Times New Roman"/>
          <w:color w:val="000000" w:themeColor="text1"/>
          <w:kern w:val="0"/>
          <w:sz w:val="22"/>
          <w:szCs w:val="24"/>
          <w:lang w:eastAsia="zh-TW"/>
        </w:rPr>
        <w:t>standardization</w:t>
      </w:r>
      <w:r w:rsidR="00767B33" w:rsidRPr="004B5A0C">
        <w:rPr>
          <w:rFonts w:eastAsia="PMingLiU" w:cs="Times New Roman" w:hint="eastAsia"/>
          <w:color w:val="000000" w:themeColor="text1"/>
          <w:kern w:val="0"/>
          <w:sz w:val="22"/>
          <w:szCs w:val="24"/>
          <w:lang w:eastAsia="zh-TW"/>
        </w:rPr>
        <w:t xml:space="preserve"> in last year</w:t>
      </w:r>
      <w:r w:rsidR="000035D3" w:rsidRPr="004B5A0C">
        <w:rPr>
          <w:rFonts w:eastAsia="PMingLiU" w:cs="Times New Roman"/>
          <w:color w:val="000000" w:themeColor="text1"/>
          <w:kern w:val="0"/>
          <w:sz w:val="22"/>
          <w:szCs w:val="24"/>
          <w:lang w:eastAsia="zh-TW"/>
        </w:rPr>
        <w:t>’s assessment</w:t>
      </w:r>
      <w:r w:rsidR="00767B33" w:rsidRPr="004B5A0C">
        <w:rPr>
          <w:rFonts w:eastAsia="PMingLiU" w:cs="Times New Roman" w:hint="eastAsia"/>
          <w:color w:val="000000" w:themeColor="text1"/>
          <w:kern w:val="0"/>
          <w:sz w:val="22"/>
          <w:szCs w:val="24"/>
          <w:lang w:eastAsia="zh-TW"/>
        </w:rPr>
        <w:t>.</w:t>
      </w:r>
      <w:r w:rsidR="00D87B31" w:rsidRPr="001B2A0A">
        <w:rPr>
          <w:rFonts w:eastAsia="PMingLiU" w:cs="Times New Roman"/>
          <w:color w:val="000000" w:themeColor="text1"/>
          <w:kern w:val="0"/>
          <w:sz w:val="22"/>
          <w:szCs w:val="24"/>
          <w:lang w:eastAsia="zh-TW"/>
        </w:rPr>
        <w:t xml:space="preserve"> </w:t>
      </w:r>
    </w:p>
    <w:p w14:paraId="27904264" w14:textId="77777777" w:rsidR="005539EF" w:rsidRPr="001B2A0A" w:rsidRDefault="005539EF" w:rsidP="005539EF">
      <w:pPr>
        <w:spacing w:line="276" w:lineRule="auto"/>
        <w:ind w:right="153"/>
        <w:rPr>
          <w:rFonts w:eastAsia="PMingLiU" w:cs="Times New Roman"/>
          <w:color w:val="000000" w:themeColor="text1"/>
          <w:kern w:val="0"/>
          <w:sz w:val="22"/>
          <w:szCs w:val="24"/>
          <w:lang w:eastAsia="zh-TW"/>
        </w:rPr>
      </w:pPr>
    </w:p>
    <w:p w14:paraId="644FD14A" w14:textId="58F7EFF4" w:rsidR="005539EF" w:rsidRPr="001B2A0A" w:rsidRDefault="00696BF9" w:rsidP="00D87B31">
      <w:pPr>
        <w:pStyle w:val="ListParagraph"/>
        <w:numPr>
          <w:ilvl w:val="1"/>
          <w:numId w:val="39"/>
        </w:numPr>
        <w:ind w:leftChars="0"/>
        <w:rPr>
          <w:rFonts w:eastAsia="Times New Roman" w:cs="Times New Roman"/>
          <w:b/>
          <w:bCs/>
          <w:i/>
          <w:color w:val="000000" w:themeColor="text1"/>
          <w:kern w:val="0"/>
          <w:szCs w:val="24"/>
          <w:lang w:eastAsia="en-US"/>
        </w:rPr>
      </w:pPr>
      <w:r w:rsidRPr="001B2A0A">
        <w:rPr>
          <w:rFonts w:eastAsia="Times New Roman" w:cs="Times New Roman"/>
          <w:b/>
          <w:bCs/>
          <w:i/>
          <w:color w:val="000000" w:themeColor="text1"/>
          <w:kern w:val="0"/>
          <w:szCs w:val="24"/>
          <w:lang w:eastAsia="en-US"/>
        </w:rPr>
        <w:t xml:space="preserve"> </w:t>
      </w:r>
      <w:r w:rsidR="00D87B31" w:rsidRPr="001B2A0A">
        <w:rPr>
          <w:rFonts w:eastAsia="Times New Roman" w:cs="Times New Roman"/>
          <w:b/>
          <w:bCs/>
          <w:i/>
          <w:color w:val="000000" w:themeColor="text1"/>
          <w:kern w:val="0"/>
          <w:szCs w:val="24"/>
          <w:lang w:eastAsia="en-US"/>
        </w:rPr>
        <w:t>Full</w:t>
      </w:r>
      <w:r w:rsidR="005539EF" w:rsidRPr="001B2A0A">
        <w:rPr>
          <w:rFonts w:eastAsia="Times New Roman" w:cs="Times New Roman"/>
          <w:b/>
          <w:bCs/>
          <w:i/>
          <w:color w:val="000000" w:themeColor="text1"/>
          <w:spacing w:val="-18"/>
          <w:kern w:val="0"/>
          <w:szCs w:val="24"/>
          <w:lang w:eastAsia="en-US"/>
        </w:rPr>
        <w:t xml:space="preserve"> </w:t>
      </w:r>
      <w:r w:rsidR="005539EF" w:rsidRPr="001B2A0A">
        <w:rPr>
          <w:rFonts w:eastAsia="Times New Roman" w:cs="Times New Roman"/>
          <w:b/>
          <w:bCs/>
          <w:i/>
          <w:color w:val="000000" w:themeColor="text1"/>
          <w:kern w:val="0"/>
          <w:szCs w:val="24"/>
          <w:lang w:eastAsia="en-US"/>
        </w:rPr>
        <w:t>mode</w:t>
      </w:r>
      <w:r w:rsidR="00D87B31" w:rsidRPr="001B2A0A">
        <w:rPr>
          <w:rFonts w:eastAsia="Times New Roman" w:cs="Times New Roman"/>
          <w:b/>
          <w:bCs/>
          <w:i/>
          <w:color w:val="000000" w:themeColor="text1"/>
          <w:kern w:val="0"/>
          <w:szCs w:val="24"/>
          <w:lang w:eastAsia="en-US"/>
        </w:rPr>
        <w:t>l descriptions and</w:t>
      </w:r>
      <w:r w:rsidR="00D87B31" w:rsidRPr="001B2A0A">
        <w:rPr>
          <w:color w:val="000000" w:themeColor="text1"/>
        </w:rPr>
        <w:t xml:space="preserve"> </w:t>
      </w:r>
      <w:r w:rsidR="00D87B31" w:rsidRPr="001B2A0A">
        <w:rPr>
          <w:rFonts w:eastAsia="Times New Roman" w:cs="Times New Roman"/>
          <w:b/>
          <w:bCs/>
          <w:i/>
          <w:color w:val="000000" w:themeColor="text1"/>
          <w:kern w:val="0"/>
          <w:szCs w:val="24"/>
          <w:lang w:eastAsia="en-US"/>
        </w:rPr>
        <w:t>model selection</w:t>
      </w:r>
    </w:p>
    <w:p w14:paraId="651CF15A" w14:textId="4955F4F5" w:rsidR="005539EF" w:rsidRPr="001B2A0A" w:rsidRDefault="005539EF" w:rsidP="005539EF">
      <w:pPr>
        <w:spacing w:line="276" w:lineRule="auto"/>
        <w:ind w:right="153"/>
        <w:rPr>
          <w:rFonts w:eastAsia="PMingLiU" w:cs="Times New Roman"/>
          <w:color w:val="000000" w:themeColor="text1"/>
          <w:kern w:val="0"/>
          <w:sz w:val="22"/>
          <w:szCs w:val="24"/>
          <w:lang w:eastAsia="zh-TW"/>
        </w:rPr>
      </w:pPr>
      <w:r w:rsidRPr="001B2A0A">
        <w:rPr>
          <w:rFonts w:eastAsia="Times New Roman" w:cs="Times New Roman"/>
          <w:color w:val="000000" w:themeColor="text1"/>
          <w:kern w:val="0"/>
          <w:sz w:val="22"/>
          <w:szCs w:val="24"/>
          <w:lang w:eastAsia="en-US"/>
        </w:rPr>
        <w:t>Both GLM</w:t>
      </w:r>
      <w:r w:rsidRPr="001B2A0A">
        <w:rPr>
          <w:rFonts w:eastAsia="PMingLiU" w:cs="Times New Roman" w:hint="eastAsia"/>
          <w:color w:val="000000" w:themeColor="text1"/>
          <w:kern w:val="0"/>
          <w:sz w:val="22"/>
          <w:szCs w:val="24"/>
          <w:lang w:eastAsia="zh-TW"/>
        </w:rPr>
        <w:t>s</w:t>
      </w:r>
      <w:r w:rsidRPr="001B2A0A">
        <w:rPr>
          <w:rFonts w:eastAsia="Times New Roman" w:cs="Times New Roman"/>
          <w:color w:val="000000" w:themeColor="text1"/>
          <w:kern w:val="0"/>
          <w:sz w:val="22"/>
          <w:szCs w:val="24"/>
          <w:lang w:eastAsia="en-US"/>
        </w:rPr>
        <w:t xml:space="preserve"> and GAM</w:t>
      </w:r>
      <w:r w:rsidRPr="001B2A0A">
        <w:rPr>
          <w:rFonts w:eastAsia="PMingLiU" w:cs="Times New Roman" w:hint="eastAsia"/>
          <w:color w:val="000000" w:themeColor="text1"/>
          <w:kern w:val="0"/>
          <w:sz w:val="22"/>
          <w:szCs w:val="24"/>
          <w:lang w:eastAsia="zh-TW"/>
        </w:rPr>
        <w:t>s</w:t>
      </w:r>
      <w:r w:rsidRPr="001B2A0A">
        <w:rPr>
          <w:rFonts w:eastAsia="Times New Roman" w:cs="Times New Roman"/>
          <w:color w:val="000000" w:themeColor="text1"/>
          <w:kern w:val="0"/>
          <w:sz w:val="22"/>
          <w:szCs w:val="24"/>
          <w:lang w:eastAsia="en-US"/>
        </w:rPr>
        <w:t xml:space="preserve"> were used </w:t>
      </w:r>
      <w:r w:rsidR="005F1F10" w:rsidRPr="001B2A0A">
        <w:rPr>
          <w:rFonts w:eastAsia="PMingLiU" w:cs="Times New Roman" w:hint="eastAsia"/>
          <w:color w:val="000000" w:themeColor="text1"/>
          <w:kern w:val="0"/>
          <w:sz w:val="22"/>
          <w:szCs w:val="24"/>
          <w:lang w:eastAsia="zh-TW"/>
        </w:rPr>
        <w:t xml:space="preserve">in this study </w:t>
      </w:r>
      <w:r w:rsidRPr="001B2A0A">
        <w:rPr>
          <w:rFonts w:eastAsia="Times New Roman" w:cs="Times New Roman"/>
          <w:color w:val="000000" w:themeColor="text1"/>
          <w:kern w:val="0"/>
          <w:sz w:val="22"/>
          <w:szCs w:val="24"/>
          <w:lang w:eastAsia="en-US"/>
        </w:rPr>
        <w:t xml:space="preserve">to standardize the </w:t>
      </w:r>
      <w:r w:rsidRPr="001B2A0A">
        <w:rPr>
          <w:rFonts w:eastAsia="PMingLiU" w:cs="Times New Roman" w:hint="eastAsia"/>
          <w:color w:val="000000" w:themeColor="text1"/>
          <w:kern w:val="0"/>
          <w:sz w:val="22"/>
          <w:szCs w:val="24"/>
          <w:lang w:eastAsia="zh-TW"/>
        </w:rPr>
        <w:t xml:space="preserve">nominal </w:t>
      </w:r>
      <w:r w:rsidRPr="001B2A0A">
        <w:rPr>
          <w:rFonts w:eastAsia="Times New Roman" w:cs="Times New Roman"/>
          <w:color w:val="000000" w:themeColor="text1"/>
          <w:kern w:val="0"/>
          <w:sz w:val="22"/>
          <w:szCs w:val="24"/>
          <w:lang w:eastAsia="en-US"/>
        </w:rPr>
        <w:t xml:space="preserve">CPUE </w:t>
      </w:r>
      <w:r w:rsidRPr="001B2A0A">
        <w:rPr>
          <w:rFonts w:eastAsia="PMingLiU" w:cs="Times New Roman" w:hint="eastAsia"/>
          <w:color w:val="000000" w:themeColor="text1"/>
          <w:kern w:val="0"/>
          <w:sz w:val="22"/>
          <w:szCs w:val="24"/>
          <w:lang w:eastAsia="zh-TW"/>
        </w:rPr>
        <w:t xml:space="preserve">for </w:t>
      </w:r>
      <w:r w:rsidRPr="001B2A0A">
        <w:rPr>
          <w:rFonts w:eastAsia="Times New Roman" w:cs="Times New Roman"/>
          <w:color w:val="000000" w:themeColor="text1"/>
          <w:kern w:val="0"/>
          <w:sz w:val="22"/>
          <w:szCs w:val="24"/>
          <w:lang w:eastAsia="en-US"/>
        </w:rPr>
        <w:t xml:space="preserve">the </w:t>
      </w:r>
      <w:r w:rsidR="008D5CEA" w:rsidRPr="001B2A0A">
        <w:rPr>
          <w:rFonts w:eastAsia="PMingLiU" w:cs="Times New Roman" w:hint="eastAsia"/>
          <w:color w:val="000000" w:themeColor="text1"/>
          <w:kern w:val="0"/>
          <w:sz w:val="22"/>
          <w:szCs w:val="24"/>
          <w:lang w:eastAsia="zh-TW"/>
        </w:rPr>
        <w:t xml:space="preserve">Chinese </w:t>
      </w:r>
      <w:r w:rsidR="008D5CEA" w:rsidRPr="001B2A0A">
        <w:rPr>
          <w:rFonts w:eastAsia="PMingLiU" w:cs="Times New Roman"/>
          <w:color w:val="000000" w:themeColor="text1"/>
          <w:kern w:val="0"/>
          <w:sz w:val="22"/>
          <w:szCs w:val="24"/>
          <w:lang w:eastAsia="zh-TW"/>
        </w:rPr>
        <w:t>Taipei</w:t>
      </w:r>
      <w:r w:rsidRPr="001B2A0A">
        <w:rPr>
          <w:rFonts w:eastAsia="Times New Roman" w:cs="Times New Roman"/>
          <w:color w:val="000000" w:themeColor="text1"/>
          <w:kern w:val="0"/>
          <w:sz w:val="22"/>
          <w:szCs w:val="24"/>
          <w:lang w:eastAsia="en-US"/>
        </w:rPr>
        <w:t xml:space="preserve"> saury fishery. Lognormal error distribution was assumed in the standardization. GLMs are the most commonly used approach for standardizing catch and effort data, assuming that the expected value of a transformed response variable is related to a linear combination of exploratory variables (Maunder and Punt</w:t>
      </w:r>
      <w:r w:rsidR="00C8222D" w:rsidRPr="001B2A0A">
        <w:rPr>
          <w:rFonts w:eastAsia="Times New Roman" w:cs="Times New Roman"/>
          <w:color w:val="000000" w:themeColor="text1"/>
          <w:kern w:val="0"/>
          <w:sz w:val="22"/>
          <w:szCs w:val="24"/>
          <w:lang w:eastAsia="en-US"/>
        </w:rPr>
        <w:t>,</w:t>
      </w:r>
      <w:r w:rsidRPr="001B2A0A">
        <w:rPr>
          <w:rFonts w:eastAsia="Times New Roman" w:cs="Times New Roman"/>
          <w:color w:val="000000" w:themeColor="text1"/>
          <w:kern w:val="0"/>
          <w:sz w:val="22"/>
          <w:szCs w:val="24"/>
          <w:lang w:eastAsia="en-US"/>
        </w:rPr>
        <w:t xml:space="preserve"> 2004). GAM</w:t>
      </w:r>
      <w:r w:rsidRPr="001B2A0A">
        <w:rPr>
          <w:rFonts w:eastAsia="PMingLiU" w:cs="Times New Roman" w:hint="eastAsia"/>
          <w:color w:val="000000" w:themeColor="text1"/>
          <w:kern w:val="0"/>
          <w:sz w:val="22"/>
          <w:szCs w:val="24"/>
          <w:lang w:eastAsia="zh-TW"/>
        </w:rPr>
        <w:t>s</w:t>
      </w:r>
      <w:r w:rsidRPr="001B2A0A">
        <w:rPr>
          <w:rFonts w:eastAsia="Times New Roman" w:cs="Times New Roman"/>
          <w:color w:val="000000" w:themeColor="text1"/>
          <w:kern w:val="0"/>
          <w:sz w:val="22"/>
          <w:szCs w:val="24"/>
          <w:lang w:eastAsia="en-US"/>
        </w:rPr>
        <w:t xml:space="preserve"> </w:t>
      </w:r>
      <w:r w:rsidRPr="001B2A0A">
        <w:rPr>
          <w:rFonts w:eastAsia="PMingLiU" w:cs="Times New Roman" w:hint="eastAsia"/>
          <w:color w:val="000000" w:themeColor="text1"/>
          <w:kern w:val="0"/>
          <w:sz w:val="22"/>
          <w:szCs w:val="24"/>
          <w:lang w:eastAsia="zh-TW"/>
        </w:rPr>
        <w:t>are</w:t>
      </w:r>
      <w:r w:rsidRPr="001B2A0A">
        <w:rPr>
          <w:rFonts w:eastAsia="Times New Roman" w:cs="Times New Roman"/>
          <w:color w:val="000000" w:themeColor="text1"/>
          <w:kern w:val="0"/>
          <w:sz w:val="22"/>
          <w:szCs w:val="24"/>
          <w:lang w:eastAsia="en-US"/>
        </w:rPr>
        <w:t xml:space="preserve"> a semi-parametric extension of GLM</w:t>
      </w:r>
      <w:r w:rsidRPr="001B2A0A">
        <w:rPr>
          <w:rFonts w:eastAsia="PMingLiU" w:cs="Times New Roman" w:hint="eastAsia"/>
          <w:color w:val="000000" w:themeColor="text1"/>
          <w:kern w:val="0"/>
          <w:sz w:val="22"/>
          <w:szCs w:val="24"/>
          <w:lang w:eastAsia="zh-TW"/>
        </w:rPr>
        <w:t>s</w:t>
      </w:r>
      <w:r w:rsidRPr="001B2A0A">
        <w:rPr>
          <w:rFonts w:eastAsia="Times New Roman" w:cs="Times New Roman"/>
          <w:color w:val="000000" w:themeColor="text1"/>
          <w:kern w:val="0"/>
          <w:sz w:val="22"/>
          <w:szCs w:val="24"/>
          <w:lang w:eastAsia="en-US"/>
        </w:rPr>
        <w:t xml:space="preserve"> with the underlying assumption that the response variable is related to smooth additive functions of the explanatory variables (Maunder and Punt</w:t>
      </w:r>
      <w:r w:rsidR="00C8222D" w:rsidRPr="001B2A0A">
        <w:rPr>
          <w:rFonts w:eastAsia="Times New Roman" w:cs="Times New Roman"/>
          <w:color w:val="000000" w:themeColor="text1"/>
          <w:kern w:val="0"/>
          <w:sz w:val="22"/>
          <w:szCs w:val="24"/>
          <w:lang w:eastAsia="en-US"/>
        </w:rPr>
        <w:t>,</w:t>
      </w:r>
      <w:r w:rsidRPr="001B2A0A">
        <w:rPr>
          <w:rFonts w:eastAsia="Times New Roman" w:cs="Times New Roman"/>
          <w:color w:val="000000" w:themeColor="text1"/>
          <w:kern w:val="0"/>
          <w:sz w:val="22"/>
          <w:szCs w:val="24"/>
          <w:lang w:eastAsia="en-US"/>
        </w:rPr>
        <w:t xml:space="preserve"> 2004).</w:t>
      </w:r>
      <w:r w:rsidRPr="001B2A0A">
        <w:rPr>
          <w:rFonts w:eastAsia="PMingLiU" w:cs="Times New Roman" w:hint="eastAsia"/>
          <w:color w:val="000000" w:themeColor="text1"/>
          <w:kern w:val="0"/>
          <w:sz w:val="22"/>
          <w:szCs w:val="24"/>
          <w:lang w:eastAsia="zh-TW"/>
        </w:rPr>
        <w:t xml:space="preserve"> </w:t>
      </w:r>
    </w:p>
    <w:p w14:paraId="2263F1FF" w14:textId="77777777" w:rsidR="005539EF" w:rsidRPr="001B2A0A" w:rsidRDefault="005539EF" w:rsidP="005539EF">
      <w:pPr>
        <w:spacing w:line="276" w:lineRule="auto"/>
        <w:ind w:right="153"/>
        <w:rPr>
          <w:rFonts w:eastAsia="PMingLiU" w:cs="Times New Roman"/>
          <w:color w:val="000000" w:themeColor="text1"/>
          <w:kern w:val="0"/>
          <w:sz w:val="22"/>
          <w:szCs w:val="24"/>
          <w:lang w:eastAsia="zh-TW"/>
        </w:rPr>
      </w:pPr>
    </w:p>
    <w:p w14:paraId="6F47977B" w14:textId="24B338D6" w:rsidR="005539EF" w:rsidRPr="001B2A0A" w:rsidRDefault="008D2B85" w:rsidP="00DB6CE5">
      <w:pPr>
        <w:spacing w:line="276" w:lineRule="auto"/>
        <w:ind w:right="153"/>
        <w:rPr>
          <w:rFonts w:eastAsia="PMingLiU" w:cs="Times New Roman"/>
          <w:color w:val="000000" w:themeColor="text1"/>
          <w:kern w:val="0"/>
          <w:sz w:val="22"/>
          <w:szCs w:val="24"/>
          <w:lang w:eastAsia="zh-TW"/>
        </w:rPr>
      </w:pPr>
      <w:r w:rsidRPr="001B2A0A">
        <w:rPr>
          <w:rFonts w:eastAsia="PMingLiU" w:cs="Times New Roman"/>
          <w:color w:val="000000" w:themeColor="text1"/>
          <w:kern w:val="0"/>
          <w:sz w:val="22"/>
          <w:szCs w:val="24"/>
          <w:lang w:eastAsia="zh-TW"/>
        </w:rPr>
        <w:t>Six</w:t>
      </w:r>
      <w:r w:rsidR="00F57D05" w:rsidRPr="001B2A0A">
        <w:rPr>
          <w:rFonts w:eastAsia="PMingLiU" w:cs="Times New Roman"/>
          <w:color w:val="000000" w:themeColor="text1"/>
          <w:kern w:val="0"/>
          <w:sz w:val="22"/>
          <w:szCs w:val="24"/>
          <w:lang w:eastAsia="zh-TW"/>
        </w:rPr>
        <w:t xml:space="preserve"> items in f</w:t>
      </w:r>
      <w:r w:rsidR="005539EF" w:rsidRPr="001B2A0A">
        <w:rPr>
          <w:rFonts w:eastAsia="PMingLiU" w:cs="Times New Roman" w:hint="eastAsia"/>
          <w:color w:val="000000" w:themeColor="text1"/>
          <w:kern w:val="0"/>
          <w:sz w:val="22"/>
          <w:szCs w:val="24"/>
          <w:lang w:eastAsia="zh-TW"/>
        </w:rPr>
        <w:t>our</w:t>
      </w:r>
      <w:r w:rsidR="005539EF" w:rsidRPr="001B2A0A">
        <w:rPr>
          <w:rFonts w:eastAsia="PMingLiU" w:cs="Times New Roman"/>
          <w:color w:val="000000" w:themeColor="text1"/>
          <w:kern w:val="0"/>
          <w:sz w:val="22"/>
          <w:szCs w:val="24"/>
          <w:lang w:eastAsia="zh-TW"/>
        </w:rPr>
        <w:t xml:space="preserve"> </w:t>
      </w:r>
      <w:r w:rsidR="005539EF" w:rsidRPr="001B2A0A">
        <w:rPr>
          <w:rFonts w:eastAsia="PMingLiU" w:cs="Times New Roman" w:hint="eastAsia"/>
          <w:color w:val="000000" w:themeColor="text1"/>
          <w:kern w:val="0"/>
          <w:sz w:val="22"/>
          <w:szCs w:val="24"/>
          <w:lang w:eastAsia="zh-TW"/>
        </w:rPr>
        <w:t xml:space="preserve">groups of </w:t>
      </w:r>
      <w:r w:rsidR="00F57D05" w:rsidRPr="001B2A0A">
        <w:rPr>
          <w:rFonts w:eastAsia="PMingLiU" w:cs="Times New Roman"/>
          <w:color w:val="000000" w:themeColor="text1"/>
          <w:kern w:val="0"/>
          <w:sz w:val="22"/>
          <w:szCs w:val="24"/>
          <w:lang w:eastAsia="zh-TW"/>
        </w:rPr>
        <w:t xml:space="preserve">possible explanatory </w:t>
      </w:r>
      <w:r w:rsidR="005539EF" w:rsidRPr="001B2A0A">
        <w:rPr>
          <w:rFonts w:eastAsia="PMingLiU" w:cs="Times New Roman"/>
          <w:color w:val="000000" w:themeColor="text1"/>
          <w:kern w:val="0"/>
          <w:sz w:val="22"/>
          <w:szCs w:val="24"/>
          <w:lang w:eastAsia="zh-TW"/>
        </w:rPr>
        <w:t xml:space="preserve">variables were </w:t>
      </w:r>
      <w:r w:rsidR="005539EF" w:rsidRPr="001B2A0A">
        <w:rPr>
          <w:rFonts w:eastAsia="PMingLiU" w:cs="Times New Roman" w:hint="eastAsia"/>
          <w:color w:val="000000" w:themeColor="text1"/>
          <w:kern w:val="0"/>
          <w:sz w:val="22"/>
          <w:szCs w:val="24"/>
          <w:lang w:eastAsia="zh-TW"/>
        </w:rPr>
        <w:t>considered</w:t>
      </w:r>
      <w:r w:rsidR="005539EF" w:rsidRPr="001B2A0A">
        <w:rPr>
          <w:rFonts w:eastAsia="PMingLiU" w:cs="Times New Roman"/>
          <w:color w:val="000000" w:themeColor="text1"/>
          <w:kern w:val="0"/>
          <w:sz w:val="22"/>
          <w:szCs w:val="24"/>
          <w:lang w:eastAsia="zh-TW"/>
        </w:rPr>
        <w:t xml:space="preserve"> for CPUE standardization, including </w:t>
      </w:r>
      <w:r w:rsidR="00F57D05" w:rsidRPr="001B2A0A">
        <w:rPr>
          <w:rFonts w:eastAsia="PMingLiU" w:cs="Times New Roman"/>
          <w:color w:val="000000" w:themeColor="text1"/>
          <w:kern w:val="0"/>
          <w:sz w:val="22"/>
          <w:szCs w:val="24"/>
          <w:lang w:eastAsia="zh-TW"/>
        </w:rPr>
        <w:t>year</w:t>
      </w:r>
      <w:r w:rsidR="00F57D05" w:rsidRPr="001B2A0A">
        <w:rPr>
          <w:rFonts w:eastAsia="PMingLiU" w:cs="Times New Roman" w:hint="eastAsia"/>
          <w:color w:val="000000" w:themeColor="text1"/>
          <w:kern w:val="0"/>
          <w:sz w:val="22"/>
          <w:szCs w:val="24"/>
          <w:lang w:eastAsia="zh-TW"/>
        </w:rPr>
        <w:t xml:space="preserve"> and</w:t>
      </w:r>
      <w:r w:rsidR="00F57D05" w:rsidRPr="001B2A0A">
        <w:rPr>
          <w:rFonts w:eastAsia="PMingLiU" w:cs="Times New Roman"/>
          <w:color w:val="000000" w:themeColor="text1"/>
          <w:kern w:val="0"/>
          <w:sz w:val="22"/>
          <w:szCs w:val="24"/>
          <w:lang w:eastAsia="zh-TW"/>
        </w:rPr>
        <w:t xml:space="preserve"> month</w:t>
      </w:r>
      <w:r w:rsidR="00F57D05" w:rsidRPr="001B2A0A">
        <w:rPr>
          <w:rFonts w:eastAsia="PMingLiU" w:cs="Times New Roman" w:hint="eastAsia"/>
          <w:color w:val="000000" w:themeColor="text1"/>
          <w:kern w:val="0"/>
          <w:sz w:val="22"/>
          <w:szCs w:val="24"/>
          <w:lang w:eastAsia="zh-TW"/>
        </w:rPr>
        <w:t xml:space="preserve"> </w:t>
      </w:r>
      <w:r w:rsidR="00F57D05" w:rsidRPr="001B2A0A">
        <w:rPr>
          <w:rFonts w:eastAsia="PMingLiU" w:cs="Times New Roman"/>
          <w:color w:val="000000" w:themeColor="text1"/>
          <w:kern w:val="0"/>
          <w:sz w:val="22"/>
          <w:szCs w:val="24"/>
          <w:lang w:eastAsia="zh-TW"/>
        </w:rPr>
        <w:t xml:space="preserve">for the </w:t>
      </w:r>
      <w:r w:rsidR="005539EF" w:rsidRPr="001B2A0A">
        <w:rPr>
          <w:rFonts w:eastAsia="PMingLiU" w:cs="Times New Roman" w:hint="eastAsia"/>
          <w:color w:val="000000" w:themeColor="text1"/>
          <w:kern w:val="0"/>
          <w:sz w:val="22"/>
          <w:szCs w:val="24"/>
          <w:lang w:eastAsia="zh-TW"/>
        </w:rPr>
        <w:t>tem</w:t>
      </w:r>
      <w:r w:rsidR="00F57D05" w:rsidRPr="001B2A0A">
        <w:rPr>
          <w:rFonts w:eastAsia="PMingLiU" w:cs="Times New Roman" w:hint="eastAsia"/>
          <w:color w:val="000000" w:themeColor="text1"/>
          <w:kern w:val="0"/>
          <w:sz w:val="22"/>
          <w:szCs w:val="24"/>
          <w:lang w:eastAsia="zh-TW"/>
        </w:rPr>
        <w:t>poral variable</w:t>
      </w:r>
      <w:r w:rsidR="005539EF" w:rsidRPr="001B2A0A">
        <w:rPr>
          <w:rFonts w:eastAsia="PMingLiU" w:cs="Times New Roman"/>
          <w:color w:val="000000" w:themeColor="text1"/>
          <w:kern w:val="0"/>
          <w:sz w:val="22"/>
          <w:szCs w:val="24"/>
          <w:lang w:eastAsia="zh-TW"/>
        </w:rPr>
        <w:t xml:space="preserve">, </w:t>
      </w:r>
      <w:r w:rsidRPr="001B2A0A">
        <w:rPr>
          <w:rFonts w:eastAsia="PMingLiU" w:cs="Times New Roman"/>
          <w:color w:val="000000" w:themeColor="text1"/>
          <w:kern w:val="0"/>
          <w:sz w:val="22"/>
          <w:szCs w:val="24"/>
          <w:lang w:eastAsia="zh-TW"/>
        </w:rPr>
        <w:t>latitude and longitude</w:t>
      </w:r>
      <w:r w:rsidR="00F57D05" w:rsidRPr="001B2A0A">
        <w:rPr>
          <w:rFonts w:eastAsia="PMingLiU" w:cs="Times New Roman" w:hint="eastAsia"/>
          <w:color w:val="000000" w:themeColor="text1"/>
          <w:kern w:val="0"/>
          <w:sz w:val="22"/>
          <w:szCs w:val="24"/>
          <w:lang w:eastAsia="zh-TW"/>
        </w:rPr>
        <w:t xml:space="preserve"> </w:t>
      </w:r>
      <w:r w:rsidR="00F57D05" w:rsidRPr="001B2A0A">
        <w:rPr>
          <w:rFonts w:eastAsia="PMingLiU" w:cs="Times New Roman"/>
          <w:color w:val="000000" w:themeColor="text1"/>
          <w:kern w:val="0"/>
          <w:sz w:val="22"/>
          <w:szCs w:val="24"/>
          <w:lang w:eastAsia="zh-TW"/>
        </w:rPr>
        <w:t xml:space="preserve">for the </w:t>
      </w:r>
      <w:r w:rsidR="005539EF" w:rsidRPr="001B2A0A">
        <w:rPr>
          <w:rFonts w:eastAsia="PMingLiU" w:cs="Times New Roman" w:hint="eastAsia"/>
          <w:color w:val="000000" w:themeColor="text1"/>
          <w:kern w:val="0"/>
          <w:sz w:val="22"/>
          <w:szCs w:val="24"/>
          <w:lang w:eastAsia="zh-TW"/>
        </w:rPr>
        <w:t xml:space="preserve">spatial variable, </w:t>
      </w:r>
      <w:r w:rsidR="00F57D05" w:rsidRPr="001B2A0A">
        <w:rPr>
          <w:rFonts w:eastAsia="PMingLiU" w:cs="Times New Roman"/>
          <w:color w:val="000000" w:themeColor="text1"/>
          <w:kern w:val="0"/>
          <w:sz w:val="22"/>
          <w:szCs w:val="24"/>
          <w:lang w:eastAsia="zh-TW"/>
        </w:rPr>
        <w:t xml:space="preserve">gross registered </w:t>
      </w:r>
      <w:r w:rsidR="005539EF" w:rsidRPr="001B2A0A">
        <w:rPr>
          <w:rFonts w:eastAsia="PMingLiU" w:cs="Times New Roman"/>
          <w:color w:val="000000" w:themeColor="text1"/>
          <w:kern w:val="0"/>
          <w:sz w:val="22"/>
          <w:szCs w:val="24"/>
          <w:lang w:eastAsia="zh-TW"/>
        </w:rPr>
        <w:t>tonnage (</w:t>
      </w:r>
      <w:proofErr w:type="spellStart"/>
      <w:r w:rsidR="005539EF" w:rsidRPr="001B2A0A">
        <w:rPr>
          <w:rFonts w:eastAsia="PMingLiU" w:cs="Times New Roman"/>
          <w:i/>
          <w:color w:val="000000" w:themeColor="text1"/>
          <w:kern w:val="0"/>
          <w:sz w:val="22"/>
          <w:szCs w:val="24"/>
          <w:lang w:eastAsia="zh-TW"/>
        </w:rPr>
        <w:t>Grt</w:t>
      </w:r>
      <w:proofErr w:type="spellEnd"/>
      <w:r w:rsidR="00F57D05" w:rsidRPr="001B2A0A">
        <w:rPr>
          <w:rFonts w:eastAsia="PMingLiU" w:cs="Times New Roman"/>
          <w:color w:val="000000" w:themeColor="text1"/>
          <w:kern w:val="0"/>
          <w:sz w:val="22"/>
          <w:szCs w:val="24"/>
          <w:lang w:eastAsia="zh-TW"/>
        </w:rPr>
        <w:t>)</w:t>
      </w:r>
      <w:r w:rsidR="00F57D05" w:rsidRPr="001B2A0A">
        <w:rPr>
          <w:rFonts w:eastAsia="PMingLiU" w:cs="Times New Roman" w:hint="eastAsia"/>
          <w:color w:val="000000" w:themeColor="text1"/>
          <w:kern w:val="0"/>
          <w:sz w:val="22"/>
          <w:szCs w:val="24"/>
          <w:lang w:eastAsia="zh-TW"/>
        </w:rPr>
        <w:t xml:space="preserve"> </w:t>
      </w:r>
      <w:r w:rsidR="00F57D05" w:rsidRPr="001B2A0A">
        <w:rPr>
          <w:rFonts w:eastAsia="PMingLiU" w:cs="Times New Roman"/>
          <w:color w:val="000000" w:themeColor="text1"/>
          <w:kern w:val="0"/>
          <w:sz w:val="22"/>
          <w:szCs w:val="24"/>
          <w:lang w:eastAsia="zh-TW"/>
        </w:rPr>
        <w:t xml:space="preserve">for the </w:t>
      </w:r>
      <w:r w:rsidR="00F57D05" w:rsidRPr="001B2A0A">
        <w:rPr>
          <w:rFonts w:eastAsia="PMingLiU" w:cs="Times New Roman" w:hint="eastAsia"/>
          <w:color w:val="000000" w:themeColor="text1"/>
          <w:kern w:val="0"/>
          <w:sz w:val="22"/>
          <w:szCs w:val="24"/>
          <w:lang w:eastAsia="zh-TW"/>
        </w:rPr>
        <w:t>f</w:t>
      </w:r>
      <w:r w:rsidR="00F57D05" w:rsidRPr="001B2A0A">
        <w:rPr>
          <w:rFonts w:eastAsia="PMingLiU" w:cs="Times New Roman"/>
          <w:color w:val="000000" w:themeColor="text1"/>
          <w:kern w:val="0"/>
          <w:sz w:val="22"/>
          <w:szCs w:val="24"/>
          <w:lang w:eastAsia="zh-TW"/>
        </w:rPr>
        <w:t>ishing vessel size variable</w:t>
      </w:r>
      <w:r w:rsidR="005539EF" w:rsidRPr="001B2A0A">
        <w:rPr>
          <w:rFonts w:eastAsia="PMingLiU" w:cs="Times New Roman"/>
          <w:color w:val="000000" w:themeColor="text1"/>
          <w:kern w:val="0"/>
          <w:sz w:val="22"/>
          <w:szCs w:val="24"/>
          <w:lang w:eastAsia="zh-TW"/>
        </w:rPr>
        <w:t>, and</w:t>
      </w:r>
      <w:r w:rsidR="005539EF" w:rsidRPr="001B2A0A">
        <w:rPr>
          <w:rFonts w:eastAsia="PMingLiU" w:cs="Times New Roman" w:hint="eastAsia"/>
          <w:color w:val="000000" w:themeColor="text1"/>
          <w:kern w:val="0"/>
          <w:sz w:val="22"/>
          <w:szCs w:val="24"/>
          <w:lang w:eastAsia="zh-TW"/>
        </w:rPr>
        <w:t xml:space="preserve"> </w:t>
      </w:r>
      <w:r w:rsidR="00F57D05" w:rsidRPr="001B2A0A">
        <w:rPr>
          <w:rFonts w:eastAsia="PMingLiU" w:cs="Times New Roman"/>
          <w:color w:val="000000" w:themeColor="text1"/>
          <w:kern w:val="0"/>
          <w:sz w:val="22"/>
          <w:szCs w:val="24"/>
          <w:lang w:eastAsia="zh-TW"/>
        </w:rPr>
        <w:t>sea surface water temperature (</w:t>
      </w:r>
      <w:proofErr w:type="spellStart"/>
      <w:r w:rsidR="0059098B" w:rsidRPr="001B2A0A">
        <w:rPr>
          <w:rFonts w:eastAsia="PMingLiU" w:cs="Times New Roman"/>
          <w:i/>
          <w:color w:val="000000" w:themeColor="text1"/>
          <w:kern w:val="0"/>
          <w:sz w:val="22"/>
          <w:szCs w:val="24"/>
          <w:lang w:eastAsia="zh-TW"/>
        </w:rPr>
        <w:t>S</w:t>
      </w:r>
      <w:r w:rsidR="0079594C" w:rsidRPr="001B2A0A">
        <w:rPr>
          <w:rFonts w:eastAsia="PMingLiU" w:cs="Times New Roman"/>
          <w:i/>
          <w:color w:val="000000" w:themeColor="text1"/>
          <w:kern w:val="0"/>
          <w:sz w:val="22"/>
          <w:szCs w:val="24"/>
          <w:lang w:eastAsia="zh-TW"/>
        </w:rPr>
        <w:t>st</w:t>
      </w:r>
      <w:proofErr w:type="spellEnd"/>
      <w:r w:rsidR="00F57D05" w:rsidRPr="001B2A0A">
        <w:rPr>
          <w:rFonts w:eastAsia="PMingLiU" w:cs="Times New Roman"/>
          <w:color w:val="000000" w:themeColor="text1"/>
          <w:kern w:val="0"/>
          <w:sz w:val="22"/>
          <w:szCs w:val="24"/>
          <w:lang w:eastAsia="zh-TW"/>
        </w:rPr>
        <w:t xml:space="preserve">) for the </w:t>
      </w:r>
      <w:r w:rsidR="005539EF" w:rsidRPr="001B2A0A">
        <w:rPr>
          <w:rFonts w:eastAsia="PMingLiU" w:cs="Times New Roman" w:hint="eastAsia"/>
          <w:color w:val="000000" w:themeColor="text1"/>
          <w:kern w:val="0"/>
          <w:sz w:val="22"/>
          <w:szCs w:val="24"/>
          <w:lang w:eastAsia="zh-TW"/>
        </w:rPr>
        <w:t>environmental variable.</w:t>
      </w:r>
      <w:r w:rsidR="005539EF" w:rsidRPr="001B2A0A">
        <w:rPr>
          <w:rFonts w:eastAsia="PMingLiU" w:cs="Times New Roman"/>
          <w:color w:val="000000" w:themeColor="text1"/>
          <w:kern w:val="0"/>
          <w:sz w:val="22"/>
          <w:szCs w:val="24"/>
          <w:lang w:eastAsia="zh-TW"/>
        </w:rPr>
        <w:t xml:space="preserve"> </w:t>
      </w:r>
      <w:r w:rsidR="005539EF" w:rsidRPr="001B2A0A">
        <w:rPr>
          <w:rFonts w:eastAsia="Times New Roman" w:cs="Times New Roman"/>
          <w:color w:val="000000" w:themeColor="text1"/>
          <w:kern w:val="0"/>
          <w:sz w:val="22"/>
          <w:szCs w:val="24"/>
          <w:lang w:eastAsia="en-US"/>
        </w:rPr>
        <w:t xml:space="preserve">Prior to fitting </w:t>
      </w:r>
      <w:r w:rsidR="005539EF" w:rsidRPr="001B2A0A">
        <w:rPr>
          <w:rFonts w:eastAsia="PMingLiU" w:cs="Times New Roman" w:hint="eastAsia"/>
          <w:color w:val="000000" w:themeColor="text1"/>
          <w:kern w:val="0"/>
          <w:sz w:val="22"/>
          <w:szCs w:val="24"/>
          <w:lang w:eastAsia="zh-TW"/>
        </w:rPr>
        <w:t xml:space="preserve">the </w:t>
      </w:r>
      <w:r w:rsidR="005539EF" w:rsidRPr="001B2A0A">
        <w:rPr>
          <w:rFonts w:eastAsia="Times New Roman" w:cs="Times New Roman"/>
          <w:color w:val="000000" w:themeColor="text1"/>
          <w:kern w:val="0"/>
          <w:sz w:val="22"/>
          <w:szCs w:val="24"/>
          <w:lang w:eastAsia="en-US"/>
        </w:rPr>
        <w:t>GLM</w:t>
      </w:r>
      <w:r w:rsidR="005539EF" w:rsidRPr="001B2A0A">
        <w:rPr>
          <w:rFonts w:eastAsia="PMingLiU" w:cs="Times New Roman" w:hint="eastAsia"/>
          <w:color w:val="000000" w:themeColor="text1"/>
          <w:kern w:val="0"/>
          <w:sz w:val="22"/>
          <w:szCs w:val="24"/>
          <w:lang w:eastAsia="zh-TW"/>
        </w:rPr>
        <w:t>s</w:t>
      </w:r>
      <w:r w:rsidR="005539EF" w:rsidRPr="001B2A0A">
        <w:rPr>
          <w:rFonts w:eastAsia="Times New Roman" w:cs="Times New Roman"/>
          <w:color w:val="000000" w:themeColor="text1"/>
          <w:kern w:val="0"/>
          <w:sz w:val="22"/>
          <w:szCs w:val="24"/>
          <w:lang w:eastAsia="en-US"/>
        </w:rPr>
        <w:t>/GAM</w:t>
      </w:r>
      <w:r w:rsidR="005539EF" w:rsidRPr="001B2A0A">
        <w:rPr>
          <w:rFonts w:eastAsia="PMingLiU" w:cs="Times New Roman" w:hint="eastAsia"/>
          <w:color w:val="000000" w:themeColor="text1"/>
          <w:kern w:val="0"/>
          <w:sz w:val="22"/>
          <w:szCs w:val="24"/>
          <w:lang w:eastAsia="zh-TW"/>
        </w:rPr>
        <w:t>s</w:t>
      </w:r>
      <w:r w:rsidR="005539EF" w:rsidRPr="001B2A0A">
        <w:rPr>
          <w:rFonts w:eastAsia="Times New Roman" w:cs="Times New Roman"/>
          <w:color w:val="000000" w:themeColor="text1"/>
          <w:kern w:val="0"/>
          <w:sz w:val="22"/>
          <w:szCs w:val="24"/>
          <w:lang w:eastAsia="en-US"/>
        </w:rPr>
        <w:t xml:space="preserve">, </w:t>
      </w:r>
      <w:r w:rsidR="002054EB" w:rsidRPr="001B2A0A">
        <w:rPr>
          <w:rFonts w:eastAsia="Times New Roman" w:cs="Times New Roman"/>
          <w:color w:val="000000" w:themeColor="text1"/>
          <w:kern w:val="0"/>
          <w:sz w:val="22"/>
          <w:szCs w:val="24"/>
          <w:lang w:eastAsia="en-US"/>
        </w:rPr>
        <w:t>Spearman correlation coefficient among explanatory variables were calculated</w:t>
      </w:r>
      <w:r w:rsidR="005539EF" w:rsidRPr="001B2A0A">
        <w:rPr>
          <w:rFonts w:eastAsia="Times New Roman" w:cs="Times New Roman"/>
          <w:color w:val="000000" w:themeColor="text1"/>
          <w:kern w:val="0"/>
          <w:sz w:val="22"/>
          <w:szCs w:val="24"/>
          <w:lang w:eastAsia="en-US"/>
        </w:rPr>
        <w:t>.</w:t>
      </w:r>
      <w:r w:rsidR="002054EB" w:rsidRPr="001B2A0A">
        <w:rPr>
          <w:rFonts w:eastAsia="SimSun"/>
          <w:color w:val="000000" w:themeColor="text1"/>
          <w:sz w:val="22"/>
          <w:lang w:eastAsia="zh-CN"/>
        </w:rPr>
        <w:t xml:space="preserve"> In addition, v</w:t>
      </w:r>
      <w:r w:rsidR="00DB6CE5" w:rsidRPr="001B2A0A">
        <w:rPr>
          <w:rFonts w:eastAsia="Times New Roman" w:cs="Times New Roman"/>
          <w:color w:val="000000" w:themeColor="text1"/>
          <w:kern w:val="0"/>
          <w:sz w:val="22"/>
          <w:szCs w:val="24"/>
          <w:lang w:eastAsia="en-US"/>
        </w:rPr>
        <w:t xml:space="preserve">ariance inflation factor (VIF) was </w:t>
      </w:r>
      <w:r w:rsidR="00376A26">
        <w:rPr>
          <w:rFonts w:eastAsia="Times New Roman" w:cs="Times New Roman"/>
          <w:color w:val="000000" w:themeColor="text1"/>
          <w:kern w:val="0"/>
          <w:sz w:val="22"/>
          <w:szCs w:val="24"/>
          <w:lang w:eastAsia="en-US"/>
        </w:rPr>
        <w:t>use</w:t>
      </w:r>
      <w:r w:rsidR="00DB6CE5" w:rsidRPr="001B2A0A">
        <w:rPr>
          <w:rFonts w:eastAsia="Times New Roman" w:cs="Times New Roman"/>
          <w:color w:val="000000" w:themeColor="text1"/>
          <w:kern w:val="0"/>
          <w:sz w:val="22"/>
          <w:szCs w:val="24"/>
          <w:lang w:eastAsia="en-US"/>
        </w:rPr>
        <w:t>d to measure the amount of multi-collinearity among the independent variables in models.</w:t>
      </w:r>
    </w:p>
    <w:p w14:paraId="288B2D57" w14:textId="77777777" w:rsidR="005539EF" w:rsidRPr="001B2A0A" w:rsidRDefault="005539EF" w:rsidP="005539EF">
      <w:pPr>
        <w:spacing w:line="276" w:lineRule="auto"/>
        <w:ind w:right="153"/>
        <w:rPr>
          <w:rFonts w:eastAsia="PMingLiU" w:cs="Times New Roman"/>
          <w:color w:val="000000" w:themeColor="text1"/>
          <w:kern w:val="0"/>
          <w:sz w:val="22"/>
          <w:szCs w:val="24"/>
          <w:lang w:eastAsia="zh-TW"/>
        </w:rPr>
      </w:pPr>
    </w:p>
    <w:p w14:paraId="7E572C8E" w14:textId="77777777" w:rsidR="005539EF" w:rsidRPr="001B2A0A" w:rsidRDefault="005539EF" w:rsidP="005539EF">
      <w:pPr>
        <w:spacing w:line="276" w:lineRule="auto"/>
        <w:ind w:right="153"/>
        <w:rPr>
          <w:rFonts w:eastAsia="PMingLiU" w:cs="Times New Roman"/>
          <w:color w:val="000000" w:themeColor="text1"/>
          <w:kern w:val="0"/>
          <w:sz w:val="22"/>
          <w:szCs w:val="24"/>
          <w:lang w:eastAsia="zh-TW"/>
        </w:rPr>
      </w:pPr>
      <w:r w:rsidRPr="001B2A0A">
        <w:rPr>
          <w:rFonts w:eastAsia="Times New Roman" w:cs="Times New Roman"/>
          <w:color w:val="000000" w:themeColor="text1"/>
          <w:kern w:val="0"/>
          <w:sz w:val="22"/>
          <w:szCs w:val="24"/>
          <w:lang w:eastAsia="en-US"/>
        </w:rPr>
        <w:t xml:space="preserve">The full models </w:t>
      </w:r>
      <w:r w:rsidRPr="001B2A0A">
        <w:rPr>
          <w:rFonts w:eastAsia="PMingLiU" w:cs="Times New Roman" w:hint="eastAsia"/>
          <w:color w:val="000000" w:themeColor="text1"/>
          <w:kern w:val="0"/>
          <w:sz w:val="22"/>
          <w:szCs w:val="24"/>
          <w:lang w:eastAsia="zh-TW"/>
        </w:rPr>
        <w:t xml:space="preserve">of </w:t>
      </w:r>
      <w:r w:rsidRPr="001B2A0A">
        <w:rPr>
          <w:rFonts w:eastAsia="Times New Roman" w:cs="Times New Roman"/>
          <w:color w:val="000000" w:themeColor="text1"/>
          <w:kern w:val="0"/>
          <w:sz w:val="22"/>
          <w:szCs w:val="24"/>
          <w:lang w:eastAsia="en-US"/>
        </w:rPr>
        <w:t>GLM</w:t>
      </w:r>
      <w:r w:rsidRPr="001B2A0A">
        <w:rPr>
          <w:rFonts w:eastAsia="PMingLiU" w:cs="Times New Roman" w:hint="eastAsia"/>
          <w:color w:val="000000" w:themeColor="text1"/>
          <w:kern w:val="0"/>
          <w:sz w:val="22"/>
          <w:szCs w:val="24"/>
          <w:lang w:eastAsia="zh-TW"/>
        </w:rPr>
        <w:t>s</w:t>
      </w:r>
      <w:r w:rsidRPr="001B2A0A">
        <w:rPr>
          <w:rFonts w:eastAsia="Times New Roman" w:cs="Times New Roman"/>
          <w:color w:val="000000" w:themeColor="text1"/>
          <w:kern w:val="0"/>
          <w:sz w:val="22"/>
          <w:szCs w:val="24"/>
          <w:lang w:eastAsia="en-US"/>
        </w:rPr>
        <w:t xml:space="preserve"> and GAM</w:t>
      </w:r>
      <w:r w:rsidRPr="001B2A0A">
        <w:rPr>
          <w:rFonts w:eastAsia="PMingLiU" w:cs="Times New Roman" w:hint="eastAsia"/>
          <w:color w:val="000000" w:themeColor="text1"/>
          <w:kern w:val="0"/>
          <w:sz w:val="22"/>
          <w:szCs w:val="24"/>
          <w:lang w:eastAsia="zh-TW"/>
        </w:rPr>
        <w:t>s</w:t>
      </w:r>
      <w:r w:rsidRPr="001B2A0A">
        <w:rPr>
          <w:rFonts w:eastAsia="Times New Roman" w:cs="Times New Roman"/>
          <w:color w:val="000000" w:themeColor="text1"/>
          <w:kern w:val="0"/>
          <w:sz w:val="22"/>
          <w:szCs w:val="24"/>
          <w:lang w:eastAsia="en-US"/>
        </w:rPr>
        <w:t xml:space="preserve"> including interactions were expressed as follows:</w:t>
      </w:r>
    </w:p>
    <w:p w14:paraId="71554E80" w14:textId="77777777" w:rsidR="005539EF" w:rsidRPr="004B5A0C" w:rsidRDefault="003628A5" w:rsidP="005539EF">
      <w:pPr>
        <w:spacing w:line="276" w:lineRule="auto"/>
        <w:ind w:firstLineChars="250" w:firstLine="550"/>
        <w:rPr>
          <w:rFonts w:eastAsia="PMingLiU" w:cs="Times New Roman"/>
          <w:i/>
          <w:color w:val="000000" w:themeColor="text1"/>
          <w:kern w:val="0"/>
          <w:sz w:val="22"/>
          <w:szCs w:val="24"/>
          <w:lang w:eastAsia="zh-TW"/>
        </w:rPr>
      </w:pPr>
      <w:r w:rsidRPr="001B2A0A">
        <w:rPr>
          <w:rFonts w:eastAsia="PMingLiU" w:cs="Times New Roman"/>
          <w:color w:val="000000" w:themeColor="text1"/>
          <w:kern w:val="0"/>
          <w:sz w:val="22"/>
          <w:szCs w:val="24"/>
          <w:lang w:eastAsia="zh-TW"/>
        </w:rPr>
        <w:t>GLM</w:t>
      </w:r>
      <w:r w:rsidR="005539EF" w:rsidRPr="001B2A0A">
        <w:rPr>
          <w:rFonts w:eastAsia="PMingLiU" w:cs="Times New Roman"/>
          <w:color w:val="000000" w:themeColor="text1"/>
          <w:kern w:val="0"/>
          <w:sz w:val="22"/>
          <w:szCs w:val="24"/>
          <w:lang w:eastAsia="zh-TW"/>
        </w:rPr>
        <w:t>:</w:t>
      </w:r>
      <w:r w:rsidR="005539EF" w:rsidRPr="001B2A0A">
        <w:rPr>
          <w:rFonts w:eastAsia="PMingLiU" w:cs="Times New Roman"/>
          <w:i/>
          <w:color w:val="000000" w:themeColor="text1"/>
          <w:kern w:val="0"/>
          <w:sz w:val="22"/>
          <w:szCs w:val="24"/>
          <w:lang w:eastAsia="zh-TW"/>
        </w:rPr>
        <w:t xml:space="preserve"> l</w:t>
      </w:r>
      <w:r w:rsidR="005539EF" w:rsidRPr="001B2A0A">
        <w:rPr>
          <w:rFonts w:eastAsia="PMingLiU" w:cs="Times New Roman" w:hint="eastAsia"/>
          <w:i/>
          <w:color w:val="000000" w:themeColor="text1"/>
          <w:kern w:val="0"/>
          <w:sz w:val="22"/>
          <w:szCs w:val="24"/>
          <w:lang w:eastAsia="zh-TW"/>
        </w:rPr>
        <w:t>n</w:t>
      </w:r>
      <w:r w:rsidR="005539EF" w:rsidRPr="001B2A0A">
        <w:rPr>
          <w:rFonts w:eastAsia="PMingLiU" w:cs="Times New Roman"/>
          <w:i/>
          <w:color w:val="000000" w:themeColor="text1"/>
          <w:kern w:val="0"/>
          <w:sz w:val="22"/>
          <w:szCs w:val="24"/>
          <w:lang w:eastAsia="zh-TW"/>
        </w:rPr>
        <w:t>(CPUE)</w:t>
      </w:r>
      <w:r w:rsidR="003555D1" w:rsidRPr="001B2A0A">
        <w:rPr>
          <w:rFonts w:eastAsia="PMingLiU" w:cs="Times New Roman" w:hint="eastAsia"/>
          <w:i/>
          <w:color w:val="000000" w:themeColor="text1"/>
          <w:kern w:val="0"/>
          <w:sz w:val="22"/>
          <w:szCs w:val="24"/>
          <w:lang w:eastAsia="zh-TW"/>
        </w:rPr>
        <w:t xml:space="preserve"> </w:t>
      </w:r>
      <w:r w:rsidR="005539EF" w:rsidRPr="001B2A0A">
        <w:rPr>
          <w:rFonts w:eastAsia="PMingLiU" w:cs="Times New Roman"/>
          <w:i/>
          <w:color w:val="000000" w:themeColor="text1"/>
          <w:kern w:val="0"/>
          <w:sz w:val="22"/>
          <w:szCs w:val="24"/>
          <w:lang w:eastAsia="zh-TW"/>
        </w:rPr>
        <w:t>= Year</w:t>
      </w:r>
      <w:r w:rsidR="00BF2E9E" w:rsidRPr="001B2A0A">
        <w:rPr>
          <w:rFonts w:eastAsia="PMingLiU" w:cs="Times New Roman" w:hint="eastAsia"/>
          <w:i/>
          <w:color w:val="000000" w:themeColor="text1"/>
          <w:kern w:val="0"/>
          <w:sz w:val="22"/>
          <w:szCs w:val="24"/>
          <w:lang w:eastAsia="zh-TW"/>
        </w:rPr>
        <w:t xml:space="preserve"> </w:t>
      </w:r>
      <w:r w:rsidR="005539EF" w:rsidRPr="004B5A0C">
        <w:rPr>
          <w:rFonts w:eastAsia="PMingLiU" w:cs="Times New Roman"/>
          <w:i/>
          <w:color w:val="000000" w:themeColor="text1"/>
          <w:kern w:val="0"/>
          <w:sz w:val="22"/>
          <w:szCs w:val="24"/>
          <w:lang w:eastAsia="zh-TW"/>
        </w:rPr>
        <w:t>+Month</w:t>
      </w:r>
      <w:r w:rsidR="00BF2E9E" w:rsidRPr="004B5A0C">
        <w:rPr>
          <w:rFonts w:eastAsia="PMingLiU" w:cs="Times New Roman" w:hint="eastAsia"/>
          <w:i/>
          <w:color w:val="000000" w:themeColor="text1"/>
          <w:kern w:val="0"/>
          <w:sz w:val="22"/>
          <w:szCs w:val="24"/>
          <w:lang w:eastAsia="zh-TW"/>
        </w:rPr>
        <w:t xml:space="preserve"> </w:t>
      </w:r>
      <w:r w:rsidR="00824798" w:rsidRPr="004B5A0C">
        <w:rPr>
          <w:rFonts w:eastAsia="PMingLiU" w:cs="Times New Roman"/>
          <w:i/>
          <w:color w:val="000000" w:themeColor="text1"/>
          <w:kern w:val="0"/>
          <w:sz w:val="22"/>
          <w:szCs w:val="24"/>
          <w:lang w:eastAsia="zh-TW"/>
        </w:rPr>
        <w:t>+</w:t>
      </w:r>
      <w:r w:rsidR="00824798" w:rsidRPr="004B5A0C">
        <w:rPr>
          <w:rFonts w:eastAsia="PMingLiU" w:cs="Times New Roman" w:hint="eastAsia"/>
          <w:i/>
          <w:color w:val="000000" w:themeColor="text1"/>
          <w:kern w:val="0"/>
          <w:sz w:val="22"/>
          <w:szCs w:val="24"/>
          <w:lang w:eastAsia="zh-TW"/>
        </w:rPr>
        <w:t>Area</w:t>
      </w:r>
      <w:r w:rsidR="00824798" w:rsidRPr="004B5A0C">
        <w:rPr>
          <w:rFonts w:eastAsia="PMingLiU" w:cs="Times New Roman"/>
          <w:i/>
          <w:color w:val="000000" w:themeColor="text1"/>
          <w:kern w:val="0"/>
          <w:sz w:val="22"/>
          <w:szCs w:val="24"/>
          <w:lang w:eastAsia="zh-TW"/>
        </w:rPr>
        <w:t xml:space="preserve"> </w:t>
      </w:r>
      <w:r w:rsidR="005539EF" w:rsidRPr="004B5A0C">
        <w:rPr>
          <w:rFonts w:eastAsia="PMingLiU" w:cs="Times New Roman"/>
          <w:i/>
          <w:color w:val="000000" w:themeColor="text1"/>
          <w:kern w:val="0"/>
          <w:sz w:val="22"/>
          <w:szCs w:val="24"/>
          <w:lang w:eastAsia="zh-TW"/>
        </w:rPr>
        <w:t>+</w:t>
      </w:r>
      <w:proofErr w:type="spellStart"/>
      <w:r w:rsidR="0059098B" w:rsidRPr="004B5A0C">
        <w:rPr>
          <w:rFonts w:eastAsia="PMingLiU" w:cs="Times New Roman"/>
          <w:i/>
          <w:color w:val="000000" w:themeColor="text1"/>
          <w:kern w:val="0"/>
          <w:sz w:val="22"/>
          <w:szCs w:val="24"/>
          <w:lang w:eastAsia="zh-TW"/>
        </w:rPr>
        <w:t>Sst</w:t>
      </w:r>
      <w:proofErr w:type="spellEnd"/>
      <w:r w:rsidR="005539EF" w:rsidRPr="004B5A0C">
        <w:rPr>
          <w:rFonts w:eastAsia="PMingLiU" w:cs="Times New Roman" w:hint="eastAsia"/>
          <w:i/>
          <w:color w:val="000000" w:themeColor="text1"/>
          <w:kern w:val="0"/>
          <w:sz w:val="22"/>
          <w:szCs w:val="24"/>
          <w:lang w:eastAsia="zh-TW"/>
        </w:rPr>
        <w:t>-l</w:t>
      </w:r>
      <w:r w:rsidR="00BF2E9E" w:rsidRPr="004B5A0C">
        <w:rPr>
          <w:rFonts w:eastAsia="PMingLiU" w:cs="Times New Roman" w:hint="eastAsia"/>
          <w:i/>
          <w:color w:val="000000" w:themeColor="text1"/>
          <w:kern w:val="0"/>
          <w:sz w:val="22"/>
          <w:szCs w:val="24"/>
          <w:lang w:eastAsia="zh-TW"/>
        </w:rPr>
        <w:t xml:space="preserve"> </w:t>
      </w:r>
      <w:r w:rsidR="00233040" w:rsidRPr="004B5A0C">
        <w:rPr>
          <w:rFonts w:eastAsia="PMingLiU" w:cs="Times New Roman" w:hint="eastAsia"/>
          <w:i/>
          <w:color w:val="000000" w:themeColor="text1"/>
          <w:kern w:val="0"/>
          <w:sz w:val="22"/>
          <w:szCs w:val="24"/>
          <w:lang w:eastAsia="zh-TW"/>
        </w:rPr>
        <w:t>+</w:t>
      </w:r>
      <w:proofErr w:type="spellStart"/>
      <w:r w:rsidR="005539EF" w:rsidRPr="004B5A0C">
        <w:rPr>
          <w:rFonts w:eastAsia="PMingLiU" w:cs="Times New Roman"/>
          <w:i/>
          <w:color w:val="000000" w:themeColor="text1"/>
          <w:kern w:val="0"/>
          <w:sz w:val="22"/>
          <w:szCs w:val="24"/>
          <w:lang w:eastAsia="zh-TW"/>
        </w:rPr>
        <w:t>Grt</w:t>
      </w:r>
      <w:proofErr w:type="spellEnd"/>
      <w:r w:rsidR="00824798" w:rsidRPr="004B5A0C">
        <w:rPr>
          <w:rFonts w:eastAsia="PMingLiU" w:cs="Times New Roman" w:hint="eastAsia"/>
          <w:i/>
          <w:color w:val="000000" w:themeColor="text1"/>
          <w:kern w:val="0"/>
          <w:sz w:val="22"/>
          <w:szCs w:val="24"/>
          <w:lang w:eastAsia="zh-TW"/>
        </w:rPr>
        <w:t>-l</w:t>
      </w:r>
      <w:r w:rsidR="00BF2E9E" w:rsidRPr="004B5A0C">
        <w:rPr>
          <w:rFonts w:eastAsia="PMingLiU" w:cs="Times New Roman" w:hint="eastAsia"/>
          <w:i/>
          <w:color w:val="000000" w:themeColor="text1"/>
          <w:kern w:val="0"/>
          <w:sz w:val="22"/>
          <w:szCs w:val="24"/>
          <w:lang w:eastAsia="zh-TW"/>
        </w:rPr>
        <w:t xml:space="preserve"> </w:t>
      </w:r>
      <w:r w:rsidR="005539EF" w:rsidRPr="004B5A0C">
        <w:rPr>
          <w:rFonts w:eastAsia="PMingLiU" w:cs="Times New Roman"/>
          <w:i/>
          <w:color w:val="000000" w:themeColor="text1"/>
          <w:kern w:val="0"/>
          <w:sz w:val="22"/>
          <w:szCs w:val="24"/>
          <w:lang w:eastAsia="zh-TW"/>
        </w:rPr>
        <w:t>+</w:t>
      </w:r>
      <w:r w:rsidR="005539EF" w:rsidRPr="004B5A0C">
        <w:rPr>
          <w:rFonts w:eastAsia="PMingLiU" w:cs="Times New Roman" w:hint="eastAsia"/>
          <w:i/>
          <w:color w:val="000000" w:themeColor="text1"/>
          <w:kern w:val="0"/>
          <w:sz w:val="22"/>
          <w:szCs w:val="24"/>
          <w:lang w:eastAsia="zh-TW"/>
        </w:rPr>
        <w:t>two-way IA</w:t>
      </w:r>
      <w:r w:rsidR="005539EF" w:rsidRPr="004B5A0C">
        <w:rPr>
          <w:rFonts w:eastAsia="PMingLiU" w:cs="Times New Roman"/>
          <w:i/>
          <w:color w:val="000000" w:themeColor="text1"/>
          <w:kern w:val="0"/>
          <w:sz w:val="22"/>
          <w:szCs w:val="24"/>
          <w:lang w:eastAsia="zh-TW"/>
        </w:rPr>
        <w:t>s</w:t>
      </w:r>
      <w:r w:rsidR="00BF2E9E" w:rsidRPr="004B5A0C">
        <w:rPr>
          <w:rFonts w:eastAsia="PMingLiU" w:cs="Times New Roman" w:hint="eastAsia"/>
          <w:i/>
          <w:color w:val="000000" w:themeColor="text1"/>
          <w:kern w:val="0"/>
          <w:sz w:val="22"/>
          <w:szCs w:val="24"/>
          <w:lang w:eastAsia="zh-TW"/>
        </w:rPr>
        <w:t xml:space="preserve"> </w:t>
      </w:r>
      <w:r w:rsidR="005539EF" w:rsidRPr="004B5A0C">
        <w:rPr>
          <w:rFonts w:eastAsia="PMingLiU" w:cs="Times New Roman"/>
          <w:i/>
          <w:color w:val="000000" w:themeColor="text1"/>
          <w:kern w:val="0"/>
          <w:sz w:val="22"/>
          <w:szCs w:val="24"/>
          <w:lang w:eastAsia="zh-TW"/>
        </w:rPr>
        <w:t>+</w:t>
      </w:r>
      <w:r w:rsidR="005539EF" w:rsidRPr="004B5A0C">
        <w:rPr>
          <w:rFonts w:eastAsia="PMingLiU" w:cs="Times New Roman" w:hint="eastAsia"/>
          <w:i/>
          <w:color w:val="000000" w:themeColor="text1"/>
          <w:kern w:val="0"/>
          <w:sz w:val="22"/>
          <w:szCs w:val="24"/>
          <w:lang w:eastAsia="zh-TW"/>
        </w:rPr>
        <w:t>IC</w:t>
      </w:r>
      <w:r w:rsidR="00BF2E9E" w:rsidRPr="004B5A0C">
        <w:rPr>
          <w:rFonts w:eastAsia="PMingLiU" w:cs="Times New Roman" w:hint="eastAsia"/>
          <w:i/>
          <w:color w:val="000000" w:themeColor="text1"/>
          <w:kern w:val="0"/>
          <w:sz w:val="22"/>
          <w:szCs w:val="24"/>
          <w:lang w:eastAsia="zh-TW"/>
        </w:rPr>
        <w:t xml:space="preserve"> </w:t>
      </w:r>
      <w:r w:rsidR="005539EF" w:rsidRPr="004B5A0C">
        <w:rPr>
          <w:rFonts w:eastAsia="PMingLiU" w:cs="Times New Roman"/>
          <w:i/>
          <w:color w:val="000000" w:themeColor="text1"/>
          <w:kern w:val="0"/>
          <w:sz w:val="22"/>
          <w:szCs w:val="24"/>
          <w:lang w:eastAsia="zh-TW"/>
        </w:rPr>
        <w:t xml:space="preserve">+Ɛ  </w:t>
      </w:r>
    </w:p>
    <w:p w14:paraId="70B17BB5" w14:textId="77777777" w:rsidR="005539EF" w:rsidRPr="004B5A0C" w:rsidRDefault="003628A5" w:rsidP="005539EF">
      <w:pPr>
        <w:spacing w:line="276" w:lineRule="auto"/>
        <w:ind w:firstLineChars="250" w:firstLine="550"/>
        <w:rPr>
          <w:rFonts w:eastAsia="PMingLiU" w:cs="Times New Roman"/>
          <w:i/>
          <w:color w:val="000000" w:themeColor="text1"/>
          <w:kern w:val="0"/>
          <w:sz w:val="22"/>
          <w:szCs w:val="24"/>
          <w:lang w:eastAsia="zh-TW"/>
        </w:rPr>
      </w:pPr>
      <w:r w:rsidRPr="004B5A0C">
        <w:rPr>
          <w:rFonts w:eastAsia="PMingLiU" w:cs="Times New Roman"/>
          <w:color w:val="000000" w:themeColor="text1"/>
          <w:kern w:val="0"/>
          <w:sz w:val="22"/>
          <w:szCs w:val="24"/>
          <w:lang w:eastAsia="zh-TW"/>
        </w:rPr>
        <w:t>GAM:</w:t>
      </w:r>
      <w:r w:rsidR="005539EF" w:rsidRPr="004B5A0C">
        <w:rPr>
          <w:rFonts w:eastAsia="PMingLiU" w:cs="Times New Roman"/>
          <w:i/>
          <w:color w:val="000000" w:themeColor="text1"/>
          <w:kern w:val="0"/>
          <w:sz w:val="22"/>
          <w:szCs w:val="24"/>
          <w:lang w:eastAsia="zh-TW"/>
        </w:rPr>
        <w:t xml:space="preserve"> l</w:t>
      </w:r>
      <w:r w:rsidR="005539EF" w:rsidRPr="004B5A0C">
        <w:rPr>
          <w:rFonts w:eastAsia="PMingLiU" w:cs="Times New Roman" w:hint="eastAsia"/>
          <w:i/>
          <w:color w:val="000000" w:themeColor="text1"/>
          <w:kern w:val="0"/>
          <w:sz w:val="22"/>
          <w:szCs w:val="24"/>
          <w:lang w:eastAsia="zh-TW"/>
        </w:rPr>
        <w:t>n</w:t>
      </w:r>
      <w:r w:rsidR="005539EF" w:rsidRPr="004B5A0C">
        <w:rPr>
          <w:rFonts w:eastAsia="PMingLiU" w:cs="Times New Roman"/>
          <w:i/>
          <w:color w:val="000000" w:themeColor="text1"/>
          <w:kern w:val="0"/>
          <w:sz w:val="22"/>
          <w:szCs w:val="24"/>
          <w:lang w:eastAsia="zh-TW"/>
        </w:rPr>
        <w:t>(CPUE)</w:t>
      </w:r>
      <w:r w:rsidR="003555D1" w:rsidRPr="004B5A0C">
        <w:rPr>
          <w:rFonts w:eastAsia="PMingLiU" w:cs="Times New Roman" w:hint="eastAsia"/>
          <w:i/>
          <w:color w:val="000000" w:themeColor="text1"/>
          <w:kern w:val="0"/>
          <w:sz w:val="22"/>
          <w:szCs w:val="24"/>
          <w:lang w:eastAsia="zh-TW"/>
        </w:rPr>
        <w:t xml:space="preserve"> </w:t>
      </w:r>
      <w:r w:rsidR="005539EF" w:rsidRPr="004B5A0C">
        <w:rPr>
          <w:rFonts w:eastAsia="PMingLiU" w:cs="Times New Roman"/>
          <w:i/>
          <w:color w:val="000000" w:themeColor="text1"/>
          <w:kern w:val="0"/>
          <w:sz w:val="22"/>
          <w:szCs w:val="24"/>
          <w:lang w:eastAsia="zh-TW"/>
        </w:rPr>
        <w:t xml:space="preserve">= </w:t>
      </w:r>
      <w:r w:rsidR="00EA5E5D" w:rsidRPr="004B5A0C">
        <w:rPr>
          <w:rFonts w:eastAsia="PMingLiU" w:cs="Times New Roman"/>
          <w:i/>
          <w:color w:val="000000" w:themeColor="text1"/>
          <w:kern w:val="0"/>
          <w:sz w:val="22"/>
          <w:szCs w:val="24"/>
          <w:lang w:eastAsia="zh-TW"/>
        </w:rPr>
        <w:t>Year</w:t>
      </w:r>
      <w:r w:rsidR="00BF2E9E" w:rsidRPr="004B5A0C">
        <w:rPr>
          <w:rFonts w:eastAsia="PMingLiU" w:cs="Times New Roman" w:hint="eastAsia"/>
          <w:i/>
          <w:color w:val="000000" w:themeColor="text1"/>
          <w:kern w:val="0"/>
          <w:sz w:val="22"/>
          <w:szCs w:val="24"/>
          <w:lang w:eastAsia="zh-TW"/>
        </w:rPr>
        <w:t xml:space="preserve"> </w:t>
      </w:r>
      <w:r w:rsidR="00EA5E5D" w:rsidRPr="004B5A0C">
        <w:rPr>
          <w:rFonts w:eastAsia="PMingLiU" w:cs="Times New Roman"/>
          <w:i/>
          <w:color w:val="000000" w:themeColor="text1"/>
          <w:kern w:val="0"/>
          <w:sz w:val="22"/>
          <w:szCs w:val="24"/>
          <w:lang w:eastAsia="zh-TW"/>
        </w:rPr>
        <w:t>+Month</w:t>
      </w:r>
      <w:r w:rsidR="00BF2E9E" w:rsidRPr="004B5A0C">
        <w:rPr>
          <w:rFonts w:eastAsia="PMingLiU" w:cs="Times New Roman" w:hint="eastAsia"/>
          <w:i/>
          <w:color w:val="000000" w:themeColor="text1"/>
          <w:kern w:val="0"/>
          <w:sz w:val="22"/>
          <w:szCs w:val="24"/>
          <w:lang w:eastAsia="zh-TW"/>
        </w:rPr>
        <w:t xml:space="preserve"> </w:t>
      </w:r>
      <w:r w:rsidR="00824798" w:rsidRPr="004B5A0C">
        <w:rPr>
          <w:rFonts w:eastAsia="PMingLiU" w:cs="Times New Roman" w:hint="eastAsia"/>
          <w:i/>
          <w:color w:val="000000" w:themeColor="text1"/>
          <w:kern w:val="0"/>
          <w:sz w:val="22"/>
          <w:szCs w:val="24"/>
          <w:lang w:eastAsia="zh-TW"/>
        </w:rPr>
        <w:t xml:space="preserve">+Area </w:t>
      </w:r>
      <w:r w:rsidR="00EA5E5D" w:rsidRPr="004B5A0C">
        <w:rPr>
          <w:rFonts w:eastAsia="PMingLiU" w:cs="Times New Roman"/>
          <w:i/>
          <w:color w:val="000000" w:themeColor="text1"/>
          <w:kern w:val="0"/>
          <w:sz w:val="22"/>
          <w:szCs w:val="24"/>
          <w:lang w:eastAsia="zh-TW"/>
        </w:rPr>
        <w:t>+</w:t>
      </w:r>
      <w:r w:rsidR="00EA5E5D" w:rsidRPr="004B5A0C">
        <w:rPr>
          <w:rFonts w:eastAsia="PMingLiU" w:cs="Times New Roman" w:hint="eastAsia"/>
          <w:i/>
          <w:color w:val="000000" w:themeColor="text1"/>
          <w:kern w:val="0"/>
          <w:sz w:val="22"/>
          <w:szCs w:val="24"/>
          <w:lang w:eastAsia="zh-TW"/>
        </w:rPr>
        <w:t>s(</w:t>
      </w:r>
      <w:proofErr w:type="spellStart"/>
      <w:r w:rsidR="0059098B" w:rsidRPr="004B5A0C">
        <w:rPr>
          <w:rFonts w:eastAsia="PMingLiU" w:cs="Times New Roman"/>
          <w:i/>
          <w:color w:val="000000" w:themeColor="text1"/>
          <w:kern w:val="0"/>
          <w:sz w:val="22"/>
          <w:szCs w:val="24"/>
          <w:lang w:eastAsia="zh-TW"/>
        </w:rPr>
        <w:t>Sst</w:t>
      </w:r>
      <w:proofErr w:type="spellEnd"/>
      <w:r w:rsidR="00EA5E5D" w:rsidRPr="004B5A0C">
        <w:rPr>
          <w:rFonts w:eastAsia="PMingLiU" w:cs="Times New Roman" w:hint="eastAsia"/>
          <w:i/>
          <w:color w:val="000000" w:themeColor="text1"/>
          <w:kern w:val="0"/>
          <w:sz w:val="22"/>
          <w:szCs w:val="24"/>
          <w:lang w:eastAsia="zh-TW"/>
        </w:rPr>
        <w:t>-c)</w:t>
      </w:r>
      <w:r w:rsidR="00BF2E9E" w:rsidRPr="004B5A0C">
        <w:rPr>
          <w:rFonts w:eastAsia="PMingLiU" w:cs="Times New Roman" w:hint="eastAsia"/>
          <w:i/>
          <w:color w:val="000000" w:themeColor="text1"/>
          <w:kern w:val="0"/>
          <w:sz w:val="22"/>
          <w:szCs w:val="24"/>
          <w:lang w:eastAsia="zh-TW"/>
        </w:rPr>
        <w:t xml:space="preserve"> </w:t>
      </w:r>
      <w:r w:rsidR="00EA5E5D" w:rsidRPr="004B5A0C">
        <w:rPr>
          <w:rFonts w:eastAsia="PMingLiU" w:cs="Times New Roman"/>
          <w:i/>
          <w:color w:val="000000" w:themeColor="text1"/>
          <w:kern w:val="0"/>
          <w:sz w:val="22"/>
          <w:szCs w:val="24"/>
          <w:lang w:eastAsia="zh-TW"/>
        </w:rPr>
        <w:t>+</w:t>
      </w:r>
      <w:r w:rsidR="00EA5E5D" w:rsidRPr="004B5A0C">
        <w:rPr>
          <w:rFonts w:eastAsia="PMingLiU" w:cs="Times New Roman" w:hint="eastAsia"/>
          <w:i/>
          <w:color w:val="000000" w:themeColor="text1"/>
          <w:kern w:val="0"/>
          <w:sz w:val="22"/>
          <w:szCs w:val="24"/>
          <w:lang w:eastAsia="zh-TW"/>
        </w:rPr>
        <w:t>s(</w:t>
      </w:r>
      <w:proofErr w:type="spellStart"/>
      <w:r w:rsidR="00EA5E5D" w:rsidRPr="004B5A0C">
        <w:rPr>
          <w:rFonts w:eastAsia="PMingLiU" w:cs="Times New Roman"/>
          <w:i/>
          <w:color w:val="000000" w:themeColor="text1"/>
          <w:kern w:val="0"/>
          <w:sz w:val="22"/>
          <w:szCs w:val="24"/>
          <w:lang w:eastAsia="zh-TW"/>
        </w:rPr>
        <w:t>Grt</w:t>
      </w:r>
      <w:proofErr w:type="spellEnd"/>
      <w:r w:rsidR="00824798" w:rsidRPr="004B5A0C">
        <w:rPr>
          <w:rFonts w:eastAsia="PMingLiU" w:cs="Times New Roman" w:hint="eastAsia"/>
          <w:i/>
          <w:color w:val="000000" w:themeColor="text1"/>
          <w:kern w:val="0"/>
          <w:sz w:val="22"/>
          <w:szCs w:val="24"/>
          <w:lang w:eastAsia="zh-TW"/>
        </w:rPr>
        <w:t>-</w:t>
      </w:r>
      <w:r w:rsidR="003E7364" w:rsidRPr="004B5A0C">
        <w:rPr>
          <w:rFonts w:eastAsia="PMingLiU" w:cs="Times New Roman" w:hint="eastAsia"/>
          <w:i/>
          <w:color w:val="000000" w:themeColor="text1"/>
          <w:kern w:val="0"/>
          <w:sz w:val="22"/>
          <w:szCs w:val="24"/>
          <w:lang w:eastAsia="zh-TW"/>
        </w:rPr>
        <w:t>c</w:t>
      </w:r>
      <w:r w:rsidR="00233040" w:rsidRPr="004B5A0C">
        <w:rPr>
          <w:rFonts w:eastAsia="PMingLiU" w:cs="Times New Roman" w:hint="eastAsia"/>
          <w:i/>
          <w:color w:val="000000" w:themeColor="text1"/>
          <w:kern w:val="0"/>
          <w:sz w:val="22"/>
          <w:szCs w:val="24"/>
          <w:lang w:eastAsia="zh-TW"/>
        </w:rPr>
        <w:t>)</w:t>
      </w:r>
      <w:r w:rsidR="00BF2E9E" w:rsidRPr="004B5A0C">
        <w:rPr>
          <w:rFonts w:eastAsia="PMingLiU" w:cs="Times New Roman" w:hint="eastAsia"/>
          <w:i/>
          <w:color w:val="000000" w:themeColor="text1"/>
          <w:kern w:val="0"/>
          <w:sz w:val="22"/>
          <w:szCs w:val="24"/>
          <w:lang w:eastAsia="zh-TW"/>
        </w:rPr>
        <w:t xml:space="preserve"> </w:t>
      </w:r>
      <w:r w:rsidR="00EA5E5D" w:rsidRPr="004B5A0C">
        <w:rPr>
          <w:rFonts w:eastAsia="PMingLiU" w:cs="Times New Roman"/>
          <w:i/>
          <w:color w:val="000000" w:themeColor="text1"/>
          <w:kern w:val="0"/>
          <w:sz w:val="22"/>
          <w:szCs w:val="24"/>
          <w:lang w:eastAsia="zh-TW"/>
        </w:rPr>
        <w:t>+</w:t>
      </w:r>
      <w:r w:rsidR="00EA5E5D" w:rsidRPr="004B5A0C">
        <w:rPr>
          <w:rFonts w:eastAsia="PMingLiU" w:cs="Times New Roman" w:hint="eastAsia"/>
          <w:i/>
          <w:color w:val="000000" w:themeColor="text1"/>
          <w:kern w:val="0"/>
          <w:sz w:val="22"/>
          <w:szCs w:val="24"/>
          <w:lang w:eastAsia="zh-TW"/>
        </w:rPr>
        <w:t>two-way IA</w:t>
      </w:r>
      <w:r w:rsidR="00EA5E5D" w:rsidRPr="004B5A0C">
        <w:rPr>
          <w:rFonts w:eastAsia="PMingLiU" w:cs="Times New Roman"/>
          <w:i/>
          <w:color w:val="000000" w:themeColor="text1"/>
          <w:kern w:val="0"/>
          <w:sz w:val="22"/>
          <w:szCs w:val="24"/>
          <w:lang w:eastAsia="zh-TW"/>
        </w:rPr>
        <w:t>s</w:t>
      </w:r>
      <w:r w:rsidR="00BF2E9E" w:rsidRPr="004B5A0C">
        <w:rPr>
          <w:rFonts w:eastAsia="PMingLiU" w:cs="Times New Roman" w:hint="eastAsia"/>
          <w:i/>
          <w:color w:val="000000" w:themeColor="text1"/>
          <w:kern w:val="0"/>
          <w:sz w:val="22"/>
          <w:szCs w:val="24"/>
          <w:lang w:eastAsia="zh-TW"/>
        </w:rPr>
        <w:t xml:space="preserve"> </w:t>
      </w:r>
      <w:r w:rsidR="00EA5E5D" w:rsidRPr="004B5A0C">
        <w:rPr>
          <w:rFonts w:eastAsia="PMingLiU" w:cs="Times New Roman"/>
          <w:i/>
          <w:color w:val="000000" w:themeColor="text1"/>
          <w:kern w:val="0"/>
          <w:sz w:val="22"/>
          <w:szCs w:val="24"/>
          <w:lang w:eastAsia="zh-TW"/>
        </w:rPr>
        <w:t>+</w:t>
      </w:r>
      <w:r w:rsidR="00EA5E5D" w:rsidRPr="004B5A0C">
        <w:rPr>
          <w:rFonts w:eastAsia="PMingLiU" w:cs="Times New Roman" w:hint="eastAsia"/>
          <w:i/>
          <w:color w:val="000000" w:themeColor="text1"/>
          <w:kern w:val="0"/>
          <w:sz w:val="22"/>
          <w:szCs w:val="24"/>
          <w:lang w:eastAsia="zh-TW"/>
        </w:rPr>
        <w:t>IC</w:t>
      </w:r>
      <w:r w:rsidR="00BF2E9E" w:rsidRPr="004B5A0C">
        <w:rPr>
          <w:rFonts w:eastAsia="PMingLiU" w:cs="Times New Roman" w:hint="eastAsia"/>
          <w:i/>
          <w:color w:val="000000" w:themeColor="text1"/>
          <w:kern w:val="0"/>
          <w:sz w:val="22"/>
          <w:szCs w:val="24"/>
          <w:lang w:eastAsia="zh-TW"/>
        </w:rPr>
        <w:t xml:space="preserve"> </w:t>
      </w:r>
      <w:r w:rsidR="00EA5E5D" w:rsidRPr="004B5A0C">
        <w:rPr>
          <w:rFonts w:eastAsia="PMingLiU" w:cs="Times New Roman"/>
          <w:i/>
          <w:color w:val="000000" w:themeColor="text1"/>
          <w:kern w:val="0"/>
          <w:sz w:val="22"/>
          <w:szCs w:val="24"/>
          <w:lang w:eastAsia="zh-TW"/>
        </w:rPr>
        <w:t>+Ɛ</w:t>
      </w:r>
      <w:r w:rsidR="005539EF" w:rsidRPr="004B5A0C">
        <w:rPr>
          <w:rFonts w:eastAsia="PMingLiU" w:cs="Times New Roman"/>
          <w:i/>
          <w:color w:val="000000" w:themeColor="text1"/>
          <w:kern w:val="0"/>
          <w:sz w:val="22"/>
          <w:szCs w:val="24"/>
          <w:lang w:eastAsia="zh-TW"/>
        </w:rPr>
        <w:t xml:space="preserve"> </w:t>
      </w:r>
    </w:p>
    <w:p w14:paraId="63E3CEA8" w14:textId="00C62FE3" w:rsidR="00301A4C" w:rsidRPr="001B2A0A" w:rsidRDefault="005539EF" w:rsidP="005539EF">
      <w:pPr>
        <w:spacing w:line="276" w:lineRule="auto"/>
        <w:ind w:right="153"/>
        <w:rPr>
          <w:rFonts w:eastAsia="Times New Roman" w:cs="Times New Roman"/>
          <w:b/>
          <w:color w:val="000000" w:themeColor="text1"/>
          <w:kern w:val="0"/>
          <w:sz w:val="22"/>
          <w:szCs w:val="24"/>
          <w:lang w:eastAsia="en-US"/>
        </w:rPr>
      </w:pPr>
      <w:r w:rsidRPr="004B5A0C">
        <w:rPr>
          <w:rFonts w:eastAsia="PMingLiU" w:cs="Times New Roman"/>
          <w:color w:val="000000" w:themeColor="text1"/>
          <w:kern w:val="0"/>
          <w:sz w:val="22"/>
          <w:szCs w:val="24"/>
          <w:lang w:eastAsia="zh-TW"/>
        </w:rPr>
        <w:t xml:space="preserve">where </w:t>
      </w:r>
      <w:r w:rsidRPr="004B5A0C">
        <w:rPr>
          <w:rFonts w:eastAsia="PMingLiU" w:cs="Times New Roman"/>
          <w:i/>
          <w:color w:val="000000" w:themeColor="text1"/>
          <w:kern w:val="0"/>
          <w:sz w:val="22"/>
          <w:szCs w:val="24"/>
          <w:lang w:eastAsia="zh-TW"/>
        </w:rPr>
        <w:t>Year</w:t>
      </w:r>
      <w:r w:rsidRPr="004B5A0C">
        <w:rPr>
          <w:rFonts w:eastAsia="PMingLiU" w:cs="Times New Roman"/>
          <w:color w:val="000000" w:themeColor="text1"/>
          <w:kern w:val="0"/>
          <w:sz w:val="22"/>
          <w:szCs w:val="24"/>
          <w:lang w:eastAsia="zh-TW"/>
        </w:rPr>
        <w:t xml:space="preserve"> is a categorical variable from </w:t>
      </w:r>
      <w:r w:rsidRPr="004B5A0C">
        <w:rPr>
          <w:rFonts w:eastAsia="PMingLiU" w:cs="Times New Roman" w:hint="eastAsia"/>
          <w:color w:val="000000" w:themeColor="text1"/>
          <w:kern w:val="0"/>
          <w:sz w:val="22"/>
          <w:szCs w:val="24"/>
          <w:lang w:eastAsia="zh-TW"/>
        </w:rPr>
        <w:t xml:space="preserve">2001 </w:t>
      </w:r>
      <w:r w:rsidRPr="004B5A0C">
        <w:rPr>
          <w:rFonts w:eastAsia="PMingLiU" w:cs="Times New Roman"/>
          <w:color w:val="000000" w:themeColor="text1"/>
          <w:kern w:val="0"/>
          <w:sz w:val="22"/>
          <w:szCs w:val="24"/>
          <w:lang w:eastAsia="zh-TW"/>
        </w:rPr>
        <w:t>-</w:t>
      </w:r>
      <w:r w:rsidRPr="004B5A0C">
        <w:rPr>
          <w:rFonts w:eastAsia="PMingLiU" w:cs="Times New Roman" w:hint="eastAsia"/>
          <w:color w:val="000000" w:themeColor="text1"/>
          <w:kern w:val="0"/>
          <w:sz w:val="22"/>
          <w:szCs w:val="24"/>
          <w:lang w:eastAsia="zh-TW"/>
        </w:rPr>
        <w:t xml:space="preserve"> </w:t>
      </w:r>
      <w:r w:rsidRPr="004B5A0C">
        <w:rPr>
          <w:rFonts w:eastAsia="PMingLiU" w:cs="Times New Roman"/>
          <w:color w:val="000000" w:themeColor="text1"/>
          <w:kern w:val="0"/>
          <w:sz w:val="22"/>
          <w:szCs w:val="24"/>
          <w:lang w:eastAsia="zh-TW"/>
        </w:rPr>
        <w:t>20</w:t>
      </w:r>
      <w:r w:rsidR="00F76660" w:rsidRPr="004B5A0C">
        <w:rPr>
          <w:rFonts w:eastAsia="PMingLiU" w:cs="Times New Roman"/>
          <w:color w:val="000000" w:themeColor="text1"/>
          <w:kern w:val="0"/>
          <w:sz w:val="22"/>
          <w:szCs w:val="24"/>
          <w:lang w:eastAsia="zh-TW"/>
        </w:rPr>
        <w:t>2</w:t>
      </w:r>
      <w:r w:rsidR="00CC3209" w:rsidRPr="004B5A0C">
        <w:rPr>
          <w:rFonts w:eastAsia="PMingLiU" w:cs="Times New Roman"/>
          <w:color w:val="000000" w:themeColor="text1"/>
          <w:kern w:val="0"/>
          <w:sz w:val="22"/>
          <w:szCs w:val="24"/>
          <w:lang w:eastAsia="zh-TW"/>
        </w:rPr>
        <w:t>1</w:t>
      </w:r>
      <w:r w:rsidRPr="004B5A0C">
        <w:rPr>
          <w:rFonts w:eastAsia="PMingLiU" w:cs="Times New Roman"/>
          <w:color w:val="000000" w:themeColor="text1"/>
          <w:kern w:val="0"/>
          <w:sz w:val="22"/>
          <w:szCs w:val="24"/>
          <w:lang w:eastAsia="zh-TW"/>
        </w:rPr>
        <w:t xml:space="preserve"> (</w:t>
      </w:r>
      <w:r w:rsidR="00F76660" w:rsidRPr="004B5A0C">
        <w:rPr>
          <w:rFonts w:eastAsia="PMingLiU" w:cs="Times New Roman"/>
          <w:color w:val="000000" w:themeColor="text1"/>
          <w:kern w:val="0"/>
          <w:sz w:val="22"/>
          <w:szCs w:val="24"/>
          <w:lang w:eastAsia="zh-TW"/>
        </w:rPr>
        <w:t>2</w:t>
      </w:r>
      <w:r w:rsidR="00CC3209" w:rsidRPr="004B5A0C">
        <w:rPr>
          <w:rFonts w:eastAsia="PMingLiU" w:cs="Times New Roman"/>
          <w:color w:val="000000" w:themeColor="text1"/>
          <w:kern w:val="0"/>
          <w:sz w:val="22"/>
          <w:szCs w:val="24"/>
          <w:lang w:eastAsia="zh-TW"/>
        </w:rPr>
        <w:t>1</w:t>
      </w:r>
      <w:r w:rsidRPr="004B5A0C">
        <w:rPr>
          <w:rFonts w:eastAsia="PMingLiU" w:cs="Times New Roman"/>
          <w:color w:val="000000" w:themeColor="text1"/>
          <w:kern w:val="0"/>
          <w:sz w:val="22"/>
          <w:szCs w:val="24"/>
          <w:lang w:eastAsia="zh-TW"/>
        </w:rPr>
        <w:t xml:space="preserve"> years)</w:t>
      </w:r>
      <w:r w:rsidRPr="004B5A0C">
        <w:rPr>
          <w:rFonts w:eastAsia="PMingLiU" w:cs="Times New Roman" w:hint="eastAsia"/>
          <w:color w:val="000000" w:themeColor="text1"/>
          <w:kern w:val="0"/>
          <w:sz w:val="22"/>
          <w:szCs w:val="24"/>
          <w:lang w:eastAsia="zh-TW"/>
        </w:rPr>
        <w:t>,</w:t>
      </w:r>
      <w:r w:rsidRPr="004B5A0C">
        <w:rPr>
          <w:rFonts w:eastAsia="PMingLiU" w:cs="Times New Roman"/>
          <w:color w:val="000000" w:themeColor="text1"/>
          <w:kern w:val="0"/>
          <w:sz w:val="22"/>
          <w:szCs w:val="24"/>
          <w:lang w:eastAsia="zh-TW"/>
        </w:rPr>
        <w:t xml:space="preserve"> </w:t>
      </w:r>
      <w:r w:rsidRPr="004B5A0C">
        <w:rPr>
          <w:rFonts w:eastAsia="PMingLiU" w:cs="Times New Roman"/>
          <w:i/>
          <w:color w:val="000000" w:themeColor="text1"/>
          <w:kern w:val="0"/>
          <w:sz w:val="22"/>
          <w:szCs w:val="24"/>
          <w:lang w:eastAsia="zh-TW"/>
        </w:rPr>
        <w:t>Month</w:t>
      </w:r>
      <w:r w:rsidRPr="004B5A0C">
        <w:rPr>
          <w:rFonts w:eastAsia="PMingLiU" w:cs="Times New Roman"/>
          <w:color w:val="000000" w:themeColor="text1"/>
          <w:kern w:val="0"/>
          <w:sz w:val="22"/>
          <w:szCs w:val="24"/>
          <w:lang w:eastAsia="zh-TW"/>
        </w:rPr>
        <w:t xml:space="preserve"> is a categorical variable with </w:t>
      </w:r>
      <w:r w:rsidRPr="004B5A0C">
        <w:rPr>
          <w:rFonts w:eastAsia="PMingLiU" w:cs="Times New Roman" w:hint="eastAsia"/>
          <w:color w:val="000000" w:themeColor="text1"/>
          <w:kern w:val="0"/>
          <w:sz w:val="22"/>
          <w:szCs w:val="24"/>
          <w:lang w:eastAsia="zh-TW"/>
        </w:rPr>
        <w:t>6</w:t>
      </w:r>
      <w:r w:rsidRPr="004B5A0C">
        <w:rPr>
          <w:rFonts w:eastAsia="PMingLiU" w:cs="Times New Roman"/>
          <w:color w:val="000000" w:themeColor="text1"/>
          <w:kern w:val="0"/>
          <w:sz w:val="22"/>
          <w:szCs w:val="24"/>
          <w:lang w:eastAsia="zh-TW"/>
        </w:rPr>
        <w:t xml:space="preserve"> calendar months from </w:t>
      </w:r>
      <w:r w:rsidRPr="004B5A0C">
        <w:rPr>
          <w:rFonts w:eastAsia="PMingLiU" w:cs="Times New Roman" w:hint="eastAsia"/>
          <w:color w:val="000000" w:themeColor="text1"/>
          <w:kern w:val="0"/>
          <w:sz w:val="22"/>
          <w:szCs w:val="24"/>
          <w:lang w:eastAsia="zh-TW"/>
        </w:rPr>
        <w:t>June</w:t>
      </w:r>
      <w:r w:rsidRPr="004B5A0C">
        <w:rPr>
          <w:rFonts w:eastAsia="PMingLiU" w:cs="Times New Roman"/>
          <w:color w:val="000000" w:themeColor="text1"/>
          <w:kern w:val="0"/>
          <w:sz w:val="22"/>
          <w:szCs w:val="24"/>
          <w:lang w:eastAsia="zh-TW"/>
        </w:rPr>
        <w:t xml:space="preserve"> to November, </w:t>
      </w:r>
      <w:proofErr w:type="spellStart"/>
      <w:r w:rsidR="0059098B" w:rsidRPr="004B5A0C">
        <w:rPr>
          <w:rFonts w:eastAsia="PMingLiU" w:cs="Times New Roman" w:hint="eastAsia"/>
          <w:i/>
          <w:color w:val="000000" w:themeColor="text1"/>
          <w:kern w:val="0"/>
          <w:sz w:val="22"/>
          <w:szCs w:val="24"/>
          <w:lang w:eastAsia="zh-TW"/>
        </w:rPr>
        <w:t>Sst</w:t>
      </w:r>
      <w:proofErr w:type="spellEnd"/>
      <w:r w:rsidRPr="004B5A0C">
        <w:rPr>
          <w:rFonts w:eastAsia="PMingLiU" w:cs="Times New Roman" w:hint="eastAsia"/>
          <w:i/>
          <w:color w:val="000000" w:themeColor="text1"/>
          <w:kern w:val="0"/>
          <w:sz w:val="22"/>
          <w:szCs w:val="24"/>
          <w:lang w:eastAsia="zh-TW"/>
        </w:rPr>
        <w:t>-l</w:t>
      </w:r>
      <w:r w:rsidRPr="004B5A0C">
        <w:rPr>
          <w:rFonts w:eastAsia="PMingLiU" w:cs="Times New Roman"/>
          <w:color w:val="000000" w:themeColor="text1"/>
          <w:kern w:val="0"/>
          <w:sz w:val="22"/>
          <w:szCs w:val="24"/>
          <w:lang w:eastAsia="zh-TW"/>
        </w:rPr>
        <w:t xml:space="preserve"> is a categorical variable </w:t>
      </w:r>
      <w:r w:rsidRPr="004B5A0C">
        <w:rPr>
          <w:rFonts w:eastAsia="PMingLiU" w:cs="Times New Roman" w:hint="eastAsia"/>
          <w:color w:val="000000" w:themeColor="text1"/>
          <w:kern w:val="0"/>
          <w:sz w:val="22"/>
          <w:szCs w:val="24"/>
          <w:lang w:eastAsia="zh-TW"/>
        </w:rPr>
        <w:t xml:space="preserve">with </w:t>
      </w:r>
      <w:r w:rsidRPr="004B5A0C">
        <w:rPr>
          <w:rFonts w:eastAsia="PMingLiU" w:cs="Times New Roman"/>
          <w:color w:val="000000" w:themeColor="text1"/>
          <w:kern w:val="0"/>
          <w:sz w:val="22"/>
          <w:szCs w:val="24"/>
          <w:lang w:eastAsia="zh-TW"/>
        </w:rPr>
        <w:t>1</w:t>
      </w:r>
      <w:r w:rsidRPr="004B5A0C">
        <w:rPr>
          <w:rFonts w:eastAsia="PMingLiU" w:cs="Times New Roman" w:hint="eastAsia"/>
          <w:color w:val="000000" w:themeColor="text1"/>
          <w:kern w:val="0"/>
          <w:sz w:val="22"/>
          <w:szCs w:val="24"/>
          <w:lang w:eastAsia="zh-TW"/>
        </w:rPr>
        <w:t>2</w:t>
      </w:r>
      <w:r w:rsidRPr="004B5A0C">
        <w:rPr>
          <w:rFonts w:eastAsia="PMingLiU" w:cs="Times New Roman"/>
          <w:color w:val="000000" w:themeColor="text1"/>
          <w:kern w:val="0"/>
          <w:sz w:val="22"/>
          <w:szCs w:val="24"/>
          <w:lang w:eastAsia="zh-TW"/>
        </w:rPr>
        <w:t xml:space="preserve"> </w:t>
      </w:r>
      <w:r w:rsidRPr="004B5A0C">
        <w:rPr>
          <w:rFonts w:eastAsia="PMingLiU" w:cs="Times New Roman" w:hint="eastAsia"/>
          <w:color w:val="000000" w:themeColor="text1"/>
          <w:kern w:val="0"/>
          <w:sz w:val="22"/>
          <w:szCs w:val="24"/>
          <w:lang w:eastAsia="zh-TW"/>
        </w:rPr>
        <w:t>level</w:t>
      </w:r>
      <w:r w:rsidRPr="004B5A0C">
        <w:rPr>
          <w:rFonts w:eastAsia="PMingLiU" w:cs="Times New Roman"/>
          <w:color w:val="000000" w:themeColor="text1"/>
          <w:kern w:val="0"/>
          <w:sz w:val="22"/>
          <w:szCs w:val="24"/>
          <w:lang w:eastAsia="zh-TW"/>
        </w:rPr>
        <w:t>s from 8</w:t>
      </w:r>
      <w:r w:rsidR="00E23A98" w:rsidRPr="004B5A0C">
        <w:rPr>
          <w:rFonts w:eastAsia="PMingLiU" w:cs="Times New Roman"/>
          <w:color w:val="000000" w:themeColor="text1"/>
          <w:kern w:val="0"/>
          <w:sz w:val="22"/>
          <w:szCs w:val="24"/>
          <w:lang w:eastAsia="zh-TW"/>
        </w:rPr>
        <w:t>-</w:t>
      </w:r>
      <w:r w:rsidRPr="004B5A0C">
        <w:rPr>
          <w:rFonts w:eastAsia="PMingLiU" w:cs="Times New Roman"/>
          <w:color w:val="000000" w:themeColor="text1"/>
          <w:kern w:val="0"/>
          <w:sz w:val="22"/>
          <w:szCs w:val="24"/>
          <w:lang w:eastAsia="zh-TW"/>
        </w:rPr>
        <w:t>19</w:t>
      </w:r>
      <w:r w:rsidR="00E23A98" w:rsidRPr="004B5A0C">
        <w:rPr>
          <w:rFonts w:eastAsia="PMingLiU" w:cs="Times New Roman"/>
          <w:color w:val="000000" w:themeColor="text1"/>
          <w:kern w:val="0"/>
          <w:sz w:val="22"/>
          <w:szCs w:val="24"/>
          <w:lang w:eastAsia="zh-TW"/>
        </w:rPr>
        <w:t xml:space="preserve"> </w:t>
      </w:r>
      <w:proofErr w:type="spellStart"/>
      <w:r w:rsidRPr="004B5A0C">
        <w:rPr>
          <w:rFonts w:eastAsia="PMingLiU" w:cs="Times New Roman"/>
          <w:color w:val="000000" w:themeColor="text1"/>
          <w:kern w:val="0"/>
          <w:sz w:val="22"/>
          <w:szCs w:val="24"/>
          <w:vertAlign w:val="superscript"/>
          <w:lang w:eastAsia="zh-TW"/>
        </w:rPr>
        <w:t>o</w:t>
      </w:r>
      <w:r w:rsidRPr="004B5A0C">
        <w:rPr>
          <w:rFonts w:eastAsia="PMingLiU" w:cs="Times New Roman"/>
          <w:color w:val="000000" w:themeColor="text1"/>
          <w:kern w:val="0"/>
          <w:sz w:val="22"/>
          <w:szCs w:val="24"/>
          <w:lang w:eastAsia="zh-TW"/>
        </w:rPr>
        <w:t>C</w:t>
      </w:r>
      <w:proofErr w:type="spellEnd"/>
      <w:r w:rsidRPr="004B5A0C">
        <w:rPr>
          <w:rFonts w:eastAsia="PMingLiU" w:cs="Times New Roman"/>
          <w:color w:val="000000" w:themeColor="text1"/>
          <w:kern w:val="0"/>
          <w:sz w:val="22"/>
          <w:szCs w:val="24"/>
          <w:lang w:eastAsia="zh-TW"/>
        </w:rPr>
        <w:t xml:space="preserve"> with an interval of 1 </w:t>
      </w:r>
      <w:proofErr w:type="spellStart"/>
      <w:r w:rsidRPr="004B5A0C">
        <w:rPr>
          <w:rFonts w:eastAsia="PMingLiU" w:cs="Times New Roman"/>
          <w:color w:val="000000" w:themeColor="text1"/>
          <w:kern w:val="0"/>
          <w:sz w:val="22"/>
          <w:szCs w:val="24"/>
          <w:vertAlign w:val="superscript"/>
          <w:lang w:eastAsia="zh-TW"/>
        </w:rPr>
        <w:t>o</w:t>
      </w:r>
      <w:r w:rsidRPr="004B5A0C">
        <w:rPr>
          <w:rFonts w:eastAsia="PMingLiU" w:cs="Times New Roman"/>
          <w:color w:val="000000" w:themeColor="text1"/>
          <w:kern w:val="0"/>
          <w:sz w:val="22"/>
          <w:szCs w:val="24"/>
          <w:lang w:eastAsia="zh-TW"/>
        </w:rPr>
        <w:t>C</w:t>
      </w:r>
      <w:proofErr w:type="spellEnd"/>
      <w:r w:rsidRPr="004B5A0C">
        <w:rPr>
          <w:rFonts w:eastAsia="PMingLiU" w:cs="Times New Roman" w:hint="eastAsia"/>
          <w:color w:val="000000" w:themeColor="text1"/>
          <w:kern w:val="0"/>
          <w:sz w:val="22"/>
          <w:szCs w:val="24"/>
          <w:lang w:eastAsia="zh-TW"/>
        </w:rPr>
        <w:t>,</w:t>
      </w:r>
      <w:r w:rsidRPr="004B5A0C">
        <w:rPr>
          <w:rFonts w:eastAsia="PMingLiU" w:cs="Times New Roman" w:hint="eastAsia"/>
          <w:i/>
          <w:color w:val="000000" w:themeColor="text1"/>
          <w:kern w:val="0"/>
          <w:sz w:val="22"/>
          <w:szCs w:val="24"/>
          <w:lang w:eastAsia="zh-TW"/>
        </w:rPr>
        <w:t xml:space="preserve"> </w:t>
      </w:r>
      <w:proofErr w:type="spellStart"/>
      <w:r w:rsidR="0059098B" w:rsidRPr="004B5A0C">
        <w:rPr>
          <w:rFonts w:eastAsia="PMingLiU" w:cs="Times New Roman" w:hint="eastAsia"/>
          <w:i/>
          <w:color w:val="000000" w:themeColor="text1"/>
          <w:kern w:val="0"/>
          <w:sz w:val="22"/>
          <w:szCs w:val="24"/>
          <w:lang w:eastAsia="zh-TW"/>
        </w:rPr>
        <w:t>Sst</w:t>
      </w:r>
      <w:proofErr w:type="spellEnd"/>
      <w:r w:rsidRPr="004B5A0C">
        <w:rPr>
          <w:rFonts w:eastAsia="PMingLiU" w:cs="Times New Roman" w:hint="eastAsia"/>
          <w:i/>
          <w:color w:val="000000" w:themeColor="text1"/>
          <w:kern w:val="0"/>
          <w:sz w:val="22"/>
          <w:szCs w:val="24"/>
          <w:lang w:eastAsia="zh-TW"/>
        </w:rPr>
        <w:t>-c</w:t>
      </w:r>
      <w:r w:rsidRPr="004B5A0C">
        <w:rPr>
          <w:rFonts w:eastAsia="PMingLiU" w:cs="Times New Roman"/>
          <w:color w:val="000000" w:themeColor="text1"/>
          <w:kern w:val="0"/>
          <w:sz w:val="22"/>
          <w:szCs w:val="24"/>
          <w:lang w:eastAsia="zh-TW"/>
        </w:rPr>
        <w:t xml:space="preserve"> is a continuous v</w:t>
      </w:r>
      <w:r w:rsidRPr="001B2A0A">
        <w:rPr>
          <w:rFonts w:eastAsia="PMingLiU" w:cs="Times New Roman"/>
          <w:color w:val="000000" w:themeColor="text1"/>
          <w:kern w:val="0"/>
          <w:sz w:val="22"/>
          <w:szCs w:val="24"/>
          <w:lang w:eastAsia="zh-TW"/>
        </w:rPr>
        <w:t>ariable</w:t>
      </w:r>
      <w:r w:rsidRPr="001B2A0A">
        <w:rPr>
          <w:rFonts w:eastAsia="Times New Roman" w:cs="Times New Roman"/>
          <w:color w:val="000000" w:themeColor="text1"/>
          <w:kern w:val="0"/>
          <w:sz w:val="22"/>
          <w:szCs w:val="24"/>
          <w:lang w:eastAsia="en-US"/>
        </w:rPr>
        <w:t xml:space="preserve"> </w:t>
      </w:r>
      <w:r w:rsidR="00BF2E9E" w:rsidRPr="001B2A0A">
        <w:rPr>
          <w:rFonts w:eastAsia="PMingLiU" w:cs="Times New Roman"/>
          <w:color w:val="000000" w:themeColor="text1"/>
          <w:kern w:val="0"/>
          <w:sz w:val="22"/>
          <w:szCs w:val="24"/>
          <w:lang w:eastAsia="zh-TW"/>
        </w:rPr>
        <w:t>from</w:t>
      </w:r>
      <w:r w:rsidRPr="001B2A0A">
        <w:rPr>
          <w:rFonts w:eastAsia="PMingLiU" w:cs="Times New Roman"/>
          <w:color w:val="000000" w:themeColor="text1"/>
          <w:kern w:val="0"/>
          <w:sz w:val="22"/>
          <w:szCs w:val="24"/>
          <w:lang w:eastAsia="zh-TW"/>
        </w:rPr>
        <w:t xml:space="preserve"> 8</w:t>
      </w:r>
      <w:r w:rsidRPr="001B2A0A">
        <w:rPr>
          <w:rFonts w:eastAsia="PMingLiU" w:cs="Times New Roman" w:hint="eastAsia"/>
          <w:color w:val="000000" w:themeColor="text1"/>
          <w:kern w:val="0"/>
          <w:sz w:val="22"/>
          <w:szCs w:val="24"/>
          <w:lang w:eastAsia="zh-TW"/>
        </w:rPr>
        <w:t>-</w:t>
      </w:r>
      <w:r w:rsidRPr="001B2A0A">
        <w:rPr>
          <w:rFonts w:eastAsia="PMingLiU" w:cs="Times New Roman"/>
          <w:color w:val="000000" w:themeColor="text1"/>
          <w:kern w:val="0"/>
          <w:sz w:val="22"/>
          <w:szCs w:val="24"/>
          <w:lang w:eastAsia="zh-TW"/>
        </w:rPr>
        <w:t xml:space="preserve">19 </w:t>
      </w:r>
      <w:proofErr w:type="spellStart"/>
      <w:r w:rsidRPr="001B2A0A">
        <w:rPr>
          <w:rFonts w:eastAsia="PMingLiU" w:cs="Times New Roman"/>
          <w:color w:val="000000" w:themeColor="text1"/>
          <w:kern w:val="0"/>
          <w:sz w:val="22"/>
          <w:szCs w:val="24"/>
          <w:vertAlign w:val="superscript"/>
          <w:lang w:eastAsia="zh-TW"/>
        </w:rPr>
        <w:t>o</w:t>
      </w:r>
      <w:r w:rsidRPr="001B2A0A">
        <w:rPr>
          <w:rFonts w:eastAsia="PMingLiU" w:cs="Times New Roman"/>
          <w:color w:val="000000" w:themeColor="text1"/>
          <w:kern w:val="0"/>
          <w:sz w:val="22"/>
          <w:szCs w:val="24"/>
          <w:lang w:eastAsia="zh-TW"/>
        </w:rPr>
        <w:t>C</w:t>
      </w:r>
      <w:proofErr w:type="spellEnd"/>
      <w:r w:rsidRPr="001B2A0A">
        <w:rPr>
          <w:rFonts w:eastAsia="PMingLiU" w:cs="Times New Roman"/>
          <w:color w:val="000000" w:themeColor="text1"/>
          <w:kern w:val="0"/>
          <w:sz w:val="22"/>
          <w:szCs w:val="24"/>
          <w:lang w:eastAsia="zh-TW"/>
        </w:rPr>
        <w:t xml:space="preserve">, </w:t>
      </w:r>
      <w:proofErr w:type="spellStart"/>
      <w:r w:rsidR="00F670F6" w:rsidRPr="001B2A0A">
        <w:rPr>
          <w:i/>
          <w:iCs/>
          <w:color w:val="000000" w:themeColor="text1"/>
          <w:sz w:val="22"/>
          <w:szCs w:val="24"/>
        </w:rPr>
        <w:t>Grt</w:t>
      </w:r>
      <w:proofErr w:type="spellEnd"/>
      <w:r w:rsidR="00F670F6" w:rsidRPr="001B2A0A">
        <w:rPr>
          <w:i/>
          <w:iCs/>
          <w:color w:val="000000" w:themeColor="text1"/>
          <w:sz w:val="22"/>
          <w:szCs w:val="24"/>
        </w:rPr>
        <w:t xml:space="preserve">-l </w:t>
      </w:r>
      <w:r w:rsidR="00F670F6" w:rsidRPr="001B2A0A">
        <w:rPr>
          <w:color w:val="000000" w:themeColor="text1"/>
          <w:sz w:val="22"/>
          <w:szCs w:val="24"/>
        </w:rPr>
        <w:t xml:space="preserve">is a categorical variable </w:t>
      </w:r>
      <w:r w:rsidR="00F670F6" w:rsidRPr="001B2A0A">
        <w:rPr>
          <w:color w:val="000000" w:themeColor="text1"/>
          <w:sz w:val="22"/>
          <w:szCs w:val="24"/>
        </w:rPr>
        <w:lastRenderedPageBreak/>
        <w:t>with 4 levels</w:t>
      </w:r>
      <w:r w:rsidR="003E7364" w:rsidRPr="001B2A0A">
        <w:rPr>
          <w:rFonts w:eastAsia="PMingLiU" w:hint="eastAsia"/>
          <w:color w:val="000000" w:themeColor="text1"/>
          <w:sz w:val="22"/>
          <w:szCs w:val="24"/>
          <w:lang w:eastAsia="zh-TW"/>
        </w:rPr>
        <w:t>:</w:t>
      </w:r>
      <w:r w:rsidR="00F670F6" w:rsidRPr="001B2A0A">
        <w:rPr>
          <w:color w:val="000000" w:themeColor="text1"/>
          <w:sz w:val="22"/>
          <w:szCs w:val="24"/>
        </w:rPr>
        <w:t xml:space="preserve"> 700</w:t>
      </w:r>
      <w:r w:rsidR="00F670F6" w:rsidRPr="001B2A0A">
        <w:rPr>
          <w:rFonts w:eastAsia="PMingLiU" w:hint="eastAsia"/>
          <w:color w:val="000000" w:themeColor="text1"/>
          <w:sz w:val="22"/>
          <w:szCs w:val="24"/>
          <w:lang w:eastAsia="zh-TW"/>
        </w:rPr>
        <w:t xml:space="preserve"> t, 800 t, 900 t, and </w:t>
      </w:r>
      <w:r w:rsidR="00362062" w:rsidRPr="001B2A0A">
        <w:rPr>
          <w:rFonts w:eastAsia="PMingLiU" w:hint="eastAsia"/>
          <w:color w:val="000000" w:themeColor="text1"/>
          <w:sz w:val="22"/>
          <w:szCs w:val="24"/>
          <w:lang w:eastAsia="zh-TW"/>
        </w:rPr>
        <w:t>&gt; 1,000</w:t>
      </w:r>
      <w:r w:rsidR="00F670F6" w:rsidRPr="001B2A0A">
        <w:rPr>
          <w:color w:val="000000" w:themeColor="text1"/>
          <w:sz w:val="22"/>
          <w:szCs w:val="24"/>
        </w:rPr>
        <w:t xml:space="preserve"> t</w:t>
      </w:r>
      <w:r w:rsidR="00F670F6" w:rsidRPr="001B2A0A">
        <w:rPr>
          <w:rFonts w:eastAsia="PMingLiU" w:cs="Times New Roman" w:hint="eastAsia"/>
          <w:color w:val="000000" w:themeColor="text1"/>
          <w:kern w:val="0"/>
          <w:sz w:val="22"/>
          <w:szCs w:val="24"/>
          <w:lang w:eastAsia="zh-TW"/>
        </w:rPr>
        <w:t xml:space="preserve">, </w:t>
      </w:r>
      <w:proofErr w:type="spellStart"/>
      <w:r w:rsidRPr="001B2A0A">
        <w:rPr>
          <w:rFonts w:eastAsia="PMingLiU" w:cs="Times New Roman"/>
          <w:i/>
          <w:color w:val="000000" w:themeColor="text1"/>
          <w:kern w:val="0"/>
          <w:sz w:val="22"/>
          <w:szCs w:val="24"/>
          <w:lang w:eastAsia="zh-TW"/>
        </w:rPr>
        <w:t>Grt</w:t>
      </w:r>
      <w:proofErr w:type="spellEnd"/>
      <w:r w:rsidRPr="001B2A0A">
        <w:rPr>
          <w:rFonts w:eastAsia="PMingLiU" w:cs="Times New Roman" w:hint="eastAsia"/>
          <w:i/>
          <w:color w:val="000000" w:themeColor="text1"/>
          <w:kern w:val="0"/>
          <w:sz w:val="22"/>
          <w:szCs w:val="24"/>
          <w:lang w:eastAsia="zh-TW"/>
        </w:rPr>
        <w:t>-c</w:t>
      </w:r>
      <w:r w:rsidRPr="001B2A0A">
        <w:rPr>
          <w:rFonts w:eastAsia="PMingLiU" w:cs="Times New Roman"/>
          <w:color w:val="000000" w:themeColor="text1"/>
          <w:kern w:val="0"/>
          <w:sz w:val="22"/>
          <w:szCs w:val="24"/>
          <w:lang w:eastAsia="zh-TW"/>
        </w:rPr>
        <w:t xml:space="preserve"> is a continuous variable from 700</w:t>
      </w:r>
      <w:r w:rsidRPr="001B2A0A">
        <w:rPr>
          <w:rFonts w:eastAsia="PMingLiU" w:cs="Times New Roman" w:hint="eastAsia"/>
          <w:color w:val="000000" w:themeColor="text1"/>
          <w:kern w:val="0"/>
          <w:sz w:val="22"/>
          <w:szCs w:val="24"/>
          <w:lang w:eastAsia="zh-TW"/>
        </w:rPr>
        <w:t>-</w:t>
      </w:r>
      <w:r w:rsidRPr="001B2A0A">
        <w:rPr>
          <w:rFonts w:eastAsia="PMingLiU" w:cs="Times New Roman"/>
          <w:color w:val="000000" w:themeColor="text1"/>
          <w:kern w:val="0"/>
          <w:sz w:val="22"/>
          <w:szCs w:val="24"/>
          <w:lang w:eastAsia="zh-TW"/>
        </w:rPr>
        <w:t>1400 t</w:t>
      </w:r>
      <w:r w:rsidRPr="001B2A0A">
        <w:rPr>
          <w:rFonts w:eastAsia="PMingLiU" w:cs="Times New Roman" w:hint="eastAsia"/>
          <w:color w:val="000000" w:themeColor="text1"/>
          <w:kern w:val="0"/>
          <w:sz w:val="22"/>
          <w:szCs w:val="24"/>
          <w:lang w:eastAsia="zh-TW"/>
        </w:rPr>
        <w:t>,</w:t>
      </w:r>
      <w:r w:rsidRPr="001B2A0A">
        <w:rPr>
          <w:rFonts w:eastAsia="PMingLiU" w:cs="Times New Roman"/>
          <w:color w:val="000000" w:themeColor="text1"/>
          <w:kern w:val="0"/>
          <w:sz w:val="22"/>
          <w:szCs w:val="24"/>
          <w:lang w:eastAsia="zh-TW"/>
        </w:rPr>
        <w:t xml:space="preserve"> </w:t>
      </w:r>
      <w:r w:rsidR="00362062" w:rsidRPr="001B2A0A">
        <w:rPr>
          <w:i/>
          <w:iCs/>
          <w:color w:val="000000" w:themeColor="text1"/>
          <w:sz w:val="22"/>
          <w:szCs w:val="24"/>
        </w:rPr>
        <w:t xml:space="preserve">Area </w:t>
      </w:r>
      <w:r w:rsidR="00362062" w:rsidRPr="001B2A0A">
        <w:rPr>
          <w:color w:val="000000" w:themeColor="text1"/>
          <w:sz w:val="22"/>
          <w:szCs w:val="24"/>
        </w:rPr>
        <w:t>is a categorical variable with 4 regions based on bathymetric contours</w:t>
      </w:r>
      <w:r w:rsidR="00362062" w:rsidRPr="001B2A0A">
        <w:rPr>
          <w:rFonts w:eastAsia="PMingLiU" w:hint="eastAsia"/>
          <w:color w:val="000000" w:themeColor="text1"/>
          <w:sz w:val="22"/>
          <w:szCs w:val="24"/>
          <w:lang w:eastAsia="zh-TW"/>
        </w:rPr>
        <w:t>,</w:t>
      </w:r>
      <w:r w:rsidR="00362062" w:rsidRPr="001B2A0A">
        <w:rPr>
          <w:color w:val="000000" w:themeColor="text1"/>
          <w:sz w:val="22"/>
          <w:szCs w:val="24"/>
        </w:rPr>
        <w:t xml:space="preserve"> </w:t>
      </w:r>
      <w:r w:rsidRPr="001B2A0A">
        <w:rPr>
          <w:rFonts w:eastAsia="PMingLiU" w:cs="Times New Roman"/>
          <w:i/>
          <w:color w:val="000000" w:themeColor="text1"/>
          <w:kern w:val="0"/>
          <w:sz w:val="22"/>
          <w:szCs w:val="24"/>
          <w:lang w:eastAsia="zh-TW"/>
        </w:rPr>
        <w:t>two-way IA</w:t>
      </w:r>
      <w:r w:rsidRPr="001B2A0A">
        <w:rPr>
          <w:rFonts w:eastAsia="PMingLiU" w:cs="Times New Roman" w:hint="eastAsia"/>
          <w:i/>
          <w:color w:val="000000" w:themeColor="text1"/>
          <w:kern w:val="0"/>
          <w:sz w:val="22"/>
          <w:szCs w:val="24"/>
          <w:lang w:eastAsia="zh-TW"/>
        </w:rPr>
        <w:t>s</w:t>
      </w:r>
      <w:r w:rsidRPr="001B2A0A">
        <w:rPr>
          <w:rFonts w:eastAsia="PMingLiU" w:cs="Times New Roman"/>
          <w:i/>
          <w:color w:val="000000" w:themeColor="text1"/>
          <w:kern w:val="0"/>
          <w:sz w:val="22"/>
          <w:szCs w:val="24"/>
          <w:lang w:eastAsia="zh-TW"/>
        </w:rPr>
        <w:t xml:space="preserve"> </w:t>
      </w:r>
      <w:r w:rsidRPr="001B2A0A">
        <w:rPr>
          <w:rFonts w:eastAsia="PMingLiU" w:cs="Times New Roman" w:hint="eastAsia"/>
          <w:color w:val="000000" w:themeColor="text1"/>
          <w:kern w:val="0"/>
          <w:sz w:val="22"/>
          <w:szCs w:val="24"/>
          <w:lang w:eastAsia="zh-TW"/>
        </w:rPr>
        <w:t>are</w:t>
      </w:r>
      <w:r w:rsidRPr="001B2A0A">
        <w:rPr>
          <w:rFonts w:eastAsia="PMingLiU" w:cs="Times New Roman"/>
          <w:color w:val="000000" w:themeColor="text1"/>
          <w:kern w:val="0"/>
          <w:sz w:val="22"/>
          <w:szCs w:val="24"/>
          <w:lang w:eastAsia="zh-TW"/>
        </w:rPr>
        <w:t xml:space="preserve"> two-way interaction terms, </w:t>
      </w:r>
      <w:r w:rsidRPr="001B2A0A">
        <w:rPr>
          <w:rFonts w:eastAsia="PMingLiU" w:cs="Times New Roman"/>
          <w:i/>
          <w:color w:val="000000" w:themeColor="text1"/>
          <w:kern w:val="0"/>
          <w:sz w:val="22"/>
          <w:szCs w:val="24"/>
          <w:lang w:eastAsia="zh-TW"/>
        </w:rPr>
        <w:t>IC</w:t>
      </w:r>
      <w:r w:rsidRPr="001B2A0A">
        <w:rPr>
          <w:rFonts w:eastAsia="PMingLiU" w:cs="Times New Roman"/>
          <w:color w:val="000000" w:themeColor="text1"/>
          <w:kern w:val="0"/>
          <w:sz w:val="22"/>
          <w:szCs w:val="24"/>
          <w:lang w:eastAsia="zh-TW"/>
        </w:rPr>
        <w:t xml:space="preserve"> is an intercept, and </w:t>
      </w:r>
      <w:r w:rsidRPr="001B2A0A">
        <w:rPr>
          <w:rFonts w:eastAsia="PMingLiU" w:cs="Times New Roman"/>
          <w:i/>
          <w:color w:val="000000" w:themeColor="text1"/>
          <w:kern w:val="0"/>
          <w:sz w:val="22"/>
          <w:szCs w:val="24"/>
          <w:lang w:eastAsia="zh-TW"/>
        </w:rPr>
        <w:t>ε</w:t>
      </w:r>
      <w:r w:rsidRPr="001B2A0A">
        <w:rPr>
          <w:rFonts w:eastAsia="PMingLiU" w:cs="Times New Roman"/>
          <w:color w:val="000000" w:themeColor="text1"/>
          <w:kern w:val="0"/>
          <w:sz w:val="22"/>
          <w:szCs w:val="24"/>
          <w:lang w:eastAsia="zh-TW"/>
        </w:rPr>
        <w:t xml:space="preserve"> is an error term with</w:t>
      </w:r>
      <w:r w:rsidRPr="001B2A0A">
        <w:rPr>
          <w:rFonts w:eastAsia="PMingLiU" w:cs="Times New Roman" w:hint="eastAsia"/>
          <w:color w:val="000000" w:themeColor="text1"/>
          <w:kern w:val="0"/>
          <w:sz w:val="22"/>
          <w:szCs w:val="24"/>
          <w:lang w:eastAsia="zh-TW"/>
        </w:rPr>
        <w:t xml:space="preserve"> </w:t>
      </w:r>
      <w:r w:rsidRPr="001B2A0A">
        <w:rPr>
          <w:rFonts w:eastAsia="PMingLiU" w:cs="Times New Roman"/>
          <w:color w:val="000000" w:themeColor="text1"/>
          <w:kern w:val="0"/>
          <w:sz w:val="22"/>
          <w:szCs w:val="24"/>
          <w:lang w:eastAsia="zh-TW"/>
        </w:rPr>
        <w:t>ε~ N (0, σ</w:t>
      </w:r>
      <w:r w:rsidRPr="001B2A0A">
        <w:rPr>
          <w:rFonts w:eastAsia="PMingLiU" w:cs="Times New Roman"/>
          <w:color w:val="000000" w:themeColor="text1"/>
          <w:kern w:val="0"/>
          <w:sz w:val="22"/>
          <w:szCs w:val="24"/>
          <w:vertAlign w:val="superscript"/>
          <w:lang w:eastAsia="zh-TW"/>
        </w:rPr>
        <w:t>2</w:t>
      </w:r>
      <w:r w:rsidRPr="001B2A0A">
        <w:rPr>
          <w:rFonts w:eastAsia="PMingLiU" w:cs="Times New Roman"/>
          <w:color w:val="000000" w:themeColor="text1"/>
          <w:kern w:val="0"/>
          <w:sz w:val="22"/>
          <w:szCs w:val="24"/>
          <w:lang w:eastAsia="zh-TW"/>
        </w:rPr>
        <w:t>).</w:t>
      </w:r>
      <w:r w:rsidRPr="001B2A0A">
        <w:rPr>
          <w:rFonts w:eastAsia="Times New Roman" w:cs="Times New Roman"/>
          <w:color w:val="000000" w:themeColor="text1"/>
          <w:kern w:val="0"/>
          <w:sz w:val="22"/>
          <w:szCs w:val="24"/>
          <w:lang w:eastAsia="en-US"/>
        </w:rPr>
        <w:t xml:space="preserve"> </w:t>
      </w:r>
      <w:r w:rsidRPr="001B2A0A">
        <w:rPr>
          <w:rFonts w:eastAsia="Times New Roman" w:cs="Times New Roman"/>
          <w:i/>
          <w:color w:val="000000" w:themeColor="text1"/>
          <w:kern w:val="0"/>
          <w:sz w:val="22"/>
          <w:szCs w:val="24"/>
          <w:lang w:eastAsia="en-US"/>
        </w:rPr>
        <w:t>s(X)</w:t>
      </w:r>
      <w:r w:rsidRPr="001B2A0A">
        <w:rPr>
          <w:rFonts w:eastAsia="Times New Roman" w:cs="Times New Roman"/>
          <w:color w:val="000000" w:themeColor="text1"/>
          <w:kern w:val="0"/>
          <w:sz w:val="22"/>
          <w:szCs w:val="24"/>
          <w:lang w:eastAsia="en-US"/>
        </w:rPr>
        <w:t xml:space="preserve"> denotes a spline smoother function of the </w:t>
      </w:r>
      <w:r w:rsidRPr="001B2A0A">
        <w:rPr>
          <w:rFonts w:eastAsia="PMingLiU" w:cs="Times New Roman" w:hint="eastAsia"/>
          <w:color w:val="000000" w:themeColor="text1"/>
          <w:kern w:val="0"/>
          <w:sz w:val="22"/>
          <w:szCs w:val="24"/>
          <w:lang w:eastAsia="zh-TW"/>
        </w:rPr>
        <w:t>variable</w:t>
      </w:r>
      <w:r w:rsidRPr="001B2A0A">
        <w:rPr>
          <w:rFonts w:eastAsia="Times New Roman" w:cs="Times New Roman"/>
          <w:color w:val="000000" w:themeColor="text1"/>
          <w:kern w:val="0"/>
          <w:sz w:val="22"/>
          <w:szCs w:val="24"/>
          <w:lang w:eastAsia="en-US"/>
        </w:rPr>
        <w:t xml:space="preserve"> </w:t>
      </w:r>
      <w:r w:rsidRPr="001B2A0A">
        <w:rPr>
          <w:rFonts w:eastAsia="Times New Roman" w:cs="Times New Roman"/>
          <w:i/>
          <w:color w:val="000000" w:themeColor="text1"/>
          <w:kern w:val="0"/>
          <w:sz w:val="22"/>
          <w:szCs w:val="24"/>
          <w:lang w:eastAsia="en-US"/>
        </w:rPr>
        <w:t>X</w:t>
      </w:r>
      <w:r w:rsidRPr="001B2A0A">
        <w:rPr>
          <w:rFonts w:eastAsia="Times New Roman" w:cs="Times New Roman"/>
          <w:color w:val="000000" w:themeColor="text1"/>
          <w:kern w:val="0"/>
          <w:sz w:val="22"/>
          <w:szCs w:val="24"/>
          <w:lang w:eastAsia="en-US"/>
        </w:rPr>
        <w:t>.</w:t>
      </w:r>
      <w:r w:rsidRPr="001B2A0A">
        <w:rPr>
          <w:rFonts w:eastAsia="PMingLiU" w:cs="Times New Roman"/>
          <w:color w:val="000000" w:themeColor="text1"/>
          <w:kern w:val="0"/>
          <w:sz w:val="22"/>
          <w:szCs w:val="24"/>
          <w:lang w:eastAsia="zh-TW"/>
        </w:rPr>
        <w:t xml:space="preserve"> </w:t>
      </w:r>
      <w:r w:rsidRPr="001B2A0A">
        <w:rPr>
          <w:rFonts w:eastAsia="PMingLiU" w:cs="Times New Roman" w:hint="eastAsia"/>
          <w:color w:val="000000" w:themeColor="text1"/>
          <w:kern w:val="0"/>
          <w:sz w:val="22"/>
          <w:szCs w:val="24"/>
          <w:lang w:eastAsia="zh-TW"/>
        </w:rPr>
        <w:t>Month d</w:t>
      </w:r>
      <w:r w:rsidRPr="001B2A0A">
        <w:rPr>
          <w:rFonts w:eastAsia="PMingLiU" w:cs="Times New Roman"/>
          <w:color w:val="000000" w:themeColor="text1"/>
          <w:kern w:val="0"/>
          <w:sz w:val="22"/>
          <w:szCs w:val="24"/>
          <w:lang w:eastAsia="zh-TW"/>
        </w:rPr>
        <w:t xml:space="preserve">ata </w:t>
      </w:r>
      <w:r w:rsidRPr="001B2A0A">
        <w:rPr>
          <w:rFonts w:eastAsia="PMingLiU" w:cs="Times New Roman" w:hint="eastAsia"/>
          <w:color w:val="000000" w:themeColor="text1"/>
          <w:kern w:val="0"/>
          <w:sz w:val="22"/>
          <w:szCs w:val="24"/>
          <w:lang w:eastAsia="zh-TW"/>
        </w:rPr>
        <w:t>from</w:t>
      </w:r>
      <w:r w:rsidRPr="001B2A0A">
        <w:rPr>
          <w:rFonts w:eastAsia="PMingLiU" w:cs="Times New Roman"/>
          <w:color w:val="000000" w:themeColor="text1"/>
          <w:kern w:val="0"/>
          <w:sz w:val="22"/>
          <w:szCs w:val="24"/>
          <w:lang w:eastAsia="zh-TW"/>
        </w:rPr>
        <w:t xml:space="preserve"> </w:t>
      </w:r>
      <w:r w:rsidRPr="001B2A0A">
        <w:rPr>
          <w:rFonts w:eastAsia="PMingLiU" w:cs="Times New Roman" w:hint="eastAsia"/>
          <w:color w:val="000000" w:themeColor="text1"/>
          <w:kern w:val="0"/>
          <w:sz w:val="22"/>
          <w:szCs w:val="24"/>
          <w:lang w:eastAsia="zh-TW"/>
        </w:rPr>
        <w:t xml:space="preserve">May and </w:t>
      </w:r>
      <w:r w:rsidRPr="001B2A0A">
        <w:rPr>
          <w:rFonts w:eastAsia="PMingLiU" w:cs="Times New Roman"/>
          <w:color w:val="000000" w:themeColor="text1"/>
          <w:kern w:val="0"/>
          <w:sz w:val="22"/>
          <w:szCs w:val="24"/>
          <w:lang w:eastAsia="zh-TW"/>
        </w:rPr>
        <w:t>December w</w:t>
      </w:r>
      <w:r w:rsidRPr="001B2A0A">
        <w:rPr>
          <w:rFonts w:eastAsia="PMingLiU" w:cs="Times New Roman" w:hint="eastAsia"/>
          <w:color w:val="000000" w:themeColor="text1"/>
          <w:kern w:val="0"/>
          <w:sz w:val="22"/>
          <w:szCs w:val="24"/>
          <w:lang w:eastAsia="zh-TW"/>
        </w:rPr>
        <w:t>ere</w:t>
      </w:r>
      <w:r w:rsidRPr="001B2A0A">
        <w:rPr>
          <w:rFonts w:eastAsia="PMingLiU" w:cs="Times New Roman"/>
          <w:color w:val="000000" w:themeColor="text1"/>
          <w:kern w:val="0"/>
          <w:sz w:val="22"/>
          <w:szCs w:val="24"/>
          <w:lang w:eastAsia="zh-TW"/>
        </w:rPr>
        <w:t xml:space="preserve"> </w:t>
      </w:r>
      <w:r w:rsidRPr="001B2A0A">
        <w:rPr>
          <w:rFonts w:eastAsia="PMingLiU" w:cs="Times New Roman" w:hint="eastAsia"/>
          <w:color w:val="000000" w:themeColor="text1"/>
          <w:kern w:val="0"/>
          <w:sz w:val="22"/>
          <w:szCs w:val="24"/>
          <w:lang w:eastAsia="zh-TW"/>
        </w:rPr>
        <w:t>incorporated into June and</w:t>
      </w:r>
      <w:r w:rsidRPr="001B2A0A">
        <w:rPr>
          <w:rFonts w:eastAsia="PMingLiU" w:cs="Times New Roman"/>
          <w:color w:val="000000" w:themeColor="text1"/>
          <w:kern w:val="0"/>
          <w:sz w:val="22"/>
          <w:szCs w:val="24"/>
          <w:lang w:eastAsia="zh-TW"/>
        </w:rPr>
        <w:t xml:space="preserve"> November</w:t>
      </w:r>
      <w:r w:rsidRPr="001B2A0A">
        <w:rPr>
          <w:rFonts w:eastAsia="PMingLiU" w:cs="Times New Roman" w:hint="eastAsia"/>
          <w:color w:val="000000" w:themeColor="text1"/>
          <w:kern w:val="0"/>
          <w:sz w:val="22"/>
          <w:szCs w:val="24"/>
          <w:lang w:eastAsia="zh-TW"/>
        </w:rPr>
        <w:t>, respectively,</w:t>
      </w:r>
      <w:r w:rsidRPr="001B2A0A">
        <w:rPr>
          <w:rFonts w:eastAsia="PMingLiU" w:cs="Times New Roman"/>
          <w:color w:val="000000" w:themeColor="text1"/>
          <w:kern w:val="0"/>
          <w:sz w:val="22"/>
          <w:szCs w:val="24"/>
          <w:lang w:eastAsia="zh-TW"/>
        </w:rPr>
        <w:t xml:space="preserve"> because </w:t>
      </w:r>
      <w:r w:rsidRPr="001B2A0A">
        <w:rPr>
          <w:rFonts w:eastAsia="PMingLiU" w:cs="Times New Roman" w:hint="eastAsia"/>
          <w:color w:val="000000" w:themeColor="text1"/>
          <w:kern w:val="0"/>
          <w:sz w:val="22"/>
          <w:szCs w:val="24"/>
          <w:lang w:eastAsia="zh-TW"/>
        </w:rPr>
        <w:t>the data from</w:t>
      </w:r>
      <w:r w:rsidRPr="001B2A0A">
        <w:rPr>
          <w:rFonts w:eastAsia="PMingLiU" w:cs="Times New Roman"/>
          <w:color w:val="000000" w:themeColor="text1"/>
          <w:kern w:val="0"/>
          <w:sz w:val="22"/>
          <w:szCs w:val="24"/>
          <w:lang w:eastAsia="zh-TW"/>
        </w:rPr>
        <w:t xml:space="preserve"> </w:t>
      </w:r>
      <w:r w:rsidRPr="001B2A0A">
        <w:rPr>
          <w:rFonts w:eastAsia="PMingLiU" w:cs="Times New Roman" w:hint="eastAsia"/>
          <w:color w:val="000000" w:themeColor="text1"/>
          <w:kern w:val="0"/>
          <w:sz w:val="22"/>
          <w:szCs w:val="24"/>
          <w:lang w:eastAsia="zh-TW"/>
        </w:rPr>
        <w:t xml:space="preserve">May and </w:t>
      </w:r>
      <w:r w:rsidRPr="001B2A0A">
        <w:rPr>
          <w:rFonts w:eastAsia="PMingLiU" w:cs="Times New Roman"/>
          <w:color w:val="000000" w:themeColor="text1"/>
          <w:kern w:val="0"/>
          <w:sz w:val="22"/>
          <w:szCs w:val="24"/>
          <w:lang w:eastAsia="zh-TW"/>
        </w:rPr>
        <w:t>December</w:t>
      </w:r>
      <w:r w:rsidRPr="001B2A0A">
        <w:rPr>
          <w:rFonts w:eastAsia="PMingLiU" w:cs="Times New Roman" w:hint="eastAsia"/>
          <w:color w:val="000000" w:themeColor="text1"/>
          <w:kern w:val="0"/>
          <w:sz w:val="22"/>
          <w:szCs w:val="24"/>
          <w:lang w:eastAsia="zh-TW"/>
        </w:rPr>
        <w:t xml:space="preserve"> were</w:t>
      </w:r>
      <w:r w:rsidR="00E23A98" w:rsidRPr="001B2A0A">
        <w:rPr>
          <w:color w:val="000000" w:themeColor="text1"/>
        </w:rPr>
        <w:t xml:space="preserve"> </w:t>
      </w:r>
      <w:r w:rsidR="00E23A98" w:rsidRPr="001B2A0A">
        <w:rPr>
          <w:rFonts w:eastAsia="PMingLiU" w:cs="Times New Roman"/>
          <w:color w:val="000000" w:themeColor="text1"/>
          <w:kern w:val="0"/>
          <w:sz w:val="22"/>
          <w:szCs w:val="24"/>
          <w:lang w:eastAsia="zh-TW"/>
        </w:rPr>
        <w:t>limited</w:t>
      </w:r>
      <w:r w:rsidRPr="001B2A0A">
        <w:rPr>
          <w:rFonts w:eastAsia="PMingLiU" w:cs="Times New Roman" w:hint="eastAsia"/>
          <w:color w:val="000000" w:themeColor="text1"/>
          <w:kern w:val="0"/>
          <w:sz w:val="22"/>
          <w:szCs w:val="24"/>
          <w:lang w:eastAsia="zh-TW"/>
        </w:rPr>
        <w:t>.</w:t>
      </w:r>
      <w:r w:rsidR="00362062" w:rsidRPr="001B2A0A">
        <w:rPr>
          <w:color w:val="000000" w:themeColor="text1"/>
          <w:sz w:val="22"/>
          <w:szCs w:val="24"/>
        </w:rPr>
        <w:t xml:space="preserve"> Definition of the 4 </w:t>
      </w:r>
      <w:r w:rsidR="00362062" w:rsidRPr="001B2A0A">
        <w:rPr>
          <w:i/>
          <w:iCs/>
          <w:color w:val="000000" w:themeColor="text1"/>
          <w:sz w:val="22"/>
          <w:szCs w:val="24"/>
        </w:rPr>
        <w:t xml:space="preserve">Area </w:t>
      </w:r>
      <w:r w:rsidR="00362062" w:rsidRPr="001B2A0A">
        <w:rPr>
          <w:color w:val="000000" w:themeColor="text1"/>
          <w:sz w:val="22"/>
          <w:szCs w:val="24"/>
        </w:rPr>
        <w:t>regions was modified based on Huang et al. (2007), which examined the geographical distribution of Pacific saury in the NWPO. The 4 regions used in our analyses are the continental shelf and slope area (CSS), abyssal plain area 1 (AP1) and abyssal plain area 2 (AP2), and the abyssal mountain area (AM)</w:t>
      </w:r>
      <w:r w:rsidR="00151156" w:rsidRPr="001B2A0A">
        <w:rPr>
          <w:color w:val="000000" w:themeColor="text1"/>
          <w:sz w:val="22"/>
          <w:szCs w:val="24"/>
        </w:rPr>
        <w:t xml:space="preserve"> </w:t>
      </w:r>
      <w:r w:rsidR="00151156" w:rsidRPr="001B2A0A">
        <w:rPr>
          <w:b/>
          <w:color w:val="000000" w:themeColor="text1"/>
          <w:sz w:val="22"/>
          <w:szCs w:val="24"/>
        </w:rPr>
        <w:t>(Fig. 2)</w:t>
      </w:r>
      <w:r w:rsidR="00362062" w:rsidRPr="001B2A0A">
        <w:rPr>
          <w:color w:val="000000" w:themeColor="text1"/>
          <w:sz w:val="22"/>
          <w:szCs w:val="24"/>
        </w:rPr>
        <w:t xml:space="preserve">. </w:t>
      </w:r>
      <w:r w:rsidR="00C00473" w:rsidRPr="001B2A0A">
        <w:rPr>
          <w:rFonts w:eastAsia="Times New Roman" w:cs="Times New Roman"/>
          <w:color w:val="000000" w:themeColor="text1"/>
          <w:kern w:val="0"/>
          <w:sz w:val="22"/>
          <w:szCs w:val="24"/>
          <w:lang w:eastAsia="en-US"/>
        </w:rPr>
        <w:t>A summary of used explanatory variables in</w:t>
      </w:r>
      <w:r w:rsidR="00BC5F12" w:rsidRPr="001B2A0A">
        <w:rPr>
          <w:rFonts w:cs="Times New Roman" w:hint="eastAsia"/>
          <w:color w:val="000000" w:themeColor="text1"/>
          <w:kern w:val="0"/>
          <w:sz w:val="22"/>
          <w:szCs w:val="24"/>
          <w:lang w:eastAsia="zh-TW"/>
        </w:rPr>
        <w:t xml:space="preserve"> the</w:t>
      </w:r>
      <w:r w:rsidR="00C00473" w:rsidRPr="001B2A0A">
        <w:rPr>
          <w:rFonts w:eastAsia="Times New Roman" w:cs="Times New Roman"/>
          <w:color w:val="000000" w:themeColor="text1"/>
          <w:kern w:val="0"/>
          <w:sz w:val="22"/>
          <w:szCs w:val="24"/>
          <w:lang w:eastAsia="en-US"/>
        </w:rPr>
        <w:t xml:space="preserve"> GLM and GAM analyses is shown in </w:t>
      </w:r>
      <w:r w:rsidR="00C00473" w:rsidRPr="001B2A0A">
        <w:rPr>
          <w:rFonts w:eastAsia="Times New Roman" w:cs="Times New Roman"/>
          <w:b/>
          <w:color w:val="000000" w:themeColor="text1"/>
          <w:kern w:val="0"/>
          <w:sz w:val="22"/>
          <w:szCs w:val="24"/>
          <w:lang w:eastAsia="en-US"/>
        </w:rPr>
        <w:t xml:space="preserve">Table 1. </w:t>
      </w:r>
    </w:p>
    <w:p w14:paraId="357BDF45" w14:textId="77777777" w:rsidR="00301A4C" w:rsidRPr="001B2A0A" w:rsidRDefault="00301A4C" w:rsidP="005539EF">
      <w:pPr>
        <w:spacing w:line="276" w:lineRule="auto"/>
        <w:ind w:right="153"/>
        <w:rPr>
          <w:rFonts w:eastAsia="Times New Roman" w:cs="Times New Roman"/>
          <w:b/>
          <w:color w:val="000000" w:themeColor="text1"/>
          <w:kern w:val="0"/>
          <w:sz w:val="22"/>
          <w:szCs w:val="24"/>
          <w:lang w:eastAsia="en-US"/>
        </w:rPr>
      </w:pPr>
    </w:p>
    <w:p w14:paraId="67CF256F" w14:textId="49E70C61" w:rsidR="005539EF" w:rsidRPr="001B2A0A" w:rsidRDefault="00D818A9" w:rsidP="005539EF">
      <w:pPr>
        <w:spacing w:line="276" w:lineRule="auto"/>
        <w:ind w:right="153"/>
        <w:rPr>
          <w:rFonts w:eastAsia="Times New Roman" w:cs="Times New Roman"/>
          <w:color w:val="000000" w:themeColor="text1"/>
          <w:kern w:val="0"/>
          <w:sz w:val="22"/>
          <w:szCs w:val="24"/>
          <w:lang w:eastAsia="en-US"/>
        </w:rPr>
      </w:pPr>
      <w:r w:rsidRPr="001B2A0A">
        <w:rPr>
          <w:rFonts w:eastAsia="Times New Roman" w:cs="Times New Roman"/>
          <w:color w:val="000000" w:themeColor="text1"/>
          <w:kern w:val="0"/>
          <w:sz w:val="22"/>
          <w:szCs w:val="24"/>
          <w:lang w:eastAsia="en-US"/>
        </w:rPr>
        <w:t xml:space="preserve">Model assumptions followed the assumptions for GLMs and GAMs. Lognormal error distribution was assumed in the standardization. A forward stepwise approach was </w:t>
      </w:r>
      <w:r w:rsidR="0071472D" w:rsidRPr="001B2A0A">
        <w:rPr>
          <w:rFonts w:eastAsia="Times New Roman" w:cs="Times New Roman"/>
          <w:color w:val="000000" w:themeColor="text1"/>
          <w:kern w:val="0"/>
          <w:sz w:val="22"/>
          <w:szCs w:val="24"/>
          <w:lang w:eastAsia="en-US"/>
        </w:rPr>
        <w:t>employed for</w:t>
      </w:r>
      <w:r w:rsidRPr="001B2A0A">
        <w:rPr>
          <w:rFonts w:eastAsia="Times New Roman" w:cs="Times New Roman"/>
          <w:color w:val="000000" w:themeColor="text1"/>
          <w:kern w:val="0"/>
          <w:sz w:val="22"/>
          <w:szCs w:val="24"/>
          <w:lang w:eastAsia="en-US"/>
        </w:rPr>
        <w:t xml:space="preserve"> the model</w:t>
      </w:r>
      <w:r w:rsidR="0071472D" w:rsidRPr="001B2A0A">
        <w:rPr>
          <w:rFonts w:eastAsia="Times New Roman" w:cs="Times New Roman"/>
          <w:color w:val="000000" w:themeColor="text1"/>
          <w:kern w:val="0"/>
          <w:sz w:val="22"/>
          <w:szCs w:val="24"/>
          <w:lang w:eastAsia="en-US"/>
        </w:rPr>
        <w:t xml:space="preserve"> selection</w:t>
      </w:r>
      <w:r w:rsidRPr="001B2A0A">
        <w:rPr>
          <w:rFonts w:eastAsia="Times New Roman" w:cs="Times New Roman"/>
          <w:color w:val="000000" w:themeColor="text1"/>
          <w:kern w:val="0"/>
          <w:sz w:val="22"/>
          <w:szCs w:val="24"/>
          <w:lang w:eastAsia="en-US"/>
        </w:rPr>
        <w:t xml:space="preserve">. </w:t>
      </w:r>
      <w:r w:rsidR="005539EF" w:rsidRPr="001B2A0A">
        <w:rPr>
          <w:rFonts w:eastAsia="Times New Roman" w:cs="Times New Roman"/>
          <w:color w:val="000000" w:themeColor="text1"/>
          <w:kern w:val="0"/>
          <w:sz w:val="22"/>
          <w:szCs w:val="24"/>
          <w:lang w:eastAsia="en-US"/>
        </w:rPr>
        <w:t>The improvement of each model that adds an additional predictor was examined using the changes in deviance explained and the proportions of deviance explained relative to the total explained deviance.</w:t>
      </w:r>
      <w:r w:rsidR="00BF2E9E" w:rsidRPr="001B2A0A">
        <w:rPr>
          <w:rFonts w:eastAsia="PMingLiU" w:cs="Times New Roman" w:hint="eastAsia"/>
          <w:color w:val="000000" w:themeColor="text1"/>
          <w:kern w:val="0"/>
          <w:sz w:val="22"/>
          <w:szCs w:val="24"/>
          <w:lang w:eastAsia="zh-TW"/>
        </w:rPr>
        <w:t xml:space="preserve"> </w:t>
      </w:r>
      <w:r w:rsidR="005539EF" w:rsidRPr="001B2A0A">
        <w:rPr>
          <w:rFonts w:eastAsia="PMingLiU" w:cs="Times New Roman" w:hint="eastAsia"/>
          <w:color w:val="000000" w:themeColor="text1"/>
          <w:kern w:val="0"/>
          <w:sz w:val="22"/>
          <w:szCs w:val="24"/>
          <w:lang w:eastAsia="zh-TW"/>
        </w:rPr>
        <w:t xml:space="preserve">In addition, </w:t>
      </w:r>
      <w:r w:rsidR="005539EF" w:rsidRPr="001B2A0A">
        <w:rPr>
          <w:rFonts w:eastAsia="PMingLiU" w:cs="Segoe UI" w:hint="eastAsia"/>
          <w:color w:val="000000" w:themeColor="text1"/>
          <w:kern w:val="0"/>
          <w:sz w:val="22"/>
          <w:szCs w:val="24"/>
          <w:lang w:eastAsia="zh-TW"/>
        </w:rPr>
        <w:t>s</w:t>
      </w:r>
      <w:r w:rsidR="005539EF" w:rsidRPr="001B2A0A">
        <w:rPr>
          <w:rFonts w:eastAsia="Times New Roman" w:cs="Segoe UI"/>
          <w:color w:val="000000" w:themeColor="text1"/>
          <w:kern w:val="0"/>
          <w:sz w:val="22"/>
          <w:szCs w:val="24"/>
          <w:lang w:eastAsia="en-US"/>
        </w:rPr>
        <w:t xml:space="preserve">ince the maximum likelihood </w:t>
      </w:r>
      <w:r w:rsidR="00227F06" w:rsidRPr="001B2A0A">
        <w:rPr>
          <w:rFonts w:eastAsia="Times New Roman" w:cs="Segoe UI"/>
          <w:color w:val="000000" w:themeColor="text1"/>
          <w:kern w:val="0"/>
          <w:sz w:val="22"/>
          <w:szCs w:val="24"/>
          <w:lang w:eastAsia="en-US"/>
        </w:rPr>
        <w:t>wa</w:t>
      </w:r>
      <w:r w:rsidR="005539EF" w:rsidRPr="001B2A0A">
        <w:rPr>
          <w:rFonts w:eastAsia="Times New Roman" w:cs="Segoe UI"/>
          <w:color w:val="000000" w:themeColor="text1"/>
          <w:kern w:val="0"/>
          <w:sz w:val="22"/>
          <w:szCs w:val="24"/>
          <w:lang w:eastAsia="en-US"/>
        </w:rPr>
        <w:t>s employed for the parameter estimation, t</w:t>
      </w:r>
      <w:r w:rsidR="005539EF" w:rsidRPr="001B2A0A">
        <w:rPr>
          <w:rFonts w:eastAsia="PMingLiU" w:cs="Segoe UI" w:hint="eastAsia"/>
          <w:color w:val="000000" w:themeColor="text1"/>
          <w:kern w:val="0"/>
          <w:sz w:val="22"/>
          <w:szCs w:val="24"/>
          <w:lang w:eastAsia="zh-TW"/>
        </w:rPr>
        <w:t>he</w:t>
      </w:r>
      <w:r w:rsidR="005539EF" w:rsidRPr="001B2A0A">
        <w:rPr>
          <w:rFonts w:eastAsia="Times New Roman" w:cs="Segoe UI"/>
          <w:color w:val="000000" w:themeColor="text1"/>
          <w:kern w:val="0"/>
          <w:sz w:val="22"/>
          <w:szCs w:val="24"/>
          <w:lang w:eastAsia="en-US"/>
        </w:rPr>
        <w:t xml:space="preserve"> </w:t>
      </w:r>
      <w:r w:rsidR="00012F40" w:rsidRPr="001B2A0A">
        <w:rPr>
          <w:rFonts w:eastAsia="Times New Roman" w:cs="Segoe UI"/>
          <w:color w:val="000000" w:themeColor="text1"/>
          <w:kern w:val="0"/>
          <w:sz w:val="22"/>
          <w:szCs w:val="24"/>
          <w:lang w:eastAsia="en-US"/>
        </w:rPr>
        <w:t>Bayesian</w:t>
      </w:r>
      <w:r w:rsidR="005539EF" w:rsidRPr="001B2A0A">
        <w:rPr>
          <w:rFonts w:eastAsia="Times New Roman" w:cs="Segoe UI"/>
          <w:color w:val="000000" w:themeColor="text1"/>
          <w:kern w:val="0"/>
          <w:sz w:val="22"/>
          <w:szCs w:val="24"/>
          <w:lang w:eastAsia="en-US"/>
        </w:rPr>
        <w:t xml:space="preserve"> information criterion</w:t>
      </w:r>
      <w:r w:rsidR="005539EF" w:rsidRPr="001B2A0A">
        <w:rPr>
          <w:rFonts w:eastAsia="PMingLiU" w:cs="Segoe UI" w:hint="eastAsia"/>
          <w:color w:val="000000" w:themeColor="text1"/>
          <w:kern w:val="0"/>
          <w:sz w:val="22"/>
          <w:szCs w:val="24"/>
          <w:lang w:eastAsia="zh-TW"/>
        </w:rPr>
        <w:t xml:space="preserve"> </w:t>
      </w:r>
      <w:r w:rsidR="005539EF" w:rsidRPr="001B2A0A">
        <w:rPr>
          <w:rFonts w:eastAsia="Times New Roman" w:cs="Segoe UI"/>
          <w:color w:val="000000" w:themeColor="text1"/>
          <w:kern w:val="0"/>
          <w:sz w:val="22"/>
          <w:szCs w:val="24"/>
          <w:lang w:eastAsia="en-US"/>
        </w:rPr>
        <w:t>(</w:t>
      </w:r>
      <w:r w:rsidR="00012F40" w:rsidRPr="001B2A0A">
        <w:rPr>
          <w:rFonts w:eastAsia="Times New Roman" w:cs="Segoe UI"/>
          <w:color w:val="000000" w:themeColor="text1"/>
          <w:kern w:val="0"/>
          <w:sz w:val="22"/>
          <w:szCs w:val="24"/>
          <w:lang w:eastAsia="en-US"/>
        </w:rPr>
        <w:t>B</w:t>
      </w:r>
      <w:r w:rsidR="005539EF" w:rsidRPr="001B2A0A">
        <w:rPr>
          <w:rFonts w:eastAsia="Times New Roman" w:cs="Segoe UI"/>
          <w:color w:val="000000" w:themeColor="text1"/>
          <w:kern w:val="0"/>
          <w:sz w:val="22"/>
          <w:szCs w:val="24"/>
          <w:lang w:eastAsia="en-US"/>
        </w:rPr>
        <w:t xml:space="preserve">IC) </w:t>
      </w:r>
      <w:r w:rsidR="005539EF" w:rsidRPr="001B2A0A">
        <w:rPr>
          <w:rFonts w:eastAsia="PMingLiU" w:cs="Segoe UI" w:hint="eastAsia"/>
          <w:color w:val="000000" w:themeColor="text1"/>
          <w:kern w:val="0"/>
          <w:sz w:val="22"/>
          <w:szCs w:val="24"/>
          <w:lang w:eastAsia="zh-TW"/>
        </w:rPr>
        <w:t>was</w:t>
      </w:r>
      <w:r w:rsidR="005539EF" w:rsidRPr="001B2A0A">
        <w:rPr>
          <w:rFonts w:eastAsia="Times New Roman" w:cs="Segoe UI"/>
          <w:color w:val="000000" w:themeColor="text1"/>
          <w:kern w:val="0"/>
          <w:sz w:val="22"/>
          <w:szCs w:val="24"/>
          <w:lang w:eastAsia="en-US"/>
        </w:rPr>
        <w:t xml:space="preserve"> used </w:t>
      </w:r>
      <w:r w:rsidR="005539EF" w:rsidRPr="001B2A0A">
        <w:rPr>
          <w:rFonts w:eastAsia="PMingLiU" w:cs="Segoe UI" w:hint="eastAsia"/>
          <w:color w:val="000000" w:themeColor="text1"/>
          <w:kern w:val="0"/>
          <w:sz w:val="22"/>
          <w:szCs w:val="24"/>
          <w:lang w:eastAsia="zh-TW"/>
        </w:rPr>
        <w:t>to conduct</w:t>
      </w:r>
      <w:r w:rsidR="005539EF" w:rsidRPr="001B2A0A">
        <w:rPr>
          <w:rFonts w:eastAsia="Times New Roman" w:cs="Segoe UI"/>
          <w:color w:val="000000" w:themeColor="text1"/>
          <w:kern w:val="0"/>
          <w:sz w:val="22"/>
          <w:szCs w:val="24"/>
          <w:lang w:eastAsia="en-US"/>
        </w:rPr>
        <w:t xml:space="preserve"> objective model selection.</w:t>
      </w:r>
      <w:r w:rsidR="005539EF" w:rsidRPr="001B2A0A">
        <w:rPr>
          <w:rFonts w:eastAsia="PMingLiU" w:cs="Times New Roman" w:hint="eastAsia"/>
          <w:color w:val="000000" w:themeColor="text1"/>
          <w:kern w:val="0"/>
          <w:sz w:val="22"/>
          <w:szCs w:val="24"/>
          <w:lang w:eastAsia="zh-TW"/>
        </w:rPr>
        <w:t xml:space="preserve"> Various </w:t>
      </w:r>
      <w:r w:rsidR="005539EF" w:rsidRPr="001B2A0A">
        <w:rPr>
          <w:rFonts w:eastAsia="Times New Roman" w:cs="Times New Roman"/>
          <w:color w:val="000000" w:themeColor="text1"/>
          <w:kern w:val="0"/>
          <w:sz w:val="22"/>
          <w:szCs w:val="24"/>
          <w:lang w:eastAsia="en-US"/>
        </w:rPr>
        <w:t xml:space="preserve">diagnostic </w:t>
      </w:r>
      <w:r w:rsidR="005539EF" w:rsidRPr="001B2A0A">
        <w:rPr>
          <w:rFonts w:eastAsia="PMingLiU" w:cs="Times New Roman" w:hint="eastAsia"/>
          <w:color w:val="000000" w:themeColor="text1"/>
          <w:kern w:val="0"/>
          <w:sz w:val="22"/>
          <w:szCs w:val="24"/>
          <w:lang w:eastAsia="zh-TW"/>
        </w:rPr>
        <w:t>plots, including t</w:t>
      </w:r>
      <w:r w:rsidR="005539EF" w:rsidRPr="001B2A0A">
        <w:rPr>
          <w:rFonts w:eastAsia="Times New Roman" w:cs="Times New Roman"/>
          <w:color w:val="000000" w:themeColor="text1"/>
          <w:kern w:val="0"/>
          <w:sz w:val="22"/>
          <w:szCs w:val="24"/>
          <w:lang w:eastAsia="en-US"/>
        </w:rPr>
        <w:t>he distribution of residuals</w:t>
      </w:r>
      <w:r w:rsidR="005539EF" w:rsidRPr="001B2A0A">
        <w:rPr>
          <w:rFonts w:eastAsia="PMingLiU" w:cs="Times New Roman" w:hint="eastAsia"/>
          <w:color w:val="000000" w:themeColor="text1"/>
          <w:kern w:val="0"/>
          <w:sz w:val="22"/>
          <w:szCs w:val="24"/>
          <w:lang w:eastAsia="zh-TW"/>
        </w:rPr>
        <w:t xml:space="preserve"> and </w:t>
      </w:r>
      <w:r w:rsidR="005539EF" w:rsidRPr="001B2A0A">
        <w:rPr>
          <w:rFonts w:eastAsia="Times New Roman" w:cs="Times New Roman"/>
          <w:color w:val="000000" w:themeColor="text1"/>
          <w:kern w:val="0"/>
          <w:sz w:val="22"/>
          <w:szCs w:val="24"/>
          <w:lang w:eastAsia="en-US"/>
        </w:rPr>
        <w:t>the quantile-quantile plot</w:t>
      </w:r>
      <w:r w:rsidR="005539EF" w:rsidRPr="001B2A0A">
        <w:rPr>
          <w:rFonts w:eastAsia="PMingLiU" w:cs="Times New Roman" w:hint="eastAsia"/>
          <w:color w:val="000000" w:themeColor="text1"/>
          <w:kern w:val="0"/>
          <w:sz w:val="22"/>
          <w:szCs w:val="24"/>
          <w:lang w:eastAsia="zh-TW"/>
        </w:rPr>
        <w:t xml:space="preserve">s </w:t>
      </w:r>
      <w:r w:rsidR="005539EF" w:rsidRPr="001B2A0A">
        <w:rPr>
          <w:rFonts w:eastAsia="Times New Roman" w:cs="Times New Roman"/>
          <w:color w:val="000000" w:themeColor="text1"/>
          <w:kern w:val="0"/>
          <w:sz w:val="22"/>
          <w:szCs w:val="24"/>
          <w:lang w:eastAsia="en-US"/>
        </w:rPr>
        <w:t>(Q-Q</w:t>
      </w:r>
      <w:r w:rsidR="005539EF" w:rsidRPr="001B2A0A">
        <w:rPr>
          <w:rFonts w:eastAsia="PMingLiU" w:cs="Times New Roman" w:hint="eastAsia"/>
          <w:color w:val="000000" w:themeColor="text1"/>
          <w:kern w:val="0"/>
          <w:sz w:val="22"/>
          <w:szCs w:val="24"/>
          <w:lang w:eastAsia="zh-TW"/>
        </w:rPr>
        <w:t xml:space="preserve"> plots</w:t>
      </w:r>
      <w:r w:rsidR="005539EF" w:rsidRPr="001B2A0A">
        <w:rPr>
          <w:rFonts w:eastAsia="Times New Roman" w:cs="Times New Roman"/>
          <w:color w:val="000000" w:themeColor="text1"/>
          <w:kern w:val="0"/>
          <w:sz w:val="22"/>
          <w:szCs w:val="24"/>
          <w:lang w:eastAsia="en-US"/>
        </w:rPr>
        <w:t>)</w:t>
      </w:r>
      <w:r w:rsidR="005539EF" w:rsidRPr="001B2A0A">
        <w:rPr>
          <w:rFonts w:eastAsia="PMingLiU" w:cs="Times New Roman" w:hint="eastAsia"/>
          <w:color w:val="000000" w:themeColor="text1"/>
          <w:kern w:val="0"/>
          <w:sz w:val="22"/>
          <w:szCs w:val="24"/>
          <w:lang w:eastAsia="zh-TW"/>
        </w:rPr>
        <w:t>,</w:t>
      </w:r>
      <w:r w:rsidR="005539EF" w:rsidRPr="001B2A0A">
        <w:rPr>
          <w:rFonts w:eastAsia="Times New Roman" w:cs="Times New Roman"/>
          <w:color w:val="000000" w:themeColor="text1"/>
          <w:kern w:val="0"/>
          <w:sz w:val="22"/>
          <w:szCs w:val="24"/>
          <w:lang w:eastAsia="en-US"/>
        </w:rPr>
        <w:t xml:space="preserve"> were used</w:t>
      </w:r>
      <w:r w:rsidR="005539EF" w:rsidRPr="001B2A0A">
        <w:rPr>
          <w:rFonts w:eastAsia="PMingLiU" w:cs="Times New Roman" w:hint="eastAsia"/>
          <w:color w:val="000000" w:themeColor="text1"/>
          <w:kern w:val="0"/>
          <w:sz w:val="22"/>
          <w:szCs w:val="24"/>
          <w:lang w:eastAsia="zh-TW"/>
        </w:rPr>
        <w:t xml:space="preserve"> </w:t>
      </w:r>
      <w:r w:rsidR="005539EF" w:rsidRPr="001B2A0A">
        <w:rPr>
          <w:rFonts w:eastAsia="Times New Roman" w:cs="Times New Roman"/>
          <w:color w:val="000000" w:themeColor="text1"/>
          <w:kern w:val="0"/>
          <w:sz w:val="22"/>
          <w:szCs w:val="24"/>
          <w:lang w:eastAsia="en-US"/>
        </w:rPr>
        <w:t xml:space="preserve">to assess the </w:t>
      </w:r>
      <w:r w:rsidR="005539EF" w:rsidRPr="001B2A0A">
        <w:rPr>
          <w:rFonts w:eastAsia="PMingLiU" w:cs="Times New Roman" w:hint="eastAsia"/>
          <w:color w:val="000000" w:themeColor="text1"/>
          <w:kern w:val="0"/>
          <w:sz w:val="22"/>
          <w:szCs w:val="24"/>
          <w:lang w:eastAsia="zh-TW"/>
        </w:rPr>
        <w:t xml:space="preserve">assumption of </w:t>
      </w:r>
      <w:r w:rsidR="005539EF" w:rsidRPr="001B2A0A">
        <w:rPr>
          <w:rFonts w:eastAsia="Times New Roman" w:cs="Times New Roman"/>
          <w:color w:val="000000" w:themeColor="text1"/>
          <w:kern w:val="0"/>
          <w:sz w:val="22"/>
          <w:szCs w:val="24"/>
          <w:lang w:eastAsia="en-US"/>
        </w:rPr>
        <w:t xml:space="preserve">error </w:t>
      </w:r>
      <w:r w:rsidR="005539EF" w:rsidRPr="001B2A0A">
        <w:rPr>
          <w:rFonts w:eastAsia="PMingLiU" w:cs="Times New Roman" w:hint="eastAsia"/>
          <w:color w:val="000000" w:themeColor="text1"/>
          <w:kern w:val="0"/>
          <w:sz w:val="22"/>
          <w:szCs w:val="24"/>
          <w:lang w:eastAsia="zh-TW"/>
        </w:rPr>
        <w:t>distribution in the models and</w:t>
      </w:r>
      <w:r w:rsidR="005539EF" w:rsidRPr="001B2A0A">
        <w:rPr>
          <w:rFonts w:eastAsia="Times New Roman" w:cs="Times New Roman"/>
          <w:color w:val="000000" w:themeColor="text1"/>
          <w:kern w:val="0"/>
          <w:sz w:val="22"/>
          <w:szCs w:val="24"/>
          <w:lang w:eastAsia="en-US"/>
        </w:rPr>
        <w:t xml:space="preserve"> model fits for </w:t>
      </w:r>
      <w:r w:rsidR="005539EF" w:rsidRPr="001B2A0A">
        <w:rPr>
          <w:rFonts w:eastAsia="PMingLiU" w:cs="Times New Roman" w:hint="eastAsia"/>
          <w:color w:val="000000" w:themeColor="text1"/>
          <w:kern w:val="0"/>
          <w:sz w:val="22"/>
          <w:szCs w:val="24"/>
          <w:lang w:eastAsia="zh-TW"/>
        </w:rPr>
        <w:t xml:space="preserve">standardizing the </w:t>
      </w:r>
      <w:r w:rsidR="005539EF" w:rsidRPr="001B2A0A">
        <w:rPr>
          <w:rFonts w:eastAsia="PMingLiU" w:cs="Times New Roman"/>
          <w:color w:val="000000" w:themeColor="text1"/>
          <w:kern w:val="0"/>
          <w:sz w:val="22"/>
          <w:szCs w:val="24"/>
          <w:lang w:eastAsia="zh-TW"/>
        </w:rPr>
        <w:t>nominal</w:t>
      </w:r>
      <w:r w:rsidR="005539EF" w:rsidRPr="001B2A0A">
        <w:rPr>
          <w:rFonts w:eastAsia="PMingLiU" w:cs="Times New Roman" w:hint="eastAsia"/>
          <w:color w:val="000000" w:themeColor="text1"/>
          <w:kern w:val="0"/>
          <w:sz w:val="22"/>
          <w:szCs w:val="24"/>
          <w:lang w:eastAsia="zh-TW"/>
        </w:rPr>
        <w:t xml:space="preserve"> CPUE of Pacific saury in the NWPO</w:t>
      </w:r>
      <w:r w:rsidR="005539EF" w:rsidRPr="001B2A0A">
        <w:rPr>
          <w:rFonts w:eastAsia="Times New Roman" w:cs="Times New Roman"/>
          <w:color w:val="000000" w:themeColor="text1"/>
          <w:kern w:val="0"/>
          <w:sz w:val="22"/>
          <w:szCs w:val="24"/>
          <w:lang w:eastAsia="en-US"/>
        </w:rPr>
        <w:t>.</w:t>
      </w:r>
      <w:r w:rsidR="0008551A" w:rsidRPr="001B2A0A">
        <w:rPr>
          <w:rFonts w:eastAsia="Times New Roman" w:cs="Times New Roman"/>
          <w:color w:val="000000" w:themeColor="text1"/>
          <w:kern w:val="0"/>
          <w:sz w:val="22"/>
          <w:szCs w:val="24"/>
          <w:lang w:eastAsia="en-US"/>
        </w:rPr>
        <w:t xml:space="preserve"> </w:t>
      </w:r>
      <w:r w:rsidR="000013AF" w:rsidRPr="001B2A0A">
        <w:rPr>
          <w:rFonts w:eastAsia="Times New Roman" w:cs="Times New Roman"/>
          <w:color w:val="000000" w:themeColor="text1"/>
          <w:kern w:val="0"/>
          <w:sz w:val="22"/>
          <w:szCs w:val="24"/>
          <w:lang w:eastAsia="en-US"/>
        </w:rPr>
        <w:t>Five-fold cross</w:t>
      </w:r>
      <w:r w:rsidR="000013AF" w:rsidRPr="001B2A0A">
        <w:rPr>
          <w:rFonts w:cs="Times New Roman" w:hint="eastAsia"/>
          <w:color w:val="000000" w:themeColor="text1"/>
          <w:kern w:val="0"/>
          <w:sz w:val="22"/>
          <w:szCs w:val="24"/>
          <w:lang w:eastAsia="zh-TW"/>
        </w:rPr>
        <w:t>-</w:t>
      </w:r>
      <w:r w:rsidR="000013AF" w:rsidRPr="001B2A0A">
        <w:rPr>
          <w:rFonts w:eastAsia="Times New Roman" w:cs="Times New Roman"/>
          <w:color w:val="000000" w:themeColor="text1"/>
          <w:kern w:val="0"/>
          <w:sz w:val="22"/>
          <w:szCs w:val="24"/>
          <w:lang w:eastAsia="en-US"/>
        </w:rPr>
        <w:t xml:space="preserve">validation tests with the Pearson’s correlation coefficients and mean squared errors (MSE) were conducted to compare prediction performances of the selected models in the GLM and GAM analyses. </w:t>
      </w:r>
    </w:p>
    <w:p w14:paraId="4614AA07" w14:textId="52BC60BA" w:rsidR="00D87B31" w:rsidRPr="001B2A0A" w:rsidRDefault="00D87B31" w:rsidP="005539EF">
      <w:pPr>
        <w:spacing w:line="276" w:lineRule="auto"/>
        <w:ind w:right="153"/>
        <w:rPr>
          <w:rFonts w:eastAsia="Times New Roman" w:cs="Times New Roman"/>
          <w:color w:val="000000" w:themeColor="text1"/>
          <w:kern w:val="0"/>
          <w:sz w:val="22"/>
          <w:szCs w:val="24"/>
          <w:lang w:eastAsia="en-US"/>
        </w:rPr>
      </w:pPr>
    </w:p>
    <w:p w14:paraId="210AF4CE" w14:textId="4FD861FA" w:rsidR="00D87B31" w:rsidRPr="001B2A0A" w:rsidRDefault="00696BF9" w:rsidP="00696BF9">
      <w:pPr>
        <w:pStyle w:val="ListParagraph"/>
        <w:numPr>
          <w:ilvl w:val="1"/>
          <w:numId w:val="39"/>
        </w:numPr>
        <w:tabs>
          <w:tab w:val="left" w:pos="420"/>
        </w:tabs>
        <w:spacing w:line="276" w:lineRule="auto"/>
        <w:ind w:leftChars="0" w:right="153"/>
        <w:jc w:val="left"/>
        <w:outlineLvl w:val="1"/>
        <w:rPr>
          <w:rFonts w:eastAsia="Times New Roman" w:cs="Times New Roman"/>
          <w:b/>
          <w:bCs/>
          <w:i/>
          <w:color w:val="000000" w:themeColor="text1"/>
          <w:kern w:val="0"/>
          <w:szCs w:val="24"/>
          <w:lang w:eastAsia="en-US"/>
        </w:rPr>
      </w:pPr>
      <w:r w:rsidRPr="001B2A0A">
        <w:rPr>
          <w:rFonts w:eastAsia="Times New Roman" w:cs="Times New Roman"/>
          <w:b/>
          <w:bCs/>
          <w:i/>
          <w:color w:val="000000" w:themeColor="text1"/>
          <w:kern w:val="0"/>
          <w:szCs w:val="24"/>
          <w:lang w:eastAsia="en-US"/>
        </w:rPr>
        <w:t xml:space="preserve"> </w:t>
      </w:r>
      <w:r w:rsidR="00D87B31" w:rsidRPr="001B2A0A">
        <w:rPr>
          <w:rFonts w:eastAsia="Times New Roman" w:cs="Times New Roman"/>
          <w:b/>
          <w:bCs/>
          <w:i/>
          <w:color w:val="000000" w:themeColor="text1"/>
          <w:kern w:val="0"/>
          <w:szCs w:val="24"/>
          <w:lang w:eastAsia="en-US"/>
        </w:rPr>
        <w:t>Yearly trend extraction</w:t>
      </w:r>
    </w:p>
    <w:p w14:paraId="10DBFA5B" w14:textId="4FAB971D" w:rsidR="005539EF" w:rsidRPr="001B2A0A" w:rsidRDefault="00D87B31" w:rsidP="005539EF">
      <w:pPr>
        <w:spacing w:line="276" w:lineRule="auto"/>
        <w:ind w:right="153"/>
        <w:rPr>
          <w:rFonts w:eastAsia="PMingLiU" w:cs="Times New Roman"/>
          <w:color w:val="000000" w:themeColor="text1"/>
          <w:kern w:val="0"/>
          <w:szCs w:val="24"/>
          <w:lang w:eastAsia="zh-TW"/>
        </w:rPr>
      </w:pPr>
      <w:r w:rsidRPr="001B2A0A">
        <w:rPr>
          <w:rFonts w:eastAsia="PMingLiU" w:cs="Times New Roman"/>
          <w:color w:val="000000" w:themeColor="text1"/>
          <w:kern w:val="0"/>
          <w:sz w:val="22"/>
          <w:szCs w:val="24"/>
          <w:lang w:eastAsia="zh-TW"/>
        </w:rPr>
        <w:t xml:space="preserve">The standardized CPUE and its standard deviation (SD) </w:t>
      </w:r>
      <w:r w:rsidRPr="001B2A0A">
        <w:rPr>
          <w:rFonts w:eastAsia="PMingLiU" w:cs="Times New Roman" w:hint="eastAsia"/>
          <w:color w:val="000000" w:themeColor="text1"/>
          <w:kern w:val="0"/>
          <w:sz w:val="22"/>
          <w:szCs w:val="24"/>
          <w:lang w:eastAsia="zh-TW"/>
        </w:rPr>
        <w:t>represent</w:t>
      </w:r>
      <w:r w:rsidRPr="001B2A0A">
        <w:rPr>
          <w:rFonts w:eastAsia="PMingLiU" w:cs="Times New Roman"/>
          <w:color w:val="000000" w:themeColor="text1"/>
          <w:kern w:val="0"/>
          <w:sz w:val="22"/>
          <w:szCs w:val="24"/>
          <w:lang w:eastAsia="zh-TW"/>
        </w:rPr>
        <w:t xml:space="preserve"> </w:t>
      </w:r>
      <w:r w:rsidRPr="001B2A0A">
        <w:rPr>
          <w:rFonts w:eastAsia="PMingLiU" w:cs="Times New Roman" w:hint="eastAsia"/>
          <w:color w:val="000000" w:themeColor="text1"/>
          <w:kern w:val="0"/>
          <w:sz w:val="22"/>
          <w:szCs w:val="24"/>
          <w:lang w:eastAsia="zh-TW"/>
        </w:rPr>
        <w:t xml:space="preserve">the </w:t>
      </w:r>
      <w:r w:rsidRPr="001B2A0A">
        <w:rPr>
          <w:rFonts w:eastAsia="PMingLiU" w:cs="Times New Roman"/>
          <w:color w:val="000000" w:themeColor="text1"/>
          <w:kern w:val="0"/>
          <w:sz w:val="22"/>
          <w:szCs w:val="24"/>
          <w:lang w:eastAsia="zh-TW"/>
        </w:rPr>
        <w:t>estimate</w:t>
      </w:r>
      <w:r w:rsidRPr="001B2A0A">
        <w:rPr>
          <w:rFonts w:eastAsia="PMingLiU" w:cs="Times New Roman" w:hint="eastAsia"/>
          <w:color w:val="000000" w:themeColor="text1"/>
          <w:kern w:val="0"/>
          <w:sz w:val="22"/>
          <w:szCs w:val="24"/>
          <w:lang w:eastAsia="zh-TW"/>
        </w:rPr>
        <w:t>s of</w:t>
      </w:r>
      <w:r w:rsidRPr="001B2A0A">
        <w:rPr>
          <w:rFonts w:eastAsia="PMingLiU" w:cs="Times New Roman"/>
          <w:color w:val="000000" w:themeColor="text1"/>
          <w:kern w:val="0"/>
          <w:sz w:val="22"/>
          <w:szCs w:val="24"/>
          <w:lang w:eastAsia="zh-TW"/>
        </w:rPr>
        <w:t xml:space="preserve"> the mean and SD of predictions from the suggested model, respectively.</w:t>
      </w:r>
      <w:r w:rsidRPr="001B2A0A">
        <w:rPr>
          <w:rFonts w:eastAsia="Times New Roman" w:cs="Times New Roman"/>
          <w:color w:val="000000" w:themeColor="text1"/>
          <w:kern w:val="0"/>
          <w:sz w:val="22"/>
          <w:szCs w:val="24"/>
          <w:lang w:eastAsia="en-US"/>
        </w:rPr>
        <w:t xml:space="preserve"> If the best model includes area and the size of spatial strata differs or the best model includes interactions between time and area, then standardized CPUE should be calculated with area weighting for each time step. The checklist for the CPUE standardization protocol is shown in </w:t>
      </w:r>
      <w:r w:rsidRPr="001B2A0A">
        <w:rPr>
          <w:rFonts w:eastAsia="Times New Roman" w:cs="Times New Roman"/>
          <w:b/>
          <w:color w:val="000000" w:themeColor="text1"/>
          <w:kern w:val="0"/>
          <w:sz w:val="22"/>
          <w:szCs w:val="24"/>
          <w:lang w:eastAsia="en-US"/>
        </w:rPr>
        <w:t>Appendix I</w:t>
      </w:r>
      <w:r w:rsidRPr="001B2A0A">
        <w:rPr>
          <w:rFonts w:eastAsia="Times New Roman" w:cs="Times New Roman"/>
          <w:color w:val="000000" w:themeColor="text1"/>
          <w:kern w:val="0"/>
          <w:sz w:val="22"/>
          <w:szCs w:val="24"/>
          <w:lang w:eastAsia="en-US"/>
        </w:rPr>
        <w:t>.</w:t>
      </w:r>
    </w:p>
    <w:p w14:paraId="0F52B7C7" w14:textId="77777777" w:rsidR="002054EB" w:rsidRPr="001B2A0A" w:rsidRDefault="002054EB" w:rsidP="005539EF">
      <w:pPr>
        <w:spacing w:line="276" w:lineRule="auto"/>
        <w:ind w:right="153"/>
        <w:rPr>
          <w:rFonts w:eastAsia="PMingLiU" w:cs="Times New Roman"/>
          <w:color w:val="000000" w:themeColor="text1"/>
          <w:kern w:val="0"/>
          <w:szCs w:val="24"/>
          <w:lang w:eastAsia="zh-TW"/>
        </w:rPr>
      </w:pPr>
    </w:p>
    <w:p w14:paraId="62201F2B" w14:textId="77777777" w:rsidR="005539EF" w:rsidRPr="004B5A0C" w:rsidRDefault="005539EF" w:rsidP="00696BF9">
      <w:pPr>
        <w:numPr>
          <w:ilvl w:val="0"/>
          <w:numId w:val="39"/>
        </w:numPr>
        <w:tabs>
          <w:tab w:val="left" w:pos="318"/>
        </w:tabs>
        <w:spacing w:line="276" w:lineRule="auto"/>
        <w:ind w:left="0" w:right="153" w:firstLine="0"/>
        <w:jc w:val="left"/>
        <w:outlineLvl w:val="0"/>
        <w:rPr>
          <w:rFonts w:eastAsia="Times New Roman" w:cs="Times New Roman"/>
          <w:b/>
          <w:bCs/>
          <w:color w:val="000000" w:themeColor="text1"/>
          <w:kern w:val="0"/>
          <w:szCs w:val="24"/>
          <w:lang w:eastAsia="en-US"/>
        </w:rPr>
      </w:pPr>
      <w:r w:rsidRPr="004B5A0C">
        <w:rPr>
          <w:rFonts w:eastAsia="Times New Roman" w:cs="Times New Roman"/>
          <w:b/>
          <w:bCs/>
          <w:caps/>
          <w:color w:val="000000" w:themeColor="text1"/>
          <w:kern w:val="0"/>
          <w:szCs w:val="24"/>
          <w:lang w:eastAsia="en-US"/>
        </w:rPr>
        <w:t>Results</w:t>
      </w:r>
      <w:r w:rsidRPr="004B5A0C">
        <w:rPr>
          <w:rFonts w:eastAsia="Times New Roman" w:cs="Times New Roman"/>
          <w:b/>
          <w:bCs/>
          <w:color w:val="000000" w:themeColor="text1"/>
          <w:kern w:val="0"/>
          <w:szCs w:val="24"/>
          <w:lang w:eastAsia="en-US"/>
        </w:rPr>
        <w:t xml:space="preserve"> and</w:t>
      </w:r>
      <w:r w:rsidRPr="004B5A0C">
        <w:rPr>
          <w:rFonts w:eastAsia="Times New Roman" w:cs="Times New Roman"/>
          <w:b/>
          <w:bCs/>
          <w:color w:val="000000" w:themeColor="text1"/>
          <w:spacing w:val="-17"/>
          <w:kern w:val="0"/>
          <w:szCs w:val="24"/>
          <w:lang w:eastAsia="en-US"/>
        </w:rPr>
        <w:t xml:space="preserve"> </w:t>
      </w:r>
      <w:r w:rsidRPr="004B5A0C">
        <w:rPr>
          <w:rFonts w:eastAsia="Times New Roman" w:cs="Times New Roman"/>
          <w:b/>
          <w:bCs/>
          <w:caps/>
          <w:color w:val="000000" w:themeColor="text1"/>
          <w:kern w:val="0"/>
          <w:szCs w:val="24"/>
          <w:lang w:eastAsia="en-US"/>
        </w:rPr>
        <w:t>discussion</w:t>
      </w:r>
    </w:p>
    <w:p w14:paraId="31D6D11C" w14:textId="106412C6" w:rsidR="005539EF" w:rsidRPr="001B2A0A" w:rsidRDefault="00376A26" w:rsidP="005539EF">
      <w:pPr>
        <w:spacing w:line="276" w:lineRule="auto"/>
        <w:ind w:right="153"/>
        <w:rPr>
          <w:rFonts w:eastAsia="Times New Roman" w:cs="Times New Roman"/>
          <w:color w:val="000000" w:themeColor="text1"/>
          <w:kern w:val="0"/>
          <w:sz w:val="22"/>
          <w:szCs w:val="24"/>
          <w:lang w:eastAsia="en-US"/>
        </w:rPr>
      </w:pPr>
      <w:r w:rsidRPr="004B5A0C">
        <w:rPr>
          <w:rFonts w:eastAsia="Times New Roman" w:cs="Times New Roman"/>
          <w:color w:val="000000" w:themeColor="text1"/>
          <w:kern w:val="0"/>
          <w:sz w:val="22"/>
          <w:szCs w:val="24"/>
          <w:lang w:eastAsia="en-US"/>
        </w:rPr>
        <w:t>Chinese Taipei stick held dip-net</w:t>
      </w:r>
      <w:r w:rsidR="005539EF" w:rsidRPr="004B5A0C">
        <w:rPr>
          <w:rFonts w:eastAsia="Times New Roman" w:cs="Times New Roman"/>
          <w:color w:val="000000" w:themeColor="text1"/>
          <w:kern w:val="0"/>
          <w:sz w:val="22"/>
          <w:szCs w:val="24"/>
          <w:lang w:eastAsia="en-US"/>
        </w:rPr>
        <w:t xml:space="preserve"> fishery operate</w:t>
      </w:r>
      <w:r w:rsidR="005539EF" w:rsidRPr="004B5A0C">
        <w:rPr>
          <w:rFonts w:eastAsia="PMingLiU" w:cs="Times New Roman" w:hint="eastAsia"/>
          <w:color w:val="000000" w:themeColor="text1"/>
          <w:kern w:val="0"/>
          <w:sz w:val="22"/>
          <w:szCs w:val="24"/>
          <w:lang w:eastAsia="zh-TW"/>
        </w:rPr>
        <w:t>d mainly</w:t>
      </w:r>
      <w:r w:rsidR="005539EF" w:rsidRPr="004B5A0C">
        <w:rPr>
          <w:rFonts w:eastAsia="Times New Roman" w:cs="Times New Roman"/>
          <w:color w:val="000000" w:themeColor="text1"/>
          <w:kern w:val="0"/>
          <w:sz w:val="22"/>
          <w:szCs w:val="24"/>
          <w:lang w:eastAsia="en-US"/>
        </w:rPr>
        <w:t xml:space="preserve"> </w:t>
      </w:r>
      <w:r w:rsidR="005539EF" w:rsidRPr="004B5A0C">
        <w:rPr>
          <w:rFonts w:eastAsia="PMingLiU" w:cs="Times New Roman" w:hint="eastAsia"/>
          <w:color w:val="000000" w:themeColor="text1"/>
          <w:kern w:val="0"/>
          <w:sz w:val="22"/>
          <w:szCs w:val="24"/>
          <w:lang w:eastAsia="zh-TW"/>
        </w:rPr>
        <w:t xml:space="preserve">in the </w:t>
      </w:r>
      <w:r w:rsidR="005539EF" w:rsidRPr="004B5A0C">
        <w:rPr>
          <w:rFonts w:eastAsia="PMingLiU" w:cs="Times New Roman"/>
          <w:color w:val="000000" w:themeColor="text1"/>
          <w:kern w:val="0"/>
          <w:sz w:val="22"/>
          <w:szCs w:val="24"/>
          <w:lang w:eastAsia="zh-TW"/>
        </w:rPr>
        <w:t>high</w:t>
      </w:r>
      <w:r w:rsidR="005539EF" w:rsidRPr="004B5A0C">
        <w:rPr>
          <w:rFonts w:eastAsia="PMingLiU" w:cs="Times New Roman" w:hint="eastAsia"/>
          <w:color w:val="000000" w:themeColor="text1"/>
          <w:kern w:val="0"/>
          <w:sz w:val="22"/>
          <w:szCs w:val="24"/>
          <w:lang w:eastAsia="zh-TW"/>
        </w:rPr>
        <w:t xml:space="preserve"> </w:t>
      </w:r>
      <w:r w:rsidR="005539EF" w:rsidRPr="004B5A0C">
        <w:rPr>
          <w:rFonts w:eastAsia="PMingLiU" w:cs="Times New Roman"/>
          <w:color w:val="000000" w:themeColor="text1"/>
          <w:kern w:val="0"/>
          <w:sz w:val="22"/>
          <w:szCs w:val="24"/>
          <w:lang w:eastAsia="zh-TW"/>
        </w:rPr>
        <w:t>seas</w:t>
      </w:r>
      <w:r w:rsidR="005539EF" w:rsidRPr="004B5A0C">
        <w:rPr>
          <w:rFonts w:eastAsia="PMingLiU" w:cs="Times New Roman" w:hint="eastAsia"/>
          <w:color w:val="000000" w:themeColor="text1"/>
          <w:kern w:val="0"/>
          <w:sz w:val="22"/>
          <w:szCs w:val="24"/>
          <w:lang w:eastAsia="zh-TW"/>
        </w:rPr>
        <w:t xml:space="preserve"> </w:t>
      </w:r>
      <w:r w:rsidR="005539EF" w:rsidRPr="004B5A0C">
        <w:rPr>
          <w:rFonts w:eastAsia="PMingLiU" w:cs="Times New Roman"/>
          <w:color w:val="000000" w:themeColor="text1"/>
          <w:kern w:val="0"/>
          <w:sz w:val="22"/>
          <w:szCs w:val="24"/>
          <w:lang w:eastAsia="zh-TW"/>
        </w:rPr>
        <w:t xml:space="preserve">of </w:t>
      </w:r>
      <w:r w:rsidR="005539EF" w:rsidRPr="004B5A0C">
        <w:rPr>
          <w:rFonts w:eastAsia="PMingLiU" w:cs="Times New Roman" w:hint="eastAsia"/>
          <w:color w:val="000000" w:themeColor="text1"/>
          <w:kern w:val="0"/>
          <w:sz w:val="22"/>
          <w:szCs w:val="24"/>
          <w:lang w:eastAsia="zh-TW"/>
        </w:rPr>
        <w:t>the</w:t>
      </w:r>
      <w:r w:rsidR="005539EF" w:rsidRPr="004B5A0C">
        <w:rPr>
          <w:rFonts w:eastAsia="Times New Roman" w:cs="Times New Roman"/>
          <w:color w:val="000000" w:themeColor="text1"/>
          <w:kern w:val="0"/>
          <w:sz w:val="22"/>
          <w:szCs w:val="24"/>
          <w:lang w:eastAsia="en-US"/>
        </w:rPr>
        <w:t xml:space="preserve"> </w:t>
      </w:r>
      <w:r w:rsidR="005539EF" w:rsidRPr="004B5A0C">
        <w:rPr>
          <w:rFonts w:eastAsia="PMingLiU" w:cs="Times New Roman" w:hint="eastAsia"/>
          <w:color w:val="000000" w:themeColor="text1"/>
          <w:kern w:val="0"/>
          <w:sz w:val="22"/>
          <w:szCs w:val="24"/>
          <w:lang w:eastAsia="zh-TW"/>
        </w:rPr>
        <w:t>NWPO</w:t>
      </w:r>
      <w:r w:rsidR="005539EF" w:rsidRPr="004B5A0C">
        <w:rPr>
          <w:rFonts w:eastAsia="Times New Roman" w:cs="Times New Roman"/>
          <w:color w:val="000000" w:themeColor="text1"/>
          <w:kern w:val="0"/>
          <w:sz w:val="22"/>
          <w:szCs w:val="24"/>
          <w:lang w:eastAsia="en-US"/>
        </w:rPr>
        <w:t xml:space="preserve"> </w:t>
      </w:r>
      <w:r w:rsidR="005539EF" w:rsidRPr="004B5A0C">
        <w:rPr>
          <w:rFonts w:eastAsia="PMingLiU" w:cs="Times New Roman" w:hint="eastAsia"/>
          <w:color w:val="000000" w:themeColor="text1"/>
          <w:kern w:val="0"/>
          <w:sz w:val="22"/>
          <w:szCs w:val="24"/>
          <w:lang w:eastAsia="zh-TW"/>
        </w:rPr>
        <w:t>during</w:t>
      </w:r>
      <w:r w:rsidR="005539EF" w:rsidRPr="004B5A0C">
        <w:rPr>
          <w:rFonts w:eastAsia="Times New Roman" w:cs="Times New Roman"/>
          <w:color w:val="000000" w:themeColor="text1"/>
          <w:kern w:val="0"/>
          <w:sz w:val="22"/>
          <w:szCs w:val="24"/>
          <w:lang w:eastAsia="en-US"/>
        </w:rPr>
        <w:t xml:space="preserve"> 2001-20</w:t>
      </w:r>
      <w:r w:rsidR="00E610B8" w:rsidRPr="004B5A0C">
        <w:rPr>
          <w:rFonts w:eastAsia="Times New Roman" w:cs="Times New Roman"/>
          <w:color w:val="000000" w:themeColor="text1"/>
          <w:kern w:val="0"/>
          <w:sz w:val="22"/>
          <w:szCs w:val="24"/>
          <w:lang w:eastAsia="en-US"/>
        </w:rPr>
        <w:t>2</w:t>
      </w:r>
      <w:r w:rsidR="008B27B6" w:rsidRPr="004B5A0C">
        <w:rPr>
          <w:rFonts w:eastAsia="Times New Roman" w:cs="Times New Roman"/>
          <w:color w:val="000000" w:themeColor="text1"/>
          <w:kern w:val="0"/>
          <w:sz w:val="22"/>
          <w:szCs w:val="24"/>
          <w:lang w:eastAsia="en-US"/>
        </w:rPr>
        <w:t>1</w:t>
      </w:r>
      <w:r w:rsidR="005539EF" w:rsidRPr="004B5A0C">
        <w:rPr>
          <w:rFonts w:eastAsia="Times New Roman" w:cs="Times New Roman"/>
          <w:color w:val="000000" w:themeColor="text1"/>
          <w:kern w:val="0"/>
          <w:sz w:val="22"/>
          <w:szCs w:val="24"/>
          <w:lang w:eastAsia="en-US"/>
        </w:rPr>
        <w:t xml:space="preserve"> </w:t>
      </w:r>
      <w:r w:rsidR="00BF2E9E" w:rsidRPr="004B5A0C">
        <w:rPr>
          <w:rFonts w:eastAsia="PMingLiU" w:cs="Times New Roman" w:hint="eastAsia"/>
          <w:color w:val="000000" w:themeColor="text1"/>
          <w:kern w:val="0"/>
          <w:sz w:val="22"/>
          <w:szCs w:val="24"/>
          <w:lang w:eastAsia="zh-TW"/>
        </w:rPr>
        <w:t>and high fishing effort</w:t>
      </w:r>
      <w:r w:rsidR="003E7364" w:rsidRPr="004B5A0C">
        <w:rPr>
          <w:rFonts w:eastAsia="PMingLiU" w:cs="Times New Roman" w:hint="eastAsia"/>
          <w:color w:val="000000" w:themeColor="text1"/>
          <w:kern w:val="0"/>
          <w:sz w:val="22"/>
          <w:szCs w:val="24"/>
          <w:lang w:eastAsia="zh-TW"/>
        </w:rPr>
        <w:t>s</w:t>
      </w:r>
      <w:r w:rsidR="00BF2E9E" w:rsidRPr="004B5A0C">
        <w:rPr>
          <w:rFonts w:eastAsia="PMingLiU" w:cs="Times New Roman" w:hint="eastAsia"/>
          <w:color w:val="000000" w:themeColor="text1"/>
          <w:kern w:val="0"/>
          <w:sz w:val="22"/>
          <w:szCs w:val="24"/>
          <w:lang w:eastAsia="zh-TW"/>
        </w:rPr>
        <w:t xml:space="preserve"> </w:t>
      </w:r>
      <w:r w:rsidR="00BF2E9E" w:rsidRPr="004B5A0C">
        <w:rPr>
          <w:rFonts w:eastAsia="PMingLiU" w:cs="Times New Roman"/>
          <w:color w:val="000000" w:themeColor="text1"/>
          <w:kern w:val="0"/>
          <w:sz w:val="22"/>
          <w:szCs w:val="24"/>
          <w:lang w:eastAsia="zh-TW"/>
        </w:rPr>
        <w:t>aggregated</w:t>
      </w:r>
      <w:r w:rsidR="00BF2E9E" w:rsidRPr="004B5A0C">
        <w:rPr>
          <w:rFonts w:eastAsia="PMingLiU" w:cs="Times New Roman" w:hint="eastAsia"/>
          <w:color w:val="000000" w:themeColor="text1"/>
          <w:kern w:val="0"/>
          <w:sz w:val="22"/>
          <w:szCs w:val="24"/>
          <w:lang w:eastAsia="zh-TW"/>
        </w:rPr>
        <w:t xml:space="preserve"> </w:t>
      </w:r>
      <w:r w:rsidR="00A11B94" w:rsidRPr="004B5A0C">
        <w:rPr>
          <w:rFonts w:eastAsia="PMingLiU" w:cs="Times New Roman"/>
          <w:color w:val="000000" w:themeColor="text1"/>
          <w:kern w:val="0"/>
          <w:sz w:val="22"/>
          <w:szCs w:val="24"/>
          <w:lang w:eastAsia="zh-TW"/>
        </w:rPr>
        <w:t xml:space="preserve">in the south eastern portion of the boundary between the </w:t>
      </w:r>
      <w:r w:rsidR="00914F62" w:rsidRPr="004B5A0C">
        <w:rPr>
          <w:rFonts w:eastAsia="PMingLiU" w:cs="Times New Roman"/>
          <w:color w:val="000000" w:themeColor="text1"/>
          <w:kern w:val="0"/>
          <w:sz w:val="22"/>
          <w:szCs w:val="24"/>
          <w:lang w:eastAsia="zh-TW"/>
        </w:rPr>
        <w:t>exclusive economic zone</w:t>
      </w:r>
      <w:r w:rsidR="00A11B94" w:rsidRPr="004B5A0C">
        <w:rPr>
          <w:rFonts w:eastAsia="PMingLiU" w:cs="Times New Roman"/>
          <w:color w:val="000000" w:themeColor="text1"/>
          <w:kern w:val="0"/>
          <w:sz w:val="22"/>
          <w:szCs w:val="24"/>
          <w:lang w:eastAsia="zh-TW"/>
        </w:rPr>
        <w:t>s and high se</w:t>
      </w:r>
      <w:r w:rsidR="00A11B94" w:rsidRPr="001B2A0A">
        <w:rPr>
          <w:rFonts w:eastAsia="PMingLiU" w:cs="Times New Roman"/>
          <w:color w:val="000000" w:themeColor="text1"/>
          <w:kern w:val="0"/>
          <w:sz w:val="22"/>
          <w:szCs w:val="24"/>
          <w:lang w:eastAsia="zh-TW"/>
        </w:rPr>
        <w:t>as</w:t>
      </w:r>
      <w:r w:rsidR="00A11B94" w:rsidRPr="001B2A0A">
        <w:rPr>
          <w:rFonts w:eastAsia="PMingLiU" w:cs="Times New Roman" w:hint="eastAsia"/>
          <w:color w:val="000000" w:themeColor="text1"/>
          <w:kern w:val="0"/>
          <w:sz w:val="22"/>
          <w:szCs w:val="24"/>
          <w:lang w:eastAsia="zh-TW"/>
        </w:rPr>
        <w:t xml:space="preserve"> </w:t>
      </w:r>
      <w:r w:rsidR="005539EF" w:rsidRPr="001B2A0A">
        <w:rPr>
          <w:rFonts w:eastAsia="Times New Roman" w:cs="Times New Roman"/>
          <w:b/>
          <w:color w:val="000000" w:themeColor="text1"/>
          <w:kern w:val="0"/>
          <w:sz w:val="22"/>
          <w:szCs w:val="24"/>
          <w:lang w:eastAsia="en-US"/>
        </w:rPr>
        <w:t>(</w:t>
      </w:r>
      <w:r w:rsidR="00E661E6" w:rsidRPr="001B2A0A">
        <w:rPr>
          <w:rFonts w:eastAsia="Times New Roman" w:cs="Times New Roman"/>
          <w:b/>
          <w:color w:val="000000" w:themeColor="text1"/>
          <w:kern w:val="0"/>
          <w:sz w:val="22"/>
          <w:szCs w:val="24"/>
          <w:lang w:eastAsia="en-US"/>
        </w:rPr>
        <w:t xml:space="preserve">Fig. </w:t>
      </w:r>
      <w:r w:rsidR="00BC7129" w:rsidRPr="001B2A0A">
        <w:rPr>
          <w:rFonts w:eastAsia="Times New Roman" w:cs="Times New Roman"/>
          <w:b/>
          <w:color w:val="000000" w:themeColor="text1"/>
          <w:kern w:val="0"/>
          <w:sz w:val="22"/>
          <w:szCs w:val="24"/>
          <w:lang w:eastAsia="en-US"/>
        </w:rPr>
        <w:t>3</w:t>
      </w:r>
      <w:r w:rsidR="00E661E6" w:rsidRPr="001B2A0A">
        <w:rPr>
          <w:rFonts w:eastAsia="Times New Roman" w:cs="Times New Roman"/>
          <w:b/>
          <w:color w:val="000000" w:themeColor="text1"/>
          <w:kern w:val="0"/>
          <w:sz w:val="22"/>
          <w:szCs w:val="24"/>
          <w:lang w:eastAsia="en-US"/>
        </w:rPr>
        <w:t>a</w:t>
      </w:r>
      <w:r w:rsidR="005539EF" w:rsidRPr="001B2A0A">
        <w:rPr>
          <w:rFonts w:eastAsia="Times New Roman" w:cs="Times New Roman"/>
          <w:b/>
          <w:color w:val="000000" w:themeColor="text1"/>
          <w:kern w:val="0"/>
          <w:sz w:val="22"/>
          <w:szCs w:val="24"/>
          <w:lang w:eastAsia="en-US"/>
        </w:rPr>
        <w:t>)</w:t>
      </w:r>
      <w:r w:rsidR="005539EF" w:rsidRPr="001B2A0A">
        <w:rPr>
          <w:rFonts w:eastAsia="Times New Roman" w:cs="Times New Roman"/>
          <w:color w:val="000000" w:themeColor="text1"/>
          <w:kern w:val="0"/>
          <w:sz w:val="22"/>
          <w:szCs w:val="24"/>
          <w:lang w:eastAsia="en-US"/>
        </w:rPr>
        <w:t xml:space="preserve">. However, high CPUEs of </w:t>
      </w:r>
      <w:r w:rsidR="005539EF" w:rsidRPr="001B2A0A">
        <w:rPr>
          <w:rFonts w:eastAsia="PMingLiU" w:cs="Times New Roman" w:hint="eastAsia"/>
          <w:color w:val="000000" w:themeColor="text1"/>
          <w:kern w:val="0"/>
          <w:sz w:val="22"/>
          <w:szCs w:val="24"/>
          <w:lang w:eastAsia="zh-TW"/>
        </w:rPr>
        <w:t>Pacific saury appeared</w:t>
      </w:r>
      <w:r w:rsidR="005539EF" w:rsidRPr="001B2A0A">
        <w:rPr>
          <w:rFonts w:eastAsia="Times New Roman" w:cs="Times New Roman"/>
          <w:color w:val="000000" w:themeColor="text1"/>
          <w:kern w:val="0"/>
          <w:sz w:val="22"/>
          <w:szCs w:val="24"/>
          <w:lang w:eastAsia="en-US"/>
        </w:rPr>
        <w:t xml:space="preserve"> </w:t>
      </w:r>
      <w:r w:rsidR="005539EF" w:rsidRPr="001B2A0A">
        <w:rPr>
          <w:rFonts w:eastAsia="Times New Roman" w:cs="Times New Roman"/>
          <w:color w:val="000000" w:themeColor="text1"/>
          <w:kern w:val="0"/>
          <w:sz w:val="22"/>
          <w:szCs w:val="24"/>
          <w:lang w:eastAsia="en-US"/>
        </w:rPr>
        <w:lastRenderedPageBreak/>
        <w:t xml:space="preserve">to </w:t>
      </w:r>
      <w:r w:rsidR="005539EF" w:rsidRPr="001B2A0A">
        <w:rPr>
          <w:rFonts w:eastAsia="PMingLiU" w:cs="Times New Roman" w:hint="eastAsia"/>
          <w:color w:val="000000" w:themeColor="text1"/>
          <w:kern w:val="0"/>
          <w:sz w:val="22"/>
          <w:szCs w:val="24"/>
          <w:lang w:eastAsia="zh-TW"/>
        </w:rPr>
        <w:t xml:space="preserve">be </w:t>
      </w:r>
      <w:r w:rsidR="005539EF" w:rsidRPr="001B2A0A">
        <w:rPr>
          <w:rFonts w:eastAsia="Times New Roman" w:cs="Times New Roman"/>
          <w:color w:val="000000" w:themeColor="text1"/>
          <w:kern w:val="0"/>
          <w:sz w:val="22"/>
          <w:szCs w:val="24"/>
          <w:lang w:eastAsia="en-US"/>
        </w:rPr>
        <w:t>distribute</w:t>
      </w:r>
      <w:r w:rsidR="005539EF" w:rsidRPr="001B2A0A">
        <w:rPr>
          <w:rFonts w:eastAsia="PMingLiU" w:cs="Times New Roman" w:hint="eastAsia"/>
          <w:color w:val="000000" w:themeColor="text1"/>
          <w:kern w:val="0"/>
          <w:sz w:val="22"/>
          <w:szCs w:val="24"/>
          <w:lang w:eastAsia="zh-TW"/>
        </w:rPr>
        <w:t>d</w:t>
      </w:r>
      <w:r w:rsidR="005539EF" w:rsidRPr="001B2A0A">
        <w:rPr>
          <w:rFonts w:eastAsia="Times New Roman" w:cs="Times New Roman"/>
          <w:color w:val="000000" w:themeColor="text1"/>
          <w:kern w:val="0"/>
          <w:sz w:val="22"/>
          <w:szCs w:val="24"/>
          <w:lang w:eastAsia="en-US"/>
        </w:rPr>
        <w:t xml:space="preserve"> mainly in </w:t>
      </w:r>
      <w:r w:rsidR="005539EF" w:rsidRPr="001B2A0A">
        <w:rPr>
          <w:rFonts w:eastAsia="PMingLiU" w:cs="Times New Roman" w:hint="eastAsia"/>
          <w:color w:val="000000" w:themeColor="text1"/>
          <w:kern w:val="0"/>
          <w:sz w:val="22"/>
          <w:szCs w:val="24"/>
          <w:lang w:eastAsia="zh-TW"/>
        </w:rPr>
        <w:t xml:space="preserve">the </w:t>
      </w:r>
      <w:r w:rsidR="005539EF" w:rsidRPr="001B2A0A">
        <w:rPr>
          <w:rFonts w:eastAsia="Times New Roman" w:cs="Times New Roman"/>
          <w:color w:val="000000" w:themeColor="text1"/>
          <w:kern w:val="0"/>
          <w:sz w:val="22"/>
          <w:szCs w:val="24"/>
          <w:lang w:eastAsia="en-US"/>
        </w:rPr>
        <w:t xml:space="preserve">waters between </w:t>
      </w:r>
      <w:r w:rsidR="005539EF" w:rsidRPr="001B2A0A">
        <w:rPr>
          <w:rFonts w:eastAsia="PMingLiU" w:cs="Times New Roman" w:hint="eastAsia"/>
          <w:color w:val="000000" w:themeColor="text1"/>
          <w:kern w:val="0"/>
          <w:sz w:val="22"/>
          <w:szCs w:val="24"/>
          <w:lang w:eastAsia="zh-TW"/>
        </w:rPr>
        <w:t>146-1</w:t>
      </w:r>
      <w:r w:rsidR="0071472D" w:rsidRPr="001B2A0A">
        <w:rPr>
          <w:rFonts w:eastAsia="PMingLiU" w:cs="Times New Roman"/>
          <w:color w:val="000000" w:themeColor="text1"/>
          <w:kern w:val="0"/>
          <w:sz w:val="22"/>
          <w:szCs w:val="24"/>
          <w:lang w:eastAsia="zh-TW"/>
        </w:rPr>
        <w:t>55</w:t>
      </w:r>
      <w:r w:rsidR="005539EF" w:rsidRPr="001B2A0A">
        <w:rPr>
          <w:rFonts w:eastAsia="PMingLiU" w:cs="Times New Roman" w:hint="eastAsia"/>
          <w:color w:val="000000" w:themeColor="text1"/>
          <w:kern w:val="0"/>
          <w:sz w:val="22"/>
          <w:szCs w:val="24"/>
          <w:lang w:eastAsia="zh-TW"/>
        </w:rPr>
        <w:t xml:space="preserve"> </w:t>
      </w:r>
      <w:r w:rsidR="005539EF" w:rsidRPr="001B2A0A">
        <w:rPr>
          <w:rFonts w:eastAsia="Times New Roman" w:cs="Times New Roman"/>
          <w:color w:val="000000" w:themeColor="text1"/>
          <w:kern w:val="0"/>
          <w:sz w:val="22"/>
          <w:szCs w:val="24"/>
          <w:lang w:eastAsia="en-US"/>
        </w:rPr>
        <w:t>°</w:t>
      </w:r>
      <w:r w:rsidR="005539EF" w:rsidRPr="001B2A0A">
        <w:rPr>
          <w:rFonts w:eastAsia="PMingLiU" w:cs="Times New Roman" w:hint="eastAsia"/>
          <w:color w:val="000000" w:themeColor="text1"/>
          <w:kern w:val="0"/>
          <w:sz w:val="22"/>
          <w:szCs w:val="24"/>
          <w:lang w:eastAsia="zh-TW"/>
        </w:rPr>
        <w:t>E</w:t>
      </w:r>
      <w:r w:rsidR="005539EF" w:rsidRPr="001B2A0A">
        <w:rPr>
          <w:rFonts w:eastAsia="Times New Roman" w:cs="Times New Roman"/>
          <w:color w:val="000000" w:themeColor="text1"/>
          <w:kern w:val="0"/>
          <w:sz w:val="22"/>
          <w:szCs w:val="24"/>
          <w:lang w:eastAsia="en-US"/>
        </w:rPr>
        <w:t xml:space="preserve"> and </w:t>
      </w:r>
      <w:r w:rsidR="005539EF" w:rsidRPr="001B2A0A">
        <w:rPr>
          <w:rFonts w:eastAsia="PMingLiU" w:cs="Times New Roman" w:hint="eastAsia"/>
          <w:color w:val="000000" w:themeColor="text1"/>
          <w:kern w:val="0"/>
          <w:sz w:val="22"/>
          <w:szCs w:val="24"/>
          <w:lang w:eastAsia="zh-TW"/>
        </w:rPr>
        <w:t>3</w:t>
      </w:r>
      <w:r w:rsidR="001805AB" w:rsidRPr="001B2A0A">
        <w:rPr>
          <w:rFonts w:eastAsia="PMingLiU" w:cs="Times New Roman" w:hint="eastAsia"/>
          <w:color w:val="000000" w:themeColor="text1"/>
          <w:kern w:val="0"/>
          <w:sz w:val="22"/>
          <w:szCs w:val="24"/>
          <w:lang w:eastAsia="zh-TW"/>
        </w:rPr>
        <w:t>7</w:t>
      </w:r>
      <w:r w:rsidR="005539EF" w:rsidRPr="001B2A0A">
        <w:rPr>
          <w:rFonts w:eastAsia="PMingLiU" w:cs="Times New Roman" w:hint="eastAsia"/>
          <w:color w:val="000000" w:themeColor="text1"/>
          <w:kern w:val="0"/>
          <w:sz w:val="22"/>
          <w:szCs w:val="24"/>
          <w:lang w:eastAsia="zh-TW"/>
        </w:rPr>
        <w:t xml:space="preserve">-44 </w:t>
      </w:r>
      <w:r w:rsidR="005539EF" w:rsidRPr="001B2A0A">
        <w:rPr>
          <w:rFonts w:eastAsia="Times New Roman" w:cs="Times New Roman"/>
          <w:color w:val="000000" w:themeColor="text1"/>
          <w:kern w:val="0"/>
          <w:sz w:val="22"/>
          <w:szCs w:val="24"/>
          <w:lang w:eastAsia="en-US"/>
        </w:rPr>
        <w:t>°N</w:t>
      </w:r>
      <w:r w:rsidR="005539EF" w:rsidRPr="001B2A0A">
        <w:rPr>
          <w:rFonts w:eastAsia="PMingLiU" w:cs="Times New Roman" w:hint="eastAsia"/>
          <w:color w:val="000000" w:themeColor="text1"/>
          <w:kern w:val="0"/>
          <w:sz w:val="22"/>
          <w:szCs w:val="24"/>
          <w:lang w:eastAsia="zh-TW"/>
        </w:rPr>
        <w:t>,</w:t>
      </w:r>
      <w:r w:rsidR="005539EF" w:rsidRPr="001B2A0A">
        <w:rPr>
          <w:rFonts w:eastAsia="Times New Roman" w:cs="Times New Roman"/>
          <w:color w:val="000000" w:themeColor="text1"/>
          <w:kern w:val="0"/>
          <w:sz w:val="22"/>
          <w:szCs w:val="24"/>
          <w:lang w:eastAsia="en-US"/>
        </w:rPr>
        <w:t xml:space="preserve"> </w:t>
      </w:r>
      <w:r w:rsidR="005539EF" w:rsidRPr="001B2A0A">
        <w:rPr>
          <w:rFonts w:eastAsia="PMingLiU" w:cs="Times New Roman" w:hint="eastAsia"/>
          <w:color w:val="000000" w:themeColor="text1"/>
          <w:kern w:val="0"/>
          <w:sz w:val="22"/>
          <w:szCs w:val="24"/>
          <w:lang w:eastAsia="zh-TW"/>
        </w:rPr>
        <w:t xml:space="preserve">and </w:t>
      </w:r>
      <w:r w:rsidR="006430B7" w:rsidRPr="001B2A0A">
        <w:rPr>
          <w:rFonts w:eastAsia="PMingLiU" w:cs="Times New Roman"/>
          <w:color w:val="000000" w:themeColor="text1"/>
          <w:kern w:val="0"/>
          <w:sz w:val="22"/>
          <w:szCs w:val="24"/>
          <w:lang w:eastAsia="zh-TW"/>
        </w:rPr>
        <w:t xml:space="preserve">to a lesser degree </w:t>
      </w:r>
      <w:r w:rsidR="005539EF" w:rsidRPr="001B2A0A">
        <w:rPr>
          <w:rFonts w:eastAsia="PMingLiU" w:cs="Times New Roman" w:hint="eastAsia"/>
          <w:color w:val="000000" w:themeColor="text1"/>
          <w:kern w:val="0"/>
          <w:sz w:val="22"/>
          <w:szCs w:val="24"/>
          <w:lang w:eastAsia="zh-TW"/>
        </w:rPr>
        <w:t>between</w:t>
      </w:r>
      <w:r w:rsidR="005539EF" w:rsidRPr="001B2A0A">
        <w:rPr>
          <w:rFonts w:eastAsia="PMingLiU" w:cs="Times New Roman"/>
          <w:color w:val="000000" w:themeColor="text1"/>
          <w:kern w:val="0"/>
          <w:sz w:val="22"/>
          <w:szCs w:val="24"/>
          <w:lang w:eastAsia="zh-TW"/>
        </w:rPr>
        <w:t xml:space="preserve"> 16</w:t>
      </w:r>
      <w:r w:rsidR="005539EF" w:rsidRPr="001B2A0A">
        <w:rPr>
          <w:rFonts w:eastAsia="PMingLiU" w:cs="Times New Roman" w:hint="eastAsia"/>
          <w:color w:val="000000" w:themeColor="text1"/>
          <w:kern w:val="0"/>
          <w:sz w:val="22"/>
          <w:szCs w:val="24"/>
          <w:lang w:eastAsia="zh-TW"/>
        </w:rPr>
        <w:t>0-</w:t>
      </w:r>
      <w:r w:rsidR="005539EF" w:rsidRPr="001B2A0A">
        <w:rPr>
          <w:rFonts w:eastAsia="PMingLiU" w:cs="Times New Roman"/>
          <w:color w:val="000000" w:themeColor="text1"/>
          <w:kern w:val="0"/>
          <w:sz w:val="22"/>
          <w:szCs w:val="24"/>
          <w:lang w:eastAsia="zh-TW"/>
        </w:rPr>
        <w:t>1</w:t>
      </w:r>
      <w:r w:rsidR="005539EF" w:rsidRPr="001B2A0A">
        <w:rPr>
          <w:rFonts w:eastAsia="PMingLiU" w:cs="Times New Roman" w:hint="eastAsia"/>
          <w:color w:val="000000" w:themeColor="text1"/>
          <w:kern w:val="0"/>
          <w:sz w:val="22"/>
          <w:szCs w:val="24"/>
          <w:lang w:eastAsia="zh-TW"/>
        </w:rPr>
        <w:t xml:space="preserve">64 </w:t>
      </w:r>
      <w:r w:rsidR="005539EF" w:rsidRPr="001B2A0A">
        <w:rPr>
          <w:rFonts w:eastAsia="PMingLiU" w:cs="Times New Roman"/>
          <w:color w:val="000000" w:themeColor="text1"/>
          <w:kern w:val="0"/>
          <w:sz w:val="22"/>
          <w:szCs w:val="24"/>
          <w:lang w:eastAsia="zh-TW"/>
        </w:rPr>
        <w:t>°E and 3</w:t>
      </w:r>
      <w:r w:rsidR="005539EF" w:rsidRPr="001B2A0A">
        <w:rPr>
          <w:rFonts w:eastAsia="PMingLiU" w:cs="Times New Roman" w:hint="eastAsia"/>
          <w:color w:val="000000" w:themeColor="text1"/>
          <w:kern w:val="0"/>
          <w:sz w:val="22"/>
          <w:szCs w:val="24"/>
          <w:lang w:eastAsia="zh-TW"/>
        </w:rPr>
        <w:t>6-</w:t>
      </w:r>
      <w:r w:rsidR="005539EF" w:rsidRPr="001B2A0A">
        <w:rPr>
          <w:rFonts w:eastAsia="PMingLiU" w:cs="Times New Roman"/>
          <w:color w:val="000000" w:themeColor="text1"/>
          <w:kern w:val="0"/>
          <w:sz w:val="22"/>
          <w:szCs w:val="24"/>
          <w:lang w:eastAsia="zh-TW"/>
        </w:rPr>
        <w:t>4</w:t>
      </w:r>
      <w:r w:rsidR="005539EF" w:rsidRPr="001B2A0A">
        <w:rPr>
          <w:rFonts w:eastAsia="PMingLiU" w:cs="Times New Roman" w:hint="eastAsia"/>
          <w:color w:val="000000" w:themeColor="text1"/>
          <w:kern w:val="0"/>
          <w:sz w:val="22"/>
          <w:szCs w:val="24"/>
          <w:lang w:eastAsia="zh-TW"/>
        </w:rPr>
        <w:t xml:space="preserve">0 </w:t>
      </w:r>
      <w:r w:rsidR="005539EF" w:rsidRPr="001B2A0A">
        <w:rPr>
          <w:rFonts w:eastAsia="PMingLiU" w:cs="Times New Roman"/>
          <w:color w:val="000000" w:themeColor="text1"/>
          <w:kern w:val="0"/>
          <w:sz w:val="22"/>
          <w:szCs w:val="24"/>
          <w:lang w:eastAsia="zh-TW"/>
        </w:rPr>
        <w:t xml:space="preserve">°N </w:t>
      </w:r>
      <w:r w:rsidR="006476D4" w:rsidRPr="001B2A0A">
        <w:rPr>
          <w:rFonts w:eastAsia="Times New Roman" w:cs="Times New Roman"/>
          <w:b/>
          <w:color w:val="000000" w:themeColor="text1"/>
          <w:kern w:val="0"/>
          <w:sz w:val="22"/>
          <w:szCs w:val="24"/>
          <w:lang w:eastAsia="en-US"/>
        </w:rPr>
        <w:t>(</w:t>
      </w:r>
      <w:r w:rsidR="00E661E6" w:rsidRPr="001B2A0A">
        <w:rPr>
          <w:rFonts w:eastAsia="Times New Roman" w:cs="Times New Roman"/>
          <w:b/>
          <w:color w:val="000000" w:themeColor="text1"/>
          <w:kern w:val="0"/>
          <w:sz w:val="22"/>
          <w:szCs w:val="24"/>
          <w:lang w:eastAsia="en-US"/>
        </w:rPr>
        <w:t xml:space="preserve">Fig. </w:t>
      </w:r>
      <w:r w:rsidR="00BC7129" w:rsidRPr="001B2A0A">
        <w:rPr>
          <w:rFonts w:eastAsia="Times New Roman" w:cs="Times New Roman"/>
          <w:b/>
          <w:color w:val="000000" w:themeColor="text1"/>
          <w:kern w:val="0"/>
          <w:sz w:val="22"/>
          <w:szCs w:val="24"/>
          <w:lang w:eastAsia="en-US"/>
        </w:rPr>
        <w:t>3</w:t>
      </w:r>
      <w:r w:rsidR="00E661E6" w:rsidRPr="001B2A0A">
        <w:rPr>
          <w:rFonts w:eastAsia="Times New Roman" w:cs="Times New Roman"/>
          <w:b/>
          <w:color w:val="000000" w:themeColor="text1"/>
          <w:kern w:val="0"/>
          <w:sz w:val="22"/>
          <w:szCs w:val="24"/>
          <w:lang w:eastAsia="en-US"/>
        </w:rPr>
        <w:t>b</w:t>
      </w:r>
      <w:r w:rsidR="006476D4" w:rsidRPr="001B2A0A">
        <w:rPr>
          <w:rFonts w:eastAsia="Times New Roman" w:cs="Times New Roman"/>
          <w:b/>
          <w:color w:val="000000" w:themeColor="text1"/>
          <w:kern w:val="0"/>
          <w:sz w:val="22"/>
          <w:szCs w:val="24"/>
          <w:lang w:eastAsia="en-US"/>
        </w:rPr>
        <w:t>)</w:t>
      </w:r>
      <w:r w:rsidR="006476D4" w:rsidRPr="001B2A0A">
        <w:rPr>
          <w:rFonts w:eastAsia="Times New Roman" w:cs="Times New Roman"/>
          <w:color w:val="000000" w:themeColor="text1"/>
          <w:kern w:val="0"/>
          <w:sz w:val="22"/>
          <w:szCs w:val="24"/>
          <w:lang w:eastAsia="en-US"/>
        </w:rPr>
        <w:t>.</w:t>
      </w:r>
      <w:r w:rsidR="005539EF" w:rsidRPr="001B2A0A">
        <w:rPr>
          <w:rFonts w:eastAsia="Times New Roman" w:cs="Times New Roman"/>
          <w:color w:val="000000" w:themeColor="text1"/>
          <w:kern w:val="0"/>
          <w:sz w:val="22"/>
          <w:szCs w:val="24"/>
          <w:lang w:eastAsia="en-US"/>
        </w:rPr>
        <w:t xml:space="preserve"> </w:t>
      </w:r>
    </w:p>
    <w:p w14:paraId="5EF3E44C" w14:textId="77777777" w:rsidR="00E661E6" w:rsidRPr="001B2A0A" w:rsidRDefault="00E661E6" w:rsidP="005539EF">
      <w:pPr>
        <w:spacing w:line="276" w:lineRule="auto"/>
        <w:ind w:right="153"/>
        <w:rPr>
          <w:rFonts w:eastAsia="Times New Roman" w:cs="Times New Roman"/>
          <w:color w:val="000000" w:themeColor="text1"/>
          <w:kern w:val="0"/>
          <w:sz w:val="22"/>
          <w:szCs w:val="24"/>
          <w:lang w:eastAsia="en-US"/>
        </w:rPr>
      </w:pPr>
    </w:p>
    <w:p w14:paraId="1920E4EF" w14:textId="1D5DD77B" w:rsidR="005539EF" w:rsidRPr="001B2A0A" w:rsidRDefault="00F637D6" w:rsidP="00F637D6">
      <w:pPr>
        <w:spacing w:line="276" w:lineRule="auto"/>
        <w:ind w:right="153"/>
        <w:rPr>
          <w:rFonts w:eastAsia="Times New Roman" w:cs="Times New Roman"/>
          <w:color w:val="000000" w:themeColor="text1"/>
          <w:kern w:val="0"/>
          <w:sz w:val="22"/>
          <w:szCs w:val="24"/>
          <w:lang w:eastAsia="en-US"/>
        </w:rPr>
      </w:pPr>
      <w:r w:rsidRPr="001B2A0A">
        <w:rPr>
          <w:rFonts w:eastAsia="Times New Roman" w:cs="Times New Roman"/>
          <w:color w:val="000000" w:themeColor="text1"/>
          <w:kern w:val="0"/>
          <w:sz w:val="22"/>
          <w:szCs w:val="24"/>
          <w:lang w:eastAsia="en-US"/>
        </w:rPr>
        <w:t xml:space="preserve">All Spearman’s correlation coefficients between each pair of variables used in the </w:t>
      </w:r>
      <w:r w:rsidR="00BC7129" w:rsidRPr="001B2A0A">
        <w:rPr>
          <w:rFonts w:eastAsia="Times New Roman" w:cs="Times New Roman"/>
          <w:color w:val="000000" w:themeColor="text1"/>
          <w:kern w:val="0"/>
          <w:sz w:val="22"/>
          <w:szCs w:val="24"/>
          <w:lang w:eastAsia="en-US"/>
        </w:rPr>
        <w:t>model</w:t>
      </w:r>
      <w:r w:rsidRPr="001B2A0A">
        <w:rPr>
          <w:rFonts w:eastAsia="Times New Roman" w:cs="Times New Roman"/>
          <w:color w:val="000000" w:themeColor="text1"/>
          <w:kern w:val="0"/>
          <w:sz w:val="22"/>
          <w:szCs w:val="24"/>
          <w:lang w:eastAsia="en-US"/>
        </w:rPr>
        <w:t xml:space="preserve"> </w:t>
      </w:r>
      <w:r w:rsidR="00BC7129" w:rsidRPr="001B2A0A">
        <w:rPr>
          <w:rFonts w:eastAsia="Times New Roman" w:cs="Times New Roman"/>
          <w:color w:val="000000" w:themeColor="text1"/>
          <w:kern w:val="0"/>
          <w:sz w:val="22"/>
          <w:szCs w:val="24"/>
          <w:lang w:eastAsia="en-US"/>
        </w:rPr>
        <w:t>were</w:t>
      </w:r>
      <w:r w:rsidRPr="001B2A0A">
        <w:rPr>
          <w:rFonts w:eastAsia="Times New Roman" w:cs="Times New Roman"/>
          <w:color w:val="000000" w:themeColor="text1"/>
          <w:kern w:val="0"/>
          <w:sz w:val="22"/>
          <w:szCs w:val="24"/>
          <w:lang w:eastAsia="en-US"/>
        </w:rPr>
        <w:t xml:space="preserve"> significant (</w:t>
      </w:r>
      <w:r w:rsidRPr="001B2A0A">
        <w:rPr>
          <w:rFonts w:eastAsia="Times New Roman" w:cs="Times New Roman"/>
          <w:i/>
          <w:color w:val="000000" w:themeColor="text1"/>
          <w:kern w:val="0"/>
          <w:sz w:val="22"/>
          <w:szCs w:val="24"/>
          <w:lang w:eastAsia="en-US"/>
        </w:rPr>
        <w:t xml:space="preserve">p </w:t>
      </w:r>
      <w:r w:rsidRPr="001B2A0A">
        <w:rPr>
          <w:rFonts w:eastAsia="Times New Roman" w:cs="Times New Roman"/>
          <w:color w:val="000000" w:themeColor="text1"/>
          <w:kern w:val="0"/>
          <w:sz w:val="22"/>
          <w:szCs w:val="24"/>
          <w:lang w:eastAsia="en-US"/>
        </w:rPr>
        <w:t xml:space="preserve">&lt; 0.001) </w:t>
      </w:r>
      <w:r w:rsidRPr="001B2A0A">
        <w:rPr>
          <w:rFonts w:eastAsia="Times New Roman" w:cs="Times New Roman"/>
          <w:b/>
          <w:color w:val="000000" w:themeColor="text1"/>
          <w:kern w:val="0"/>
          <w:sz w:val="22"/>
          <w:szCs w:val="24"/>
          <w:lang w:eastAsia="en-US"/>
        </w:rPr>
        <w:t xml:space="preserve">(Fig. </w:t>
      </w:r>
      <w:r w:rsidR="00BC7129" w:rsidRPr="001B2A0A">
        <w:rPr>
          <w:rFonts w:eastAsia="Times New Roman" w:cs="Times New Roman"/>
          <w:b/>
          <w:color w:val="000000" w:themeColor="text1"/>
          <w:kern w:val="0"/>
          <w:sz w:val="22"/>
          <w:szCs w:val="24"/>
          <w:lang w:eastAsia="en-US"/>
        </w:rPr>
        <w:t>4, Table 2</w:t>
      </w:r>
      <w:r w:rsidRPr="001B2A0A">
        <w:rPr>
          <w:rFonts w:eastAsia="Times New Roman" w:cs="Times New Roman"/>
          <w:b/>
          <w:color w:val="000000" w:themeColor="text1"/>
          <w:kern w:val="0"/>
          <w:sz w:val="22"/>
          <w:szCs w:val="24"/>
          <w:lang w:eastAsia="en-US"/>
        </w:rPr>
        <w:t>)</w:t>
      </w:r>
      <w:r w:rsidRPr="001B2A0A">
        <w:rPr>
          <w:rFonts w:eastAsia="Times New Roman" w:cs="Times New Roman"/>
          <w:color w:val="000000" w:themeColor="text1"/>
          <w:kern w:val="0"/>
          <w:sz w:val="22"/>
          <w:szCs w:val="24"/>
          <w:lang w:eastAsia="en-US"/>
        </w:rPr>
        <w:t xml:space="preserve">. All </w:t>
      </w:r>
      <w:r w:rsidR="000474FE" w:rsidRPr="001B2A0A">
        <w:rPr>
          <w:rFonts w:eastAsia="Times New Roman" w:cs="Times New Roman"/>
          <w:color w:val="000000" w:themeColor="text1"/>
          <w:kern w:val="0"/>
          <w:sz w:val="22"/>
          <w:szCs w:val="24"/>
          <w:lang w:eastAsia="en-US"/>
        </w:rPr>
        <w:t xml:space="preserve">variance inflation factors (VIFs) </w:t>
      </w:r>
      <w:r w:rsidR="00BC7129" w:rsidRPr="001B2A0A">
        <w:rPr>
          <w:rFonts w:eastAsia="Times New Roman" w:cs="Times New Roman"/>
          <w:color w:val="000000" w:themeColor="text1"/>
          <w:kern w:val="0"/>
          <w:sz w:val="22"/>
          <w:szCs w:val="24"/>
          <w:lang w:eastAsia="en-US"/>
        </w:rPr>
        <w:t>were</w:t>
      </w:r>
      <w:r w:rsidR="000474FE" w:rsidRPr="001B2A0A">
        <w:rPr>
          <w:rFonts w:eastAsia="Times New Roman" w:cs="Times New Roman"/>
          <w:color w:val="000000" w:themeColor="text1"/>
          <w:kern w:val="0"/>
          <w:sz w:val="22"/>
          <w:szCs w:val="24"/>
          <w:lang w:eastAsia="en-US"/>
        </w:rPr>
        <w:t xml:space="preserve"> less than 3, indicating that there </w:t>
      </w:r>
      <w:r w:rsidR="00BC7129" w:rsidRPr="001B2A0A">
        <w:rPr>
          <w:rFonts w:eastAsia="Times New Roman" w:cs="Times New Roman"/>
          <w:color w:val="000000" w:themeColor="text1"/>
          <w:kern w:val="0"/>
          <w:sz w:val="22"/>
          <w:szCs w:val="24"/>
          <w:lang w:eastAsia="en-US"/>
        </w:rPr>
        <w:t>was</w:t>
      </w:r>
      <w:r w:rsidR="000474FE" w:rsidRPr="001B2A0A">
        <w:rPr>
          <w:rFonts w:eastAsia="Times New Roman" w:cs="Times New Roman"/>
          <w:color w:val="000000" w:themeColor="text1"/>
          <w:kern w:val="0"/>
          <w:sz w:val="22"/>
          <w:szCs w:val="24"/>
          <w:lang w:eastAsia="en-US"/>
        </w:rPr>
        <w:t xml:space="preserve"> no serious multi-collinearity among the independent variables in models</w:t>
      </w:r>
      <w:r w:rsidR="000474FE" w:rsidRPr="001B2A0A">
        <w:rPr>
          <w:rFonts w:eastAsia="Times New Roman" w:cs="Times New Roman"/>
          <w:b/>
          <w:color w:val="000000" w:themeColor="text1"/>
          <w:kern w:val="0"/>
          <w:sz w:val="22"/>
          <w:szCs w:val="24"/>
          <w:lang w:eastAsia="en-US"/>
        </w:rPr>
        <w:t xml:space="preserve"> (Table 2)</w:t>
      </w:r>
      <w:r w:rsidR="000474FE" w:rsidRPr="001B2A0A">
        <w:rPr>
          <w:rFonts w:eastAsia="Times New Roman" w:cs="Times New Roman"/>
          <w:color w:val="000000" w:themeColor="text1"/>
          <w:kern w:val="0"/>
          <w:sz w:val="22"/>
          <w:szCs w:val="24"/>
          <w:lang w:eastAsia="en-US"/>
        </w:rPr>
        <w:t>.</w:t>
      </w:r>
      <w:r w:rsidR="00E661E6" w:rsidRPr="001B2A0A">
        <w:rPr>
          <w:rFonts w:eastAsia="Times New Roman" w:cs="Times New Roman"/>
          <w:color w:val="000000" w:themeColor="text1"/>
          <w:kern w:val="0"/>
          <w:sz w:val="22"/>
          <w:szCs w:val="24"/>
          <w:lang w:eastAsia="en-US"/>
        </w:rPr>
        <w:t xml:space="preserve"> </w:t>
      </w:r>
    </w:p>
    <w:p w14:paraId="6FE828DE" w14:textId="77777777" w:rsidR="00E661E6" w:rsidRPr="001B2A0A" w:rsidRDefault="00E661E6" w:rsidP="005539EF">
      <w:pPr>
        <w:spacing w:line="276" w:lineRule="auto"/>
        <w:ind w:right="153"/>
        <w:rPr>
          <w:rFonts w:eastAsia="Times New Roman" w:cs="Times New Roman"/>
          <w:color w:val="000000" w:themeColor="text1"/>
          <w:kern w:val="0"/>
          <w:sz w:val="22"/>
          <w:szCs w:val="24"/>
          <w:lang w:eastAsia="en-US"/>
        </w:rPr>
      </w:pPr>
    </w:p>
    <w:p w14:paraId="1DFB5C6C" w14:textId="5A4F86F7" w:rsidR="005539EF" w:rsidRPr="001B2A0A" w:rsidRDefault="00007236" w:rsidP="00241FE6">
      <w:pPr>
        <w:spacing w:line="276" w:lineRule="auto"/>
        <w:ind w:right="153"/>
        <w:rPr>
          <w:rFonts w:eastAsia="Times New Roman" w:cs="Times New Roman"/>
          <w:color w:val="000000" w:themeColor="text1"/>
          <w:kern w:val="0"/>
          <w:sz w:val="22"/>
          <w:szCs w:val="24"/>
          <w:lang w:eastAsia="en-US"/>
        </w:rPr>
      </w:pPr>
      <w:r w:rsidRPr="004B5A0C">
        <w:rPr>
          <w:rFonts w:eastAsia="Times New Roman" w:cs="Times New Roman"/>
          <w:color w:val="000000" w:themeColor="text1"/>
          <w:kern w:val="0"/>
          <w:sz w:val="22"/>
          <w:szCs w:val="24"/>
          <w:lang w:eastAsia="en-US"/>
        </w:rPr>
        <w:t>Most of the main explanatory variables and interaction terms used in the modeling analyses were statistically significant in the GLM</w:t>
      </w:r>
      <w:r w:rsidR="0026008C" w:rsidRPr="004B5A0C">
        <w:rPr>
          <w:rFonts w:eastAsia="Times New Roman" w:cs="Times New Roman"/>
          <w:color w:val="000000" w:themeColor="text1"/>
          <w:kern w:val="0"/>
          <w:sz w:val="22"/>
          <w:szCs w:val="24"/>
          <w:lang w:eastAsia="en-US"/>
        </w:rPr>
        <w:t>s</w:t>
      </w:r>
      <w:r w:rsidRPr="004B5A0C">
        <w:rPr>
          <w:rFonts w:eastAsia="Times New Roman" w:cs="Times New Roman"/>
          <w:color w:val="000000" w:themeColor="text1"/>
          <w:kern w:val="0"/>
          <w:sz w:val="22"/>
          <w:szCs w:val="24"/>
          <w:lang w:eastAsia="en-US"/>
        </w:rPr>
        <w:t xml:space="preserve"> and GAM</w:t>
      </w:r>
      <w:r w:rsidR="0026008C" w:rsidRPr="004B5A0C">
        <w:rPr>
          <w:rFonts w:eastAsia="Times New Roman" w:cs="Times New Roman"/>
          <w:color w:val="000000" w:themeColor="text1"/>
          <w:kern w:val="0"/>
          <w:sz w:val="22"/>
          <w:szCs w:val="24"/>
          <w:lang w:eastAsia="en-US"/>
        </w:rPr>
        <w:t>s</w:t>
      </w:r>
      <w:r w:rsidR="00123AE7" w:rsidRPr="004B5A0C">
        <w:rPr>
          <w:rFonts w:eastAsia="PMingLiU" w:cs="Times New Roman" w:hint="eastAsia"/>
          <w:color w:val="000000" w:themeColor="text1"/>
          <w:spacing w:val="-4"/>
          <w:kern w:val="0"/>
          <w:sz w:val="22"/>
          <w:szCs w:val="24"/>
          <w:lang w:eastAsia="zh-TW"/>
        </w:rPr>
        <w:t xml:space="preserve"> </w:t>
      </w:r>
      <w:r w:rsidR="005539EF" w:rsidRPr="004B5A0C">
        <w:rPr>
          <w:rFonts w:eastAsia="Times New Roman" w:cs="Times New Roman"/>
          <w:color w:val="000000" w:themeColor="text1"/>
          <w:spacing w:val="-4"/>
          <w:kern w:val="0"/>
          <w:sz w:val="22"/>
          <w:szCs w:val="24"/>
          <w:lang w:eastAsia="en-US"/>
        </w:rPr>
        <w:t>(</w:t>
      </w:r>
      <w:r w:rsidR="005539EF" w:rsidRPr="004B5A0C">
        <w:rPr>
          <w:rFonts w:eastAsia="Times New Roman" w:cs="Times New Roman"/>
          <w:b/>
          <w:color w:val="000000" w:themeColor="text1"/>
          <w:spacing w:val="-4"/>
          <w:kern w:val="0"/>
          <w:sz w:val="22"/>
          <w:szCs w:val="24"/>
          <w:lang w:eastAsia="en-US"/>
        </w:rPr>
        <w:t xml:space="preserve">Table </w:t>
      </w:r>
      <w:r w:rsidR="00E661E6" w:rsidRPr="004B5A0C">
        <w:rPr>
          <w:rFonts w:eastAsia="Times New Roman" w:cs="Times New Roman"/>
          <w:b/>
          <w:color w:val="000000" w:themeColor="text1"/>
          <w:kern w:val="0"/>
          <w:sz w:val="22"/>
          <w:szCs w:val="24"/>
          <w:lang w:eastAsia="en-US"/>
        </w:rPr>
        <w:t>3</w:t>
      </w:r>
      <w:r w:rsidR="005539EF" w:rsidRPr="004B5A0C">
        <w:rPr>
          <w:rFonts w:eastAsia="Times New Roman" w:cs="Times New Roman"/>
          <w:color w:val="000000" w:themeColor="text1"/>
          <w:kern w:val="0"/>
          <w:sz w:val="22"/>
          <w:szCs w:val="24"/>
          <w:lang w:eastAsia="en-US"/>
        </w:rPr>
        <w:t>).</w:t>
      </w:r>
      <w:r w:rsidR="00CA6BC9" w:rsidRPr="004B5A0C">
        <w:rPr>
          <w:rFonts w:eastAsia="PMingLiU" w:cs="Times New Roman" w:hint="eastAsia"/>
          <w:color w:val="000000" w:themeColor="text1"/>
          <w:kern w:val="0"/>
          <w:sz w:val="22"/>
          <w:szCs w:val="24"/>
          <w:lang w:eastAsia="zh-TW"/>
        </w:rPr>
        <w:t xml:space="preserve"> </w:t>
      </w:r>
      <w:r w:rsidR="005539EF" w:rsidRPr="004B5A0C">
        <w:rPr>
          <w:rFonts w:eastAsia="Times New Roman" w:cs="Times New Roman"/>
          <w:color w:val="000000" w:themeColor="text1"/>
          <w:kern w:val="0"/>
          <w:sz w:val="22"/>
          <w:szCs w:val="24"/>
          <w:lang w:eastAsia="en-US"/>
        </w:rPr>
        <w:t>The</w:t>
      </w:r>
      <w:r w:rsidR="00794A3B" w:rsidRPr="004B5A0C">
        <w:rPr>
          <w:rFonts w:eastAsia="PMingLiU" w:cs="Times New Roman"/>
          <w:color w:val="000000" w:themeColor="text1"/>
          <w:kern w:val="0"/>
          <w:sz w:val="22"/>
          <w:szCs w:val="24"/>
          <w:lang w:eastAsia="zh-TW"/>
        </w:rPr>
        <w:t xml:space="preserve"> B</w:t>
      </w:r>
      <w:r w:rsidR="00794A3B" w:rsidRPr="004B5A0C">
        <w:rPr>
          <w:rFonts w:eastAsia="PMingLiU" w:cs="Times New Roman" w:hint="eastAsia"/>
          <w:color w:val="000000" w:themeColor="text1"/>
          <w:kern w:val="0"/>
          <w:sz w:val="22"/>
          <w:szCs w:val="24"/>
          <w:lang w:eastAsia="zh-TW"/>
        </w:rPr>
        <w:t>IC</w:t>
      </w:r>
      <w:r w:rsidR="0071472D" w:rsidRPr="004B5A0C">
        <w:rPr>
          <w:rFonts w:eastAsia="PMingLiU" w:cs="Times New Roman" w:hint="eastAsia"/>
          <w:color w:val="000000" w:themeColor="text1"/>
          <w:kern w:val="0"/>
          <w:sz w:val="22"/>
          <w:szCs w:val="24"/>
          <w:lang w:eastAsia="zh-TW"/>
        </w:rPr>
        <w:t xml:space="preserve"> </w:t>
      </w:r>
      <w:r w:rsidR="00450506" w:rsidRPr="004B5A0C">
        <w:rPr>
          <w:rFonts w:eastAsia="PMingLiU" w:cs="Times New Roman" w:hint="eastAsia"/>
          <w:color w:val="000000" w:themeColor="text1"/>
          <w:kern w:val="0"/>
          <w:sz w:val="22"/>
          <w:szCs w:val="24"/>
          <w:lang w:eastAsia="zh-TW"/>
        </w:rPr>
        <w:t>and</w:t>
      </w:r>
      <w:r w:rsidR="00794A3B" w:rsidRPr="004B5A0C">
        <w:rPr>
          <w:rFonts w:eastAsia="PMingLiU" w:cs="Times New Roman"/>
          <w:color w:val="000000" w:themeColor="text1"/>
          <w:kern w:val="0"/>
          <w:sz w:val="22"/>
          <w:szCs w:val="24"/>
          <w:lang w:eastAsia="zh-TW"/>
        </w:rPr>
        <w:t xml:space="preserve"> deviance explained (%)</w:t>
      </w:r>
      <w:r w:rsidR="00450506" w:rsidRPr="004B5A0C">
        <w:rPr>
          <w:rFonts w:eastAsia="PMingLiU" w:cs="Times New Roman" w:hint="eastAsia"/>
          <w:color w:val="000000" w:themeColor="text1"/>
          <w:kern w:val="0"/>
          <w:sz w:val="22"/>
          <w:szCs w:val="24"/>
          <w:lang w:eastAsia="zh-TW"/>
        </w:rPr>
        <w:t xml:space="preserve"> </w:t>
      </w:r>
      <w:r w:rsidR="005539EF" w:rsidRPr="004B5A0C">
        <w:rPr>
          <w:rFonts w:eastAsia="PMingLiU" w:cs="Times New Roman" w:hint="eastAsia"/>
          <w:color w:val="000000" w:themeColor="text1"/>
          <w:kern w:val="0"/>
          <w:sz w:val="22"/>
          <w:szCs w:val="24"/>
          <w:lang w:eastAsia="zh-TW"/>
        </w:rPr>
        <w:t xml:space="preserve">in </w:t>
      </w:r>
      <w:r w:rsidR="003628A5" w:rsidRPr="004B5A0C">
        <w:rPr>
          <w:rFonts w:eastAsia="Times New Roman" w:cs="Times New Roman"/>
          <w:color w:val="000000" w:themeColor="text1"/>
          <w:kern w:val="0"/>
          <w:sz w:val="22"/>
          <w:szCs w:val="24"/>
          <w:lang w:eastAsia="en-US"/>
        </w:rPr>
        <w:t xml:space="preserve">the </w:t>
      </w:r>
      <w:r w:rsidR="009E18B0" w:rsidRPr="004B5A0C">
        <w:rPr>
          <w:rFonts w:eastAsia="Times New Roman" w:cs="Times New Roman"/>
          <w:color w:val="000000" w:themeColor="text1"/>
          <w:kern w:val="0"/>
          <w:sz w:val="22"/>
          <w:szCs w:val="24"/>
          <w:lang w:eastAsia="en-US"/>
        </w:rPr>
        <w:t xml:space="preserve">best </w:t>
      </w:r>
      <w:r w:rsidR="003628A5" w:rsidRPr="004B5A0C">
        <w:rPr>
          <w:rFonts w:eastAsia="Times New Roman" w:cs="Times New Roman"/>
          <w:color w:val="000000" w:themeColor="text1"/>
          <w:kern w:val="0"/>
          <w:sz w:val="22"/>
          <w:szCs w:val="24"/>
          <w:lang w:eastAsia="en-US"/>
        </w:rPr>
        <w:t>GLM</w:t>
      </w:r>
      <w:r w:rsidR="00450506" w:rsidRPr="004B5A0C">
        <w:rPr>
          <w:rFonts w:eastAsia="PMingLiU" w:cs="Times New Roman" w:hint="eastAsia"/>
          <w:color w:val="000000" w:themeColor="text1"/>
          <w:kern w:val="0"/>
          <w:sz w:val="22"/>
          <w:szCs w:val="24"/>
          <w:lang w:eastAsia="zh-TW"/>
        </w:rPr>
        <w:t xml:space="preserve"> </w:t>
      </w:r>
      <w:r w:rsidR="00CA6BC9" w:rsidRPr="004B5A0C">
        <w:rPr>
          <w:rFonts w:eastAsia="PMingLiU" w:cs="Times New Roman" w:hint="eastAsia"/>
          <w:color w:val="000000" w:themeColor="text1"/>
          <w:kern w:val="0"/>
          <w:sz w:val="22"/>
          <w:szCs w:val="24"/>
          <w:lang w:eastAsia="zh-TW"/>
        </w:rPr>
        <w:t xml:space="preserve">and </w:t>
      </w:r>
      <w:r w:rsidR="003628A5" w:rsidRPr="004B5A0C">
        <w:rPr>
          <w:rFonts w:eastAsia="Times New Roman" w:cs="Times New Roman"/>
          <w:color w:val="000000" w:themeColor="text1"/>
          <w:kern w:val="0"/>
          <w:sz w:val="22"/>
          <w:szCs w:val="24"/>
          <w:lang w:eastAsia="en-US"/>
        </w:rPr>
        <w:t>GAM</w:t>
      </w:r>
      <w:r w:rsidR="005539EF" w:rsidRPr="004B5A0C">
        <w:rPr>
          <w:rFonts w:eastAsia="Times New Roman" w:cs="Times New Roman"/>
          <w:color w:val="000000" w:themeColor="text1"/>
          <w:kern w:val="0"/>
          <w:sz w:val="22"/>
          <w:szCs w:val="24"/>
          <w:lang w:eastAsia="en-US"/>
        </w:rPr>
        <w:t xml:space="preserve"> are </w:t>
      </w:r>
      <w:r w:rsidR="00794A3B" w:rsidRPr="004B5A0C">
        <w:rPr>
          <w:rFonts w:eastAsia="Times New Roman" w:cs="Times New Roman"/>
          <w:color w:val="000000" w:themeColor="text1"/>
          <w:kern w:val="0"/>
          <w:sz w:val="22"/>
          <w:szCs w:val="24"/>
          <w:lang w:eastAsia="en-US"/>
        </w:rPr>
        <w:t xml:space="preserve">278,033 and </w:t>
      </w:r>
      <w:r w:rsidR="00E661E6" w:rsidRPr="004B5A0C">
        <w:rPr>
          <w:rFonts w:eastAsia="PMingLiU" w:cs="Times New Roman"/>
          <w:color w:val="000000" w:themeColor="text1"/>
          <w:kern w:val="0"/>
          <w:sz w:val="22"/>
          <w:szCs w:val="24"/>
          <w:lang w:eastAsia="zh-TW"/>
        </w:rPr>
        <w:t>3</w:t>
      </w:r>
      <w:r w:rsidR="00794A3B" w:rsidRPr="004B5A0C">
        <w:rPr>
          <w:rFonts w:eastAsia="PMingLiU" w:cs="Times New Roman"/>
          <w:color w:val="000000" w:themeColor="text1"/>
          <w:kern w:val="0"/>
          <w:sz w:val="22"/>
          <w:szCs w:val="24"/>
          <w:lang w:eastAsia="zh-TW"/>
        </w:rPr>
        <w:t>8.1</w:t>
      </w:r>
      <w:r w:rsidR="00E507B5" w:rsidRPr="004B5A0C">
        <w:rPr>
          <w:rFonts w:eastAsia="Times New Roman" w:cs="Times New Roman"/>
          <w:color w:val="000000" w:themeColor="text1"/>
          <w:kern w:val="0"/>
          <w:sz w:val="22"/>
          <w:szCs w:val="24"/>
          <w:lang w:eastAsia="en-US"/>
        </w:rPr>
        <w:t>%</w:t>
      </w:r>
      <w:r w:rsidR="005539EF" w:rsidRPr="004B5A0C">
        <w:rPr>
          <w:rFonts w:eastAsia="PMingLiU" w:cs="Times New Roman" w:hint="eastAsia"/>
          <w:color w:val="000000" w:themeColor="text1"/>
          <w:kern w:val="0"/>
          <w:sz w:val="22"/>
          <w:szCs w:val="24"/>
          <w:lang w:eastAsia="zh-TW"/>
        </w:rPr>
        <w:t xml:space="preserve"> </w:t>
      </w:r>
      <w:r w:rsidR="0088775B" w:rsidRPr="004B5A0C">
        <w:rPr>
          <w:rFonts w:eastAsia="PMingLiU" w:cs="Times New Roman"/>
          <w:b/>
          <w:color w:val="000000" w:themeColor="text1"/>
          <w:kern w:val="0"/>
          <w:sz w:val="22"/>
          <w:szCs w:val="24"/>
          <w:lang w:eastAsia="zh-TW"/>
        </w:rPr>
        <w:t xml:space="preserve">(Table </w:t>
      </w:r>
      <w:r w:rsidR="00E661E6" w:rsidRPr="004B5A0C">
        <w:rPr>
          <w:rFonts w:eastAsia="PMingLiU" w:cs="Times New Roman"/>
          <w:b/>
          <w:color w:val="000000" w:themeColor="text1"/>
          <w:kern w:val="0"/>
          <w:sz w:val="22"/>
          <w:szCs w:val="24"/>
          <w:lang w:eastAsia="zh-TW"/>
        </w:rPr>
        <w:t>3</w:t>
      </w:r>
      <w:r w:rsidR="0088775B" w:rsidRPr="004B5A0C">
        <w:rPr>
          <w:rFonts w:eastAsia="PMingLiU" w:cs="Times New Roman"/>
          <w:b/>
          <w:color w:val="000000" w:themeColor="text1"/>
          <w:kern w:val="0"/>
          <w:sz w:val="22"/>
          <w:szCs w:val="24"/>
          <w:lang w:eastAsia="zh-TW"/>
        </w:rPr>
        <w:t>a)</w:t>
      </w:r>
      <w:r w:rsidR="00450506" w:rsidRPr="004B5A0C">
        <w:rPr>
          <w:rFonts w:eastAsia="PMingLiU" w:cs="Times New Roman" w:hint="eastAsia"/>
          <w:color w:val="000000" w:themeColor="text1"/>
          <w:kern w:val="0"/>
          <w:sz w:val="22"/>
          <w:szCs w:val="24"/>
          <w:lang w:eastAsia="zh-TW"/>
        </w:rPr>
        <w:t xml:space="preserve">, and </w:t>
      </w:r>
      <w:r w:rsidR="00794A3B" w:rsidRPr="004B5A0C">
        <w:rPr>
          <w:rFonts w:eastAsia="PMingLiU" w:cs="Times New Roman"/>
          <w:color w:val="000000" w:themeColor="text1"/>
          <w:kern w:val="0"/>
          <w:sz w:val="22"/>
          <w:szCs w:val="24"/>
          <w:lang w:eastAsia="zh-TW"/>
        </w:rPr>
        <w:t>276,361 and 38.5</w:t>
      </w:r>
      <w:r w:rsidR="00E507B5" w:rsidRPr="004B5A0C">
        <w:rPr>
          <w:rFonts w:eastAsia="PMingLiU" w:cs="Times New Roman"/>
          <w:color w:val="000000" w:themeColor="text1"/>
          <w:kern w:val="0"/>
          <w:sz w:val="22"/>
          <w:szCs w:val="24"/>
          <w:lang w:eastAsia="zh-TW"/>
        </w:rPr>
        <w:t>%</w:t>
      </w:r>
      <w:r w:rsidR="00450506" w:rsidRPr="004B5A0C">
        <w:rPr>
          <w:rFonts w:eastAsia="PMingLiU" w:cs="Times New Roman" w:hint="eastAsia"/>
          <w:color w:val="000000" w:themeColor="text1"/>
          <w:kern w:val="0"/>
          <w:sz w:val="22"/>
          <w:szCs w:val="24"/>
          <w:lang w:eastAsia="zh-TW"/>
        </w:rPr>
        <w:t xml:space="preserve"> </w:t>
      </w:r>
      <w:r w:rsidR="0088775B" w:rsidRPr="004B5A0C">
        <w:rPr>
          <w:rFonts w:eastAsia="PMingLiU" w:cs="Times New Roman"/>
          <w:b/>
          <w:color w:val="000000" w:themeColor="text1"/>
          <w:kern w:val="0"/>
          <w:sz w:val="22"/>
          <w:szCs w:val="24"/>
          <w:lang w:eastAsia="zh-TW"/>
        </w:rPr>
        <w:t xml:space="preserve">(Table </w:t>
      </w:r>
      <w:r w:rsidR="00E661E6" w:rsidRPr="004B5A0C">
        <w:rPr>
          <w:rFonts w:eastAsia="PMingLiU" w:cs="Times New Roman"/>
          <w:b/>
          <w:color w:val="000000" w:themeColor="text1"/>
          <w:kern w:val="0"/>
          <w:sz w:val="22"/>
          <w:szCs w:val="24"/>
          <w:lang w:eastAsia="zh-TW"/>
        </w:rPr>
        <w:t>3</w:t>
      </w:r>
      <w:r w:rsidR="0088775B" w:rsidRPr="004B5A0C">
        <w:rPr>
          <w:rFonts w:eastAsia="PMingLiU" w:cs="Times New Roman"/>
          <w:b/>
          <w:color w:val="000000" w:themeColor="text1"/>
          <w:kern w:val="0"/>
          <w:sz w:val="22"/>
          <w:szCs w:val="24"/>
          <w:lang w:eastAsia="zh-TW"/>
        </w:rPr>
        <w:t>b)</w:t>
      </w:r>
      <w:r w:rsidR="00450506" w:rsidRPr="004B5A0C">
        <w:rPr>
          <w:rFonts w:eastAsia="PMingLiU" w:cs="Times New Roman" w:hint="eastAsia"/>
          <w:color w:val="000000" w:themeColor="text1"/>
          <w:kern w:val="0"/>
          <w:sz w:val="22"/>
          <w:szCs w:val="24"/>
          <w:lang w:eastAsia="zh-TW"/>
        </w:rPr>
        <w:t>, respectively</w:t>
      </w:r>
      <w:r w:rsidR="005539EF" w:rsidRPr="004B5A0C">
        <w:rPr>
          <w:rFonts w:eastAsia="Times New Roman" w:cs="Times New Roman"/>
          <w:color w:val="000000" w:themeColor="text1"/>
          <w:kern w:val="0"/>
          <w:sz w:val="22"/>
          <w:szCs w:val="24"/>
          <w:lang w:eastAsia="en-US"/>
        </w:rPr>
        <w:t>.</w:t>
      </w:r>
      <w:r w:rsidR="004B107B" w:rsidRPr="004B5A0C">
        <w:rPr>
          <w:rFonts w:eastAsia="Times New Roman" w:cs="Times New Roman"/>
          <w:color w:val="000000" w:themeColor="text1"/>
          <w:kern w:val="0"/>
          <w:sz w:val="22"/>
          <w:szCs w:val="24"/>
          <w:lang w:eastAsia="en-US"/>
        </w:rPr>
        <w:t xml:space="preserve"> </w:t>
      </w:r>
      <w:r w:rsidR="0071472D" w:rsidRPr="004B5A0C">
        <w:rPr>
          <w:rFonts w:eastAsia="Times New Roman" w:cs="Times New Roman"/>
          <w:color w:val="000000" w:themeColor="text1"/>
          <w:kern w:val="0"/>
          <w:sz w:val="22"/>
          <w:szCs w:val="24"/>
          <w:lang w:eastAsia="en-US"/>
        </w:rPr>
        <w:t xml:space="preserve">Analysis of deviance for the best models of GLM and GAM is shown in </w:t>
      </w:r>
      <w:r w:rsidR="0071472D" w:rsidRPr="004B5A0C">
        <w:rPr>
          <w:rFonts w:eastAsia="Times New Roman" w:cs="Times New Roman"/>
          <w:b/>
          <w:color w:val="000000" w:themeColor="text1"/>
          <w:kern w:val="0"/>
          <w:sz w:val="22"/>
          <w:szCs w:val="24"/>
          <w:lang w:eastAsia="en-US"/>
        </w:rPr>
        <w:t xml:space="preserve">Table </w:t>
      </w:r>
      <w:r w:rsidR="00E661E6" w:rsidRPr="004B5A0C">
        <w:rPr>
          <w:rFonts w:eastAsia="Times New Roman" w:cs="Times New Roman"/>
          <w:b/>
          <w:color w:val="000000" w:themeColor="text1"/>
          <w:kern w:val="0"/>
          <w:sz w:val="22"/>
          <w:szCs w:val="24"/>
          <w:lang w:eastAsia="en-US"/>
        </w:rPr>
        <w:t>4</w:t>
      </w:r>
      <w:r w:rsidR="0071472D" w:rsidRPr="004B5A0C">
        <w:rPr>
          <w:rFonts w:eastAsia="Times New Roman" w:cs="Times New Roman"/>
          <w:color w:val="000000" w:themeColor="text1"/>
          <w:kern w:val="0"/>
          <w:sz w:val="22"/>
          <w:szCs w:val="24"/>
          <w:lang w:eastAsia="en-US"/>
        </w:rPr>
        <w:t>. The Q-Q plot, histogram of residuals and residual plots across years for the best GLM and GAM indicated that the residual distributions from the GLM and GAM analyses appeared normal for both best models and confirmed the assumption of lognormal error distribution for both models used to standardize the CPUE (</w:t>
      </w:r>
      <w:r w:rsidR="0071472D" w:rsidRPr="004B5A0C">
        <w:rPr>
          <w:rFonts w:eastAsia="Times New Roman" w:cs="Times New Roman"/>
          <w:b/>
          <w:color w:val="000000" w:themeColor="text1"/>
          <w:kern w:val="0"/>
          <w:sz w:val="22"/>
          <w:szCs w:val="24"/>
          <w:lang w:eastAsia="en-US"/>
        </w:rPr>
        <w:t>Fig</w:t>
      </w:r>
      <w:r w:rsidR="00D87B31" w:rsidRPr="004B5A0C">
        <w:rPr>
          <w:rFonts w:eastAsia="Times New Roman" w:cs="Times New Roman"/>
          <w:b/>
          <w:color w:val="000000" w:themeColor="text1"/>
          <w:kern w:val="0"/>
          <w:sz w:val="22"/>
          <w:szCs w:val="24"/>
          <w:lang w:eastAsia="en-US"/>
        </w:rPr>
        <w:t>.</w:t>
      </w:r>
      <w:r w:rsidR="0071472D" w:rsidRPr="004B5A0C">
        <w:rPr>
          <w:rFonts w:eastAsia="Times New Roman" w:cs="Times New Roman"/>
          <w:b/>
          <w:color w:val="000000" w:themeColor="text1"/>
          <w:kern w:val="0"/>
          <w:sz w:val="22"/>
          <w:szCs w:val="24"/>
          <w:lang w:eastAsia="en-US"/>
        </w:rPr>
        <w:t xml:space="preserve"> </w:t>
      </w:r>
      <w:r w:rsidR="000C6650" w:rsidRPr="004B5A0C">
        <w:rPr>
          <w:rFonts w:eastAsia="PMingLiU" w:cs="Times New Roman"/>
          <w:b/>
          <w:color w:val="000000" w:themeColor="text1"/>
          <w:kern w:val="0"/>
          <w:sz w:val="22"/>
          <w:szCs w:val="24"/>
          <w:lang w:eastAsia="zh-TW"/>
        </w:rPr>
        <w:t>5</w:t>
      </w:r>
      <w:r w:rsidR="0071472D" w:rsidRPr="004B5A0C">
        <w:rPr>
          <w:rFonts w:eastAsia="Times New Roman" w:cs="Times New Roman"/>
          <w:color w:val="000000" w:themeColor="text1"/>
          <w:kern w:val="0"/>
          <w:sz w:val="22"/>
          <w:szCs w:val="24"/>
          <w:lang w:eastAsia="en-US"/>
        </w:rPr>
        <w:t xml:space="preserve">). </w:t>
      </w:r>
      <w:r w:rsidR="004B107B" w:rsidRPr="004B5A0C">
        <w:rPr>
          <w:rFonts w:eastAsia="Times New Roman" w:cs="Times New Roman"/>
          <w:color w:val="000000" w:themeColor="text1"/>
          <w:kern w:val="0"/>
          <w:sz w:val="22"/>
          <w:szCs w:val="24"/>
          <w:lang w:eastAsia="en-US"/>
        </w:rPr>
        <w:t>Results of the 5-fold cross</w:t>
      </w:r>
      <w:r w:rsidR="00D06DAB" w:rsidRPr="004B5A0C">
        <w:rPr>
          <w:rFonts w:cs="Times New Roman" w:hint="eastAsia"/>
          <w:color w:val="000000" w:themeColor="text1"/>
          <w:kern w:val="0"/>
          <w:sz w:val="22"/>
          <w:szCs w:val="24"/>
          <w:lang w:eastAsia="zh-TW"/>
        </w:rPr>
        <w:t>-</w:t>
      </w:r>
      <w:r w:rsidR="004B107B" w:rsidRPr="004B5A0C">
        <w:rPr>
          <w:rFonts w:eastAsia="Times New Roman" w:cs="Times New Roman"/>
          <w:color w:val="000000" w:themeColor="text1"/>
          <w:kern w:val="0"/>
          <w:sz w:val="22"/>
          <w:szCs w:val="24"/>
          <w:lang w:eastAsia="en-US"/>
        </w:rPr>
        <w:t xml:space="preserve">validation tests indicated higher Pearson’s correlation </w:t>
      </w:r>
      <w:r w:rsidR="00474621" w:rsidRPr="004B5A0C">
        <w:rPr>
          <w:rFonts w:eastAsia="Times New Roman" w:cs="Times New Roman"/>
          <w:color w:val="000000" w:themeColor="text1"/>
          <w:kern w:val="0"/>
          <w:sz w:val="22"/>
          <w:szCs w:val="24"/>
          <w:lang w:eastAsia="en-US"/>
        </w:rPr>
        <w:t xml:space="preserve">coefficients </w:t>
      </w:r>
      <w:r w:rsidR="004B107B" w:rsidRPr="004B5A0C">
        <w:rPr>
          <w:rFonts w:eastAsia="Times New Roman" w:cs="Times New Roman"/>
          <w:color w:val="000000" w:themeColor="text1"/>
          <w:kern w:val="0"/>
          <w:sz w:val="22"/>
          <w:szCs w:val="24"/>
          <w:lang w:eastAsia="en-US"/>
        </w:rPr>
        <w:t xml:space="preserve">and lower mean squared error in </w:t>
      </w:r>
      <w:r w:rsidR="003628A5" w:rsidRPr="004B5A0C">
        <w:rPr>
          <w:rFonts w:eastAsia="Times New Roman" w:cs="Times New Roman"/>
          <w:color w:val="000000" w:themeColor="text1"/>
          <w:kern w:val="0"/>
          <w:sz w:val="22"/>
          <w:szCs w:val="24"/>
          <w:lang w:eastAsia="en-US"/>
        </w:rPr>
        <w:t>the GAM</w:t>
      </w:r>
      <w:r w:rsidR="00343330" w:rsidRPr="004B5A0C">
        <w:rPr>
          <w:rFonts w:eastAsia="Times New Roman" w:cs="Times New Roman"/>
          <w:color w:val="000000" w:themeColor="text1"/>
          <w:kern w:val="0"/>
          <w:sz w:val="22"/>
          <w:szCs w:val="24"/>
          <w:lang w:eastAsia="en-US"/>
        </w:rPr>
        <w:t xml:space="preserve"> (r</w:t>
      </w:r>
      <w:r w:rsidR="002117F3" w:rsidRPr="004B5A0C">
        <w:rPr>
          <w:rFonts w:eastAsia="Times New Roman" w:cs="Times New Roman"/>
          <w:color w:val="000000" w:themeColor="text1"/>
          <w:kern w:val="0"/>
          <w:sz w:val="22"/>
          <w:szCs w:val="24"/>
          <w:lang w:eastAsia="en-US"/>
        </w:rPr>
        <w:t xml:space="preserve"> </w:t>
      </w:r>
      <w:r w:rsidR="00343330" w:rsidRPr="004B5A0C">
        <w:rPr>
          <w:rFonts w:eastAsia="Times New Roman" w:cs="Times New Roman"/>
          <w:color w:val="000000" w:themeColor="text1"/>
          <w:kern w:val="0"/>
          <w:sz w:val="22"/>
          <w:szCs w:val="24"/>
          <w:lang w:eastAsia="en-US"/>
        </w:rPr>
        <w:t>=</w:t>
      </w:r>
      <w:r w:rsidR="002117F3" w:rsidRPr="004B5A0C">
        <w:rPr>
          <w:rFonts w:eastAsia="Times New Roman" w:cs="Times New Roman"/>
          <w:color w:val="000000" w:themeColor="text1"/>
          <w:kern w:val="0"/>
          <w:sz w:val="22"/>
          <w:szCs w:val="24"/>
          <w:lang w:eastAsia="en-US"/>
        </w:rPr>
        <w:t xml:space="preserve"> </w:t>
      </w:r>
      <w:r w:rsidR="00343330" w:rsidRPr="004B5A0C">
        <w:rPr>
          <w:rFonts w:eastAsia="Times New Roman" w:cs="Times New Roman"/>
          <w:color w:val="000000" w:themeColor="text1"/>
          <w:kern w:val="0"/>
          <w:sz w:val="22"/>
          <w:szCs w:val="24"/>
          <w:lang w:eastAsia="en-US"/>
        </w:rPr>
        <w:t>0.6206</w:t>
      </w:r>
      <w:r w:rsidR="00F264FF" w:rsidRPr="004B5A0C">
        <w:rPr>
          <w:rFonts w:eastAsia="Times New Roman" w:cs="Times New Roman"/>
          <w:color w:val="000000" w:themeColor="text1"/>
          <w:kern w:val="0"/>
          <w:sz w:val="22"/>
          <w:szCs w:val="24"/>
          <w:lang w:eastAsia="en-US"/>
        </w:rPr>
        <w:t>,</w:t>
      </w:r>
      <w:r w:rsidR="00343330" w:rsidRPr="004B5A0C">
        <w:rPr>
          <w:rFonts w:eastAsia="Times New Roman" w:cs="Times New Roman"/>
          <w:color w:val="000000" w:themeColor="text1"/>
          <w:kern w:val="0"/>
          <w:sz w:val="22"/>
          <w:szCs w:val="24"/>
          <w:lang w:eastAsia="en-US"/>
        </w:rPr>
        <w:t xml:space="preserve"> MSE</w:t>
      </w:r>
      <w:r w:rsidR="002117F3" w:rsidRPr="004B5A0C">
        <w:rPr>
          <w:rFonts w:eastAsia="Times New Roman" w:cs="Times New Roman"/>
          <w:color w:val="000000" w:themeColor="text1"/>
          <w:kern w:val="0"/>
          <w:sz w:val="22"/>
          <w:szCs w:val="24"/>
          <w:lang w:eastAsia="en-US"/>
        </w:rPr>
        <w:t xml:space="preserve"> </w:t>
      </w:r>
      <w:r w:rsidR="00343330" w:rsidRPr="004B5A0C">
        <w:rPr>
          <w:rFonts w:eastAsia="Times New Roman" w:cs="Times New Roman"/>
          <w:color w:val="000000" w:themeColor="text1"/>
          <w:kern w:val="0"/>
          <w:sz w:val="22"/>
          <w:szCs w:val="24"/>
          <w:lang w:eastAsia="en-US"/>
        </w:rPr>
        <w:t>=</w:t>
      </w:r>
      <w:r w:rsidR="002117F3" w:rsidRPr="004B5A0C">
        <w:rPr>
          <w:rFonts w:eastAsia="Times New Roman" w:cs="Times New Roman"/>
          <w:color w:val="000000" w:themeColor="text1"/>
          <w:kern w:val="0"/>
          <w:sz w:val="22"/>
          <w:szCs w:val="24"/>
          <w:lang w:eastAsia="en-US"/>
        </w:rPr>
        <w:t xml:space="preserve"> </w:t>
      </w:r>
      <w:r w:rsidR="00343330" w:rsidRPr="004B5A0C">
        <w:rPr>
          <w:rFonts w:eastAsia="Times New Roman" w:cs="Times New Roman"/>
          <w:color w:val="000000" w:themeColor="text1"/>
          <w:kern w:val="0"/>
          <w:sz w:val="22"/>
          <w:szCs w:val="24"/>
          <w:lang w:eastAsia="en-US"/>
        </w:rPr>
        <w:t>0.7081)</w:t>
      </w:r>
      <w:r w:rsidR="00E064A4" w:rsidRPr="004B5A0C">
        <w:rPr>
          <w:rFonts w:cs="Times New Roman" w:hint="eastAsia"/>
          <w:color w:val="000000" w:themeColor="text1"/>
          <w:kern w:val="0"/>
          <w:sz w:val="22"/>
          <w:szCs w:val="24"/>
          <w:lang w:eastAsia="zh-TW"/>
        </w:rPr>
        <w:t xml:space="preserve"> than</w:t>
      </w:r>
      <w:r w:rsidR="004B107B" w:rsidRPr="004B5A0C">
        <w:rPr>
          <w:rFonts w:eastAsia="Times New Roman" w:cs="Times New Roman"/>
          <w:color w:val="000000" w:themeColor="text1"/>
          <w:kern w:val="0"/>
          <w:sz w:val="22"/>
          <w:szCs w:val="24"/>
          <w:lang w:eastAsia="en-US"/>
        </w:rPr>
        <w:t xml:space="preserve"> </w:t>
      </w:r>
      <w:r w:rsidR="003628A5" w:rsidRPr="004B5A0C">
        <w:rPr>
          <w:rFonts w:eastAsia="Times New Roman" w:cs="Times New Roman"/>
          <w:color w:val="000000" w:themeColor="text1"/>
          <w:kern w:val="0"/>
          <w:sz w:val="22"/>
          <w:szCs w:val="24"/>
          <w:lang w:eastAsia="en-US"/>
        </w:rPr>
        <w:t>the GLM</w:t>
      </w:r>
      <w:r w:rsidR="00343330" w:rsidRPr="004B5A0C">
        <w:rPr>
          <w:rFonts w:eastAsia="Times New Roman" w:cs="Times New Roman"/>
          <w:color w:val="000000" w:themeColor="text1"/>
          <w:kern w:val="0"/>
          <w:sz w:val="22"/>
          <w:szCs w:val="24"/>
          <w:lang w:eastAsia="en-US"/>
        </w:rPr>
        <w:t xml:space="preserve"> (r</w:t>
      </w:r>
      <w:r w:rsidR="002117F3" w:rsidRPr="004B5A0C">
        <w:rPr>
          <w:rFonts w:eastAsia="Times New Roman" w:cs="Times New Roman"/>
          <w:color w:val="000000" w:themeColor="text1"/>
          <w:kern w:val="0"/>
          <w:sz w:val="22"/>
          <w:szCs w:val="24"/>
          <w:lang w:eastAsia="en-US"/>
        </w:rPr>
        <w:t xml:space="preserve"> </w:t>
      </w:r>
      <w:r w:rsidR="00343330" w:rsidRPr="004B5A0C">
        <w:rPr>
          <w:rFonts w:eastAsia="Times New Roman" w:cs="Times New Roman"/>
          <w:color w:val="000000" w:themeColor="text1"/>
          <w:kern w:val="0"/>
          <w:sz w:val="22"/>
          <w:szCs w:val="24"/>
          <w:lang w:eastAsia="en-US"/>
        </w:rPr>
        <w:t>=</w:t>
      </w:r>
      <w:r w:rsidR="002117F3" w:rsidRPr="004B5A0C">
        <w:rPr>
          <w:rFonts w:eastAsia="Times New Roman" w:cs="Times New Roman"/>
          <w:color w:val="000000" w:themeColor="text1"/>
          <w:kern w:val="0"/>
          <w:sz w:val="22"/>
          <w:szCs w:val="24"/>
          <w:lang w:eastAsia="en-US"/>
        </w:rPr>
        <w:t xml:space="preserve"> </w:t>
      </w:r>
      <w:r w:rsidR="00343330" w:rsidRPr="004B5A0C">
        <w:rPr>
          <w:rFonts w:eastAsia="Times New Roman" w:cs="Times New Roman"/>
          <w:color w:val="000000" w:themeColor="text1"/>
          <w:kern w:val="0"/>
          <w:sz w:val="22"/>
          <w:szCs w:val="24"/>
          <w:lang w:eastAsia="en-US"/>
        </w:rPr>
        <w:t>0.6173</w:t>
      </w:r>
      <w:r w:rsidR="00F264FF" w:rsidRPr="004B5A0C">
        <w:rPr>
          <w:rFonts w:eastAsia="Times New Roman" w:cs="Times New Roman"/>
          <w:color w:val="000000" w:themeColor="text1"/>
          <w:kern w:val="0"/>
          <w:sz w:val="22"/>
          <w:szCs w:val="24"/>
          <w:lang w:eastAsia="en-US"/>
        </w:rPr>
        <w:t>,</w:t>
      </w:r>
      <w:r w:rsidR="00343330" w:rsidRPr="004B5A0C">
        <w:rPr>
          <w:rFonts w:eastAsia="Times New Roman" w:cs="Times New Roman"/>
          <w:color w:val="000000" w:themeColor="text1"/>
          <w:kern w:val="0"/>
          <w:sz w:val="22"/>
          <w:szCs w:val="24"/>
          <w:lang w:eastAsia="en-US"/>
        </w:rPr>
        <w:t xml:space="preserve"> MSE</w:t>
      </w:r>
      <w:r w:rsidR="002117F3" w:rsidRPr="004B5A0C">
        <w:rPr>
          <w:rFonts w:eastAsia="Times New Roman" w:cs="Times New Roman"/>
          <w:color w:val="000000" w:themeColor="text1"/>
          <w:kern w:val="0"/>
          <w:sz w:val="22"/>
          <w:szCs w:val="24"/>
          <w:lang w:eastAsia="en-US"/>
        </w:rPr>
        <w:t xml:space="preserve"> </w:t>
      </w:r>
      <w:r w:rsidR="00343330" w:rsidRPr="004B5A0C">
        <w:rPr>
          <w:rFonts w:eastAsia="Times New Roman" w:cs="Times New Roman"/>
          <w:color w:val="000000" w:themeColor="text1"/>
          <w:kern w:val="0"/>
          <w:sz w:val="22"/>
          <w:szCs w:val="24"/>
          <w:lang w:eastAsia="en-US"/>
        </w:rPr>
        <w:t>=</w:t>
      </w:r>
      <w:r w:rsidR="002117F3" w:rsidRPr="004B5A0C">
        <w:rPr>
          <w:rFonts w:eastAsia="Times New Roman" w:cs="Times New Roman"/>
          <w:color w:val="000000" w:themeColor="text1"/>
          <w:kern w:val="0"/>
          <w:sz w:val="22"/>
          <w:szCs w:val="24"/>
          <w:lang w:eastAsia="en-US"/>
        </w:rPr>
        <w:t xml:space="preserve"> </w:t>
      </w:r>
      <w:r w:rsidR="00343330" w:rsidRPr="004B5A0C">
        <w:rPr>
          <w:rFonts w:eastAsia="Times New Roman" w:cs="Times New Roman"/>
          <w:color w:val="000000" w:themeColor="text1"/>
          <w:kern w:val="0"/>
          <w:sz w:val="22"/>
          <w:szCs w:val="24"/>
          <w:lang w:eastAsia="en-US"/>
        </w:rPr>
        <w:t>0.7105)</w:t>
      </w:r>
      <w:r w:rsidR="003628A5" w:rsidRPr="004B5A0C">
        <w:rPr>
          <w:rFonts w:eastAsia="Times New Roman" w:cs="Times New Roman"/>
          <w:color w:val="000000" w:themeColor="text1"/>
          <w:kern w:val="0"/>
          <w:sz w:val="22"/>
          <w:szCs w:val="24"/>
          <w:lang w:eastAsia="en-US"/>
        </w:rPr>
        <w:t xml:space="preserve"> </w:t>
      </w:r>
      <w:r w:rsidR="004B107B" w:rsidRPr="004B5A0C">
        <w:rPr>
          <w:rFonts w:eastAsia="Times New Roman" w:cs="Times New Roman"/>
          <w:color w:val="000000" w:themeColor="text1"/>
          <w:kern w:val="0"/>
          <w:sz w:val="22"/>
          <w:szCs w:val="24"/>
          <w:lang w:eastAsia="en-US"/>
        </w:rPr>
        <w:t>(</w:t>
      </w:r>
      <w:r w:rsidR="00E661E6" w:rsidRPr="004B5A0C">
        <w:rPr>
          <w:rFonts w:eastAsia="Times New Roman" w:cs="Times New Roman"/>
          <w:b/>
          <w:color w:val="000000" w:themeColor="text1"/>
          <w:kern w:val="0"/>
          <w:sz w:val="22"/>
          <w:szCs w:val="24"/>
          <w:lang w:eastAsia="en-US"/>
        </w:rPr>
        <w:t>Table 5</w:t>
      </w:r>
      <w:r w:rsidR="004B107B" w:rsidRPr="004B5A0C">
        <w:rPr>
          <w:rFonts w:eastAsia="Times New Roman" w:cs="Times New Roman"/>
          <w:color w:val="000000" w:themeColor="text1"/>
          <w:kern w:val="0"/>
          <w:sz w:val="22"/>
          <w:szCs w:val="24"/>
          <w:lang w:eastAsia="en-US"/>
        </w:rPr>
        <w:t>).</w:t>
      </w:r>
      <w:r w:rsidR="00E56BC2" w:rsidRPr="001B2A0A">
        <w:rPr>
          <w:rFonts w:eastAsia="Times New Roman" w:cs="Times New Roman"/>
          <w:color w:val="000000" w:themeColor="text1"/>
          <w:kern w:val="0"/>
          <w:sz w:val="22"/>
          <w:szCs w:val="24"/>
          <w:lang w:eastAsia="en-US"/>
        </w:rPr>
        <w:t xml:space="preserve"> </w:t>
      </w:r>
    </w:p>
    <w:p w14:paraId="4F156C88" w14:textId="77777777" w:rsidR="005539EF" w:rsidRPr="001B2A0A" w:rsidRDefault="005539EF" w:rsidP="005539EF">
      <w:pPr>
        <w:spacing w:line="276" w:lineRule="auto"/>
        <w:ind w:right="153"/>
        <w:rPr>
          <w:rFonts w:eastAsia="Times New Roman" w:cs="Times New Roman"/>
          <w:color w:val="000000" w:themeColor="text1"/>
          <w:kern w:val="0"/>
          <w:sz w:val="22"/>
          <w:szCs w:val="24"/>
          <w:lang w:eastAsia="en-US"/>
        </w:rPr>
      </w:pPr>
    </w:p>
    <w:p w14:paraId="03F17A52" w14:textId="6DB1D987" w:rsidR="005539EF" w:rsidRPr="004B5A0C" w:rsidRDefault="005836E8" w:rsidP="005539EF">
      <w:pPr>
        <w:spacing w:line="276" w:lineRule="auto"/>
        <w:ind w:right="153"/>
        <w:rPr>
          <w:rFonts w:eastAsia="PMingLiU" w:cs="Times New Roman"/>
          <w:color w:val="000000" w:themeColor="text1"/>
          <w:kern w:val="0"/>
          <w:sz w:val="22"/>
          <w:szCs w:val="24"/>
          <w:lang w:eastAsia="zh-TW"/>
        </w:rPr>
      </w:pPr>
      <w:r w:rsidRPr="001B2A0A">
        <w:rPr>
          <w:rFonts w:cs="Times New Roman" w:hint="eastAsia"/>
          <w:color w:val="000000" w:themeColor="text1"/>
          <w:kern w:val="0"/>
          <w:sz w:val="22"/>
          <w:szCs w:val="24"/>
          <w:lang w:eastAsia="zh-TW"/>
        </w:rPr>
        <w:t>W</w:t>
      </w:r>
      <w:r w:rsidRPr="001B2A0A">
        <w:rPr>
          <w:rFonts w:eastAsia="Times New Roman" w:cs="Times New Roman"/>
          <w:color w:val="000000" w:themeColor="text1"/>
          <w:kern w:val="0"/>
          <w:sz w:val="22"/>
          <w:szCs w:val="24"/>
          <w:lang w:eastAsia="en-US"/>
        </w:rPr>
        <w:t xml:space="preserve">e suggest using the standardized CPUE series of </w:t>
      </w:r>
      <w:r w:rsidRPr="001B2A0A">
        <w:rPr>
          <w:rFonts w:eastAsia="PMingLiU" w:cs="Times New Roman" w:hint="eastAsia"/>
          <w:color w:val="000000" w:themeColor="text1"/>
          <w:kern w:val="0"/>
          <w:sz w:val="22"/>
          <w:szCs w:val="24"/>
          <w:lang w:eastAsia="zh-TW"/>
        </w:rPr>
        <w:t>Pacific saury</w:t>
      </w:r>
      <w:r w:rsidRPr="001B2A0A">
        <w:rPr>
          <w:rFonts w:eastAsia="Times New Roman" w:cs="Times New Roman"/>
          <w:color w:val="000000" w:themeColor="text1"/>
          <w:kern w:val="0"/>
          <w:sz w:val="22"/>
          <w:szCs w:val="24"/>
          <w:lang w:eastAsia="en-US"/>
        </w:rPr>
        <w:t xml:space="preserve"> derived from the</w:t>
      </w:r>
      <w:r w:rsidRPr="001B2A0A">
        <w:rPr>
          <w:rFonts w:eastAsia="PMingLiU" w:cs="Times New Roman"/>
          <w:color w:val="000000" w:themeColor="text1"/>
          <w:kern w:val="0"/>
          <w:sz w:val="22"/>
          <w:szCs w:val="24"/>
          <w:lang w:eastAsia="zh-TW"/>
        </w:rPr>
        <w:t xml:space="preserve"> </w:t>
      </w:r>
      <w:r w:rsidRPr="001B2A0A">
        <w:rPr>
          <w:rFonts w:eastAsia="PMingLiU" w:cs="Times New Roman" w:hint="eastAsia"/>
          <w:color w:val="000000" w:themeColor="text1"/>
          <w:kern w:val="0"/>
          <w:sz w:val="22"/>
          <w:szCs w:val="24"/>
          <w:lang w:eastAsia="zh-TW"/>
        </w:rPr>
        <w:t>G</w:t>
      </w:r>
      <w:r w:rsidRPr="001B2A0A">
        <w:rPr>
          <w:rFonts w:eastAsia="PMingLiU" w:cs="Times New Roman"/>
          <w:color w:val="000000" w:themeColor="text1"/>
          <w:kern w:val="0"/>
          <w:sz w:val="22"/>
          <w:szCs w:val="24"/>
          <w:lang w:eastAsia="zh-TW"/>
        </w:rPr>
        <w:t>AM</w:t>
      </w:r>
      <w:r w:rsidRPr="001B2A0A">
        <w:rPr>
          <w:color w:val="000000" w:themeColor="text1"/>
        </w:rPr>
        <w:t xml:space="preserve"> </w:t>
      </w:r>
      <w:r w:rsidRPr="001B2A0A">
        <w:rPr>
          <w:rFonts w:eastAsia="PMingLiU" w:cs="Times New Roman"/>
          <w:color w:val="000000" w:themeColor="text1"/>
          <w:kern w:val="0"/>
          <w:sz w:val="22"/>
          <w:szCs w:val="24"/>
          <w:lang w:eastAsia="zh-TW"/>
        </w:rPr>
        <w:t>as basic input data in stock assessments (</w:t>
      </w:r>
      <w:r w:rsidRPr="001B2A0A">
        <w:rPr>
          <w:rFonts w:eastAsia="Times New Roman" w:cs="Times New Roman"/>
          <w:b/>
          <w:color w:val="000000" w:themeColor="text1"/>
          <w:kern w:val="0"/>
          <w:sz w:val="22"/>
          <w:szCs w:val="24"/>
          <w:lang w:eastAsia="en-US"/>
        </w:rPr>
        <w:t>Table 6</w:t>
      </w:r>
      <w:r w:rsidRPr="001B2A0A">
        <w:rPr>
          <w:rFonts w:eastAsia="Times New Roman" w:cs="Times New Roman"/>
          <w:color w:val="000000" w:themeColor="text1"/>
          <w:kern w:val="0"/>
          <w:sz w:val="22"/>
          <w:szCs w:val="24"/>
          <w:lang w:eastAsia="en-US"/>
        </w:rPr>
        <w:t xml:space="preserve">), because </w:t>
      </w:r>
      <w:r w:rsidRPr="001B2A0A">
        <w:rPr>
          <w:rFonts w:cs="Times New Roman" w:hint="eastAsia"/>
          <w:color w:val="000000" w:themeColor="text1"/>
          <w:kern w:val="0"/>
          <w:sz w:val="22"/>
          <w:szCs w:val="24"/>
          <w:lang w:eastAsia="zh-TW"/>
        </w:rPr>
        <w:t xml:space="preserve">this approach </w:t>
      </w:r>
      <w:r w:rsidR="00AE5240" w:rsidRPr="001B2A0A">
        <w:rPr>
          <w:rFonts w:cs="Times New Roman" w:hint="eastAsia"/>
          <w:color w:val="000000" w:themeColor="text1"/>
          <w:kern w:val="0"/>
          <w:sz w:val="22"/>
          <w:szCs w:val="24"/>
          <w:lang w:eastAsia="zh-TW"/>
        </w:rPr>
        <w:t xml:space="preserve">had a </w:t>
      </w:r>
      <w:r w:rsidR="00AE5240" w:rsidRPr="001B2A0A">
        <w:rPr>
          <w:rFonts w:eastAsia="Times New Roman" w:cs="Times New Roman"/>
          <w:color w:val="000000" w:themeColor="text1"/>
          <w:kern w:val="0"/>
          <w:sz w:val="22"/>
          <w:szCs w:val="24"/>
          <w:lang w:eastAsia="en-US"/>
        </w:rPr>
        <w:t xml:space="preserve">lower BIC, </w:t>
      </w:r>
      <w:r w:rsidRPr="001B2A0A">
        <w:rPr>
          <w:rFonts w:eastAsia="Times New Roman" w:cs="Times New Roman"/>
          <w:color w:val="000000" w:themeColor="text1"/>
          <w:kern w:val="0"/>
          <w:sz w:val="22"/>
          <w:szCs w:val="24"/>
          <w:lang w:eastAsia="en-US"/>
        </w:rPr>
        <w:t xml:space="preserve">explained </w:t>
      </w:r>
      <w:r w:rsidRPr="001B2A0A">
        <w:rPr>
          <w:rFonts w:cs="Times New Roman" w:hint="eastAsia"/>
          <w:color w:val="000000" w:themeColor="text1"/>
          <w:kern w:val="0"/>
          <w:sz w:val="22"/>
          <w:szCs w:val="24"/>
          <w:lang w:eastAsia="zh-TW"/>
        </w:rPr>
        <w:t xml:space="preserve">more </w:t>
      </w:r>
      <w:r w:rsidRPr="001B2A0A">
        <w:rPr>
          <w:rFonts w:eastAsia="Times New Roman" w:cs="Times New Roman"/>
          <w:color w:val="000000" w:themeColor="text1"/>
          <w:kern w:val="0"/>
          <w:sz w:val="22"/>
          <w:szCs w:val="24"/>
          <w:lang w:eastAsia="en-US"/>
        </w:rPr>
        <w:t>deviance, and</w:t>
      </w:r>
      <w:r w:rsidRPr="001B2A0A">
        <w:rPr>
          <w:rFonts w:cs="Times New Roman" w:hint="eastAsia"/>
          <w:color w:val="000000" w:themeColor="text1"/>
          <w:kern w:val="0"/>
          <w:sz w:val="22"/>
          <w:szCs w:val="24"/>
          <w:lang w:eastAsia="zh-TW"/>
        </w:rPr>
        <w:t xml:space="preserve"> </w:t>
      </w:r>
      <w:r w:rsidRPr="001B2A0A">
        <w:rPr>
          <w:rFonts w:cs="Times New Roman"/>
          <w:color w:val="000000" w:themeColor="text1"/>
          <w:kern w:val="0"/>
          <w:sz w:val="22"/>
          <w:szCs w:val="24"/>
          <w:lang w:eastAsia="zh-TW"/>
        </w:rPr>
        <w:t>demonstrated</w:t>
      </w:r>
      <w:r w:rsidRPr="001B2A0A">
        <w:rPr>
          <w:rFonts w:eastAsia="Times New Roman" w:cs="Times New Roman"/>
          <w:color w:val="000000" w:themeColor="text1"/>
          <w:kern w:val="0"/>
          <w:sz w:val="22"/>
          <w:szCs w:val="24"/>
          <w:lang w:eastAsia="en-US"/>
        </w:rPr>
        <w:t xml:space="preserve"> better performance in the cross</w:t>
      </w:r>
      <w:r w:rsidRPr="001B2A0A">
        <w:rPr>
          <w:rFonts w:cs="Times New Roman" w:hint="eastAsia"/>
          <w:color w:val="000000" w:themeColor="text1"/>
          <w:kern w:val="0"/>
          <w:sz w:val="22"/>
          <w:szCs w:val="24"/>
          <w:lang w:eastAsia="zh-TW"/>
        </w:rPr>
        <w:t>-</w:t>
      </w:r>
      <w:r w:rsidRPr="001B2A0A">
        <w:rPr>
          <w:rFonts w:eastAsia="Times New Roman" w:cs="Times New Roman"/>
          <w:color w:val="000000" w:themeColor="text1"/>
          <w:kern w:val="0"/>
          <w:sz w:val="22"/>
          <w:szCs w:val="24"/>
          <w:lang w:eastAsia="en-US"/>
        </w:rPr>
        <w:t>validation test</w:t>
      </w:r>
      <w:r w:rsidRPr="001B2A0A">
        <w:rPr>
          <w:rFonts w:cs="Times New Roman" w:hint="eastAsia"/>
          <w:color w:val="000000" w:themeColor="text1"/>
          <w:kern w:val="0"/>
          <w:sz w:val="22"/>
          <w:szCs w:val="24"/>
          <w:lang w:eastAsia="zh-TW"/>
        </w:rPr>
        <w:t>s</w:t>
      </w:r>
      <w:r w:rsidRPr="001B2A0A">
        <w:rPr>
          <w:rFonts w:eastAsia="Times New Roman" w:cs="Times New Roman"/>
          <w:color w:val="000000" w:themeColor="text1"/>
          <w:kern w:val="0"/>
          <w:sz w:val="22"/>
          <w:szCs w:val="24"/>
          <w:lang w:eastAsia="en-US"/>
        </w:rPr>
        <w:t xml:space="preserve"> than the GLM</w:t>
      </w:r>
      <w:r w:rsidRPr="001B2A0A">
        <w:rPr>
          <w:rFonts w:cs="Times New Roman" w:hint="eastAsia"/>
          <w:color w:val="000000" w:themeColor="text1"/>
          <w:kern w:val="0"/>
          <w:sz w:val="22"/>
          <w:szCs w:val="24"/>
          <w:lang w:eastAsia="zh-TW"/>
        </w:rPr>
        <w:t xml:space="preserve"> approach</w:t>
      </w:r>
      <w:r w:rsidRPr="001B2A0A">
        <w:rPr>
          <w:rFonts w:eastAsia="Times New Roman" w:cs="Times New Roman"/>
          <w:color w:val="000000" w:themeColor="text1"/>
          <w:kern w:val="0"/>
          <w:sz w:val="22"/>
          <w:szCs w:val="24"/>
          <w:lang w:eastAsia="en-US"/>
        </w:rPr>
        <w:t>.</w:t>
      </w:r>
      <w:r>
        <w:rPr>
          <w:rFonts w:eastAsia="Times New Roman" w:cs="Times New Roman"/>
          <w:color w:val="000000" w:themeColor="text1"/>
          <w:kern w:val="0"/>
          <w:sz w:val="22"/>
          <w:szCs w:val="24"/>
          <w:lang w:eastAsia="en-US"/>
        </w:rPr>
        <w:t xml:space="preserve"> T</w:t>
      </w:r>
      <w:r w:rsidR="005539EF" w:rsidRPr="001B2A0A">
        <w:rPr>
          <w:rFonts w:eastAsia="Times New Roman" w:cs="Times New Roman"/>
          <w:color w:val="000000" w:themeColor="text1"/>
          <w:kern w:val="0"/>
          <w:sz w:val="22"/>
          <w:szCs w:val="24"/>
          <w:lang w:eastAsia="en-US"/>
        </w:rPr>
        <w:t xml:space="preserve">he standardized CPUE of Pacific saury for </w:t>
      </w:r>
      <w:r w:rsidR="00E3162F" w:rsidRPr="001B2A0A">
        <w:rPr>
          <w:rFonts w:cs="Times New Roman" w:hint="eastAsia"/>
          <w:color w:val="000000" w:themeColor="text1"/>
          <w:kern w:val="0"/>
          <w:sz w:val="22"/>
          <w:szCs w:val="24"/>
          <w:lang w:eastAsia="zh-TW"/>
        </w:rPr>
        <w:t xml:space="preserve">the </w:t>
      </w:r>
      <w:r w:rsidR="008D5CEA" w:rsidRPr="001B2A0A">
        <w:rPr>
          <w:rFonts w:eastAsia="Times New Roman" w:cs="Times New Roman"/>
          <w:color w:val="000000" w:themeColor="text1"/>
          <w:kern w:val="0"/>
          <w:sz w:val="22"/>
          <w:szCs w:val="24"/>
          <w:lang w:eastAsia="en-US"/>
        </w:rPr>
        <w:t>Chinese Taipei</w:t>
      </w:r>
      <w:r w:rsidR="005539EF" w:rsidRPr="001B2A0A">
        <w:rPr>
          <w:rFonts w:eastAsia="Times New Roman" w:cs="Times New Roman"/>
          <w:color w:val="000000" w:themeColor="text1"/>
          <w:kern w:val="0"/>
          <w:sz w:val="22"/>
          <w:szCs w:val="24"/>
          <w:lang w:eastAsia="en-US"/>
        </w:rPr>
        <w:t xml:space="preserve"> </w:t>
      </w:r>
      <w:r w:rsidR="005539EF" w:rsidRPr="001B2A0A">
        <w:rPr>
          <w:rFonts w:eastAsia="PMingLiU" w:cs="Times New Roman" w:hint="eastAsia"/>
          <w:color w:val="000000" w:themeColor="text1"/>
          <w:kern w:val="0"/>
          <w:sz w:val="22"/>
          <w:szCs w:val="24"/>
          <w:lang w:eastAsia="zh-TW"/>
        </w:rPr>
        <w:t>saury fishing</w:t>
      </w:r>
      <w:r w:rsidR="005539EF" w:rsidRPr="001B2A0A">
        <w:rPr>
          <w:rFonts w:eastAsia="Times New Roman" w:cs="Times New Roman"/>
          <w:color w:val="000000" w:themeColor="text1"/>
          <w:kern w:val="0"/>
          <w:sz w:val="22"/>
          <w:szCs w:val="24"/>
          <w:lang w:eastAsia="en-US"/>
        </w:rPr>
        <w:t xml:space="preserve"> fleets </w:t>
      </w:r>
      <w:r w:rsidR="00A066F0" w:rsidRPr="001B2A0A">
        <w:rPr>
          <w:rFonts w:eastAsia="Times New Roman" w:cs="Times New Roman"/>
          <w:color w:val="000000" w:themeColor="text1"/>
          <w:kern w:val="0"/>
          <w:sz w:val="22"/>
          <w:szCs w:val="24"/>
          <w:lang w:eastAsia="en-US"/>
        </w:rPr>
        <w:t>showed</w:t>
      </w:r>
      <w:r w:rsidR="009443E0" w:rsidRPr="001B2A0A">
        <w:rPr>
          <w:color w:val="000000" w:themeColor="text1"/>
          <w:sz w:val="22"/>
          <w:szCs w:val="24"/>
        </w:rPr>
        <w:t xml:space="preserve"> </w:t>
      </w:r>
      <w:r w:rsidR="009443E0" w:rsidRPr="001B2A0A">
        <w:rPr>
          <w:rFonts w:eastAsia="Times New Roman" w:cs="Times New Roman"/>
          <w:color w:val="000000" w:themeColor="text1"/>
          <w:kern w:val="0"/>
          <w:sz w:val="22"/>
          <w:szCs w:val="24"/>
          <w:lang w:eastAsia="en-US"/>
        </w:rPr>
        <w:t>a</w:t>
      </w:r>
      <w:r w:rsidRPr="005836E8">
        <w:rPr>
          <w:rFonts w:eastAsia="Times New Roman" w:cs="Times New Roman"/>
          <w:color w:val="000000" w:themeColor="text1"/>
          <w:kern w:val="0"/>
          <w:sz w:val="22"/>
          <w:szCs w:val="24"/>
          <w:lang w:eastAsia="en-US"/>
        </w:rPr>
        <w:t xml:space="preserve"> </w:t>
      </w:r>
      <w:r w:rsidRPr="001B2A0A">
        <w:rPr>
          <w:rFonts w:eastAsia="Times New Roman" w:cs="Times New Roman"/>
          <w:color w:val="000000" w:themeColor="text1"/>
          <w:kern w:val="0"/>
          <w:sz w:val="22"/>
          <w:szCs w:val="24"/>
          <w:lang w:eastAsia="en-US"/>
        </w:rPr>
        <w:t>general</w:t>
      </w:r>
      <w:r w:rsidR="009443E0" w:rsidRPr="001B2A0A">
        <w:rPr>
          <w:rFonts w:eastAsia="Times New Roman" w:cs="Times New Roman"/>
          <w:color w:val="000000" w:themeColor="text1"/>
          <w:kern w:val="0"/>
          <w:sz w:val="22"/>
          <w:szCs w:val="24"/>
          <w:lang w:eastAsia="en-US"/>
        </w:rPr>
        <w:t xml:space="preserve"> oscillating trend with a slight increase ob</w:t>
      </w:r>
      <w:r w:rsidR="009443E0" w:rsidRPr="004B5A0C">
        <w:rPr>
          <w:rFonts w:eastAsia="Times New Roman" w:cs="Times New Roman"/>
          <w:color w:val="000000" w:themeColor="text1"/>
          <w:kern w:val="0"/>
          <w:sz w:val="22"/>
          <w:szCs w:val="24"/>
          <w:lang w:eastAsia="en-US"/>
        </w:rPr>
        <w:t>served from 2001-2010, followed by a sharp increase through to 2014</w:t>
      </w:r>
      <w:r w:rsidR="00E3162F" w:rsidRPr="004B5A0C">
        <w:rPr>
          <w:rFonts w:cs="Times New Roman" w:hint="eastAsia"/>
          <w:color w:val="000000" w:themeColor="text1"/>
          <w:kern w:val="0"/>
          <w:sz w:val="22"/>
          <w:szCs w:val="24"/>
          <w:lang w:eastAsia="zh-TW"/>
        </w:rPr>
        <w:t>,</w:t>
      </w:r>
      <w:r w:rsidR="00D74C1B" w:rsidRPr="004B5A0C">
        <w:rPr>
          <w:rFonts w:cs="Times New Roman"/>
          <w:color w:val="000000" w:themeColor="text1"/>
          <w:kern w:val="0"/>
          <w:sz w:val="22"/>
          <w:szCs w:val="24"/>
          <w:lang w:eastAsia="zh-TW"/>
        </w:rPr>
        <w:t xml:space="preserve"> </w:t>
      </w:r>
      <w:r w:rsidR="009443E0" w:rsidRPr="004B5A0C">
        <w:rPr>
          <w:rFonts w:eastAsia="Times New Roman" w:cs="Times New Roman"/>
          <w:color w:val="000000" w:themeColor="text1"/>
          <w:kern w:val="0"/>
          <w:sz w:val="22"/>
          <w:szCs w:val="24"/>
          <w:lang w:eastAsia="en-US"/>
        </w:rPr>
        <w:t>a sharp decline until 2017, a dramatic increase in 2018</w:t>
      </w:r>
      <w:r w:rsidR="006066B8" w:rsidRPr="004B5A0C">
        <w:rPr>
          <w:rFonts w:eastAsia="Times New Roman" w:cs="Times New Roman"/>
          <w:color w:val="000000" w:themeColor="text1"/>
          <w:kern w:val="0"/>
          <w:sz w:val="22"/>
          <w:szCs w:val="24"/>
          <w:lang w:eastAsia="en-US"/>
        </w:rPr>
        <w:t xml:space="preserve">, </w:t>
      </w:r>
      <w:r w:rsidR="006066B8" w:rsidRPr="004B5A0C">
        <w:rPr>
          <w:rFonts w:eastAsia="Times New Roman" w:cs="Times New Roman" w:hint="eastAsia"/>
          <w:color w:val="000000" w:themeColor="text1"/>
          <w:kern w:val="0"/>
          <w:sz w:val="22"/>
          <w:szCs w:val="24"/>
          <w:lang w:eastAsia="en-US"/>
        </w:rPr>
        <w:t>and then a</w:t>
      </w:r>
      <w:r w:rsidR="00C522D6" w:rsidRPr="004B5A0C">
        <w:rPr>
          <w:rFonts w:eastAsia="Times New Roman" w:cs="Times New Roman"/>
          <w:color w:val="000000" w:themeColor="text1"/>
          <w:kern w:val="0"/>
          <w:sz w:val="22"/>
          <w:szCs w:val="24"/>
          <w:lang w:eastAsia="en-US"/>
        </w:rPr>
        <w:t>n</w:t>
      </w:r>
      <w:r w:rsidR="006066B8" w:rsidRPr="004B5A0C">
        <w:rPr>
          <w:rFonts w:eastAsia="Times New Roman" w:cs="Times New Roman" w:hint="eastAsia"/>
          <w:color w:val="000000" w:themeColor="text1"/>
          <w:kern w:val="0"/>
          <w:sz w:val="22"/>
          <w:szCs w:val="24"/>
          <w:lang w:eastAsia="en-US"/>
        </w:rPr>
        <w:t xml:space="preserve"> </w:t>
      </w:r>
      <w:r w:rsidR="00C522D6" w:rsidRPr="004B5A0C">
        <w:rPr>
          <w:rFonts w:eastAsia="Times New Roman" w:cs="Times New Roman"/>
          <w:color w:val="000000" w:themeColor="text1"/>
          <w:kern w:val="0"/>
          <w:sz w:val="22"/>
          <w:szCs w:val="24"/>
          <w:lang w:eastAsia="en-US"/>
        </w:rPr>
        <w:t>abrupt</w:t>
      </w:r>
      <w:r w:rsidR="006066B8" w:rsidRPr="004B5A0C">
        <w:rPr>
          <w:rFonts w:eastAsia="Times New Roman" w:cs="Times New Roman" w:hint="eastAsia"/>
          <w:color w:val="000000" w:themeColor="text1"/>
          <w:kern w:val="0"/>
          <w:sz w:val="22"/>
          <w:szCs w:val="24"/>
          <w:lang w:eastAsia="en-US"/>
        </w:rPr>
        <w:t xml:space="preserve"> decrease</w:t>
      </w:r>
      <w:r w:rsidR="00E610B8" w:rsidRPr="004B5A0C">
        <w:rPr>
          <w:rFonts w:eastAsia="Times New Roman" w:cs="Times New Roman"/>
          <w:color w:val="000000" w:themeColor="text1"/>
          <w:kern w:val="0"/>
          <w:sz w:val="22"/>
          <w:szCs w:val="24"/>
          <w:lang w:eastAsia="en-US"/>
        </w:rPr>
        <w:t xml:space="preserve"> to 202</w:t>
      </w:r>
      <w:r w:rsidR="00F55F92" w:rsidRPr="004B5A0C">
        <w:rPr>
          <w:rFonts w:eastAsia="Times New Roman" w:cs="Times New Roman"/>
          <w:color w:val="000000" w:themeColor="text1"/>
          <w:kern w:val="0"/>
          <w:sz w:val="22"/>
          <w:szCs w:val="24"/>
          <w:lang w:eastAsia="en-US"/>
        </w:rPr>
        <w:t>1</w:t>
      </w:r>
      <w:r w:rsidR="00C522D6" w:rsidRPr="004B5A0C">
        <w:rPr>
          <w:rFonts w:eastAsia="Times New Roman" w:cs="Times New Roman"/>
          <w:color w:val="000000" w:themeColor="text1"/>
          <w:kern w:val="0"/>
          <w:sz w:val="22"/>
          <w:szCs w:val="24"/>
          <w:lang w:eastAsia="en-US"/>
        </w:rPr>
        <w:t xml:space="preserve"> </w:t>
      </w:r>
      <w:r w:rsidR="005539EF" w:rsidRPr="004B5A0C">
        <w:rPr>
          <w:rFonts w:eastAsia="Times New Roman" w:cs="Times New Roman"/>
          <w:color w:val="000000" w:themeColor="text1"/>
          <w:kern w:val="0"/>
          <w:sz w:val="22"/>
          <w:szCs w:val="24"/>
          <w:lang w:eastAsia="en-US"/>
        </w:rPr>
        <w:t>(</w:t>
      </w:r>
      <w:r w:rsidR="005539EF" w:rsidRPr="004B5A0C">
        <w:rPr>
          <w:rFonts w:eastAsia="Times New Roman" w:cs="Times New Roman"/>
          <w:b/>
          <w:color w:val="000000" w:themeColor="text1"/>
          <w:kern w:val="0"/>
          <w:sz w:val="22"/>
          <w:szCs w:val="24"/>
          <w:lang w:eastAsia="en-US"/>
        </w:rPr>
        <w:t>Fig</w:t>
      </w:r>
      <w:r w:rsidR="00D87B31" w:rsidRPr="004B5A0C">
        <w:rPr>
          <w:rFonts w:eastAsia="Times New Roman" w:cs="Times New Roman"/>
          <w:b/>
          <w:color w:val="000000" w:themeColor="text1"/>
          <w:kern w:val="0"/>
          <w:sz w:val="22"/>
          <w:szCs w:val="24"/>
          <w:lang w:eastAsia="en-US"/>
        </w:rPr>
        <w:t>.</w:t>
      </w:r>
      <w:r w:rsidR="005539EF" w:rsidRPr="004B5A0C">
        <w:rPr>
          <w:rFonts w:eastAsia="Times New Roman" w:cs="Times New Roman"/>
          <w:b/>
          <w:color w:val="000000" w:themeColor="text1"/>
          <w:kern w:val="0"/>
          <w:sz w:val="22"/>
          <w:szCs w:val="24"/>
          <w:lang w:eastAsia="en-US"/>
        </w:rPr>
        <w:t xml:space="preserve"> </w:t>
      </w:r>
      <w:r w:rsidR="000C6650" w:rsidRPr="004B5A0C">
        <w:rPr>
          <w:rFonts w:eastAsia="PMingLiU" w:cs="Times New Roman"/>
          <w:b/>
          <w:color w:val="000000" w:themeColor="text1"/>
          <w:kern w:val="0"/>
          <w:sz w:val="22"/>
          <w:szCs w:val="24"/>
          <w:lang w:eastAsia="zh-TW"/>
        </w:rPr>
        <w:t>6</w:t>
      </w:r>
      <w:r w:rsidR="005539EF" w:rsidRPr="004B5A0C">
        <w:rPr>
          <w:rFonts w:eastAsia="Times New Roman" w:cs="Times New Roman"/>
          <w:color w:val="000000" w:themeColor="text1"/>
          <w:kern w:val="0"/>
          <w:sz w:val="22"/>
          <w:szCs w:val="24"/>
          <w:lang w:eastAsia="en-US"/>
        </w:rPr>
        <w:t xml:space="preserve">). </w:t>
      </w:r>
    </w:p>
    <w:p w14:paraId="61EE5841" w14:textId="3949E546" w:rsidR="005539EF" w:rsidRPr="004B5A0C" w:rsidRDefault="005539EF" w:rsidP="005539EF">
      <w:pPr>
        <w:spacing w:line="276" w:lineRule="auto"/>
        <w:ind w:right="153"/>
        <w:rPr>
          <w:rFonts w:eastAsia="PMingLiU" w:cs="Times New Roman"/>
          <w:dstrike/>
          <w:color w:val="000000" w:themeColor="text1"/>
          <w:kern w:val="0"/>
          <w:szCs w:val="24"/>
          <w:lang w:eastAsia="zh-TW"/>
        </w:rPr>
      </w:pPr>
    </w:p>
    <w:p w14:paraId="0FBCA5DC" w14:textId="43EBA657" w:rsidR="005539EF" w:rsidRPr="004B5A0C" w:rsidRDefault="005539EF" w:rsidP="00945692">
      <w:pPr>
        <w:pStyle w:val="ListParagraph"/>
        <w:numPr>
          <w:ilvl w:val="0"/>
          <w:numId w:val="39"/>
        </w:numPr>
        <w:spacing w:line="360" w:lineRule="auto"/>
        <w:ind w:leftChars="0" w:left="358" w:right="153" w:hanging="318"/>
        <w:jc w:val="left"/>
        <w:outlineLvl w:val="0"/>
        <w:rPr>
          <w:rFonts w:eastAsia="Times New Roman" w:cs="Times New Roman"/>
          <w:b/>
          <w:bCs/>
          <w:caps/>
          <w:color w:val="000000" w:themeColor="text1"/>
          <w:kern w:val="0"/>
          <w:szCs w:val="24"/>
          <w:lang w:eastAsia="en-US"/>
        </w:rPr>
      </w:pPr>
      <w:r w:rsidRPr="004B5A0C">
        <w:rPr>
          <w:rFonts w:eastAsia="Times New Roman" w:cs="Times New Roman"/>
          <w:b/>
          <w:bCs/>
          <w:caps/>
          <w:color w:val="000000" w:themeColor="text1"/>
          <w:kern w:val="0"/>
          <w:szCs w:val="24"/>
          <w:lang w:eastAsia="en-US"/>
        </w:rPr>
        <w:t>References</w:t>
      </w:r>
    </w:p>
    <w:p w14:paraId="7E938042" w14:textId="77777777" w:rsidR="005020F8" w:rsidRPr="001B2A0A" w:rsidRDefault="005020F8" w:rsidP="00945692">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4B5A0C">
        <w:rPr>
          <w:rFonts w:eastAsia="Times New Roman" w:cs="Times New Roman"/>
          <w:color w:val="000000" w:themeColor="text1"/>
          <w:kern w:val="0"/>
          <w:sz w:val="22"/>
          <w:szCs w:val="20"/>
          <w:lang w:eastAsia="en-US"/>
        </w:rPr>
        <w:t>Chow S, Suzuki N, Brodeur RD, Ueno Y (2009) Lit</w:t>
      </w:r>
      <w:r w:rsidRPr="001B2A0A">
        <w:rPr>
          <w:rFonts w:eastAsia="Times New Roman" w:cs="Times New Roman"/>
          <w:color w:val="000000" w:themeColor="text1"/>
          <w:kern w:val="0"/>
          <w:sz w:val="22"/>
          <w:szCs w:val="20"/>
          <w:lang w:eastAsia="en-US"/>
        </w:rPr>
        <w:t>tle population structuring and recent evolution of the Pacific saury (</w:t>
      </w:r>
      <w:proofErr w:type="spellStart"/>
      <w:r w:rsidRPr="001B2A0A">
        <w:rPr>
          <w:rFonts w:eastAsia="Times New Roman" w:cs="Times New Roman"/>
          <w:i/>
          <w:color w:val="000000" w:themeColor="text1"/>
          <w:kern w:val="0"/>
          <w:sz w:val="22"/>
          <w:szCs w:val="20"/>
          <w:lang w:eastAsia="en-US"/>
        </w:rPr>
        <w:t>Cololabis</w:t>
      </w:r>
      <w:proofErr w:type="spellEnd"/>
      <w:r w:rsidRPr="001B2A0A">
        <w:rPr>
          <w:rFonts w:eastAsia="Times New Roman" w:cs="Times New Roman"/>
          <w:i/>
          <w:color w:val="000000" w:themeColor="text1"/>
          <w:kern w:val="0"/>
          <w:sz w:val="22"/>
          <w:szCs w:val="20"/>
          <w:lang w:eastAsia="en-US"/>
        </w:rPr>
        <w:t xml:space="preserve"> </w:t>
      </w:r>
      <w:proofErr w:type="spellStart"/>
      <w:r w:rsidRPr="001B2A0A">
        <w:rPr>
          <w:rFonts w:eastAsia="Times New Roman" w:cs="Times New Roman"/>
          <w:i/>
          <w:color w:val="000000" w:themeColor="text1"/>
          <w:kern w:val="0"/>
          <w:sz w:val="22"/>
          <w:szCs w:val="20"/>
          <w:lang w:eastAsia="en-US"/>
        </w:rPr>
        <w:t>saira</w:t>
      </w:r>
      <w:proofErr w:type="spellEnd"/>
      <w:r w:rsidRPr="001B2A0A">
        <w:rPr>
          <w:rFonts w:eastAsia="Times New Roman" w:cs="Times New Roman"/>
          <w:color w:val="000000" w:themeColor="text1"/>
          <w:kern w:val="0"/>
          <w:sz w:val="22"/>
          <w:szCs w:val="20"/>
          <w:lang w:eastAsia="en-US"/>
        </w:rPr>
        <w:t xml:space="preserve">) as indicated by mitochondrial and nuclear DNA sequence data. </w:t>
      </w:r>
      <w:r w:rsidRPr="001B2A0A">
        <w:rPr>
          <w:rFonts w:eastAsia="Times New Roman" w:cs="Times New Roman"/>
          <w:i/>
          <w:color w:val="000000" w:themeColor="text1"/>
          <w:kern w:val="0"/>
          <w:sz w:val="22"/>
          <w:szCs w:val="20"/>
          <w:lang w:eastAsia="en-US"/>
        </w:rPr>
        <w:t xml:space="preserve">J Exp Mar Biol </w:t>
      </w:r>
      <w:proofErr w:type="spellStart"/>
      <w:r w:rsidRPr="001B2A0A">
        <w:rPr>
          <w:rFonts w:eastAsia="Times New Roman" w:cs="Times New Roman"/>
          <w:i/>
          <w:color w:val="000000" w:themeColor="text1"/>
          <w:kern w:val="0"/>
          <w:sz w:val="22"/>
          <w:szCs w:val="20"/>
          <w:lang w:eastAsia="en-US"/>
        </w:rPr>
        <w:t>Ecol</w:t>
      </w:r>
      <w:proofErr w:type="spellEnd"/>
      <w:r w:rsidRPr="001B2A0A">
        <w:rPr>
          <w:rFonts w:eastAsia="Times New Roman" w:cs="Times New Roman"/>
          <w:color w:val="000000" w:themeColor="text1"/>
          <w:kern w:val="0"/>
          <w:sz w:val="22"/>
          <w:szCs w:val="20"/>
          <w:lang w:eastAsia="en-US"/>
        </w:rPr>
        <w:t xml:space="preserve"> 369:17-21.</w:t>
      </w:r>
    </w:p>
    <w:p w14:paraId="7BAC557D" w14:textId="77777777" w:rsidR="005020F8" w:rsidRPr="001B2A0A" w:rsidRDefault="005020F8" w:rsidP="00945692">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1B2A0A">
        <w:rPr>
          <w:rFonts w:eastAsia="Times New Roman" w:cs="Times New Roman"/>
          <w:color w:val="000000" w:themeColor="text1"/>
          <w:kern w:val="0"/>
          <w:sz w:val="22"/>
          <w:szCs w:val="20"/>
          <w:lang w:eastAsia="en-US"/>
        </w:rPr>
        <w:t>Huang WB (2007) Body length, weight, and condition factor of Pacific saury (</w:t>
      </w:r>
      <w:proofErr w:type="spellStart"/>
      <w:r w:rsidRPr="001B2A0A">
        <w:rPr>
          <w:rFonts w:eastAsia="Times New Roman" w:cs="Times New Roman"/>
          <w:i/>
          <w:color w:val="000000" w:themeColor="text1"/>
          <w:kern w:val="0"/>
          <w:sz w:val="22"/>
          <w:szCs w:val="20"/>
          <w:lang w:eastAsia="en-US"/>
        </w:rPr>
        <w:t>Cololabis</w:t>
      </w:r>
      <w:proofErr w:type="spellEnd"/>
      <w:r w:rsidRPr="001B2A0A">
        <w:rPr>
          <w:rFonts w:eastAsia="Times New Roman" w:cs="Times New Roman"/>
          <w:i/>
          <w:color w:val="000000" w:themeColor="text1"/>
          <w:kern w:val="0"/>
          <w:sz w:val="22"/>
          <w:szCs w:val="20"/>
          <w:lang w:eastAsia="en-US"/>
        </w:rPr>
        <w:t xml:space="preserve"> </w:t>
      </w:r>
      <w:proofErr w:type="spellStart"/>
      <w:r w:rsidRPr="001B2A0A">
        <w:rPr>
          <w:rFonts w:eastAsia="Times New Roman" w:cs="Times New Roman"/>
          <w:i/>
          <w:color w:val="000000" w:themeColor="text1"/>
          <w:kern w:val="0"/>
          <w:sz w:val="22"/>
          <w:szCs w:val="20"/>
          <w:lang w:eastAsia="en-US"/>
        </w:rPr>
        <w:t>saira</w:t>
      </w:r>
      <w:proofErr w:type="spellEnd"/>
      <w:r w:rsidRPr="001B2A0A">
        <w:rPr>
          <w:rFonts w:eastAsia="Times New Roman" w:cs="Times New Roman"/>
          <w:color w:val="000000" w:themeColor="text1"/>
          <w:kern w:val="0"/>
          <w:sz w:val="22"/>
          <w:szCs w:val="20"/>
          <w:lang w:eastAsia="en-US"/>
        </w:rPr>
        <w:t xml:space="preserve">) from the landed size-classes of Taiwanese catch in comparison with Japanese statistics. </w:t>
      </w:r>
      <w:r w:rsidRPr="001B2A0A">
        <w:rPr>
          <w:rFonts w:eastAsia="Times New Roman" w:cs="Times New Roman"/>
          <w:i/>
          <w:color w:val="000000" w:themeColor="text1"/>
          <w:kern w:val="0"/>
          <w:sz w:val="22"/>
          <w:szCs w:val="20"/>
          <w:lang w:eastAsia="en-US"/>
        </w:rPr>
        <w:t>J Fish Soc Taiwan</w:t>
      </w:r>
      <w:r w:rsidRPr="001B2A0A">
        <w:rPr>
          <w:rFonts w:eastAsia="Times New Roman" w:cs="Times New Roman"/>
          <w:color w:val="000000" w:themeColor="text1"/>
          <w:kern w:val="0"/>
          <w:sz w:val="22"/>
          <w:szCs w:val="20"/>
          <w:lang w:eastAsia="en-US"/>
        </w:rPr>
        <w:t xml:space="preserve"> 34(4): 361-368.</w:t>
      </w:r>
    </w:p>
    <w:p w14:paraId="3BB90335" w14:textId="77777777" w:rsidR="008E4040" w:rsidRPr="00945692" w:rsidRDefault="008E4040" w:rsidP="008E4040">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945692">
        <w:rPr>
          <w:rFonts w:eastAsia="Times New Roman" w:cs="Times New Roman"/>
          <w:color w:val="000000" w:themeColor="text1"/>
          <w:kern w:val="0"/>
          <w:sz w:val="22"/>
          <w:szCs w:val="20"/>
          <w:lang w:eastAsia="en-US"/>
        </w:rPr>
        <w:lastRenderedPageBreak/>
        <w:t xml:space="preserve">Huang WB (2010) Comparisons of monthly and geographical variations in abundance and size composition of Pacific saury between the high-seas and coastal fishing grounds in the Northwestern Pacific. </w:t>
      </w:r>
      <w:r w:rsidRPr="008E4040">
        <w:rPr>
          <w:rFonts w:eastAsia="Times New Roman" w:cs="Times New Roman"/>
          <w:i/>
          <w:color w:val="000000" w:themeColor="text1"/>
          <w:kern w:val="0"/>
          <w:sz w:val="22"/>
          <w:szCs w:val="20"/>
          <w:lang w:eastAsia="en-US"/>
        </w:rPr>
        <w:t>Fish Sci</w:t>
      </w:r>
      <w:r w:rsidRPr="00945692">
        <w:rPr>
          <w:rFonts w:eastAsia="Times New Roman" w:cs="Times New Roman"/>
          <w:color w:val="000000" w:themeColor="text1"/>
          <w:kern w:val="0"/>
          <w:sz w:val="22"/>
          <w:szCs w:val="20"/>
          <w:lang w:eastAsia="en-US"/>
        </w:rPr>
        <w:t xml:space="preserve"> 76(1): 21-31.</w:t>
      </w:r>
    </w:p>
    <w:p w14:paraId="1D58A3CF" w14:textId="77777777" w:rsidR="005020F8" w:rsidRPr="004B5A0C" w:rsidRDefault="005020F8" w:rsidP="00945692">
      <w:pPr>
        <w:adjustRightInd w:val="0"/>
        <w:snapToGrid w:val="0"/>
        <w:spacing w:line="360" w:lineRule="auto"/>
        <w:ind w:left="469" w:right="147" w:hangingChars="213" w:hanging="469"/>
        <w:rPr>
          <w:rFonts w:eastAsia="PMingLiU" w:cs="Times New Roman"/>
          <w:color w:val="000000" w:themeColor="text1"/>
          <w:kern w:val="0"/>
          <w:sz w:val="22"/>
          <w:szCs w:val="20"/>
          <w:lang w:eastAsia="zh-TW"/>
        </w:rPr>
      </w:pPr>
      <w:r w:rsidRPr="00945692">
        <w:rPr>
          <w:rFonts w:eastAsia="Times New Roman" w:cs="Times New Roman"/>
          <w:color w:val="000000" w:themeColor="text1"/>
          <w:kern w:val="0"/>
          <w:sz w:val="22"/>
          <w:szCs w:val="20"/>
          <w:lang w:eastAsia="en-US"/>
        </w:rPr>
        <w:t xml:space="preserve">Huang </w:t>
      </w:r>
      <w:r w:rsidRPr="00945692">
        <w:rPr>
          <w:rFonts w:eastAsia="PMingLiU" w:cs="Times New Roman" w:hint="eastAsia"/>
          <w:color w:val="000000" w:themeColor="text1"/>
          <w:kern w:val="0"/>
          <w:sz w:val="22"/>
          <w:szCs w:val="20"/>
          <w:lang w:eastAsia="zh-TW"/>
        </w:rPr>
        <w:t>WB</w:t>
      </w:r>
      <w:r w:rsidRPr="00945692">
        <w:rPr>
          <w:rFonts w:eastAsia="Times New Roman" w:cs="Times New Roman"/>
          <w:color w:val="000000" w:themeColor="text1"/>
          <w:kern w:val="0"/>
          <w:sz w:val="22"/>
          <w:szCs w:val="20"/>
          <w:lang w:eastAsia="en-US"/>
        </w:rPr>
        <w:t xml:space="preserve">, Chang YJ, Hsieh CH </w:t>
      </w:r>
      <w:r w:rsidRPr="00945692">
        <w:rPr>
          <w:rFonts w:eastAsia="PMingLiU" w:cs="Times New Roman" w:hint="eastAsia"/>
          <w:color w:val="000000" w:themeColor="text1"/>
          <w:kern w:val="0"/>
          <w:sz w:val="22"/>
          <w:szCs w:val="20"/>
          <w:lang w:eastAsia="zh-TW"/>
        </w:rPr>
        <w:t>(</w:t>
      </w:r>
      <w:r w:rsidRPr="00945692">
        <w:rPr>
          <w:rFonts w:eastAsia="Times New Roman" w:cs="Times New Roman"/>
          <w:color w:val="000000" w:themeColor="text1"/>
          <w:kern w:val="0"/>
          <w:sz w:val="22"/>
          <w:szCs w:val="20"/>
          <w:lang w:eastAsia="en-US"/>
        </w:rPr>
        <w:t>2017</w:t>
      </w:r>
      <w:r w:rsidRPr="00945692">
        <w:rPr>
          <w:rFonts w:eastAsia="PMingLiU" w:cs="Times New Roman" w:hint="eastAsia"/>
          <w:color w:val="000000" w:themeColor="text1"/>
          <w:kern w:val="0"/>
          <w:sz w:val="22"/>
          <w:szCs w:val="20"/>
          <w:lang w:eastAsia="zh-TW"/>
        </w:rPr>
        <w:t>)</w:t>
      </w:r>
      <w:r w:rsidRPr="00945692">
        <w:rPr>
          <w:rFonts w:eastAsia="Times New Roman" w:cs="Times New Roman"/>
          <w:color w:val="000000" w:themeColor="text1"/>
          <w:kern w:val="0"/>
          <w:sz w:val="22"/>
          <w:szCs w:val="20"/>
          <w:lang w:eastAsia="en-US"/>
        </w:rPr>
        <w:t xml:space="preserve"> Summary of CPUE standardization report from Chinese Taipei. NPFC-20</w:t>
      </w:r>
      <w:r w:rsidRPr="004B5A0C">
        <w:rPr>
          <w:rFonts w:eastAsia="Times New Roman" w:cs="Times New Roman"/>
          <w:color w:val="000000" w:themeColor="text1"/>
          <w:kern w:val="0"/>
          <w:sz w:val="22"/>
          <w:szCs w:val="20"/>
          <w:lang w:eastAsia="en-US"/>
        </w:rPr>
        <w:t>17-TWG PSSA01-WP04.</w:t>
      </w:r>
      <w:r w:rsidRPr="004B5A0C">
        <w:rPr>
          <w:rFonts w:eastAsia="PMingLiU" w:cs="Times New Roman" w:hint="eastAsia"/>
          <w:color w:val="000000" w:themeColor="text1"/>
          <w:kern w:val="0"/>
          <w:sz w:val="22"/>
          <w:szCs w:val="20"/>
          <w:lang w:eastAsia="zh-TW"/>
        </w:rPr>
        <w:t xml:space="preserve"> 4 pp.</w:t>
      </w:r>
    </w:p>
    <w:p w14:paraId="10950285" w14:textId="21D6C22F" w:rsidR="005020F8" w:rsidRPr="004B5A0C" w:rsidRDefault="005020F8" w:rsidP="003B428E">
      <w:pPr>
        <w:adjustRightInd w:val="0"/>
        <w:snapToGrid w:val="0"/>
        <w:spacing w:line="360" w:lineRule="auto"/>
        <w:ind w:left="469" w:right="147" w:hangingChars="213" w:hanging="469"/>
        <w:rPr>
          <w:rFonts w:eastAsia="PMingLiU" w:cs="Times New Roman"/>
          <w:color w:val="000000" w:themeColor="text1"/>
          <w:kern w:val="0"/>
          <w:sz w:val="22"/>
          <w:szCs w:val="20"/>
          <w:lang w:eastAsia="zh-TW"/>
        </w:rPr>
      </w:pPr>
      <w:r w:rsidRPr="004B5A0C">
        <w:rPr>
          <w:rFonts w:eastAsia="PMingLiU" w:cs="Times New Roman"/>
          <w:color w:val="000000" w:themeColor="text1"/>
          <w:kern w:val="0"/>
          <w:sz w:val="22"/>
          <w:szCs w:val="20"/>
          <w:lang w:eastAsia="zh-TW"/>
        </w:rPr>
        <w:t>Huang WB, Chang YJ</w:t>
      </w:r>
      <w:r w:rsidRPr="004B5A0C">
        <w:rPr>
          <w:rFonts w:eastAsia="PMingLiU" w:cs="Times New Roman" w:hint="eastAsia"/>
          <w:color w:val="000000" w:themeColor="text1"/>
          <w:kern w:val="0"/>
          <w:sz w:val="22"/>
          <w:szCs w:val="20"/>
          <w:lang w:eastAsia="zh-TW"/>
        </w:rPr>
        <w:t xml:space="preserve">, </w:t>
      </w:r>
      <w:r w:rsidRPr="004B5A0C">
        <w:rPr>
          <w:rFonts w:eastAsia="PMingLiU" w:cs="Times New Roman"/>
          <w:color w:val="000000" w:themeColor="text1"/>
          <w:kern w:val="0"/>
          <w:sz w:val="22"/>
          <w:szCs w:val="20"/>
          <w:lang w:eastAsia="zh-TW"/>
        </w:rPr>
        <w:t>Hsieh C</w:t>
      </w:r>
      <w:r w:rsidRPr="004B5A0C">
        <w:rPr>
          <w:rFonts w:eastAsia="PMingLiU" w:cs="Times New Roman" w:hint="eastAsia"/>
          <w:color w:val="000000" w:themeColor="text1"/>
          <w:kern w:val="0"/>
          <w:sz w:val="22"/>
          <w:szCs w:val="20"/>
          <w:lang w:eastAsia="zh-TW"/>
        </w:rPr>
        <w:t>H</w:t>
      </w:r>
      <w:r w:rsidRPr="004B5A0C">
        <w:rPr>
          <w:rFonts w:eastAsia="PMingLiU" w:cs="Times New Roman"/>
          <w:color w:val="000000" w:themeColor="text1"/>
          <w:kern w:val="0"/>
          <w:sz w:val="22"/>
          <w:szCs w:val="20"/>
          <w:lang w:eastAsia="zh-TW"/>
        </w:rPr>
        <w:t xml:space="preserve"> </w:t>
      </w:r>
      <w:r w:rsidRPr="004B5A0C">
        <w:rPr>
          <w:rFonts w:eastAsia="PMingLiU" w:cs="Times New Roman" w:hint="eastAsia"/>
          <w:color w:val="000000" w:themeColor="text1"/>
          <w:kern w:val="0"/>
          <w:sz w:val="22"/>
          <w:szCs w:val="20"/>
          <w:lang w:eastAsia="zh-TW"/>
        </w:rPr>
        <w:t>(20</w:t>
      </w:r>
      <w:r w:rsidR="003B428E" w:rsidRPr="004B5A0C">
        <w:rPr>
          <w:rFonts w:eastAsia="PMingLiU" w:cs="Times New Roman"/>
          <w:color w:val="000000" w:themeColor="text1"/>
          <w:kern w:val="0"/>
          <w:sz w:val="22"/>
          <w:szCs w:val="20"/>
          <w:lang w:eastAsia="zh-TW"/>
        </w:rPr>
        <w:t>2</w:t>
      </w:r>
      <w:r w:rsidR="00751725" w:rsidRPr="004B5A0C">
        <w:rPr>
          <w:rFonts w:eastAsia="PMingLiU" w:cs="Times New Roman"/>
          <w:color w:val="000000" w:themeColor="text1"/>
          <w:kern w:val="0"/>
          <w:sz w:val="22"/>
          <w:szCs w:val="20"/>
          <w:lang w:eastAsia="zh-TW"/>
        </w:rPr>
        <w:t>1</w:t>
      </w:r>
      <w:r w:rsidRPr="004B5A0C">
        <w:rPr>
          <w:rFonts w:eastAsia="PMingLiU" w:cs="Times New Roman" w:hint="eastAsia"/>
          <w:color w:val="000000" w:themeColor="text1"/>
          <w:kern w:val="0"/>
          <w:sz w:val="22"/>
          <w:szCs w:val="20"/>
          <w:lang w:eastAsia="zh-TW"/>
        </w:rPr>
        <w:t xml:space="preserve">) </w:t>
      </w:r>
      <w:r w:rsidR="003B428E" w:rsidRPr="004B5A0C">
        <w:rPr>
          <w:rFonts w:eastAsia="PMingLiU" w:cs="Times New Roman"/>
          <w:color w:val="000000" w:themeColor="text1"/>
          <w:kern w:val="0"/>
          <w:sz w:val="22"/>
          <w:szCs w:val="20"/>
          <w:lang w:eastAsia="zh-TW"/>
        </w:rPr>
        <w:t>Standardized CPUE of Pacific saury (</w:t>
      </w:r>
      <w:proofErr w:type="spellStart"/>
      <w:r w:rsidR="003B428E" w:rsidRPr="004B5A0C">
        <w:rPr>
          <w:rFonts w:eastAsia="PMingLiU" w:cs="Times New Roman"/>
          <w:i/>
          <w:color w:val="000000" w:themeColor="text1"/>
          <w:kern w:val="0"/>
          <w:sz w:val="22"/>
          <w:szCs w:val="20"/>
          <w:lang w:eastAsia="zh-TW"/>
        </w:rPr>
        <w:t>Cololabis</w:t>
      </w:r>
      <w:proofErr w:type="spellEnd"/>
      <w:r w:rsidR="003B428E" w:rsidRPr="004B5A0C">
        <w:rPr>
          <w:rFonts w:eastAsia="PMingLiU" w:cs="Times New Roman"/>
          <w:i/>
          <w:color w:val="000000" w:themeColor="text1"/>
          <w:kern w:val="0"/>
          <w:sz w:val="22"/>
          <w:szCs w:val="20"/>
          <w:lang w:eastAsia="zh-TW"/>
        </w:rPr>
        <w:t xml:space="preserve"> </w:t>
      </w:r>
      <w:proofErr w:type="spellStart"/>
      <w:r w:rsidR="003B428E" w:rsidRPr="004B5A0C">
        <w:rPr>
          <w:rFonts w:eastAsia="PMingLiU" w:cs="Times New Roman"/>
          <w:i/>
          <w:color w:val="000000" w:themeColor="text1"/>
          <w:kern w:val="0"/>
          <w:sz w:val="22"/>
          <w:szCs w:val="20"/>
          <w:lang w:eastAsia="zh-TW"/>
        </w:rPr>
        <w:t>saira</w:t>
      </w:r>
      <w:proofErr w:type="spellEnd"/>
      <w:r w:rsidR="003B428E" w:rsidRPr="004B5A0C">
        <w:rPr>
          <w:rFonts w:eastAsia="PMingLiU" w:cs="Times New Roman"/>
          <w:color w:val="000000" w:themeColor="text1"/>
          <w:kern w:val="0"/>
          <w:sz w:val="22"/>
          <w:szCs w:val="20"/>
          <w:lang w:eastAsia="zh-TW"/>
        </w:rPr>
        <w:t>) caught by the Chinese Taipei stick-held dip net fishery up to 20</w:t>
      </w:r>
      <w:r w:rsidR="00751725" w:rsidRPr="004B5A0C">
        <w:rPr>
          <w:rFonts w:eastAsia="PMingLiU" w:cs="Times New Roman"/>
          <w:color w:val="000000" w:themeColor="text1"/>
          <w:kern w:val="0"/>
          <w:sz w:val="22"/>
          <w:szCs w:val="20"/>
          <w:lang w:eastAsia="zh-TW"/>
        </w:rPr>
        <w:t>2</w:t>
      </w:r>
      <w:r w:rsidR="00C36DF0" w:rsidRPr="004B5A0C">
        <w:rPr>
          <w:rFonts w:eastAsia="PMingLiU" w:cs="Times New Roman"/>
          <w:color w:val="000000" w:themeColor="text1"/>
          <w:kern w:val="0"/>
          <w:sz w:val="22"/>
          <w:szCs w:val="20"/>
          <w:lang w:eastAsia="zh-TW"/>
        </w:rPr>
        <w:t>0</w:t>
      </w:r>
      <w:r w:rsidRPr="004B5A0C">
        <w:rPr>
          <w:rFonts w:eastAsia="PMingLiU" w:cs="Times New Roman"/>
          <w:color w:val="000000" w:themeColor="text1"/>
          <w:kern w:val="0"/>
          <w:sz w:val="22"/>
          <w:szCs w:val="20"/>
          <w:lang w:eastAsia="zh-TW"/>
        </w:rPr>
        <w:t xml:space="preserve">. </w:t>
      </w:r>
      <w:r w:rsidR="00C36DF0" w:rsidRPr="004B5A0C">
        <w:rPr>
          <w:rFonts w:eastAsia="PMingLiU" w:cs="Times New Roman"/>
          <w:color w:val="000000" w:themeColor="text1"/>
          <w:kern w:val="0"/>
          <w:sz w:val="22"/>
          <w:szCs w:val="20"/>
          <w:lang w:eastAsia="zh-TW"/>
        </w:rPr>
        <w:t>NPFC-2021-SSC PS07-WP14</w:t>
      </w:r>
      <w:r w:rsidRPr="004B5A0C">
        <w:rPr>
          <w:rFonts w:eastAsia="PMingLiU" w:cs="Times New Roman" w:hint="eastAsia"/>
          <w:color w:val="000000" w:themeColor="text1"/>
          <w:kern w:val="0"/>
          <w:sz w:val="22"/>
          <w:szCs w:val="20"/>
          <w:lang w:eastAsia="zh-TW"/>
        </w:rPr>
        <w:t>. 1</w:t>
      </w:r>
      <w:r w:rsidR="00C36DF0" w:rsidRPr="004B5A0C">
        <w:rPr>
          <w:rFonts w:eastAsia="PMingLiU" w:cs="Times New Roman"/>
          <w:color w:val="000000" w:themeColor="text1"/>
          <w:kern w:val="0"/>
          <w:sz w:val="22"/>
          <w:szCs w:val="20"/>
          <w:lang w:eastAsia="zh-TW"/>
        </w:rPr>
        <w:t>6</w:t>
      </w:r>
      <w:r w:rsidRPr="004B5A0C">
        <w:rPr>
          <w:rFonts w:eastAsia="PMingLiU" w:cs="Times New Roman" w:hint="eastAsia"/>
          <w:color w:val="000000" w:themeColor="text1"/>
          <w:kern w:val="0"/>
          <w:sz w:val="22"/>
          <w:szCs w:val="20"/>
          <w:lang w:eastAsia="zh-TW"/>
        </w:rPr>
        <w:t xml:space="preserve"> pp.</w:t>
      </w:r>
      <w:r w:rsidRPr="004B5A0C">
        <w:rPr>
          <w:color w:val="000000" w:themeColor="text1"/>
          <w:sz w:val="22"/>
          <w:szCs w:val="20"/>
        </w:rPr>
        <w:t xml:space="preserve"> </w:t>
      </w:r>
    </w:p>
    <w:p w14:paraId="3F8E702C" w14:textId="77777777" w:rsidR="005020F8" w:rsidRPr="004B5A0C" w:rsidRDefault="005020F8" w:rsidP="00945692">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4B5A0C">
        <w:rPr>
          <w:rFonts w:eastAsia="Times New Roman" w:cs="Times New Roman"/>
          <w:color w:val="000000" w:themeColor="text1"/>
          <w:kern w:val="0"/>
          <w:sz w:val="22"/>
          <w:szCs w:val="20"/>
          <w:lang w:eastAsia="en-US"/>
        </w:rPr>
        <w:t>Huang WB, Lo NCH, Chiu TS</w:t>
      </w:r>
      <w:r w:rsidRPr="004B5A0C">
        <w:rPr>
          <w:rFonts w:eastAsia="PMingLiU" w:cs="Times New Roman" w:hint="eastAsia"/>
          <w:color w:val="000000" w:themeColor="text1"/>
          <w:kern w:val="0"/>
          <w:sz w:val="22"/>
          <w:szCs w:val="20"/>
          <w:lang w:eastAsia="zh-TW"/>
        </w:rPr>
        <w:t>,</w:t>
      </w:r>
      <w:r w:rsidRPr="004B5A0C">
        <w:rPr>
          <w:rFonts w:eastAsia="Times New Roman" w:cs="Times New Roman"/>
          <w:color w:val="000000" w:themeColor="text1"/>
          <w:kern w:val="0"/>
          <w:sz w:val="22"/>
          <w:szCs w:val="20"/>
          <w:lang w:eastAsia="en-US"/>
        </w:rPr>
        <w:t xml:space="preserve"> Chen CS (2007) Geographical distribution and abundance of Pacific saury fishing stock in the Northwestern Pacific in relation to sea temperature. </w:t>
      </w:r>
      <w:proofErr w:type="spellStart"/>
      <w:r w:rsidRPr="004B5A0C">
        <w:rPr>
          <w:rFonts w:eastAsia="Times New Roman" w:cs="Times New Roman"/>
          <w:i/>
          <w:color w:val="000000" w:themeColor="text1"/>
          <w:kern w:val="0"/>
          <w:sz w:val="22"/>
          <w:szCs w:val="20"/>
          <w:lang w:eastAsia="en-US"/>
        </w:rPr>
        <w:t>Zool</w:t>
      </w:r>
      <w:proofErr w:type="spellEnd"/>
      <w:r w:rsidRPr="004B5A0C">
        <w:rPr>
          <w:rFonts w:eastAsia="Times New Roman" w:cs="Times New Roman"/>
          <w:i/>
          <w:color w:val="000000" w:themeColor="text1"/>
          <w:kern w:val="0"/>
          <w:sz w:val="22"/>
          <w:szCs w:val="20"/>
          <w:lang w:eastAsia="en-US"/>
        </w:rPr>
        <w:t xml:space="preserve"> Stud</w:t>
      </w:r>
      <w:r w:rsidRPr="004B5A0C">
        <w:rPr>
          <w:rFonts w:eastAsia="Times New Roman" w:cs="Times New Roman"/>
          <w:color w:val="000000" w:themeColor="text1"/>
          <w:kern w:val="0"/>
          <w:sz w:val="22"/>
          <w:szCs w:val="20"/>
          <w:lang w:eastAsia="en-US"/>
        </w:rPr>
        <w:t xml:space="preserve"> 46(6): 705-716</w:t>
      </w:r>
    </w:p>
    <w:p w14:paraId="74A50085" w14:textId="77777777" w:rsidR="005020F8" w:rsidRPr="004B5A0C" w:rsidRDefault="005020F8" w:rsidP="00945692">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4B5A0C">
        <w:rPr>
          <w:rFonts w:eastAsia="Times New Roman" w:cs="Times New Roman"/>
          <w:color w:val="000000" w:themeColor="text1"/>
          <w:kern w:val="0"/>
          <w:sz w:val="22"/>
          <w:szCs w:val="20"/>
          <w:lang w:eastAsia="en-US"/>
        </w:rPr>
        <w:t xml:space="preserve">Hubbs CL, Wisner RL (1980) Revision of the sauries (Pisces, </w:t>
      </w:r>
      <w:proofErr w:type="spellStart"/>
      <w:r w:rsidRPr="004B5A0C">
        <w:rPr>
          <w:rFonts w:eastAsia="Times New Roman" w:cs="Times New Roman"/>
          <w:color w:val="000000" w:themeColor="text1"/>
          <w:kern w:val="0"/>
          <w:sz w:val="22"/>
          <w:szCs w:val="20"/>
          <w:lang w:eastAsia="en-US"/>
        </w:rPr>
        <w:t>Scomberesocidae</w:t>
      </w:r>
      <w:proofErr w:type="spellEnd"/>
      <w:r w:rsidRPr="004B5A0C">
        <w:rPr>
          <w:rFonts w:eastAsia="Times New Roman" w:cs="Times New Roman"/>
          <w:color w:val="000000" w:themeColor="text1"/>
          <w:kern w:val="0"/>
          <w:sz w:val="22"/>
          <w:szCs w:val="20"/>
          <w:lang w:eastAsia="en-US"/>
        </w:rPr>
        <w:t xml:space="preserve">) with descriptions of two new genera and one new species. </w:t>
      </w:r>
      <w:r w:rsidRPr="004B5A0C">
        <w:rPr>
          <w:rFonts w:eastAsia="Times New Roman" w:cs="Times New Roman"/>
          <w:i/>
          <w:color w:val="000000" w:themeColor="text1"/>
          <w:kern w:val="0"/>
          <w:sz w:val="22"/>
          <w:szCs w:val="20"/>
          <w:lang w:eastAsia="en-US"/>
        </w:rPr>
        <w:t>Fish Bull US</w:t>
      </w:r>
      <w:r w:rsidRPr="004B5A0C">
        <w:rPr>
          <w:rFonts w:eastAsia="Times New Roman" w:cs="Times New Roman"/>
          <w:color w:val="000000" w:themeColor="text1"/>
          <w:kern w:val="0"/>
          <w:sz w:val="22"/>
          <w:szCs w:val="20"/>
          <w:lang w:eastAsia="en-US"/>
        </w:rPr>
        <w:t xml:space="preserve"> 77:521–566.</w:t>
      </w:r>
    </w:p>
    <w:p w14:paraId="7911D5B7" w14:textId="77777777" w:rsidR="005020F8" w:rsidRPr="004B5A0C" w:rsidRDefault="005020F8" w:rsidP="00945692">
      <w:pPr>
        <w:adjustRightInd w:val="0"/>
        <w:snapToGrid w:val="0"/>
        <w:spacing w:line="360" w:lineRule="auto"/>
        <w:ind w:left="469" w:right="147" w:hangingChars="213" w:hanging="469"/>
        <w:rPr>
          <w:rFonts w:eastAsia="Times New Roman" w:cs="Times New Roman"/>
          <w:color w:val="000000" w:themeColor="text1"/>
          <w:kern w:val="0"/>
          <w:sz w:val="22"/>
          <w:szCs w:val="20"/>
          <w:lang w:eastAsia="en-US"/>
        </w:rPr>
      </w:pPr>
      <w:r w:rsidRPr="004B5A0C">
        <w:rPr>
          <w:rFonts w:eastAsia="Times New Roman" w:cs="Times New Roman"/>
          <w:color w:val="000000" w:themeColor="text1"/>
          <w:kern w:val="0"/>
          <w:sz w:val="22"/>
          <w:szCs w:val="20"/>
          <w:lang w:eastAsia="en-US"/>
        </w:rPr>
        <w:t>Maunder MN</w:t>
      </w:r>
      <w:r w:rsidRPr="004B5A0C">
        <w:rPr>
          <w:rFonts w:eastAsia="PMingLiU" w:cs="Times New Roman" w:hint="eastAsia"/>
          <w:color w:val="000000" w:themeColor="text1"/>
          <w:kern w:val="0"/>
          <w:sz w:val="22"/>
          <w:szCs w:val="20"/>
          <w:lang w:eastAsia="zh-TW"/>
        </w:rPr>
        <w:t>,</w:t>
      </w:r>
      <w:r w:rsidRPr="004B5A0C">
        <w:rPr>
          <w:rFonts w:eastAsia="Times New Roman" w:cs="Times New Roman"/>
          <w:color w:val="000000" w:themeColor="text1"/>
          <w:kern w:val="0"/>
          <w:sz w:val="22"/>
          <w:szCs w:val="20"/>
          <w:lang w:eastAsia="en-US"/>
        </w:rPr>
        <w:t xml:space="preserve"> Punt AE </w:t>
      </w:r>
      <w:r w:rsidRPr="004B5A0C">
        <w:rPr>
          <w:rFonts w:eastAsia="PMingLiU" w:cs="Times New Roman" w:hint="eastAsia"/>
          <w:color w:val="000000" w:themeColor="text1"/>
          <w:kern w:val="0"/>
          <w:sz w:val="22"/>
          <w:szCs w:val="20"/>
          <w:lang w:eastAsia="zh-TW"/>
        </w:rPr>
        <w:t>(</w:t>
      </w:r>
      <w:r w:rsidRPr="004B5A0C">
        <w:rPr>
          <w:rFonts w:eastAsia="Times New Roman" w:cs="Times New Roman"/>
          <w:color w:val="000000" w:themeColor="text1"/>
          <w:kern w:val="0"/>
          <w:sz w:val="22"/>
          <w:szCs w:val="20"/>
          <w:lang w:eastAsia="en-US"/>
        </w:rPr>
        <w:t>2004</w:t>
      </w:r>
      <w:r w:rsidRPr="004B5A0C">
        <w:rPr>
          <w:rFonts w:eastAsia="PMingLiU" w:cs="Times New Roman" w:hint="eastAsia"/>
          <w:color w:val="000000" w:themeColor="text1"/>
          <w:kern w:val="0"/>
          <w:sz w:val="22"/>
          <w:szCs w:val="20"/>
          <w:lang w:eastAsia="zh-TW"/>
        </w:rPr>
        <w:t>)</w:t>
      </w:r>
      <w:r w:rsidRPr="004B5A0C">
        <w:rPr>
          <w:rFonts w:eastAsia="Times New Roman" w:cs="Times New Roman"/>
          <w:color w:val="000000" w:themeColor="text1"/>
          <w:kern w:val="0"/>
          <w:sz w:val="22"/>
          <w:szCs w:val="20"/>
          <w:lang w:eastAsia="en-US"/>
        </w:rPr>
        <w:t xml:space="preserve"> Standardizing catch and effort data: A review of recent approaches. </w:t>
      </w:r>
      <w:r w:rsidRPr="004B5A0C">
        <w:rPr>
          <w:rFonts w:eastAsia="Times New Roman" w:cs="Times New Roman"/>
          <w:i/>
          <w:color w:val="000000" w:themeColor="text1"/>
          <w:kern w:val="0"/>
          <w:sz w:val="22"/>
          <w:szCs w:val="20"/>
          <w:lang w:eastAsia="en-US"/>
        </w:rPr>
        <w:t>Fish</w:t>
      </w:r>
      <w:r w:rsidRPr="004B5A0C">
        <w:rPr>
          <w:rFonts w:eastAsia="PMingLiU" w:cs="Times New Roman" w:hint="eastAsia"/>
          <w:i/>
          <w:color w:val="000000" w:themeColor="text1"/>
          <w:kern w:val="0"/>
          <w:sz w:val="22"/>
          <w:szCs w:val="20"/>
          <w:lang w:eastAsia="zh-TW"/>
        </w:rPr>
        <w:t xml:space="preserve"> </w:t>
      </w:r>
      <w:r w:rsidRPr="004B5A0C">
        <w:rPr>
          <w:rFonts w:eastAsia="Times New Roman" w:cs="Times New Roman"/>
          <w:i/>
          <w:color w:val="000000" w:themeColor="text1"/>
          <w:kern w:val="0"/>
          <w:sz w:val="22"/>
          <w:szCs w:val="20"/>
          <w:lang w:eastAsia="en-US"/>
        </w:rPr>
        <w:t>Res</w:t>
      </w:r>
      <w:r w:rsidRPr="004B5A0C">
        <w:rPr>
          <w:rFonts w:eastAsia="Times New Roman" w:cs="Times New Roman"/>
          <w:color w:val="000000" w:themeColor="text1"/>
          <w:kern w:val="0"/>
          <w:sz w:val="22"/>
          <w:szCs w:val="20"/>
          <w:lang w:eastAsia="en-US"/>
        </w:rPr>
        <w:t xml:space="preserve"> 70: 141-159.</w:t>
      </w:r>
    </w:p>
    <w:p w14:paraId="44D1913F" w14:textId="019E5D5C" w:rsidR="00906652" w:rsidRPr="004B5A0C" w:rsidRDefault="002B7F4E" w:rsidP="002B7F4E">
      <w:pPr>
        <w:adjustRightInd w:val="0"/>
        <w:snapToGrid w:val="0"/>
        <w:spacing w:line="360" w:lineRule="auto"/>
        <w:ind w:left="469" w:right="147" w:hangingChars="213" w:hanging="469"/>
        <w:rPr>
          <w:rFonts w:eastAsia="PMingLiU" w:cs="Times New Roman"/>
          <w:color w:val="000000" w:themeColor="text1"/>
          <w:kern w:val="0"/>
          <w:sz w:val="22"/>
          <w:szCs w:val="24"/>
          <w:lang w:eastAsia="zh-TW"/>
        </w:rPr>
      </w:pPr>
      <w:r w:rsidRPr="004B5A0C">
        <w:rPr>
          <w:rFonts w:eastAsia="PMingLiU" w:cs="Times New Roman"/>
          <w:color w:val="000000" w:themeColor="text1"/>
          <w:kern w:val="0"/>
          <w:sz w:val="22"/>
          <w:szCs w:val="24"/>
          <w:lang w:eastAsia="zh-TW"/>
        </w:rPr>
        <w:t>SC06 (</w:t>
      </w:r>
      <w:r w:rsidR="00906652" w:rsidRPr="004B5A0C">
        <w:rPr>
          <w:rFonts w:eastAsia="PMingLiU" w:cs="Times New Roman"/>
          <w:color w:val="000000" w:themeColor="text1"/>
          <w:kern w:val="0"/>
          <w:sz w:val="22"/>
          <w:szCs w:val="24"/>
          <w:lang w:eastAsia="zh-TW"/>
        </w:rPr>
        <w:t>2021)</w:t>
      </w:r>
      <w:r w:rsidRPr="004B5A0C">
        <w:t xml:space="preserve"> </w:t>
      </w:r>
      <w:r w:rsidRPr="004B5A0C">
        <w:rPr>
          <w:rFonts w:eastAsia="PMingLiU" w:cs="Times New Roman"/>
          <w:color w:val="000000" w:themeColor="text1"/>
          <w:kern w:val="0"/>
          <w:sz w:val="22"/>
          <w:szCs w:val="24"/>
          <w:lang w:eastAsia="zh-TW"/>
        </w:rPr>
        <w:t xml:space="preserve">6th </w:t>
      </w:r>
      <w:r w:rsidR="00081F0F" w:rsidRPr="004B5A0C">
        <w:rPr>
          <w:rFonts w:eastAsia="PMingLiU" w:cs="Times New Roman"/>
          <w:color w:val="000000" w:themeColor="text1"/>
          <w:kern w:val="0"/>
          <w:sz w:val="22"/>
          <w:szCs w:val="24"/>
          <w:lang w:eastAsia="zh-TW"/>
        </w:rPr>
        <w:t xml:space="preserve">Scientific Committee </w:t>
      </w:r>
      <w:r w:rsidRPr="004B5A0C">
        <w:rPr>
          <w:rFonts w:eastAsia="PMingLiU" w:cs="Times New Roman"/>
          <w:color w:val="000000" w:themeColor="text1"/>
          <w:kern w:val="0"/>
          <w:sz w:val="22"/>
          <w:szCs w:val="24"/>
          <w:lang w:eastAsia="zh-TW"/>
        </w:rPr>
        <w:t>Meeting Report. NPFC-2021-SC06-Final Report. 231 pp. (Available at www.npfc.int)</w:t>
      </w:r>
    </w:p>
    <w:p w14:paraId="3C40C0CC" w14:textId="77777777" w:rsidR="005020F8" w:rsidRPr="00945692" w:rsidRDefault="005020F8" w:rsidP="00906652">
      <w:pPr>
        <w:adjustRightInd w:val="0"/>
        <w:snapToGrid w:val="0"/>
        <w:spacing w:line="360" w:lineRule="auto"/>
        <w:ind w:left="469" w:right="147" w:hangingChars="213" w:hanging="469"/>
        <w:rPr>
          <w:rFonts w:eastAsia="PMingLiU" w:cs="Times New Roman"/>
          <w:color w:val="000000" w:themeColor="text1"/>
          <w:kern w:val="0"/>
          <w:sz w:val="22"/>
          <w:szCs w:val="20"/>
          <w:lang w:eastAsia="zh-TW"/>
        </w:rPr>
      </w:pPr>
      <w:r w:rsidRPr="004B5A0C">
        <w:rPr>
          <w:rFonts w:eastAsia="PMingLiU" w:cs="Times New Roman" w:hint="eastAsia"/>
          <w:color w:val="000000" w:themeColor="text1"/>
          <w:kern w:val="0"/>
          <w:sz w:val="22"/>
          <w:szCs w:val="20"/>
          <w:lang w:eastAsia="zh-TW"/>
        </w:rPr>
        <w:t>TWG PSSA</w:t>
      </w:r>
      <w:r w:rsidRPr="004B5A0C">
        <w:rPr>
          <w:rFonts w:eastAsia="PMingLiU" w:cs="Times New Roman"/>
          <w:color w:val="000000" w:themeColor="text1"/>
          <w:kern w:val="0"/>
          <w:sz w:val="22"/>
          <w:szCs w:val="20"/>
          <w:lang w:eastAsia="zh-TW"/>
        </w:rPr>
        <w:t>01</w:t>
      </w:r>
      <w:r w:rsidRPr="004B5A0C">
        <w:rPr>
          <w:rFonts w:eastAsia="PMingLiU" w:cs="Times New Roman" w:hint="eastAsia"/>
          <w:color w:val="000000" w:themeColor="text1"/>
          <w:kern w:val="0"/>
          <w:sz w:val="22"/>
          <w:szCs w:val="20"/>
          <w:lang w:eastAsia="zh-TW"/>
        </w:rPr>
        <w:t xml:space="preserve"> (</w:t>
      </w:r>
      <w:r w:rsidRPr="004B5A0C">
        <w:rPr>
          <w:rFonts w:eastAsia="Times New Roman" w:cs="Times New Roman"/>
          <w:color w:val="000000" w:themeColor="text1"/>
          <w:kern w:val="0"/>
          <w:sz w:val="22"/>
          <w:szCs w:val="20"/>
          <w:lang w:eastAsia="en-US"/>
        </w:rPr>
        <w:t>1st Meeting of the Te</w:t>
      </w:r>
      <w:r w:rsidRPr="00945692">
        <w:rPr>
          <w:rFonts w:eastAsia="Times New Roman" w:cs="Times New Roman"/>
          <w:color w:val="000000" w:themeColor="text1"/>
          <w:kern w:val="0"/>
          <w:sz w:val="22"/>
          <w:szCs w:val="20"/>
          <w:lang w:eastAsia="en-US"/>
        </w:rPr>
        <w:t>chnical Working Group on Pacific Saury Stock Assessment</w:t>
      </w:r>
      <w:r w:rsidRPr="00945692">
        <w:rPr>
          <w:rFonts w:eastAsia="PMingLiU" w:cs="Times New Roman" w:hint="eastAsia"/>
          <w:color w:val="000000" w:themeColor="text1"/>
          <w:kern w:val="0"/>
          <w:sz w:val="22"/>
          <w:szCs w:val="20"/>
          <w:lang w:eastAsia="zh-TW"/>
        </w:rPr>
        <w:t>)</w:t>
      </w:r>
      <w:r w:rsidRPr="00945692">
        <w:rPr>
          <w:rFonts w:eastAsia="Times New Roman" w:cs="Times New Roman"/>
          <w:color w:val="000000" w:themeColor="text1"/>
          <w:kern w:val="0"/>
          <w:sz w:val="22"/>
          <w:szCs w:val="20"/>
          <w:lang w:eastAsia="en-US"/>
        </w:rPr>
        <w:t xml:space="preserve"> </w:t>
      </w:r>
      <w:r w:rsidRPr="00945692">
        <w:rPr>
          <w:rFonts w:eastAsia="PMingLiU" w:cs="Times New Roman" w:hint="eastAsia"/>
          <w:color w:val="000000" w:themeColor="text1"/>
          <w:kern w:val="0"/>
          <w:sz w:val="22"/>
          <w:szCs w:val="20"/>
          <w:lang w:eastAsia="zh-TW"/>
        </w:rPr>
        <w:t>(</w:t>
      </w:r>
      <w:r w:rsidRPr="00945692">
        <w:rPr>
          <w:rFonts w:eastAsia="Times New Roman" w:cs="Times New Roman"/>
          <w:color w:val="000000" w:themeColor="text1"/>
          <w:kern w:val="0"/>
          <w:sz w:val="22"/>
          <w:szCs w:val="20"/>
          <w:lang w:eastAsia="en-US"/>
        </w:rPr>
        <w:t>201</w:t>
      </w:r>
      <w:r w:rsidRPr="00945692">
        <w:rPr>
          <w:rFonts w:asciiTheme="minorEastAsia" w:hAnsiTheme="minorEastAsia" w:cs="Times New Roman" w:hint="eastAsia"/>
          <w:color w:val="000000" w:themeColor="text1"/>
          <w:kern w:val="0"/>
          <w:sz w:val="22"/>
          <w:szCs w:val="20"/>
          <w:lang w:eastAsia="zh-TW"/>
        </w:rPr>
        <w:t>7</w:t>
      </w:r>
      <w:r w:rsidRPr="00945692">
        <w:rPr>
          <w:rFonts w:eastAsia="PMingLiU" w:cs="Times New Roman" w:hint="eastAsia"/>
          <w:color w:val="000000" w:themeColor="text1"/>
          <w:kern w:val="0"/>
          <w:sz w:val="22"/>
          <w:szCs w:val="20"/>
          <w:lang w:eastAsia="zh-TW"/>
        </w:rPr>
        <w:t>)</w:t>
      </w:r>
      <w:r w:rsidRPr="00945692">
        <w:rPr>
          <w:rFonts w:eastAsia="Times New Roman" w:cs="Times New Roman"/>
          <w:color w:val="000000" w:themeColor="text1"/>
          <w:kern w:val="0"/>
          <w:sz w:val="22"/>
          <w:szCs w:val="20"/>
          <w:lang w:eastAsia="en-US"/>
        </w:rPr>
        <w:t xml:space="preserve"> 1st Meeting Report. NPFC-2017-TWG PSSA01-Final Report. 120 pp.</w:t>
      </w:r>
      <w:r w:rsidRPr="00945692">
        <w:rPr>
          <w:color w:val="000000" w:themeColor="text1"/>
          <w:sz w:val="22"/>
          <w:szCs w:val="20"/>
        </w:rPr>
        <w:t xml:space="preserve"> </w:t>
      </w:r>
      <w:r w:rsidRPr="00945692">
        <w:rPr>
          <w:rFonts w:eastAsia="Times New Roman" w:cs="Times New Roman"/>
          <w:color w:val="000000" w:themeColor="text1"/>
          <w:kern w:val="0"/>
          <w:sz w:val="22"/>
          <w:szCs w:val="20"/>
          <w:lang w:eastAsia="en-US"/>
        </w:rPr>
        <w:t>(Available at www.npfc.int)</w:t>
      </w:r>
    </w:p>
    <w:p w14:paraId="5A703D69" w14:textId="77777777" w:rsidR="007E7518" w:rsidRPr="00B571A5" w:rsidRDefault="007E7518" w:rsidP="00945692">
      <w:pPr>
        <w:adjustRightInd w:val="0"/>
        <w:snapToGrid w:val="0"/>
        <w:spacing w:line="360" w:lineRule="auto"/>
        <w:ind w:right="147"/>
        <w:rPr>
          <w:rFonts w:eastAsia="PMingLiU" w:cs="Times New Roman"/>
          <w:color w:val="000000" w:themeColor="text1"/>
          <w:kern w:val="0"/>
          <w:sz w:val="20"/>
          <w:szCs w:val="24"/>
          <w:lang w:eastAsia="zh-TW"/>
        </w:rPr>
      </w:pPr>
    </w:p>
    <w:p w14:paraId="25356F6A" w14:textId="77777777" w:rsidR="005F495B" w:rsidRDefault="005F495B">
      <w:pPr>
        <w:widowControl/>
        <w:jc w:val="left"/>
        <w:rPr>
          <w:rFonts w:cs="Times New Roman"/>
          <w:b/>
          <w:color w:val="FF0000"/>
          <w:szCs w:val="24"/>
        </w:rPr>
      </w:pPr>
      <w:r>
        <w:rPr>
          <w:rFonts w:cs="Times New Roman"/>
          <w:b/>
          <w:color w:val="FF0000"/>
          <w:szCs w:val="24"/>
        </w:rPr>
        <w:br w:type="page"/>
      </w:r>
    </w:p>
    <w:p w14:paraId="3658F7C0" w14:textId="7FA58469" w:rsidR="005F495B" w:rsidRPr="00194535" w:rsidRDefault="00840D5D" w:rsidP="00945692">
      <w:pPr>
        <w:adjustRightInd w:val="0"/>
        <w:snapToGrid w:val="0"/>
        <w:spacing w:line="360" w:lineRule="auto"/>
        <w:ind w:left="927" w:hangingChars="386" w:hanging="927"/>
        <w:jc w:val="left"/>
        <w:outlineLvl w:val="1"/>
        <w:rPr>
          <w:rFonts w:cs="Times New Roman"/>
          <w:color w:val="000000" w:themeColor="text1"/>
          <w:lang w:eastAsia="zh-TW"/>
        </w:rPr>
      </w:pPr>
      <w:r w:rsidRPr="00194535">
        <w:rPr>
          <w:rFonts w:cs="Times New Roman"/>
          <w:b/>
          <w:color w:val="000000" w:themeColor="text1"/>
        </w:rPr>
        <w:lastRenderedPageBreak/>
        <w:t>Table 1</w:t>
      </w:r>
      <w:r w:rsidR="002241B2" w:rsidRPr="00194535">
        <w:rPr>
          <w:rFonts w:cs="Times New Roman" w:hint="eastAsia"/>
          <w:b/>
          <w:color w:val="000000" w:themeColor="text1"/>
          <w:lang w:eastAsia="zh-TW"/>
        </w:rPr>
        <w:t>.</w:t>
      </w:r>
      <w:r w:rsidR="009D4114" w:rsidRPr="00194535">
        <w:rPr>
          <w:rFonts w:cs="Times New Roman"/>
          <w:b/>
          <w:color w:val="000000" w:themeColor="text1"/>
        </w:rPr>
        <w:t xml:space="preserve"> </w:t>
      </w:r>
      <w:r w:rsidRPr="00194535">
        <w:rPr>
          <w:rFonts w:cs="Times New Roman"/>
          <w:color w:val="000000" w:themeColor="text1"/>
        </w:rPr>
        <w:t>Summary of explanatory va</w:t>
      </w:r>
      <w:r w:rsidR="00FD3A97" w:rsidRPr="00194535">
        <w:rPr>
          <w:rFonts w:cs="Times New Roman"/>
          <w:color w:val="000000" w:themeColor="text1"/>
        </w:rPr>
        <w:t xml:space="preserve">riables </w:t>
      </w:r>
      <w:r w:rsidR="00BD67E8" w:rsidRPr="00194535">
        <w:rPr>
          <w:rFonts w:cs="Times New Roman" w:hint="eastAsia"/>
          <w:color w:val="000000" w:themeColor="text1"/>
          <w:lang w:eastAsia="zh-TW"/>
        </w:rPr>
        <w:t xml:space="preserve">used </w:t>
      </w:r>
      <w:r w:rsidR="00FD3A97" w:rsidRPr="00194535">
        <w:rPr>
          <w:rFonts w:cs="Times New Roman"/>
          <w:color w:val="000000" w:themeColor="text1"/>
        </w:rPr>
        <w:t xml:space="preserve">in </w:t>
      </w:r>
      <w:r w:rsidR="00BC5F12" w:rsidRPr="00194535">
        <w:rPr>
          <w:rFonts w:cs="Times New Roman" w:hint="eastAsia"/>
          <w:color w:val="000000" w:themeColor="text1"/>
          <w:lang w:eastAsia="zh-TW"/>
        </w:rPr>
        <w:t xml:space="preserve">the </w:t>
      </w:r>
      <w:r w:rsidR="00FD3A97" w:rsidRPr="00194535">
        <w:rPr>
          <w:rFonts w:cs="Times New Roman"/>
          <w:color w:val="000000" w:themeColor="text1"/>
        </w:rPr>
        <w:t>GLM and GAM analyses</w:t>
      </w:r>
      <w:r w:rsidR="00BD67E8" w:rsidRPr="00194535">
        <w:rPr>
          <w:rFonts w:cs="Times New Roman" w:hint="eastAsia"/>
          <w:color w:val="000000" w:themeColor="text1"/>
          <w:lang w:eastAsia="zh-TW"/>
        </w:rPr>
        <w:t xml:space="preserve"> for </w:t>
      </w:r>
      <w:r w:rsidR="00BD67E8" w:rsidRPr="00194535">
        <w:rPr>
          <w:rFonts w:eastAsia="Times New Roman" w:cs="Times New Roman"/>
          <w:color w:val="000000" w:themeColor="text1"/>
          <w:kern w:val="0"/>
          <w:lang w:eastAsia="en-US"/>
        </w:rPr>
        <w:t>Pacific saury CPUE</w:t>
      </w:r>
      <w:r w:rsidR="00B664D8" w:rsidRPr="00194535">
        <w:rPr>
          <w:rFonts w:cs="Times New Roman" w:hint="eastAsia"/>
          <w:color w:val="000000" w:themeColor="text1"/>
          <w:kern w:val="0"/>
          <w:lang w:eastAsia="zh-TW"/>
        </w:rPr>
        <w:t xml:space="preserve"> </w:t>
      </w:r>
      <w:r w:rsidR="00B664D8" w:rsidRPr="00194535">
        <w:rPr>
          <w:rFonts w:cs="Times New Roman"/>
          <w:color w:val="000000" w:themeColor="text1"/>
          <w:kern w:val="0"/>
          <w:lang w:eastAsia="zh-TW"/>
        </w:rPr>
        <w:t>standardization</w:t>
      </w:r>
      <w:r w:rsidR="00BC5F12" w:rsidRPr="00194535">
        <w:rPr>
          <w:rFonts w:cs="Times New Roman" w:hint="eastAsia"/>
          <w:color w:val="000000" w:themeColor="text1"/>
          <w:lang w:eastAsia="zh-TW"/>
        </w:rPr>
        <w:t>.</w:t>
      </w:r>
    </w:p>
    <w:tbl>
      <w:tblPr>
        <w:tblW w:w="8534" w:type="dxa"/>
        <w:jc w:val="center"/>
        <w:tblCellMar>
          <w:left w:w="99" w:type="dxa"/>
          <w:right w:w="99" w:type="dxa"/>
        </w:tblCellMar>
        <w:tblLook w:val="04A0" w:firstRow="1" w:lastRow="0" w:firstColumn="1" w:lastColumn="0" w:noHBand="0" w:noVBand="1"/>
      </w:tblPr>
      <w:tblGrid>
        <w:gridCol w:w="993"/>
        <w:gridCol w:w="160"/>
        <w:gridCol w:w="1144"/>
        <w:gridCol w:w="1134"/>
        <w:gridCol w:w="3402"/>
        <w:gridCol w:w="1701"/>
      </w:tblGrid>
      <w:tr w:rsidR="00194535" w:rsidRPr="00194535" w14:paraId="265393C5" w14:textId="77777777" w:rsidTr="005F495B">
        <w:trPr>
          <w:trHeight w:val="464"/>
          <w:jc w:val="center"/>
        </w:trPr>
        <w:tc>
          <w:tcPr>
            <w:tcW w:w="993" w:type="dxa"/>
            <w:tcBorders>
              <w:top w:val="single" w:sz="8" w:space="0" w:color="auto"/>
              <w:left w:val="nil"/>
              <w:bottom w:val="single" w:sz="4" w:space="0" w:color="auto"/>
            </w:tcBorders>
            <w:shd w:val="clear" w:color="000000" w:fill="FFFFFF"/>
            <w:noWrap/>
            <w:vAlign w:val="center"/>
            <w:hideMark/>
          </w:tcPr>
          <w:p w14:paraId="2DCFB84A"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Variables</w:t>
            </w:r>
          </w:p>
        </w:tc>
        <w:tc>
          <w:tcPr>
            <w:tcW w:w="1304" w:type="dxa"/>
            <w:gridSpan w:val="2"/>
            <w:tcBorders>
              <w:top w:val="single" w:sz="8" w:space="0" w:color="auto"/>
              <w:left w:val="nil"/>
              <w:bottom w:val="single" w:sz="4" w:space="0" w:color="auto"/>
              <w:right w:val="nil"/>
            </w:tcBorders>
            <w:shd w:val="clear" w:color="000000" w:fill="FFFFFF"/>
            <w:vAlign w:val="center"/>
          </w:tcPr>
          <w:p w14:paraId="14DDB8B1"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Abbreviation</w:t>
            </w:r>
          </w:p>
        </w:tc>
        <w:tc>
          <w:tcPr>
            <w:tcW w:w="1134" w:type="dxa"/>
            <w:tcBorders>
              <w:top w:val="single" w:sz="8" w:space="0" w:color="auto"/>
              <w:left w:val="nil"/>
              <w:bottom w:val="single" w:sz="4" w:space="0" w:color="auto"/>
              <w:right w:val="nil"/>
            </w:tcBorders>
            <w:shd w:val="clear" w:color="000000" w:fill="FFFFFF"/>
            <w:vAlign w:val="center"/>
            <w:hideMark/>
          </w:tcPr>
          <w:p w14:paraId="19030E8F"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 xml:space="preserve">Number of categories </w:t>
            </w:r>
          </w:p>
        </w:tc>
        <w:tc>
          <w:tcPr>
            <w:tcW w:w="3402" w:type="dxa"/>
            <w:tcBorders>
              <w:top w:val="single" w:sz="8" w:space="0" w:color="auto"/>
              <w:left w:val="nil"/>
              <w:bottom w:val="single" w:sz="4" w:space="0" w:color="auto"/>
              <w:right w:val="nil"/>
            </w:tcBorders>
            <w:shd w:val="clear" w:color="000000" w:fill="FFFFFF"/>
            <w:noWrap/>
            <w:vAlign w:val="center"/>
            <w:hideMark/>
          </w:tcPr>
          <w:p w14:paraId="25523687"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Detail</w:t>
            </w:r>
          </w:p>
        </w:tc>
        <w:tc>
          <w:tcPr>
            <w:tcW w:w="1701" w:type="dxa"/>
            <w:tcBorders>
              <w:top w:val="single" w:sz="8" w:space="0" w:color="auto"/>
              <w:left w:val="nil"/>
              <w:bottom w:val="single" w:sz="4" w:space="0" w:color="auto"/>
              <w:right w:val="nil"/>
            </w:tcBorders>
            <w:shd w:val="clear" w:color="000000" w:fill="FFFFFF"/>
            <w:noWrap/>
            <w:vAlign w:val="center"/>
            <w:hideMark/>
          </w:tcPr>
          <w:p w14:paraId="5E02A3D2"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Note</w:t>
            </w:r>
          </w:p>
        </w:tc>
      </w:tr>
      <w:tr w:rsidR="00194535" w:rsidRPr="00194535" w14:paraId="1C5A229C" w14:textId="77777777" w:rsidTr="005F495B">
        <w:trPr>
          <w:trHeight w:val="20"/>
          <w:jc w:val="center"/>
        </w:trPr>
        <w:tc>
          <w:tcPr>
            <w:tcW w:w="1153" w:type="dxa"/>
            <w:gridSpan w:val="2"/>
            <w:tcBorders>
              <w:top w:val="nil"/>
              <w:left w:val="nil"/>
              <w:bottom w:val="nil"/>
              <w:right w:val="nil"/>
            </w:tcBorders>
            <w:shd w:val="clear" w:color="000000" w:fill="FFFFFF"/>
            <w:noWrap/>
            <w:vAlign w:val="center"/>
            <w:hideMark/>
          </w:tcPr>
          <w:p w14:paraId="6F58B64B"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Year</w:t>
            </w:r>
          </w:p>
        </w:tc>
        <w:tc>
          <w:tcPr>
            <w:tcW w:w="1144" w:type="dxa"/>
            <w:tcBorders>
              <w:top w:val="nil"/>
              <w:left w:val="nil"/>
              <w:bottom w:val="nil"/>
              <w:right w:val="nil"/>
            </w:tcBorders>
            <w:shd w:val="clear" w:color="000000" w:fill="FFFFFF"/>
            <w:noWrap/>
            <w:vAlign w:val="center"/>
            <w:hideMark/>
          </w:tcPr>
          <w:p w14:paraId="39565142" w14:textId="77777777" w:rsidR="005F495B" w:rsidRPr="00194535" w:rsidRDefault="005F495B" w:rsidP="005F495B">
            <w:pPr>
              <w:adjustRightInd w:val="0"/>
              <w:snapToGrid w:val="0"/>
              <w:spacing w:line="240" w:lineRule="exact"/>
              <w:jc w:val="center"/>
              <w:rPr>
                <w:rFonts w:eastAsia="Yu Gothic" w:cs="Times New Roman"/>
                <w:i/>
                <w:iCs/>
                <w:color w:val="000000" w:themeColor="text1"/>
                <w:sz w:val="20"/>
                <w:szCs w:val="20"/>
              </w:rPr>
            </w:pPr>
            <w:r w:rsidRPr="00194535">
              <w:rPr>
                <w:rFonts w:eastAsia="Yu Gothic" w:cs="Times New Roman"/>
                <w:i/>
                <w:iCs/>
                <w:color w:val="000000" w:themeColor="text1"/>
                <w:sz w:val="20"/>
                <w:szCs w:val="20"/>
              </w:rPr>
              <w:t>Year</w:t>
            </w:r>
          </w:p>
        </w:tc>
        <w:tc>
          <w:tcPr>
            <w:tcW w:w="1134" w:type="dxa"/>
            <w:tcBorders>
              <w:top w:val="nil"/>
              <w:left w:val="nil"/>
              <w:bottom w:val="nil"/>
              <w:right w:val="nil"/>
            </w:tcBorders>
            <w:shd w:val="clear" w:color="000000" w:fill="FFFFFF"/>
            <w:noWrap/>
            <w:vAlign w:val="center"/>
            <w:hideMark/>
          </w:tcPr>
          <w:p w14:paraId="3F782E1D" w14:textId="15519C78" w:rsidR="005F495B" w:rsidRPr="00194535" w:rsidRDefault="005F495B" w:rsidP="00C374DD">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2</w:t>
            </w:r>
            <w:r w:rsidR="00C374DD" w:rsidRPr="00194535">
              <w:rPr>
                <w:rFonts w:eastAsia="Yu Gothic" w:cs="Times New Roman"/>
                <w:color w:val="000000" w:themeColor="text1"/>
                <w:sz w:val="20"/>
                <w:szCs w:val="20"/>
              </w:rPr>
              <w:t>1</w:t>
            </w:r>
          </w:p>
        </w:tc>
        <w:tc>
          <w:tcPr>
            <w:tcW w:w="3402" w:type="dxa"/>
            <w:tcBorders>
              <w:top w:val="nil"/>
              <w:left w:val="nil"/>
              <w:bottom w:val="nil"/>
              <w:right w:val="nil"/>
            </w:tcBorders>
            <w:shd w:val="clear" w:color="000000" w:fill="FFFFFF"/>
            <w:vAlign w:val="center"/>
            <w:hideMark/>
          </w:tcPr>
          <w:p w14:paraId="008DDFE9" w14:textId="520F371B" w:rsidR="005F495B" w:rsidRPr="00194535" w:rsidRDefault="00C374DD"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2001–2021</w:t>
            </w:r>
          </w:p>
        </w:tc>
        <w:tc>
          <w:tcPr>
            <w:tcW w:w="1701" w:type="dxa"/>
            <w:tcBorders>
              <w:top w:val="nil"/>
              <w:left w:val="nil"/>
              <w:bottom w:val="nil"/>
              <w:right w:val="nil"/>
            </w:tcBorders>
            <w:shd w:val="clear" w:color="000000" w:fill="FFFFFF"/>
            <w:noWrap/>
            <w:vAlign w:val="center"/>
            <w:hideMark/>
          </w:tcPr>
          <w:p w14:paraId="5DD3AB29"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 xml:space="preserve">　</w:t>
            </w:r>
          </w:p>
        </w:tc>
      </w:tr>
      <w:tr w:rsidR="00194535" w:rsidRPr="00194535" w14:paraId="4D644A1C" w14:textId="77777777" w:rsidTr="005F495B">
        <w:trPr>
          <w:trHeight w:val="20"/>
          <w:jc w:val="center"/>
        </w:trPr>
        <w:tc>
          <w:tcPr>
            <w:tcW w:w="1153" w:type="dxa"/>
            <w:gridSpan w:val="2"/>
            <w:tcBorders>
              <w:top w:val="nil"/>
              <w:left w:val="nil"/>
              <w:bottom w:val="nil"/>
              <w:right w:val="nil"/>
            </w:tcBorders>
            <w:shd w:val="clear" w:color="000000" w:fill="FFFFFF"/>
            <w:noWrap/>
            <w:vAlign w:val="center"/>
            <w:hideMark/>
          </w:tcPr>
          <w:p w14:paraId="48EE6A07"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Month</w:t>
            </w:r>
          </w:p>
        </w:tc>
        <w:tc>
          <w:tcPr>
            <w:tcW w:w="1144" w:type="dxa"/>
            <w:tcBorders>
              <w:top w:val="nil"/>
              <w:left w:val="nil"/>
              <w:bottom w:val="nil"/>
              <w:right w:val="nil"/>
            </w:tcBorders>
            <w:shd w:val="clear" w:color="000000" w:fill="FFFFFF"/>
            <w:noWrap/>
            <w:vAlign w:val="center"/>
            <w:hideMark/>
          </w:tcPr>
          <w:p w14:paraId="7D666096" w14:textId="77777777" w:rsidR="005F495B" w:rsidRPr="00194535" w:rsidRDefault="005F495B" w:rsidP="005F495B">
            <w:pPr>
              <w:adjustRightInd w:val="0"/>
              <w:snapToGrid w:val="0"/>
              <w:spacing w:line="240" w:lineRule="exact"/>
              <w:jc w:val="center"/>
              <w:rPr>
                <w:rFonts w:eastAsia="Yu Gothic" w:cs="Times New Roman"/>
                <w:i/>
                <w:iCs/>
                <w:color w:val="000000" w:themeColor="text1"/>
                <w:sz w:val="20"/>
                <w:szCs w:val="20"/>
              </w:rPr>
            </w:pPr>
            <w:r w:rsidRPr="00194535">
              <w:rPr>
                <w:rFonts w:eastAsia="Yu Gothic" w:cs="Times New Roman"/>
                <w:i/>
                <w:iCs/>
                <w:color w:val="000000" w:themeColor="text1"/>
                <w:sz w:val="20"/>
                <w:szCs w:val="20"/>
              </w:rPr>
              <w:t>Month</w:t>
            </w:r>
          </w:p>
        </w:tc>
        <w:tc>
          <w:tcPr>
            <w:tcW w:w="1134" w:type="dxa"/>
            <w:tcBorders>
              <w:top w:val="nil"/>
              <w:left w:val="nil"/>
              <w:bottom w:val="nil"/>
              <w:right w:val="nil"/>
            </w:tcBorders>
            <w:shd w:val="clear" w:color="000000" w:fill="FFFFFF"/>
            <w:noWrap/>
            <w:vAlign w:val="center"/>
            <w:hideMark/>
          </w:tcPr>
          <w:p w14:paraId="5B9456B9"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6</w:t>
            </w:r>
          </w:p>
        </w:tc>
        <w:tc>
          <w:tcPr>
            <w:tcW w:w="3402" w:type="dxa"/>
            <w:tcBorders>
              <w:top w:val="nil"/>
              <w:left w:val="nil"/>
              <w:bottom w:val="nil"/>
              <w:right w:val="nil"/>
            </w:tcBorders>
            <w:shd w:val="clear" w:color="000000" w:fill="FFFFFF"/>
            <w:noWrap/>
            <w:vAlign w:val="center"/>
            <w:hideMark/>
          </w:tcPr>
          <w:p w14:paraId="64CFD757"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June–November</w:t>
            </w:r>
          </w:p>
        </w:tc>
        <w:tc>
          <w:tcPr>
            <w:tcW w:w="1701" w:type="dxa"/>
            <w:tcBorders>
              <w:top w:val="nil"/>
              <w:left w:val="nil"/>
              <w:bottom w:val="nil"/>
              <w:right w:val="nil"/>
            </w:tcBorders>
            <w:shd w:val="clear" w:color="000000" w:fill="FFFFFF"/>
            <w:noWrap/>
            <w:vAlign w:val="center"/>
            <w:hideMark/>
          </w:tcPr>
          <w:p w14:paraId="1485002C"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 xml:space="preserve">　</w:t>
            </w:r>
          </w:p>
        </w:tc>
      </w:tr>
      <w:tr w:rsidR="00194535" w:rsidRPr="00194535" w14:paraId="295397EC" w14:textId="77777777" w:rsidTr="005F495B">
        <w:trPr>
          <w:trHeight w:val="20"/>
          <w:jc w:val="center"/>
        </w:trPr>
        <w:tc>
          <w:tcPr>
            <w:tcW w:w="1153" w:type="dxa"/>
            <w:gridSpan w:val="2"/>
            <w:tcBorders>
              <w:top w:val="nil"/>
              <w:left w:val="nil"/>
              <w:bottom w:val="nil"/>
              <w:right w:val="nil"/>
            </w:tcBorders>
            <w:shd w:val="clear" w:color="000000" w:fill="FFFFFF"/>
            <w:noWrap/>
            <w:vAlign w:val="center"/>
            <w:hideMark/>
          </w:tcPr>
          <w:p w14:paraId="1B7C01DF" w14:textId="77777777" w:rsidR="005F495B" w:rsidRPr="00194535" w:rsidRDefault="005F495B" w:rsidP="005F495B">
            <w:pPr>
              <w:adjustRightInd w:val="0"/>
              <w:snapToGrid w:val="0"/>
              <w:spacing w:line="240" w:lineRule="exact"/>
              <w:ind w:rightChars="-35" w:right="-84"/>
              <w:rPr>
                <w:rFonts w:eastAsia="Yu Gothic" w:cs="Times New Roman"/>
                <w:color w:val="000000" w:themeColor="text1"/>
                <w:sz w:val="20"/>
                <w:szCs w:val="20"/>
              </w:rPr>
            </w:pPr>
            <w:r w:rsidRPr="00194535">
              <w:rPr>
                <w:rFonts w:eastAsia="Yu Gothic" w:cs="Times New Roman"/>
                <w:color w:val="000000" w:themeColor="text1"/>
                <w:sz w:val="20"/>
                <w:szCs w:val="20"/>
              </w:rPr>
              <w:t>Fishing area</w:t>
            </w:r>
          </w:p>
        </w:tc>
        <w:tc>
          <w:tcPr>
            <w:tcW w:w="1144" w:type="dxa"/>
            <w:tcBorders>
              <w:top w:val="nil"/>
              <w:left w:val="nil"/>
              <w:bottom w:val="nil"/>
              <w:right w:val="nil"/>
            </w:tcBorders>
            <w:shd w:val="clear" w:color="000000" w:fill="FFFFFF"/>
            <w:noWrap/>
            <w:vAlign w:val="center"/>
            <w:hideMark/>
          </w:tcPr>
          <w:p w14:paraId="7F60787D" w14:textId="77777777" w:rsidR="005F495B" w:rsidRPr="00194535" w:rsidRDefault="005F495B" w:rsidP="005F495B">
            <w:pPr>
              <w:adjustRightInd w:val="0"/>
              <w:snapToGrid w:val="0"/>
              <w:spacing w:line="240" w:lineRule="exact"/>
              <w:jc w:val="center"/>
              <w:rPr>
                <w:rFonts w:eastAsia="Yu Gothic" w:cs="Times New Roman"/>
                <w:i/>
                <w:iCs/>
                <w:color w:val="000000" w:themeColor="text1"/>
                <w:sz w:val="20"/>
                <w:szCs w:val="20"/>
              </w:rPr>
            </w:pPr>
            <w:r w:rsidRPr="00194535">
              <w:rPr>
                <w:rFonts w:eastAsia="Yu Gothic" w:cs="Times New Roman"/>
                <w:i/>
                <w:iCs/>
                <w:color w:val="000000" w:themeColor="text1"/>
                <w:sz w:val="20"/>
                <w:szCs w:val="20"/>
              </w:rPr>
              <w:t>Area</w:t>
            </w:r>
          </w:p>
        </w:tc>
        <w:tc>
          <w:tcPr>
            <w:tcW w:w="1134" w:type="dxa"/>
            <w:tcBorders>
              <w:top w:val="nil"/>
              <w:left w:val="nil"/>
              <w:bottom w:val="nil"/>
              <w:right w:val="nil"/>
            </w:tcBorders>
            <w:shd w:val="clear" w:color="000000" w:fill="FFFFFF"/>
            <w:noWrap/>
            <w:vAlign w:val="center"/>
            <w:hideMark/>
          </w:tcPr>
          <w:p w14:paraId="32FB4142" w14:textId="574FF837" w:rsidR="005F495B" w:rsidRPr="00194535" w:rsidRDefault="00C374DD"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4</w:t>
            </w:r>
          </w:p>
        </w:tc>
        <w:tc>
          <w:tcPr>
            <w:tcW w:w="3402" w:type="dxa"/>
            <w:tcBorders>
              <w:top w:val="nil"/>
              <w:left w:val="nil"/>
              <w:bottom w:val="nil"/>
              <w:right w:val="nil"/>
            </w:tcBorders>
            <w:shd w:val="clear" w:color="000000" w:fill="FFFFFF"/>
            <w:vAlign w:val="center"/>
            <w:hideMark/>
          </w:tcPr>
          <w:p w14:paraId="6C033F8A"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CSS(I), AP1(II), AP2(III), AM(IV)</w:t>
            </w:r>
          </w:p>
        </w:tc>
        <w:tc>
          <w:tcPr>
            <w:tcW w:w="1701" w:type="dxa"/>
            <w:tcBorders>
              <w:top w:val="nil"/>
              <w:left w:val="nil"/>
              <w:bottom w:val="nil"/>
              <w:right w:val="nil"/>
            </w:tcBorders>
            <w:shd w:val="clear" w:color="000000" w:fill="FFFFFF"/>
            <w:vAlign w:val="center"/>
            <w:hideMark/>
          </w:tcPr>
          <w:p w14:paraId="53A984AC" w14:textId="680AB593" w:rsidR="005F495B" w:rsidRPr="00194535" w:rsidRDefault="005F495B" w:rsidP="00A92D34">
            <w:pPr>
              <w:adjustRightInd w:val="0"/>
              <w:snapToGrid w:val="0"/>
              <w:spacing w:line="240" w:lineRule="exact"/>
              <w:rPr>
                <w:rFonts w:eastAsia="Yu Gothic" w:cs="Times New Roman"/>
                <w:color w:val="000000" w:themeColor="text1"/>
                <w:sz w:val="20"/>
                <w:szCs w:val="20"/>
              </w:rPr>
            </w:pPr>
            <w:r w:rsidRPr="00194535">
              <w:rPr>
                <w:rFonts w:eastAsia="Yu Gothic" w:cs="Times New Roman"/>
                <w:i/>
                <w:color w:val="000000" w:themeColor="text1"/>
                <w:sz w:val="20"/>
                <w:szCs w:val="20"/>
              </w:rPr>
              <w:t>see</w:t>
            </w:r>
            <w:r w:rsidRPr="00194535">
              <w:rPr>
                <w:rFonts w:eastAsia="Yu Gothic" w:cs="Times New Roman"/>
                <w:color w:val="000000" w:themeColor="text1"/>
                <w:sz w:val="20"/>
                <w:szCs w:val="20"/>
              </w:rPr>
              <w:t xml:space="preserve"> Fig. </w:t>
            </w:r>
            <w:r w:rsidR="00A92D34" w:rsidRPr="00194535">
              <w:rPr>
                <w:rFonts w:eastAsia="Yu Gothic" w:cs="Times New Roman"/>
                <w:color w:val="000000" w:themeColor="text1"/>
                <w:sz w:val="20"/>
                <w:szCs w:val="20"/>
              </w:rPr>
              <w:t>2</w:t>
            </w:r>
          </w:p>
        </w:tc>
      </w:tr>
      <w:tr w:rsidR="00194535" w:rsidRPr="00194535" w14:paraId="1001619A" w14:textId="77777777" w:rsidTr="005F495B">
        <w:trPr>
          <w:trHeight w:val="20"/>
          <w:jc w:val="center"/>
        </w:trPr>
        <w:tc>
          <w:tcPr>
            <w:tcW w:w="1153" w:type="dxa"/>
            <w:gridSpan w:val="2"/>
            <w:vMerge w:val="restart"/>
            <w:tcBorders>
              <w:top w:val="nil"/>
              <w:left w:val="nil"/>
              <w:bottom w:val="nil"/>
              <w:right w:val="nil"/>
            </w:tcBorders>
            <w:shd w:val="clear" w:color="000000" w:fill="FFFFFF"/>
            <w:hideMark/>
          </w:tcPr>
          <w:p w14:paraId="06F7FF9F"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Vessel size</w:t>
            </w:r>
          </w:p>
        </w:tc>
        <w:tc>
          <w:tcPr>
            <w:tcW w:w="1144" w:type="dxa"/>
            <w:tcBorders>
              <w:top w:val="nil"/>
              <w:left w:val="nil"/>
              <w:bottom w:val="nil"/>
              <w:right w:val="nil"/>
            </w:tcBorders>
            <w:shd w:val="clear" w:color="000000" w:fill="FFFFFF"/>
            <w:noWrap/>
            <w:vAlign w:val="center"/>
            <w:hideMark/>
          </w:tcPr>
          <w:p w14:paraId="731623CA" w14:textId="77777777" w:rsidR="005F495B" w:rsidRPr="00194535" w:rsidRDefault="005F495B" w:rsidP="005F495B">
            <w:pPr>
              <w:adjustRightInd w:val="0"/>
              <w:snapToGrid w:val="0"/>
              <w:spacing w:line="240" w:lineRule="exact"/>
              <w:jc w:val="center"/>
              <w:rPr>
                <w:rFonts w:eastAsia="Yu Gothic" w:cs="Times New Roman"/>
                <w:i/>
                <w:iCs/>
                <w:color w:val="000000" w:themeColor="text1"/>
                <w:sz w:val="20"/>
                <w:szCs w:val="20"/>
              </w:rPr>
            </w:pPr>
            <w:proofErr w:type="spellStart"/>
            <w:r w:rsidRPr="00194535">
              <w:rPr>
                <w:rFonts w:eastAsia="PMingLiU" w:cs="Times New Roman"/>
                <w:i/>
                <w:color w:val="000000" w:themeColor="text1"/>
                <w:kern w:val="0"/>
                <w:sz w:val="20"/>
                <w:szCs w:val="20"/>
                <w:lang w:eastAsia="zh-TW"/>
              </w:rPr>
              <w:t>Grt</w:t>
            </w:r>
            <w:proofErr w:type="spellEnd"/>
            <w:r w:rsidRPr="00194535">
              <w:rPr>
                <w:rFonts w:eastAsia="PMingLiU" w:cs="Times New Roman" w:hint="eastAsia"/>
                <w:i/>
                <w:color w:val="000000" w:themeColor="text1"/>
                <w:kern w:val="0"/>
                <w:sz w:val="20"/>
                <w:szCs w:val="20"/>
                <w:lang w:eastAsia="zh-TW"/>
              </w:rPr>
              <w:t>-l</w:t>
            </w:r>
          </w:p>
        </w:tc>
        <w:tc>
          <w:tcPr>
            <w:tcW w:w="1134" w:type="dxa"/>
            <w:tcBorders>
              <w:top w:val="nil"/>
              <w:left w:val="nil"/>
              <w:bottom w:val="nil"/>
              <w:right w:val="nil"/>
            </w:tcBorders>
            <w:shd w:val="clear" w:color="000000" w:fill="FFFFFF"/>
            <w:noWrap/>
            <w:vAlign w:val="center"/>
            <w:hideMark/>
          </w:tcPr>
          <w:p w14:paraId="336802F5"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4</w:t>
            </w:r>
          </w:p>
        </w:tc>
        <w:tc>
          <w:tcPr>
            <w:tcW w:w="3402" w:type="dxa"/>
            <w:tcBorders>
              <w:top w:val="nil"/>
              <w:left w:val="nil"/>
              <w:bottom w:val="nil"/>
              <w:right w:val="nil"/>
            </w:tcBorders>
            <w:shd w:val="clear" w:color="000000" w:fill="FFFFFF"/>
            <w:vAlign w:val="center"/>
            <w:hideMark/>
          </w:tcPr>
          <w:p w14:paraId="38462D2C" w14:textId="77777777" w:rsidR="005F495B" w:rsidRPr="00194535" w:rsidRDefault="005F495B" w:rsidP="005F495B">
            <w:pPr>
              <w:adjustRightInd w:val="0"/>
              <w:snapToGrid w:val="0"/>
              <w:spacing w:line="240" w:lineRule="exact"/>
              <w:rPr>
                <w:rFonts w:cs="Times New Roman"/>
                <w:color w:val="000000" w:themeColor="text1"/>
                <w:sz w:val="20"/>
                <w:szCs w:val="20"/>
              </w:rPr>
            </w:pPr>
            <w:proofErr w:type="spellStart"/>
            <w:r w:rsidRPr="00194535">
              <w:rPr>
                <w:rFonts w:cs="Times New Roman"/>
                <w:i/>
                <w:color w:val="000000" w:themeColor="text1"/>
                <w:sz w:val="20"/>
                <w:szCs w:val="20"/>
              </w:rPr>
              <w:t>Grt</w:t>
            </w:r>
            <w:proofErr w:type="spellEnd"/>
            <w:r w:rsidRPr="00194535">
              <w:rPr>
                <w:rFonts w:cs="Times New Roman"/>
                <w:i/>
                <w:color w:val="000000" w:themeColor="text1"/>
                <w:sz w:val="20"/>
                <w:szCs w:val="20"/>
              </w:rPr>
              <w:t xml:space="preserve"> </w:t>
            </w:r>
            <w:r w:rsidRPr="00194535">
              <w:rPr>
                <w:rFonts w:cs="Times New Roman"/>
                <w:color w:val="000000" w:themeColor="text1"/>
                <w:sz w:val="20"/>
                <w:szCs w:val="20"/>
              </w:rPr>
              <w:t>&lt; 800, 800</w:t>
            </w:r>
            <w:r w:rsidRPr="00194535">
              <w:rPr>
                <w:rFonts w:ascii="PMingLiU" w:eastAsia="PMingLiU" w:hAnsi="PMingLiU" w:cs="PMingLiU" w:hint="eastAsia"/>
                <w:color w:val="000000" w:themeColor="text1"/>
                <w:sz w:val="20"/>
                <w:szCs w:val="20"/>
              </w:rPr>
              <w:t>≦</w:t>
            </w:r>
            <w:proofErr w:type="spellStart"/>
            <w:r w:rsidRPr="00194535">
              <w:rPr>
                <w:rFonts w:cs="Times New Roman"/>
                <w:i/>
                <w:color w:val="000000" w:themeColor="text1"/>
                <w:sz w:val="20"/>
                <w:szCs w:val="20"/>
              </w:rPr>
              <w:t>Grt</w:t>
            </w:r>
            <w:proofErr w:type="spellEnd"/>
            <w:r w:rsidRPr="00194535">
              <w:rPr>
                <w:rFonts w:cs="Times New Roman"/>
                <w:color w:val="000000" w:themeColor="text1"/>
                <w:sz w:val="20"/>
                <w:szCs w:val="20"/>
              </w:rPr>
              <w:t xml:space="preserve"> &lt;900, </w:t>
            </w:r>
          </w:p>
          <w:p w14:paraId="773FC55A"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cs="Times New Roman"/>
                <w:color w:val="000000" w:themeColor="text1"/>
                <w:sz w:val="20"/>
                <w:szCs w:val="20"/>
              </w:rPr>
              <w:t>900</w:t>
            </w:r>
            <w:r w:rsidRPr="00194535">
              <w:rPr>
                <w:rFonts w:ascii="PMingLiU" w:eastAsia="PMingLiU" w:hAnsi="PMingLiU" w:cs="PMingLiU" w:hint="eastAsia"/>
                <w:color w:val="000000" w:themeColor="text1"/>
                <w:sz w:val="20"/>
                <w:szCs w:val="20"/>
              </w:rPr>
              <w:t>≦</w:t>
            </w:r>
            <w:proofErr w:type="spellStart"/>
            <w:r w:rsidRPr="00194535">
              <w:rPr>
                <w:rFonts w:cs="Times New Roman"/>
                <w:i/>
                <w:color w:val="000000" w:themeColor="text1"/>
                <w:sz w:val="20"/>
                <w:szCs w:val="20"/>
              </w:rPr>
              <w:t>Grt</w:t>
            </w:r>
            <w:proofErr w:type="spellEnd"/>
            <w:r w:rsidRPr="00194535">
              <w:rPr>
                <w:rFonts w:cs="Times New Roman"/>
                <w:color w:val="000000" w:themeColor="text1"/>
                <w:sz w:val="20"/>
                <w:szCs w:val="20"/>
              </w:rPr>
              <w:t xml:space="preserve"> &lt;1000, 1000</w:t>
            </w:r>
            <w:r w:rsidRPr="00194535">
              <w:rPr>
                <w:rFonts w:ascii="PMingLiU" w:eastAsia="PMingLiU" w:hAnsi="PMingLiU" w:cs="PMingLiU" w:hint="eastAsia"/>
                <w:color w:val="000000" w:themeColor="text1"/>
                <w:sz w:val="20"/>
                <w:szCs w:val="20"/>
              </w:rPr>
              <w:t>≦</w:t>
            </w:r>
            <w:proofErr w:type="spellStart"/>
            <w:r w:rsidRPr="00194535">
              <w:rPr>
                <w:rFonts w:cs="Times New Roman"/>
                <w:i/>
                <w:color w:val="000000" w:themeColor="text1"/>
                <w:sz w:val="20"/>
                <w:szCs w:val="20"/>
              </w:rPr>
              <w:t>Grt</w:t>
            </w:r>
            <w:proofErr w:type="spellEnd"/>
            <w:r w:rsidRPr="00194535">
              <w:rPr>
                <w:rFonts w:cs="Times New Roman"/>
                <w:color w:val="000000" w:themeColor="text1"/>
                <w:sz w:val="20"/>
                <w:szCs w:val="20"/>
              </w:rPr>
              <w:t>&lt;1300</w:t>
            </w:r>
          </w:p>
        </w:tc>
        <w:tc>
          <w:tcPr>
            <w:tcW w:w="1701" w:type="dxa"/>
            <w:tcBorders>
              <w:top w:val="nil"/>
              <w:left w:val="nil"/>
              <w:bottom w:val="nil"/>
              <w:right w:val="nil"/>
            </w:tcBorders>
            <w:shd w:val="clear" w:color="000000" w:fill="FFFFFF"/>
            <w:noWrap/>
            <w:vAlign w:val="center"/>
            <w:hideMark/>
          </w:tcPr>
          <w:p w14:paraId="6482FBC3"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p>
        </w:tc>
      </w:tr>
      <w:tr w:rsidR="00194535" w:rsidRPr="00194535" w14:paraId="2A6503EC" w14:textId="77777777" w:rsidTr="005F495B">
        <w:trPr>
          <w:trHeight w:val="20"/>
          <w:jc w:val="center"/>
        </w:trPr>
        <w:tc>
          <w:tcPr>
            <w:tcW w:w="1153" w:type="dxa"/>
            <w:gridSpan w:val="2"/>
            <w:vMerge/>
            <w:tcBorders>
              <w:top w:val="nil"/>
              <w:left w:val="nil"/>
              <w:bottom w:val="nil"/>
              <w:right w:val="nil"/>
            </w:tcBorders>
            <w:vAlign w:val="center"/>
            <w:hideMark/>
          </w:tcPr>
          <w:p w14:paraId="200A0ACB"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p>
        </w:tc>
        <w:tc>
          <w:tcPr>
            <w:tcW w:w="1144" w:type="dxa"/>
            <w:tcBorders>
              <w:top w:val="nil"/>
              <w:left w:val="nil"/>
              <w:bottom w:val="nil"/>
              <w:right w:val="nil"/>
            </w:tcBorders>
            <w:shd w:val="clear" w:color="000000" w:fill="FFFFFF"/>
            <w:noWrap/>
            <w:vAlign w:val="center"/>
            <w:hideMark/>
          </w:tcPr>
          <w:p w14:paraId="3C4CC9EA" w14:textId="77777777" w:rsidR="005F495B" w:rsidRPr="00194535" w:rsidRDefault="005F495B" w:rsidP="005F495B">
            <w:pPr>
              <w:adjustRightInd w:val="0"/>
              <w:snapToGrid w:val="0"/>
              <w:spacing w:line="240" w:lineRule="exact"/>
              <w:jc w:val="center"/>
              <w:rPr>
                <w:rFonts w:eastAsia="Yu Gothic" w:cs="Times New Roman"/>
                <w:i/>
                <w:iCs/>
                <w:color w:val="000000" w:themeColor="text1"/>
                <w:sz w:val="20"/>
                <w:szCs w:val="20"/>
              </w:rPr>
            </w:pPr>
            <w:proofErr w:type="spellStart"/>
            <w:r w:rsidRPr="00194535">
              <w:rPr>
                <w:rFonts w:eastAsia="Yu Gothic" w:cs="Times New Roman"/>
                <w:i/>
                <w:iCs/>
                <w:color w:val="000000" w:themeColor="text1"/>
                <w:sz w:val="20"/>
                <w:szCs w:val="20"/>
              </w:rPr>
              <w:t>Grt</w:t>
            </w:r>
            <w:proofErr w:type="spellEnd"/>
            <w:r w:rsidRPr="00194535">
              <w:rPr>
                <w:rFonts w:eastAsia="Yu Gothic" w:cs="Times New Roman"/>
                <w:i/>
                <w:iCs/>
                <w:color w:val="000000" w:themeColor="text1"/>
                <w:sz w:val="20"/>
                <w:szCs w:val="20"/>
              </w:rPr>
              <w:t>-c</w:t>
            </w:r>
          </w:p>
        </w:tc>
        <w:tc>
          <w:tcPr>
            <w:tcW w:w="1134" w:type="dxa"/>
            <w:tcBorders>
              <w:top w:val="nil"/>
              <w:left w:val="nil"/>
              <w:bottom w:val="nil"/>
              <w:right w:val="nil"/>
            </w:tcBorders>
            <w:shd w:val="clear" w:color="000000" w:fill="FFFFFF"/>
            <w:noWrap/>
            <w:vAlign w:val="center"/>
            <w:hideMark/>
          </w:tcPr>
          <w:p w14:paraId="68EAEA60" w14:textId="77777777" w:rsidR="005F495B" w:rsidRPr="00194535" w:rsidRDefault="005F495B" w:rsidP="005F495B">
            <w:pPr>
              <w:adjustRightInd w:val="0"/>
              <w:snapToGrid w:val="0"/>
              <w:spacing w:line="240" w:lineRule="exact"/>
              <w:jc w:val="center"/>
              <w:rPr>
                <w:rFonts w:cs="Times New Roman"/>
                <w:color w:val="000000" w:themeColor="text1"/>
                <w:sz w:val="20"/>
                <w:szCs w:val="20"/>
              </w:rPr>
            </w:pPr>
            <w:r w:rsidRPr="00194535">
              <w:rPr>
                <w:rFonts w:cs="Times New Roman"/>
                <w:color w:val="000000" w:themeColor="text1"/>
                <w:sz w:val="20"/>
                <w:szCs w:val="20"/>
              </w:rPr>
              <w:t xml:space="preserve">Continues </w:t>
            </w:r>
          </w:p>
          <w:p w14:paraId="172E52F3"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cs="Times New Roman"/>
                <w:color w:val="000000" w:themeColor="text1"/>
                <w:sz w:val="20"/>
                <w:szCs w:val="20"/>
              </w:rPr>
              <w:t>(spline)</w:t>
            </w:r>
          </w:p>
        </w:tc>
        <w:tc>
          <w:tcPr>
            <w:tcW w:w="3402" w:type="dxa"/>
            <w:tcBorders>
              <w:top w:val="nil"/>
              <w:left w:val="nil"/>
              <w:bottom w:val="nil"/>
              <w:right w:val="nil"/>
            </w:tcBorders>
            <w:shd w:val="clear" w:color="000000" w:fill="FFFFFF"/>
            <w:vAlign w:val="center"/>
            <w:hideMark/>
          </w:tcPr>
          <w:p w14:paraId="6730E13B"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p>
        </w:tc>
        <w:tc>
          <w:tcPr>
            <w:tcW w:w="1701" w:type="dxa"/>
            <w:tcBorders>
              <w:top w:val="nil"/>
              <w:left w:val="nil"/>
              <w:bottom w:val="nil"/>
              <w:right w:val="nil"/>
            </w:tcBorders>
            <w:shd w:val="clear" w:color="000000" w:fill="FFFFFF"/>
            <w:noWrap/>
            <w:vAlign w:val="center"/>
            <w:hideMark/>
          </w:tcPr>
          <w:p w14:paraId="593D9409"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p>
        </w:tc>
      </w:tr>
      <w:tr w:rsidR="00194535" w:rsidRPr="00194535" w14:paraId="232EBF7D" w14:textId="77777777" w:rsidTr="005F495B">
        <w:trPr>
          <w:trHeight w:val="20"/>
          <w:jc w:val="center"/>
        </w:trPr>
        <w:tc>
          <w:tcPr>
            <w:tcW w:w="1153" w:type="dxa"/>
            <w:gridSpan w:val="2"/>
            <w:vMerge w:val="restart"/>
            <w:tcBorders>
              <w:top w:val="nil"/>
              <w:left w:val="nil"/>
              <w:bottom w:val="single" w:sz="8" w:space="0" w:color="000000"/>
              <w:right w:val="nil"/>
            </w:tcBorders>
            <w:shd w:val="clear" w:color="000000" w:fill="FFFFFF"/>
            <w:hideMark/>
          </w:tcPr>
          <w:p w14:paraId="005448BC"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Sea surface temperature</w:t>
            </w:r>
          </w:p>
        </w:tc>
        <w:tc>
          <w:tcPr>
            <w:tcW w:w="1144" w:type="dxa"/>
            <w:tcBorders>
              <w:top w:val="nil"/>
              <w:left w:val="nil"/>
              <w:bottom w:val="nil"/>
              <w:right w:val="nil"/>
            </w:tcBorders>
            <w:shd w:val="clear" w:color="000000" w:fill="FFFFFF"/>
            <w:noWrap/>
            <w:vAlign w:val="center"/>
            <w:hideMark/>
          </w:tcPr>
          <w:p w14:paraId="3C76F92A" w14:textId="77777777" w:rsidR="005F495B" w:rsidRPr="00194535" w:rsidRDefault="005F495B" w:rsidP="005F495B">
            <w:pPr>
              <w:adjustRightInd w:val="0"/>
              <w:snapToGrid w:val="0"/>
              <w:spacing w:line="240" w:lineRule="exact"/>
              <w:jc w:val="center"/>
              <w:rPr>
                <w:rFonts w:eastAsia="Yu Gothic" w:cs="Times New Roman"/>
                <w:i/>
                <w:iCs/>
                <w:color w:val="000000" w:themeColor="text1"/>
                <w:sz w:val="20"/>
                <w:szCs w:val="20"/>
              </w:rPr>
            </w:pPr>
            <w:proofErr w:type="spellStart"/>
            <w:r w:rsidRPr="00194535">
              <w:rPr>
                <w:rFonts w:eastAsia="Yu Gothic" w:cs="Times New Roman"/>
                <w:i/>
                <w:iCs/>
                <w:color w:val="000000" w:themeColor="text1"/>
                <w:sz w:val="20"/>
                <w:szCs w:val="20"/>
              </w:rPr>
              <w:t>Sst</w:t>
            </w:r>
            <w:proofErr w:type="spellEnd"/>
            <w:r w:rsidRPr="00194535">
              <w:rPr>
                <w:rFonts w:eastAsia="PMingLiU" w:cs="Times New Roman" w:hint="eastAsia"/>
                <w:i/>
                <w:color w:val="000000" w:themeColor="text1"/>
                <w:kern w:val="0"/>
                <w:sz w:val="20"/>
                <w:szCs w:val="20"/>
                <w:lang w:eastAsia="zh-TW"/>
              </w:rPr>
              <w:t>-l</w:t>
            </w:r>
          </w:p>
        </w:tc>
        <w:tc>
          <w:tcPr>
            <w:tcW w:w="1134" w:type="dxa"/>
            <w:tcBorders>
              <w:top w:val="nil"/>
              <w:left w:val="nil"/>
              <w:bottom w:val="nil"/>
              <w:right w:val="nil"/>
            </w:tcBorders>
            <w:shd w:val="clear" w:color="000000" w:fill="FFFFFF"/>
            <w:noWrap/>
            <w:vAlign w:val="center"/>
            <w:hideMark/>
          </w:tcPr>
          <w:p w14:paraId="3B4181D2"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eastAsia="Yu Gothic" w:cs="Times New Roman"/>
                <w:color w:val="000000" w:themeColor="text1"/>
                <w:sz w:val="20"/>
                <w:szCs w:val="20"/>
              </w:rPr>
              <w:t>12</w:t>
            </w:r>
          </w:p>
        </w:tc>
        <w:tc>
          <w:tcPr>
            <w:tcW w:w="3402" w:type="dxa"/>
            <w:tcBorders>
              <w:top w:val="nil"/>
              <w:left w:val="nil"/>
              <w:bottom w:val="nil"/>
              <w:right w:val="nil"/>
            </w:tcBorders>
            <w:shd w:val="clear" w:color="000000" w:fill="FFFFFF"/>
            <w:noWrap/>
            <w:vAlign w:val="center"/>
            <w:hideMark/>
          </w:tcPr>
          <w:p w14:paraId="5B1E3B0A" w14:textId="77777777" w:rsidR="005F495B" w:rsidRPr="00194535" w:rsidRDefault="005F495B" w:rsidP="005F495B">
            <w:pPr>
              <w:adjustRightInd w:val="0"/>
              <w:snapToGrid w:val="0"/>
              <w:spacing w:line="240" w:lineRule="exact"/>
              <w:rPr>
                <w:rFonts w:eastAsia="Yu Gothic" w:cs="Times New Roman"/>
                <w:iCs/>
                <w:color w:val="000000" w:themeColor="text1"/>
                <w:sz w:val="20"/>
                <w:szCs w:val="20"/>
              </w:rPr>
            </w:pPr>
            <w:proofErr w:type="spellStart"/>
            <w:r w:rsidRPr="00194535">
              <w:rPr>
                <w:rFonts w:eastAsia="Yu Gothic" w:cs="Times New Roman"/>
                <w:i/>
                <w:iCs/>
                <w:color w:val="000000" w:themeColor="text1"/>
                <w:sz w:val="20"/>
                <w:szCs w:val="20"/>
              </w:rPr>
              <w:t>Sst</w:t>
            </w:r>
            <w:proofErr w:type="spellEnd"/>
            <w:r w:rsidRPr="00194535">
              <w:rPr>
                <w:rFonts w:eastAsia="Yu Gothic" w:cs="Times New Roman"/>
                <w:iCs/>
                <w:color w:val="000000" w:themeColor="text1"/>
                <w:sz w:val="20"/>
                <w:szCs w:val="20"/>
              </w:rPr>
              <w:t>(8)&lt; 9°C, 9°</w:t>
            </w:r>
            <w:r w:rsidRPr="00194535">
              <w:rPr>
                <w:rFonts w:ascii="PMingLiU" w:eastAsia="PMingLiU" w:hAnsi="PMingLiU" w:cs="PMingLiU" w:hint="eastAsia"/>
                <w:iCs/>
                <w:color w:val="000000" w:themeColor="text1"/>
                <w:sz w:val="20"/>
                <w:szCs w:val="20"/>
              </w:rPr>
              <w:t>≦</w:t>
            </w:r>
            <w:r w:rsidRPr="00194535">
              <w:rPr>
                <w:rFonts w:ascii="PMingLiU" w:eastAsia="PMingLiU" w:hAnsi="PMingLiU" w:cs="PMingLiU" w:hint="eastAsia"/>
                <w:iCs/>
                <w:color w:val="000000" w:themeColor="text1"/>
                <w:sz w:val="20"/>
                <w:szCs w:val="20"/>
                <w:lang w:eastAsia="zh-TW"/>
              </w:rPr>
              <w:t xml:space="preserve"> </w:t>
            </w:r>
            <w:proofErr w:type="spellStart"/>
            <w:r w:rsidRPr="00194535">
              <w:rPr>
                <w:rFonts w:eastAsia="Yu Gothic" w:cs="Times New Roman"/>
                <w:i/>
                <w:iCs/>
                <w:color w:val="000000" w:themeColor="text1"/>
                <w:sz w:val="20"/>
                <w:szCs w:val="20"/>
              </w:rPr>
              <w:t>Ss</w:t>
            </w:r>
            <w:r w:rsidRPr="00194535">
              <w:rPr>
                <w:rFonts w:eastAsia="Yu Gothic" w:cs="Times New Roman"/>
                <w:iCs/>
                <w:color w:val="000000" w:themeColor="text1"/>
                <w:sz w:val="20"/>
                <w:szCs w:val="20"/>
              </w:rPr>
              <w:t>t</w:t>
            </w:r>
            <w:proofErr w:type="spellEnd"/>
            <w:r w:rsidRPr="00194535">
              <w:rPr>
                <w:rFonts w:eastAsia="Yu Gothic" w:cs="Times New Roman"/>
                <w:iCs/>
                <w:color w:val="000000" w:themeColor="text1"/>
                <w:sz w:val="20"/>
                <w:szCs w:val="20"/>
              </w:rPr>
              <w:t xml:space="preserve">(9) &lt;10°C,…, </w:t>
            </w:r>
          </w:p>
          <w:p w14:paraId="31CBE219"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iCs/>
                <w:color w:val="000000" w:themeColor="text1"/>
                <w:sz w:val="20"/>
                <w:szCs w:val="20"/>
              </w:rPr>
              <w:t>18°C</w:t>
            </w:r>
            <w:r w:rsidRPr="00194535">
              <w:rPr>
                <w:rFonts w:ascii="PMingLiU" w:eastAsia="PMingLiU" w:hAnsi="PMingLiU" w:cs="PMingLiU" w:hint="eastAsia"/>
                <w:iCs/>
                <w:color w:val="000000" w:themeColor="text1"/>
                <w:sz w:val="20"/>
                <w:szCs w:val="20"/>
              </w:rPr>
              <w:t>≦</w:t>
            </w:r>
            <w:r w:rsidRPr="00194535">
              <w:rPr>
                <w:rFonts w:ascii="PMingLiU" w:eastAsia="PMingLiU" w:hAnsi="PMingLiU" w:cs="PMingLiU" w:hint="eastAsia"/>
                <w:iCs/>
                <w:color w:val="000000" w:themeColor="text1"/>
                <w:sz w:val="20"/>
                <w:szCs w:val="20"/>
                <w:lang w:eastAsia="zh-TW"/>
              </w:rPr>
              <w:t xml:space="preserve"> </w:t>
            </w:r>
            <w:proofErr w:type="spellStart"/>
            <w:r w:rsidRPr="00194535">
              <w:rPr>
                <w:rFonts w:eastAsia="Yu Gothic" w:cs="Times New Roman"/>
                <w:i/>
                <w:iCs/>
                <w:color w:val="000000" w:themeColor="text1"/>
                <w:sz w:val="20"/>
                <w:szCs w:val="20"/>
              </w:rPr>
              <w:t>Sst</w:t>
            </w:r>
            <w:proofErr w:type="spellEnd"/>
            <w:r w:rsidRPr="00194535">
              <w:rPr>
                <w:rFonts w:eastAsia="Yu Gothic" w:cs="Times New Roman"/>
                <w:iCs/>
                <w:color w:val="000000" w:themeColor="text1"/>
                <w:sz w:val="20"/>
                <w:szCs w:val="20"/>
              </w:rPr>
              <w:t xml:space="preserve">(18)&lt; 19°C, 19 </w:t>
            </w:r>
            <w:r w:rsidRPr="00194535">
              <w:rPr>
                <w:rFonts w:ascii="PMingLiU" w:eastAsia="PMingLiU" w:hAnsi="PMingLiU" w:cs="PMingLiU" w:hint="eastAsia"/>
                <w:iCs/>
                <w:color w:val="000000" w:themeColor="text1"/>
                <w:sz w:val="20"/>
                <w:szCs w:val="20"/>
              </w:rPr>
              <w:t>≦</w:t>
            </w:r>
            <w:proofErr w:type="spellStart"/>
            <w:r w:rsidRPr="00194535">
              <w:rPr>
                <w:rFonts w:eastAsia="Yu Gothic" w:cs="Times New Roman"/>
                <w:i/>
                <w:iCs/>
                <w:color w:val="000000" w:themeColor="text1"/>
                <w:sz w:val="20"/>
                <w:szCs w:val="20"/>
              </w:rPr>
              <w:t>Sst</w:t>
            </w:r>
            <w:proofErr w:type="spellEnd"/>
            <w:r w:rsidRPr="00194535">
              <w:rPr>
                <w:rFonts w:eastAsia="Yu Gothic" w:cs="Times New Roman"/>
                <w:iCs/>
                <w:color w:val="000000" w:themeColor="text1"/>
                <w:sz w:val="20"/>
                <w:szCs w:val="20"/>
              </w:rPr>
              <w:t>(19)</w:t>
            </w:r>
          </w:p>
        </w:tc>
        <w:tc>
          <w:tcPr>
            <w:tcW w:w="1701" w:type="dxa"/>
            <w:tcBorders>
              <w:top w:val="nil"/>
              <w:left w:val="nil"/>
              <w:bottom w:val="nil"/>
              <w:right w:val="nil"/>
            </w:tcBorders>
            <w:shd w:val="clear" w:color="000000" w:fill="FFFFFF"/>
            <w:noWrap/>
            <w:vAlign w:val="center"/>
            <w:hideMark/>
          </w:tcPr>
          <w:p w14:paraId="75ADAF65"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r w:rsidRPr="00194535">
              <w:rPr>
                <w:rFonts w:eastAsia="Yu Gothic" w:cs="Times New Roman"/>
                <w:color w:val="000000" w:themeColor="text1"/>
                <w:sz w:val="20"/>
                <w:szCs w:val="20"/>
              </w:rPr>
              <w:t>at intervals of 1</w:t>
            </w:r>
            <w:r w:rsidRPr="00194535">
              <w:rPr>
                <w:rFonts w:eastAsia="Yu Gothic" w:cs="Times New Roman"/>
                <w:color w:val="000000" w:themeColor="text1"/>
                <w:sz w:val="20"/>
                <w:szCs w:val="20"/>
                <w:vertAlign w:val="superscript"/>
              </w:rPr>
              <w:t>o</w:t>
            </w:r>
            <w:r w:rsidRPr="00194535">
              <w:rPr>
                <w:rFonts w:eastAsia="Yu Gothic" w:cs="Times New Roman"/>
                <w:color w:val="000000" w:themeColor="text1"/>
                <w:sz w:val="20"/>
                <w:szCs w:val="20"/>
              </w:rPr>
              <w:t>C</w:t>
            </w:r>
          </w:p>
        </w:tc>
      </w:tr>
      <w:tr w:rsidR="00194535" w:rsidRPr="00194535" w14:paraId="4951FA81" w14:textId="77777777" w:rsidTr="005F495B">
        <w:trPr>
          <w:trHeight w:val="20"/>
          <w:jc w:val="center"/>
        </w:trPr>
        <w:tc>
          <w:tcPr>
            <w:tcW w:w="1153" w:type="dxa"/>
            <w:gridSpan w:val="2"/>
            <w:vMerge/>
            <w:tcBorders>
              <w:top w:val="nil"/>
              <w:left w:val="nil"/>
              <w:bottom w:val="single" w:sz="8" w:space="0" w:color="000000"/>
              <w:right w:val="nil"/>
            </w:tcBorders>
            <w:vAlign w:val="center"/>
            <w:hideMark/>
          </w:tcPr>
          <w:p w14:paraId="5374D362"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p>
        </w:tc>
        <w:tc>
          <w:tcPr>
            <w:tcW w:w="1144" w:type="dxa"/>
            <w:tcBorders>
              <w:top w:val="nil"/>
              <w:left w:val="nil"/>
              <w:bottom w:val="single" w:sz="8" w:space="0" w:color="auto"/>
              <w:right w:val="nil"/>
            </w:tcBorders>
            <w:shd w:val="clear" w:color="000000" w:fill="FFFFFF"/>
            <w:noWrap/>
            <w:vAlign w:val="center"/>
            <w:hideMark/>
          </w:tcPr>
          <w:p w14:paraId="43DE408D" w14:textId="77777777" w:rsidR="005F495B" w:rsidRPr="00194535" w:rsidRDefault="005F495B" w:rsidP="005F495B">
            <w:pPr>
              <w:adjustRightInd w:val="0"/>
              <w:snapToGrid w:val="0"/>
              <w:spacing w:line="240" w:lineRule="exact"/>
              <w:jc w:val="center"/>
              <w:rPr>
                <w:rFonts w:eastAsia="Yu Gothic" w:cs="Times New Roman"/>
                <w:i/>
                <w:iCs/>
                <w:color w:val="000000" w:themeColor="text1"/>
                <w:sz w:val="20"/>
                <w:szCs w:val="20"/>
              </w:rPr>
            </w:pPr>
            <w:proofErr w:type="spellStart"/>
            <w:r w:rsidRPr="00194535">
              <w:rPr>
                <w:rFonts w:eastAsia="Yu Gothic" w:cs="Times New Roman"/>
                <w:i/>
                <w:iCs/>
                <w:color w:val="000000" w:themeColor="text1"/>
                <w:sz w:val="20"/>
                <w:szCs w:val="20"/>
              </w:rPr>
              <w:t>Sst</w:t>
            </w:r>
            <w:proofErr w:type="spellEnd"/>
            <w:r w:rsidRPr="00194535">
              <w:rPr>
                <w:rFonts w:eastAsia="Yu Gothic" w:cs="Times New Roman"/>
                <w:i/>
                <w:iCs/>
                <w:color w:val="000000" w:themeColor="text1"/>
                <w:sz w:val="20"/>
                <w:szCs w:val="20"/>
              </w:rPr>
              <w:t>-c</w:t>
            </w:r>
          </w:p>
        </w:tc>
        <w:tc>
          <w:tcPr>
            <w:tcW w:w="1134" w:type="dxa"/>
            <w:tcBorders>
              <w:top w:val="nil"/>
              <w:left w:val="nil"/>
              <w:bottom w:val="single" w:sz="8" w:space="0" w:color="auto"/>
              <w:right w:val="nil"/>
            </w:tcBorders>
            <w:shd w:val="clear" w:color="000000" w:fill="FFFFFF"/>
            <w:noWrap/>
            <w:vAlign w:val="center"/>
            <w:hideMark/>
          </w:tcPr>
          <w:p w14:paraId="405F34EB" w14:textId="77777777" w:rsidR="005F495B" w:rsidRPr="00194535" w:rsidRDefault="005F495B" w:rsidP="005F495B">
            <w:pPr>
              <w:adjustRightInd w:val="0"/>
              <w:snapToGrid w:val="0"/>
              <w:spacing w:line="240" w:lineRule="exact"/>
              <w:jc w:val="center"/>
              <w:rPr>
                <w:rFonts w:cs="Times New Roman"/>
                <w:color w:val="000000" w:themeColor="text1"/>
                <w:sz w:val="20"/>
                <w:szCs w:val="20"/>
              </w:rPr>
            </w:pPr>
            <w:r w:rsidRPr="00194535">
              <w:rPr>
                <w:rFonts w:cs="Times New Roman"/>
                <w:color w:val="000000" w:themeColor="text1"/>
                <w:sz w:val="20"/>
                <w:szCs w:val="20"/>
              </w:rPr>
              <w:t xml:space="preserve">Continues </w:t>
            </w:r>
          </w:p>
          <w:p w14:paraId="1F7DF117" w14:textId="77777777" w:rsidR="005F495B" w:rsidRPr="00194535" w:rsidRDefault="005F495B" w:rsidP="005F495B">
            <w:pPr>
              <w:adjustRightInd w:val="0"/>
              <w:snapToGrid w:val="0"/>
              <w:spacing w:line="240" w:lineRule="exact"/>
              <w:jc w:val="center"/>
              <w:rPr>
                <w:rFonts w:eastAsia="Yu Gothic" w:cs="Times New Roman"/>
                <w:color w:val="000000" w:themeColor="text1"/>
                <w:sz w:val="20"/>
                <w:szCs w:val="20"/>
              </w:rPr>
            </w:pPr>
            <w:r w:rsidRPr="00194535">
              <w:rPr>
                <w:rFonts w:cs="Times New Roman"/>
                <w:color w:val="000000" w:themeColor="text1"/>
                <w:sz w:val="20"/>
                <w:szCs w:val="20"/>
              </w:rPr>
              <w:t>(spline)</w:t>
            </w:r>
          </w:p>
        </w:tc>
        <w:tc>
          <w:tcPr>
            <w:tcW w:w="3402" w:type="dxa"/>
            <w:tcBorders>
              <w:top w:val="nil"/>
              <w:left w:val="nil"/>
              <w:bottom w:val="single" w:sz="8" w:space="0" w:color="auto"/>
              <w:right w:val="nil"/>
            </w:tcBorders>
            <w:shd w:val="clear" w:color="000000" w:fill="FFFFFF"/>
            <w:noWrap/>
            <w:vAlign w:val="center"/>
            <w:hideMark/>
          </w:tcPr>
          <w:p w14:paraId="3D96D167"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p>
        </w:tc>
        <w:tc>
          <w:tcPr>
            <w:tcW w:w="1701" w:type="dxa"/>
            <w:tcBorders>
              <w:top w:val="nil"/>
              <w:left w:val="nil"/>
              <w:bottom w:val="single" w:sz="8" w:space="0" w:color="auto"/>
              <w:right w:val="nil"/>
            </w:tcBorders>
            <w:shd w:val="clear" w:color="000000" w:fill="FFFFFF"/>
            <w:noWrap/>
            <w:vAlign w:val="center"/>
            <w:hideMark/>
          </w:tcPr>
          <w:p w14:paraId="5DEC3249" w14:textId="77777777" w:rsidR="005F495B" w:rsidRPr="00194535" w:rsidRDefault="005F495B" w:rsidP="005F495B">
            <w:pPr>
              <w:adjustRightInd w:val="0"/>
              <w:snapToGrid w:val="0"/>
              <w:spacing w:line="240" w:lineRule="exact"/>
              <w:rPr>
                <w:rFonts w:eastAsia="Yu Gothic" w:cs="Times New Roman"/>
                <w:color w:val="000000" w:themeColor="text1"/>
                <w:sz w:val="20"/>
                <w:szCs w:val="20"/>
              </w:rPr>
            </w:pPr>
          </w:p>
        </w:tc>
      </w:tr>
    </w:tbl>
    <w:p w14:paraId="5A1BF65D" w14:textId="566079FA" w:rsidR="005F495B" w:rsidRPr="001B2A0A" w:rsidRDefault="005F495B" w:rsidP="00563AB7">
      <w:pPr>
        <w:widowControl/>
        <w:ind w:leftChars="-1" w:left="850" w:hangingChars="355" w:hanging="852"/>
        <w:jc w:val="left"/>
        <w:rPr>
          <w:rFonts w:cs="Times New Roman"/>
          <w:color w:val="000000" w:themeColor="text1"/>
          <w:szCs w:val="24"/>
          <w:lang w:eastAsia="zh-TW"/>
        </w:rPr>
      </w:pPr>
    </w:p>
    <w:p w14:paraId="4E346068" w14:textId="6DD7E00C" w:rsidR="005F495B" w:rsidRPr="001B2A0A" w:rsidRDefault="005F495B" w:rsidP="00563AB7">
      <w:pPr>
        <w:widowControl/>
        <w:ind w:leftChars="-1" w:left="850" w:hangingChars="355" w:hanging="852"/>
        <w:jc w:val="left"/>
        <w:rPr>
          <w:rFonts w:cs="Times New Roman"/>
          <w:color w:val="000000" w:themeColor="text1"/>
          <w:szCs w:val="24"/>
          <w:lang w:eastAsia="zh-TW"/>
        </w:rPr>
      </w:pPr>
    </w:p>
    <w:p w14:paraId="0DBB20F4" w14:textId="22907203" w:rsidR="00945692" w:rsidRPr="001B2A0A" w:rsidRDefault="00945692" w:rsidP="00563AB7">
      <w:pPr>
        <w:widowControl/>
        <w:ind w:leftChars="-1" w:left="850" w:hangingChars="355" w:hanging="852"/>
        <w:jc w:val="left"/>
        <w:rPr>
          <w:rFonts w:cs="Times New Roman"/>
          <w:color w:val="000000" w:themeColor="text1"/>
          <w:szCs w:val="24"/>
          <w:lang w:eastAsia="zh-TW"/>
        </w:rPr>
      </w:pPr>
    </w:p>
    <w:p w14:paraId="1A72925E" w14:textId="38FF93F8" w:rsidR="00945692" w:rsidRPr="001B2A0A" w:rsidRDefault="00945692" w:rsidP="00563AB7">
      <w:pPr>
        <w:widowControl/>
        <w:ind w:leftChars="-1" w:left="850" w:hangingChars="355" w:hanging="852"/>
        <w:jc w:val="left"/>
        <w:rPr>
          <w:rFonts w:cs="Times New Roman"/>
          <w:color w:val="000000" w:themeColor="text1"/>
          <w:szCs w:val="24"/>
          <w:lang w:eastAsia="zh-TW"/>
        </w:rPr>
      </w:pPr>
    </w:p>
    <w:p w14:paraId="543092C3" w14:textId="2287119E" w:rsidR="00945692" w:rsidRPr="00194535" w:rsidRDefault="00945692" w:rsidP="00563AB7">
      <w:pPr>
        <w:widowControl/>
        <w:ind w:leftChars="-1" w:left="850" w:hangingChars="355" w:hanging="852"/>
        <w:jc w:val="left"/>
        <w:rPr>
          <w:rFonts w:cs="Times New Roman"/>
          <w:color w:val="000000" w:themeColor="text1"/>
          <w:szCs w:val="24"/>
          <w:lang w:eastAsia="zh-TW"/>
        </w:rPr>
      </w:pPr>
    </w:p>
    <w:p w14:paraId="664637A8" w14:textId="2DA59334" w:rsidR="005F495B" w:rsidRPr="00194535" w:rsidRDefault="005F495B" w:rsidP="00945692">
      <w:pPr>
        <w:adjustRightInd w:val="0"/>
        <w:snapToGrid w:val="0"/>
        <w:spacing w:line="360" w:lineRule="auto"/>
        <w:ind w:left="927" w:hangingChars="386" w:hanging="927"/>
        <w:jc w:val="left"/>
        <w:outlineLvl w:val="1"/>
        <w:rPr>
          <w:rFonts w:eastAsia="SimSun"/>
          <w:color w:val="000000" w:themeColor="text1"/>
          <w:lang w:eastAsia="zh-CN"/>
        </w:rPr>
      </w:pPr>
      <w:r w:rsidRPr="00194535">
        <w:rPr>
          <w:rFonts w:cs="Times New Roman"/>
          <w:b/>
          <w:color w:val="000000" w:themeColor="text1"/>
        </w:rPr>
        <w:t>Table 2</w:t>
      </w:r>
      <w:r w:rsidRPr="00194535">
        <w:rPr>
          <w:rFonts w:cs="Times New Roman" w:hint="eastAsia"/>
          <w:b/>
          <w:color w:val="000000" w:themeColor="text1"/>
          <w:lang w:eastAsia="zh-TW"/>
        </w:rPr>
        <w:t>.</w:t>
      </w:r>
      <w:r w:rsidRPr="00194535">
        <w:rPr>
          <w:rFonts w:cs="Times New Roman"/>
          <w:b/>
          <w:color w:val="000000" w:themeColor="text1"/>
        </w:rPr>
        <w:t xml:space="preserve"> </w:t>
      </w:r>
      <w:r w:rsidR="00FC6F1B" w:rsidRPr="00194535">
        <w:rPr>
          <w:color w:val="000000" w:themeColor="text1"/>
        </w:rPr>
        <w:t xml:space="preserve">Spearman correlation coefficient </w:t>
      </w:r>
      <w:r w:rsidRPr="00194535">
        <w:rPr>
          <w:color w:val="000000" w:themeColor="text1"/>
        </w:rPr>
        <w:t xml:space="preserve">and </w:t>
      </w:r>
      <w:r w:rsidR="00945692" w:rsidRPr="00194535">
        <w:rPr>
          <w:color w:val="000000" w:themeColor="text1"/>
        </w:rPr>
        <w:t>v</w:t>
      </w:r>
      <w:r w:rsidR="00FC6F1B" w:rsidRPr="00194535">
        <w:rPr>
          <w:color w:val="000000" w:themeColor="text1"/>
        </w:rPr>
        <w:t>ariance</w:t>
      </w:r>
      <w:r w:rsidR="00945692" w:rsidRPr="00194535">
        <w:rPr>
          <w:color w:val="000000" w:themeColor="text1"/>
        </w:rPr>
        <w:t xml:space="preserve"> i</w:t>
      </w:r>
      <w:r w:rsidR="00FC6F1B" w:rsidRPr="00194535">
        <w:rPr>
          <w:color w:val="000000" w:themeColor="text1"/>
        </w:rPr>
        <w:t xml:space="preserve">nflation </w:t>
      </w:r>
      <w:r w:rsidR="00945692" w:rsidRPr="00194535">
        <w:rPr>
          <w:color w:val="000000" w:themeColor="text1"/>
        </w:rPr>
        <w:t>f</w:t>
      </w:r>
      <w:r w:rsidR="00FC6F1B" w:rsidRPr="00194535">
        <w:rPr>
          <w:color w:val="000000" w:themeColor="text1"/>
        </w:rPr>
        <w:t xml:space="preserve">actor (VIF) </w:t>
      </w:r>
      <w:r w:rsidRPr="00194535">
        <w:rPr>
          <w:color w:val="000000" w:themeColor="text1"/>
        </w:rPr>
        <w:t>among explanatory variables</w:t>
      </w:r>
      <w:r w:rsidR="00CB32D8" w:rsidRPr="00194535">
        <w:rPr>
          <w:color w:val="000000" w:themeColor="text1"/>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3"/>
        <w:gridCol w:w="916"/>
        <w:gridCol w:w="916"/>
        <w:gridCol w:w="916"/>
        <w:gridCol w:w="916"/>
        <w:gridCol w:w="916"/>
        <w:gridCol w:w="800"/>
        <w:gridCol w:w="236"/>
        <w:gridCol w:w="849"/>
      </w:tblGrid>
      <w:tr w:rsidR="00194535" w:rsidRPr="00194535" w14:paraId="4C292998" w14:textId="4E475F18" w:rsidTr="00AD5506">
        <w:trPr>
          <w:trHeight w:val="210"/>
          <w:jc w:val="center"/>
        </w:trPr>
        <w:tc>
          <w:tcPr>
            <w:tcW w:w="1273" w:type="dxa"/>
            <w:vMerge w:val="restart"/>
            <w:tcBorders>
              <w:top w:val="single" w:sz="12" w:space="0" w:color="auto"/>
              <w:bottom w:val="single" w:sz="8" w:space="0" w:color="auto"/>
            </w:tcBorders>
            <w:noWrap/>
            <w:hideMark/>
          </w:tcPr>
          <w:p w14:paraId="2ED21EB8" w14:textId="45A07551" w:rsidR="00006553" w:rsidRPr="00194535" w:rsidRDefault="00006553" w:rsidP="00DB6CE5">
            <w:pPr>
              <w:spacing w:line="300" w:lineRule="exact"/>
              <w:rPr>
                <w:rFonts w:eastAsia="SimSun"/>
                <w:b/>
                <w:color w:val="000000" w:themeColor="text1"/>
                <w:sz w:val="20"/>
                <w:szCs w:val="20"/>
                <w:lang w:eastAsia="zh-CN"/>
              </w:rPr>
            </w:pPr>
            <w:bookmarkStart w:id="0" w:name="OLE_LINK3"/>
          </w:p>
          <w:p w14:paraId="4DF147E4" w14:textId="46928D1A" w:rsidR="00006553" w:rsidRPr="00194535" w:rsidRDefault="00006553" w:rsidP="00DB6CE5">
            <w:pPr>
              <w:spacing w:line="300" w:lineRule="exact"/>
              <w:rPr>
                <w:rFonts w:eastAsia="SimSun"/>
                <w:b/>
                <w:color w:val="000000" w:themeColor="text1"/>
                <w:sz w:val="20"/>
                <w:szCs w:val="20"/>
                <w:lang w:eastAsia="zh-CN"/>
              </w:rPr>
            </w:pPr>
          </w:p>
        </w:tc>
        <w:tc>
          <w:tcPr>
            <w:tcW w:w="5380" w:type="dxa"/>
            <w:gridSpan w:val="6"/>
            <w:tcBorders>
              <w:top w:val="single" w:sz="12" w:space="0" w:color="auto"/>
              <w:bottom w:val="single" w:sz="4" w:space="0" w:color="auto"/>
              <w:right w:val="nil"/>
            </w:tcBorders>
            <w:noWrap/>
            <w:vAlign w:val="center"/>
            <w:hideMark/>
          </w:tcPr>
          <w:p w14:paraId="5CEEB1D5" w14:textId="38F25E20" w:rsidR="00006553" w:rsidRPr="00194535" w:rsidRDefault="00006553" w:rsidP="00DB6CE5">
            <w:pPr>
              <w:spacing w:line="300" w:lineRule="exact"/>
              <w:jc w:val="center"/>
              <w:rPr>
                <w:rFonts w:eastAsia="SimSun"/>
                <w:b/>
                <w:color w:val="000000" w:themeColor="text1"/>
                <w:sz w:val="20"/>
                <w:szCs w:val="20"/>
                <w:lang w:eastAsia="zh-CN"/>
              </w:rPr>
            </w:pPr>
            <w:r w:rsidRPr="00194535">
              <w:rPr>
                <w:rFonts w:eastAsia="SimSun"/>
                <w:b/>
                <w:color w:val="000000" w:themeColor="text1"/>
                <w:sz w:val="20"/>
                <w:szCs w:val="20"/>
                <w:lang w:eastAsia="zh-CN"/>
              </w:rPr>
              <w:t>Coefficient \</w:t>
            </w:r>
            <w:r w:rsidRPr="00194535">
              <w:rPr>
                <w:rFonts w:eastAsia="SimSun"/>
                <w:b/>
                <w:i/>
                <w:color w:val="000000" w:themeColor="text1"/>
                <w:sz w:val="20"/>
                <w:szCs w:val="20"/>
                <w:lang w:eastAsia="zh-CN"/>
              </w:rPr>
              <w:t xml:space="preserve"> p</w:t>
            </w:r>
            <w:r w:rsidRPr="00194535">
              <w:rPr>
                <w:rFonts w:eastAsia="SimSun"/>
                <w:b/>
                <w:color w:val="000000" w:themeColor="text1"/>
                <w:sz w:val="20"/>
                <w:szCs w:val="20"/>
                <w:lang w:eastAsia="zh-CN"/>
              </w:rPr>
              <w:t xml:space="preserve"> value</w:t>
            </w:r>
          </w:p>
        </w:tc>
        <w:tc>
          <w:tcPr>
            <w:tcW w:w="236" w:type="dxa"/>
            <w:vMerge w:val="restart"/>
            <w:tcBorders>
              <w:top w:val="single" w:sz="12" w:space="0" w:color="auto"/>
              <w:left w:val="nil"/>
              <w:bottom w:val="single" w:sz="8" w:space="0" w:color="auto"/>
              <w:right w:val="nil"/>
            </w:tcBorders>
            <w:vAlign w:val="center"/>
          </w:tcPr>
          <w:p w14:paraId="04B23D06" w14:textId="77777777" w:rsidR="00006553" w:rsidRPr="00194535" w:rsidRDefault="00006553" w:rsidP="00006553">
            <w:pPr>
              <w:spacing w:line="300" w:lineRule="exact"/>
              <w:jc w:val="center"/>
              <w:rPr>
                <w:rFonts w:eastAsia="SimSun"/>
                <w:b/>
                <w:color w:val="000000" w:themeColor="text1"/>
                <w:sz w:val="20"/>
                <w:szCs w:val="20"/>
                <w:lang w:eastAsia="zh-CN"/>
              </w:rPr>
            </w:pPr>
          </w:p>
        </w:tc>
        <w:tc>
          <w:tcPr>
            <w:tcW w:w="849" w:type="dxa"/>
            <w:vMerge w:val="restart"/>
            <w:tcBorders>
              <w:top w:val="single" w:sz="12" w:space="0" w:color="auto"/>
              <w:left w:val="nil"/>
              <w:bottom w:val="single" w:sz="8" w:space="0" w:color="auto"/>
            </w:tcBorders>
            <w:vAlign w:val="center"/>
          </w:tcPr>
          <w:p w14:paraId="231808F7" w14:textId="05F2A0C8" w:rsidR="00006553" w:rsidRPr="00194535" w:rsidRDefault="00006553" w:rsidP="00006553">
            <w:pPr>
              <w:spacing w:line="300" w:lineRule="exact"/>
              <w:jc w:val="center"/>
              <w:rPr>
                <w:rFonts w:eastAsia="SimSun"/>
                <w:b/>
                <w:color w:val="000000" w:themeColor="text1"/>
                <w:sz w:val="20"/>
                <w:szCs w:val="20"/>
                <w:lang w:eastAsia="zh-CN"/>
              </w:rPr>
            </w:pPr>
            <w:r w:rsidRPr="00194535">
              <w:rPr>
                <w:rFonts w:eastAsia="SimSun"/>
                <w:b/>
                <w:color w:val="000000" w:themeColor="text1"/>
                <w:sz w:val="20"/>
                <w:szCs w:val="20"/>
                <w:lang w:eastAsia="zh-CN"/>
              </w:rPr>
              <w:t>VIF</w:t>
            </w:r>
          </w:p>
        </w:tc>
      </w:tr>
      <w:tr w:rsidR="00194535" w:rsidRPr="00194535" w14:paraId="3D297EB1" w14:textId="49784BE7" w:rsidTr="00AD5506">
        <w:trPr>
          <w:trHeight w:val="380"/>
          <w:jc w:val="center"/>
        </w:trPr>
        <w:tc>
          <w:tcPr>
            <w:tcW w:w="1273" w:type="dxa"/>
            <w:vMerge/>
            <w:tcBorders>
              <w:top w:val="nil"/>
              <w:bottom w:val="single" w:sz="8" w:space="0" w:color="auto"/>
            </w:tcBorders>
            <w:noWrap/>
          </w:tcPr>
          <w:p w14:paraId="2660484D" w14:textId="77777777" w:rsidR="00006553" w:rsidRPr="00194535" w:rsidRDefault="00006553" w:rsidP="00DB6CE5">
            <w:pPr>
              <w:spacing w:line="300" w:lineRule="exact"/>
              <w:rPr>
                <w:rFonts w:eastAsia="SimSun"/>
                <w:b/>
                <w:color w:val="000000" w:themeColor="text1"/>
                <w:sz w:val="20"/>
                <w:szCs w:val="20"/>
                <w:lang w:eastAsia="zh-CN"/>
              </w:rPr>
            </w:pPr>
          </w:p>
        </w:tc>
        <w:tc>
          <w:tcPr>
            <w:tcW w:w="916" w:type="dxa"/>
            <w:tcBorders>
              <w:top w:val="single" w:sz="4" w:space="0" w:color="auto"/>
              <w:bottom w:val="single" w:sz="8" w:space="0" w:color="auto"/>
            </w:tcBorders>
            <w:noWrap/>
            <w:vAlign w:val="center"/>
          </w:tcPr>
          <w:p w14:paraId="7CA64855" w14:textId="68407F0C" w:rsidR="00006553" w:rsidRPr="00194535" w:rsidRDefault="00006553" w:rsidP="00DB6CE5">
            <w:pPr>
              <w:spacing w:line="300" w:lineRule="exact"/>
              <w:jc w:val="center"/>
              <w:rPr>
                <w:rFonts w:eastAsia="SimSun"/>
                <w:b/>
                <w:color w:val="000000" w:themeColor="text1"/>
                <w:sz w:val="20"/>
                <w:szCs w:val="20"/>
                <w:lang w:eastAsia="zh-CN"/>
              </w:rPr>
            </w:pPr>
            <w:r w:rsidRPr="00194535">
              <w:rPr>
                <w:rFonts w:eastAsia="SimSun"/>
                <w:b/>
                <w:color w:val="000000" w:themeColor="text1"/>
                <w:sz w:val="20"/>
                <w:szCs w:val="20"/>
                <w:lang w:eastAsia="zh-CN"/>
              </w:rPr>
              <w:t>Year</w:t>
            </w:r>
          </w:p>
        </w:tc>
        <w:tc>
          <w:tcPr>
            <w:tcW w:w="916" w:type="dxa"/>
            <w:tcBorders>
              <w:top w:val="single" w:sz="4" w:space="0" w:color="auto"/>
              <w:bottom w:val="single" w:sz="8" w:space="0" w:color="auto"/>
            </w:tcBorders>
            <w:noWrap/>
            <w:vAlign w:val="center"/>
          </w:tcPr>
          <w:p w14:paraId="1231D679" w14:textId="48EF856C" w:rsidR="00006553" w:rsidRPr="00194535" w:rsidRDefault="00006553" w:rsidP="00DB6CE5">
            <w:pPr>
              <w:spacing w:line="300" w:lineRule="exact"/>
              <w:jc w:val="center"/>
              <w:rPr>
                <w:rFonts w:eastAsia="SimSun"/>
                <w:b/>
                <w:color w:val="000000" w:themeColor="text1"/>
                <w:sz w:val="20"/>
                <w:szCs w:val="20"/>
                <w:lang w:eastAsia="zh-CN"/>
              </w:rPr>
            </w:pPr>
            <w:r w:rsidRPr="00194535">
              <w:rPr>
                <w:rFonts w:eastAsia="SimSun"/>
                <w:b/>
                <w:color w:val="000000" w:themeColor="text1"/>
                <w:sz w:val="20"/>
                <w:szCs w:val="20"/>
                <w:lang w:eastAsia="zh-CN"/>
              </w:rPr>
              <w:t>Month</w:t>
            </w:r>
          </w:p>
        </w:tc>
        <w:tc>
          <w:tcPr>
            <w:tcW w:w="916" w:type="dxa"/>
            <w:tcBorders>
              <w:top w:val="single" w:sz="4" w:space="0" w:color="auto"/>
              <w:bottom w:val="single" w:sz="8" w:space="0" w:color="auto"/>
            </w:tcBorders>
            <w:noWrap/>
            <w:vAlign w:val="center"/>
          </w:tcPr>
          <w:p w14:paraId="1CFDA186" w14:textId="18DF7E72" w:rsidR="00006553" w:rsidRPr="00194535" w:rsidRDefault="00006553" w:rsidP="00DB6CE5">
            <w:pPr>
              <w:spacing w:line="300" w:lineRule="exact"/>
              <w:jc w:val="center"/>
              <w:rPr>
                <w:rFonts w:eastAsia="SimSun"/>
                <w:b/>
                <w:color w:val="000000" w:themeColor="text1"/>
                <w:sz w:val="20"/>
                <w:szCs w:val="20"/>
                <w:lang w:eastAsia="zh-CN"/>
              </w:rPr>
            </w:pPr>
            <w:proofErr w:type="spellStart"/>
            <w:r w:rsidRPr="00194535">
              <w:rPr>
                <w:rFonts w:eastAsia="SimSun"/>
                <w:b/>
                <w:color w:val="000000" w:themeColor="text1"/>
                <w:sz w:val="20"/>
                <w:szCs w:val="20"/>
                <w:lang w:eastAsia="zh-CN"/>
              </w:rPr>
              <w:t>Grt</w:t>
            </w:r>
            <w:proofErr w:type="spellEnd"/>
          </w:p>
        </w:tc>
        <w:tc>
          <w:tcPr>
            <w:tcW w:w="916" w:type="dxa"/>
            <w:tcBorders>
              <w:top w:val="single" w:sz="4" w:space="0" w:color="auto"/>
              <w:bottom w:val="single" w:sz="8" w:space="0" w:color="auto"/>
            </w:tcBorders>
            <w:noWrap/>
            <w:vAlign w:val="center"/>
          </w:tcPr>
          <w:p w14:paraId="492A42AF" w14:textId="3530C55B" w:rsidR="00006553" w:rsidRPr="00194535" w:rsidRDefault="00006553" w:rsidP="00DB6CE5">
            <w:pPr>
              <w:spacing w:line="300" w:lineRule="exact"/>
              <w:jc w:val="center"/>
              <w:rPr>
                <w:rFonts w:eastAsia="SimSun"/>
                <w:b/>
                <w:color w:val="000000" w:themeColor="text1"/>
                <w:sz w:val="20"/>
                <w:szCs w:val="20"/>
                <w:lang w:eastAsia="zh-CN"/>
              </w:rPr>
            </w:pPr>
            <w:r w:rsidRPr="00194535">
              <w:rPr>
                <w:rFonts w:eastAsia="SimSun"/>
                <w:b/>
                <w:color w:val="000000" w:themeColor="text1"/>
                <w:sz w:val="20"/>
                <w:szCs w:val="20"/>
                <w:lang w:eastAsia="zh-CN"/>
              </w:rPr>
              <w:t>Long.</w:t>
            </w:r>
          </w:p>
        </w:tc>
        <w:tc>
          <w:tcPr>
            <w:tcW w:w="916" w:type="dxa"/>
            <w:tcBorders>
              <w:top w:val="single" w:sz="4" w:space="0" w:color="auto"/>
              <w:bottom w:val="single" w:sz="8" w:space="0" w:color="auto"/>
            </w:tcBorders>
            <w:noWrap/>
            <w:vAlign w:val="center"/>
          </w:tcPr>
          <w:p w14:paraId="754D0578" w14:textId="06B8B979" w:rsidR="00006553" w:rsidRPr="00194535" w:rsidRDefault="00006553" w:rsidP="00DB6CE5">
            <w:pPr>
              <w:spacing w:line="300" w:lineRule="exact"/>
              <w:jc w:val="center"/>
              <w:rPr>
                <w:rFonts w:eastAsia="SimSun"/>
                <w:b/>
                <w:color w:val="000000" w:themeColor="text1"/>
                <w:sz w:val="20"/>
                <w:szCs w:val="20"/>
                <w:lang w:eastAsia="zh-CN"/>
              </w:rPr>
            </w:pPr>
            <w:r w:rsidRPr="00194535">
              <w:rPr>
                <w:rFonts w:eastAsia="SimSun"/>
                <w:b/>
                <w:color w:val="000000" w:themeColor="text1"/>
                <w:sz w:val="20"/>
                <w:szCs w:val="20"/>
                <w:lang w:eastAsia="zh-CN"/>
              </w:rPr>
              <w:t>Lat.</w:t>
            </w:r>
          </w:p>
        </w:tc>
        <w:tc>
          <w:tcPr>
            <w:tcW w:w="800" w:type="dxa"/>
            <w:tcBorders>
              <w:top w:val="single" w:sz="4" w:space="0" w:color="auto"/>
              <w:bottom w:val="single" w:sz="8" w:space="0" w:color="auto"/>
              <w:right w:val="nil"/>
            </w:tcBorders>
            <w:noWrap/>
            <w:vAlign w:val="center"/>
          </w:tcPr>
          <w:p w14:paraId="26D7BAE4" w14:textId="4941A05D" w:rsidR="00006553" w:rsidRPr="00194535" w:rsidRDefault="00006553" w:rsidP="00DB6CE5">
            <w:pPr>
              <w:spacing w:line="300" w:lineRule="exact"/>
              <w:jc w:val="center"/>
              <w:rPr>
                <w:rFonts w:eastAsia="SimSun"/>
                <w:b/>
                <w:color w:val="000000" w:themeColor="text1"/>
                <w:sz w:val="20"/>
                <w:szCs w:val="20"/>
                <w:lang w:eastAsia="zh-CN"/>
              </w:rPr>
            </w:pPr>
            <w:r w:rsidRPr="00194535">
              <w:rPr>
                <w:rFonts w:eastAsia="SimSun"/>
                <w:b/>
                <w:color w:val="000000" w:themeColor="text1"/>
                <w:sz w:val="20"/>
                <w:szCs w:val="20"/>
                <w:lang w:eastAsia="zh-CN"/>
              </w:rPr>
              <w:t>SST</w:t>
            </w:r>
          </w:p>
        </w:tc>
        <w:tc>
          <w:tcPr>
            <w:tcW w:w="236" w:type="dxa"/>
            <w:vMerge/>
            <w:tcBorders>
              <w:top w:val="nil"/>
              <w:left w:val="nil"/>
              <w:bottom w:val="single" w:sz="8" w:space="0" w:color="auto"/>
              <w:right w:val="nil"/>
            </w:tcBorders>
            <w:vAlign w:val="center"/>
          </w:tcPr>
          <w:p w14:paraId="056A9935" w14:textId="77777777" w:rsidR="00006553" w:rsidRPr="00194535" w:rsidRDefault="00006553" w:rsidP="00006553">
            <w:pPr>
              <w:spacing w:line="300" w:lineRule="exact"/>
              <w:jc w:val="center"/>
              <w:rPr>
                <w:rFonts w:eastAsia="SimSun"/>
                <w:b/>
                <w:color w:val="000000" w:themeColor="text1"/>
                <w:sz w:val="20"/>
                <w:szCs w:val="20"/>
                <w:lang w:eastAsia="zh-CN"/>
              </w:rPr>
            </w:pPr>
          </w:p>
        </w:tc>
        <w:tc>
          <w:tcPr>
            <w:tcW w:w="849" w:type="dxa"/>
            <w:vMerge/>
            <w:tcBorders>
              <w:top w:val="nil"/>
              <w:left w:val="nil"/>
              <w:bottom w:val="single" w:sz="8" w:space="0" w:color="auto"/>
            </w:tcBorders>
            <w:vAlign w:val="center"/>
          </w:tcPr>
          <w:p w14:paraId="2704BB1B" w14:textId="77777777" w:rsidR="00006553" w:rsidRPr="00194535" w:rsidRDefault="00006553" w:rsidP="00006553">
            <w:pPr>
              <w:spacing w:line="300" w:lineRule="exact"/>
              <w:jc w:val="center"/>
              <w:rPr>
                <w:rFonts w:eastAsia="SimSun"/>
                <w:b/>
                <w:color w:val="000000" w:themeColor="text1"/>
                <w:sz w:val="20"/>
                <w:szCs w:val="20"/>
                <w:lang w:eastAsia="zh-CN"/>
              </w:rPr>
            </w:pPr>
          </w:p>
        </w:tc>
      </w:tr>
      <w:tr w:rsidR="00194535" w:rsidRPr="00194535" w14:paraId="5F46AE59" w14:textId="7CE70E3A" w:rsidTr="00AD5506">
        <w:trPr>
          <w:trHeight w:val="280"/>
          <w:jc w:val="center"/>
        </w:trPr>
        <w:tc>
          <w:tcPr>
            <w:tcW w:w="1273" w:type="dxa"/>
            <w:tcBorders>
              <w:top w:val="single" w:sz="8" w:space="0" w:color="auto"/>
            </w:tcBorders>
            <w:noWrap/>
            <w:hideMark/>
          </w:tcPr>
          <w:p w14:paraId="622D97AA" w14:textId="77777777" w:rsidR="00006553" w:rsidRPr="00194535" w:rsidRDefault="00006553" w:rsidP="00DB6CE5">
            <w:pPr>
              <w:spacing w:line="276" w:lineRule="auto"/>
              <w:rPr>
                <w:rFonts w:eastAsia="SimSun"/>
                <w:b/>
                <w:color w:val="000000" w:themeColor="text1"/>
                <w:sz w:val="20"/>
                <w:szCs w:val="20"/>
                <w:lang w:eastAsia="zh-CN"/>
              </w:rPr>
            </w:pPr>
            <w:bookmarkStart w:id="1" w:name="_Hlk526459187"/>
            <w:bookmarkStart w:id="2" w:name="_Hlk526458898"/>
            <w:r w:rsidRPr="00194535">
              <w:rPr>
                <w:rFonts w:eastAsia="SimSun"/>
                <w:b/>
                <w:color w:val="000000" w:themeColor="text1"/>
                <w:sz w:val="20"/>
                <w:szCs w:val="20"/>
                <w:lang w:eastAsia="zh-CN"/>
              </w:rPr>
              <w:t xml:space="preserve">Year </w:t>
            </w:r>
          </w:p>
        </w:tc>
        <w:tc>
          <w:tcPr>
            <w:tcW w:w="916" w:type="dxa"/>
            <w:tcBorders>
              <w:top w:val="single" w:sz="8" w:space="0" w:color="auto"/>
              <w:bottom w:val="nil"/>
              <w:tl2br w:val="single" w:sz="4" w:space="0" w:color="auto"/>
            </w:tcBorders>
            <w:noWrap/>
            <w:hideMark/>
          </w:tcPr>
          <w:p w14:paraId="126015F6" w14:textId="77777777" w:rsidR="00006553" w:rsidRPr="00194535" w:rsidRDefault="00006553" w:rsidP="00DB6CE5">
            <w:pPr>
              <w:spacing w:line="276" w:lineRule="auto"/>
              <w:jc w:val="center"/>
              <w:rPr>
                <w:rFonts w:eastAsia="SimSun"/>
                <w:color w:val="000000" w:themeColor="text1"/>
                <w:sz w:val="20"/>
                <w:szCs w:val="20"/>
                <w:lang w:eastAsia="zh-CN"/>
              </w:rPr>
            </w:pPr>
          </w:p>
        </w:tc>
        <w:tc>
          <w:tcPr>
            <w:tcW w:w="916" w:type="dxa"/>
            <w:tcBorders>
              <w:top w:val="single" w:sz="8" w:space="0" w:color="auto"/>
              <w:bottom w:val="nil"/>
            </w:tcBorders>
            <w:noWrap/>
            <w:hideMark/>
          </w:tcPr>
          <w:p w14:paraId="0B37318C"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916" w:type="dxa"/>
            <w:tcBorders>
              <w:top w:val="single" w:sz="8" w:space="0" w:color="auto"/>
            </w:tcBorders>
            <w:noWrap/>
            <w:hideMark/>
          </w:tcPr>
          <w:p w14:paraId="5F747DA8"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916" w:type="dxa"/>
            <w:tcBorders>
              <w:top w:val="single" w:sz="8" w:space="0" w:color="auto"/>
            </w:tcBorders>
            <w:noWrap/>
            <w:hideMark/>
          </w:tcPr>
          <w:p w14:paraId="13057FE8"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916" w:type="dxa"/>
            <w:tcBorders>
              <w:top w:val="single" w:sz="8" w:space="0" w:color="auto"/>
            </w:tcBorders>
            <w:noWrap/>
            <w:hideMark/>
          </w:tcPr>
          <w:p w14:paraId="5508B402"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800" w:type="dxa"/>
            <w:tcBorders>
              <w:top w:val="single" w:sz="8" w:space="0" w:color="auto"/>
              <w:right w:val="nil"/>
            </w:tcBorders>
            <w:noWrap/>
            <w:hideMark/>
          </w:tcPr>
          <w:p w14:paraId="49EE8A91"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236" w:type="dxa"/>
            <w:tcBorders>
              <w:top w:val="single" w:sz="8" w:space="0" w:color="auto"/>
              <w:left w:val="nil"/>
              <w:right w:val="nil"/>
            </w:tcBorders>
          </w:tcPr>
          <w:p w14:paraId="0B67C285" w14:textId="0B7D544C" w:rsidR="00006553" w:rsidRPr="00194535" w:rsidRDefault="00006553" w:rsidP="00006553">
            <w:pPr>
              <w:spacing w:line="276" w:lineRule="auto"/>
              <w:jc w:val="center"/>
              <w:rPr>
                <w:rFonts w:eastAsia="SimSun"/>
                <w:color w:val="000000" w:themeColor="text1"/>
                <w:sz w:val="20"/>
                <w:szCs w:val="20"/>
                <w:lang w:eastAsia="zh-CN"/>
              </w:rPr>
            </w:pPr>
          </w:p>
        </w:tc>
        <w:tc>
          <w:tcPr>
            <w:tcW w:w="849" w:type="dxa"/>
            <w:tcBorders>
              <w:top w:val="single" w:sz="8" w:space="0" w:color="auto"/>
              <w:left w:val="nil"/>
            </w:tcBorders>
          </w:tcPr>
          <w:p w14:paraId="4719B79D" w14:textId="3D826F33" w:rsidR="00006553" w:rsidRPr="00194535" w:rsidRDefault="00006553" w:rsidP="00006553">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1.</w:t>
            </w:r>
            <w:r w:rsidR="00104D51" w:rsidRPr="00194535">
              <w:rPr>
                <w:rFonts w:hint="eastAsia"/>
                <w:color w:val="000000" w:themeColor="text1"/>
                <w:sz w:val="20"/>
                <w:szCs w:val="20"/>
                <w:lang w:eastAsia="zh-TW"/>
              </w:rPr>
              <w:t>69</w:t>
            </w:r>
          </w:p>
        </w:tc>
      </w:tr>
      <w:bookmarkEnd w:id="1"/>
      <w:tr w:rsidR="00194535" w:rsidRPr="00194535" w14:paraId="0D661397" w14:textId="2AE97388" w:rsidTr="00006553">
        <w:trPr>
          <w:trHeight w:val="280"/>
          <w:jc w:val="center"/>
        </w:trPr>
        <w:tc>
          <w:tcPr>
            <w:tcW w:w="1273" w:type="dxa"/>
            <w:noWrap/>
            <w:hideMark/>
          </w:tcPr>
          <w:p w14:paraId="359B65B9" w14:textId="77777777" w:rsidR="00006553" w:rsidRPr="00194535" w:rsidRDefault="00006553" w:rsidP="00DB6CE5">
            <w:pPr>
              <w:spacing w:line="276" w:lineRule="auto"/>
              <w:rPr>
                <w:rFonts w:eastAsia="SimSun"/>
                <w:b/>
                <w:color w:val="000000" w:themeColor="text1"/>
                <w:sz w:val="20"/>
                <w:szCs w:val="20"/>
                <w:lang w:eastAsia="zh-CN"/>
              </w:rPr>
            </w:pPr>
            <w:r w:rsidRPr="00194535">
              <w:rPr>
                <w:rFonts w:eastAsia="SimSun"/>
                <w:b/>
                <w:color w:val="000000" w:themeColor="text1"/>
                <w:sz w:val="20"/>
                <w:szCs w:val="20"/>
                <w:lang w:eastAsia="zh-CN"/>
              </w:rPr>
              <w:t>Month</w:t>
            </w:r>
          </w:p>
        </w:tc>
        <w:tc>
          <w:tcPr>
            <w:tcW w:w="916" w:type="dxa"/>
            <w:tcBorders>
              <w:top w:val="nil"/>
            </w:tcBorders>
            <w:noWrap/>
            <w:vAlign w:val="center"/>
            <w:hideMark/>
          </w:tcPr>
          <w:p w14:paraId="2873C614"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color w:val="000000" w:themeColor="text1"/>
                <w:sz w:val="20"/>
                <w:szCs w:val="20"/>
              </w:rPr>
              <w:t>0.08</w:t>
            </w:r>
          </w:p>
        </w:tc>
        <w:tc>
          <w:tcPr>
            <w:tcW w:w="916" w:type="dxa"/>
            <w:tcBorders>
              <w:top w:val="nil"/>
              <w:bottom w:val="nil"/>
              <w:tl2br w:val="single" w:sz="4" w:space="0" w:color="auto"/>
            </w:tcBorders>
            <w:noWrap/>
            <w:hideMark/>
          </w:tcPr>
          <w:p w14:paraId="7C82B93D" w14:textId="77777777" w:rsidR="00006553" w:rsidRPr="00194535" w:rsidRDefault="00006553" w:rsidP="00DB6CE5">
            <w:pPr>
              <w:spacing w:line="276" w:lineRule="auto"/>
              <w:jc w:val="center"/>
              <w:rPr>
                <w:rFonts w:eastAsia="SimSun"/>
                <w:color w:val="000000" w:themeColor="text1"/>
                <w:sz w:val="20"/>
                <w:szCs w:val="20"/>
                <w:lang w:eastAsia="zh-CN"/>
              </w:rPr>
            </w:pPr>
          </w:p>
        </w:tc>
        <w:tc>
          <w:tcPr>
            <w:tcW w:w="916" w:type="dxa"/>
            <w:tcBorders>
              <w:bottom w:val="nil"/>
            </w:tcBorders>
            <w:noWrap/>
            <w:hideMark/>
          </w:tcPr>
          <w:p w14:paraId="3E096068"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916" w:type="dxa"/>
            <w:noWrap/>
            <w:hideMark/>
          </w:tcPr>
          <w:p w14:paraId="08C44A61"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916" w:type="dxa"/>
            <w:noWrap/>
            <w:hideMark/>
          </w:tcPr>
          <w:p w14:paraId="6D66217C"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800" w:type="dxa"/>
            <w:tcBorders>
              <w:right w:val="nil"/>
            </w:tcBorders>
            <w:noWrap/>
            <w:hideMark/>
          </w:tcPr>
          <w:p w14:paraId="021F7F5F"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236" w:type="dxa"/>
            <w:tcBorders>
              <w:left w:val="nil"/>
              <w:right w:val="nil"/>
            </w:tcBorders>
          </w:tcPr>
          <w:p w14:paraId="2CE223E8" w14:textId="77777777" w:rsidR="00006553" w:rsidRPr="00194535" w:rsidRDefault="00006553" w:rsidP="00006553">
            <w:pPr>
              <w:spacing w:line="276" w:lineRule="auto"/>
              <w:jc w:val="center"/>
              <w:rPr>
                <w:rFonts w:eastAsia="SimSun"/>
                <w:color w:val="000000" w:themeColor="text1"/>
                <w:sz w:val="20"/>
                <w:szCs w:val="20"/>
                <w:lang w:eastAsia="zh-CN"/>
              </w:rPr>
            </w:pPr>
          </w:p>
        </w:tc>
        <w:tc>
          <w:tcPr>
            <w:tcW w:w="849" w:type="dxa"/>
            <w:tcBorders>
              <w:left w:val="nil"/>
            </w:tcBorders>
          </w:tcPr>
          <w:p w14:paraId="5901E59F" w14:textId="46DE3F2E" w:rsidR="00006553" w:rsidRPr="00194535" w:rsidRDefault="00104D51" w:rsidP="00006553">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2.20</w:t>
            </w:r>
          </w:p>
        </w:tc>
      </w:tr>
      <w:tr w:rsidR="00194535" w:rsidRPr="00194535" w14:paraId="67C74425" w14:textId="7AE7C4F2" w:rsidTr="00006553">
        <w:trPr>
          <w:trHeight w:val="280"/>
          <w:jc w:val="center"/>
        </w:trPr>
        <w:tc>
          <w:tcPr>
            <w:tcW w:w="1273" w:type="dxa"/>
            <w:noWrap/>
          </w:tcPr>
          <w:p w14:paraId="200A448D" w14:textId="77777777" w:rsidR="00006553" w:rsidRPr="00194535" w:rsidRDefault="00006553" w:rsidP="00DB6CE5">
            <w:pPr>
              <w:spacing w:line="276" w:lineRule="auto"/>
              <w:rPr>
                <w:rFonts w:eastAsia="SimSun"/>
                <w:b/>
                <w:color w:val="000000" w:themeColor="text1"/>
                <w:sz w:val="20"/>
                <w:szCs w:val="20"/>
                <w:lang w:eastAsia="zh-CN"/>
              </w:rPr>
            </w:pPr>
            <w:proofErr w:type="spellStart"/>
            <w:r w:rsidRPr="00194535">
              <w:rPr>
                <w:rFonts w:eastAsia="SimSun"/>
                <w:b/>
                <w:color w:val="000000" w:themeColor="text1"/>
                <w:sz w:val="20"/>
                <w:szCs w:val="20"/>
                <w:lang w:eastAsia="zh-CN"/>
              </w:rPr>
              <w:t>Grt</w:t>
            </w:r>
            <w:proofErr w:type="spellEnd"/>
          </w:p>
        </w:tc>
        <w:tc>
          <w:tcPr>
            <w:tcW w:w="916" w:type="dxa"/>
            <w:tcBorders>
              <w:top w:val="nil"/>
            </w:tcBorders>
            <w:noWrap/>
            <w:vAlign w:val="center"/>
          </w:tcPr>
          <w:p w14:paraId="785D3C75" w14:textId="5C34D148" w:rsidR="00006553" w:rsidRPr="00194535" w:rsidRDefault="00F1138E" w:rsidP="00DB6CE5">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0.4</w:t>
            </w:r>
            <w:r w:rsidRPr="00194535">
              <w:rPr>
                <w:color w:val="000000" w:themeColor="text1"/>
                <w:sz w:val="20"/>
                <w:szCs w:val="20"/>
                <w:lang w:eastAsia="zh-TW"/>
              </w:rPr>
              <w:t>7</w:t>
            </w:r>
          </w:p>
        </w:tc>
        <w:tc>
          <w:tcPr>
            <w:tcW w:w="916" w:type="dxa"/>
            <w:tcBorders>
              <w:top w:val="nil"/>
              <w:bottom w:val="nil"/>
              <w:tl2br w:val="nil"/>
            </w:tcBorders>
            <w:noWrap/>
          </w:tcPr>
          <w:p w14:paraId="2BE551A3" w14:textId="710131B9" w:rsidR="00006553" w:rsidRPr="00194535" w:rsidRDefault="00006553" w:rsidP="00F1138E">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0.1</w:t>
            </w:r>
            <w:r w:rsidR="00F1138E" w:rsidRPr="00194535">
              <w:rPr>
                <w:color w:val="000000" w:themeColor="text1"/>
                <w:sz w:val="20"/>
                <w:szCs w:val="20"/>
                <w:lang w:eastAsia="zh-TW"/>
              </w:rPr>
              <w:t>1</w:t>
            </w:r>
          </w:p>
        </w:tc>
        <w:tc>
          <w:tcPr>
            <w:tcW w:w="916" w:type="dxa"/>
            <w:tcBorders>
              <w:top w:val="nil"/>
              <w:bottom w:val="nil"/>
              <w:tl2br w:val="single" w:sz="4" w:space="0" w:color="auto"/>
            </w:tcBorders>
            <w:noWrap/>
          </w:tcPr>
          <w:p w14:paraId="17799AE1" w14:textId="77777777" w:rsidR="00006553" w:rsidRPr="00194535" w:rsidRDefault="00006553" w:rsidP="00DB6CE5">
            <w:pPr>
              <w:spacing w:line="276" w:lineRule="auto"/>
              <w:jc w:val="center"/>
              <w:rPr>
                <w:rFonts w:eastAsia="SimSun"/>
                <w:color w:val="000000" w:themeColor="text1"/>
                <w:sz w:val="20"/>
                <w:szCs w:val="20"/>
                <w:lang w:eastAsia="zh-CN"/>
              </w:rPr>
            </w:pPr>
          </w:p>
        </w:tc>
        <w:tc>
          <w:tcPr>
            <w:tcW w:w="916" w:type="dxa"/>
            <w:tcBorders>
              <w:bottom w:val="nil"/>
            </w:tcBorders>
            <w:noWrap/>
          </w:tcPr>
          <w:p w14:paraId="2F377A36"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916" w:type="dxa"/>
            <w:noWrap/>
          </w:tcPr>
          <w:p w14:paraId="7E58469A"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800" w:type="dxa"/>
            <w:tcBorders>
              <w:right w:val="nil"/>
            </w:tcBorders>
            <w:noWrap/>
          </w:tcPr>
          <w:p w14:paraId="1B996BBF"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236" w:type="dxa"/>
            <w:tcBorders>
              <w:left w:val="nil"/>
              <w:right w:val="nil"/>
            </w:tcBorders>
          </w:tcPr>
          <w:p w14:paraId="1A2875FE" w14:textId="77777777" w:rsidR="00006553" w:rsidRPr="00194535" w:rsidRDefault="00006553" w:rsidP="00006553">
            <w:pPr>
              <w:spacing w:line="276" w:lineRule="auto"/>
              <w:jc w:val="center"/>
              <w:rPr>
                <w:rFonts w:eastAsia="SimSun"/>
                <w:color w:val="000000" w:themeColor="text1"/>
                <w:sz w:val="20"/>
                <w:szCs w:val="20"/>
                <w:lang w:eastAsia="zh-CN"/>
              </w:rPr>
            </w:pPr>
          </w:p>
        </w:tc>
        <w:tc>
          <w:tcPr>
            <w:tcW w:w="849" w:type="dxa"/>
            <w:tcBorders>
              <w:left w:val="nil"/>
            </w:tcBorders>
          </w:tcPr>
          <w:p w14:paraId="287B6F47" w14:textId="2F873A25" w:rsidR="00006553" w:rsidRPr="00194535" w:rsidRDefault="00104D51" w:rsidP="00006553">
            <w:pPr>
              <w:spacing w:line="276" w:lineRule="auto"/>
              <w:jc w:val="center"/>
              <w:rPr>
                <w:color w:val="000000" w:themeColor="text1"/>
                <w:sz w:val="20"/>
                <w:szCs w:val="20"/>
                <w:lang w:eastAsia="zh-TW"/>
              </w:rPr>
            </w:pPr>
            <w:r w:rsidRPr="00194535">
              <w:rPr>
                <w:color w:val="000000" w:themeColor="text1"/>
                <w:sz w:val="20"/>
                <w:szCs w:val="20"/>
                <w:lang w:eastAsia="zh-TW"/>
              </w:rPr>
              <w:t>1.2</w:t>
            </w:r>
            <w:r w:rsidRPr="00194535">
              <w:rPr>
                <w:rFonts w:hint="eastAsia"/>
                <w:color w:val="000000" w:themeColor="text1"/>
                <w:sz w:val="20"/>
                <w:szCs w:val="20"/>
                <w:lang w:eastAsia="zh-TW"/>
              </w:rPr>
              <w:t>9</w:t>
            </w:r>
          </w:p>
        </w:tc>
      </w:tr>
      <w:tr w:rsidR="00194535" w:rsidRPr="00194535" w14:paraId="3D54E16A" w14:textId="04FD5519" w:rsidTr="00006553">
        <w:trPr>
          <w:trHeight w:val="280"/>
          <w:jc w:val="center"/>
        </w:trPr>
        <w:tc>
          <w:tcPr>
            <w:tcW w:w="1273" w:type="dxa"/>
            <w:noWrap/>
            <w:hideMark/>
          </w:tcPr>
          <w:p w14:paraId="628E1D66" w14:textId="77777777" w:rsidR="00006553" w:rsidRPr="00194535" w:rsidRDefault="00006553" w:rsidP="00DB6CE5">
            <w:pPr>
              <w:spacing w:line="276" w:lineRule="auto"/>
              <w:rPr>
                <w:rFonts w:eastAsia="SimSun"/>
                <w:b/>
                <w:color w:val="000000" w:themeColor="text1"/>
                <w:sz w:val="20"/>
                <w:szCs w:val="20"/>
                <w:lang w:eastAsia="zh-CN"/>
              </w:rPr>
            </w:pPr>
            <w:r w:rsidRPr="00194535">
              <w:rPr>
                <w:rFonts w:eastAsia="SimSun"/>
                <w:b/>
                <w:color w:val="000000" w:themeColor="text1"/>
                <w:sz w:val="20"/>
                <w:szCs w:val="20"/>
                <w:lang w:eastAsia="zh-CN"/>
              </w:rPr>
              <w:t>Long.</w:t>
            </w:r>
          </w:p>
        </w:tc>
        <w:tc>
          <w:tcPr>
            <w:tcW w:w="916" w:type="dxa"/>
            <w:noWrap/>
            <w:vAlign w:val="center"/>
            <w:hideMark/>
          </w:tcPr>
          <w:p w14:paraId="15E94E65" w14:textId="0CC6FAC7" w:rsidR="00006553" w:rsidRPr="00194535" w:rsidRDefault="00006553" w:rsidP="00F1138E">
            <w:pPr>
              <w:spacing w:line="276" w:lineRule="auto"/>
              <w:jc w:val="center"/>
              <w:rPr>
                <w:rFonts w:eastAsia="SimSun"/>
                <w:color w:val="000000" w:themeColor="text1"/>
                <w:sz w:val="20"/>
                <w:szCs w:val="20"/>
                <w:lang w:eastAsia="zh-CN"/>
              </w:rPr>
            </w:pPr>
            <w:r w:rsidRPr="00194535">
              <w:rPr>
                <w:color w:val="000000" w:themeColor="text1"/>
                <w:sz w:val="20"/>
                <w:szCs w:val="20"/>
              </w:rPr>
              <w:t>0.2</w:t>
            </w:r>
            <w:r w:rsidR="00F1138E" w:rsidRPr="00194535">
              <w:rPr>
                <w:color w:val="000000" w:themeColor="text1"/>
                <w:sz w:val="20"/>
                <w:szCs w:val="20"/>
              </w:rPr>
              <w:t>3</w:t>
            </w:r>
          </w:p>
        </w:tc>
        <w:tc>
          <w:tcPr>
            <w:tcW w:w="916" w:type="dxa"/>
            <w:tcBorders>
              <w:top w:val="nil"/>
            </w:tcBorders>
            <w:noWrap/>
            <w:vAlign w:val="center"/>
            <w:hideMark/>
          </w:tcPr>
          <w:p w14:paraId="32713529"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hint="eastAsia"/>
                <w:color w:val="000000" w:themeColor="text1"/>
                <w:sz w:val="20"/>
                <w:szCs w:val="20"/>
              </w:rPr>
              <w:t>-0.</w:t>
            </w:r>
            <w:r w:rsidRPr="00194535">
              <w:rPr>
                <w:color w:val="000000" w:themeColor="text1"/>
                <w:sz w:val="20"/>
                <w:szCs w:val="20"/>
              </w:rPr>
              <w:t>69</w:t>
            </w:r>
          </w:p>
        </w:tc>
        <w:tc>
          <w:tcPr>
            <w:tcW w:w="916" w:type="dxa"/>
            <w:tcBorders>
              <w:top w:val="nil"/>
              <w:bottom w:val="nil"/>
              <w:tl2br w:val="nil"/>
            </w:tcBorders>
            <w:noWrap/>
          </w:tcPr>
          <w:p w14:paraId="3C113B47" w14:textId="77777777" w:rsidR="00006553" w:rsidRPr="00194535" w:rsidRDefault="00006553" w:rsidP="00DB6CE5">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0.10</w:t>
            </w:r>
          </w:p>
        </w:tc>
        <w:tc>
          <w:tcPr>
            <w:tcW w:w="916" w:type="dxa"/>
            <w:tcBorders>
              <w:top w:val="nil"/>
              <w:bottom w:val="nil"/>
              <w:tl2br w:val="single" w:sz="4" w:space="0" w:color="auto"/>
            </w:tcBorders>
            <w:noWrap/>
          </w:tcPr>
          <w:p w14:paraId="7C1BD8A9" w14:textId="77777777" w:rsidR="00006553" w:rsidRPr="00194535" w:rsidRDefault="00006553" w:rsidP="00DB6CE5">
            <w:pPr>
              <w:spacing w:line="276" w:lineRule="auto"/>
              <w:jc w:val="center"/>
              <w:rPr>
                <w:rFonts w:eastAsia="SimSun"/>
                <w:color w:val="000000" w:themeColor="text1"/>
                <w:sz w:val="20"/>
                <w:szCs w:val="20"/>
                <w:lang w:eastAsia="zh-CN"/>
              </w:rPr>
            </w:pPr>
          </w:p>
        </w:tc>
        <w:tc>
          <w:tcPr>
            <w:tcW w:w="916" w:type="dxa"/>
            <w:tcBorders>
              <w:bottom w:val="nil"/>
            </w:tcBorders>
            <w:noWrap/>
          </w:tcPr>
          <w:p w14:paraId="5353C706"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800" w:type="dxa"/>
            <w:tcBorders>
              <w:right w:val="nil"/>
            </w:tcBorders>
            <w:noWrap/>
          </w:tcPr>
          <w:p w14:paraId="5007264B"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236" w:type="dxa"/>
            <w:tcBorders>
              <w:left w:val="nil"/>
              <w:right w:val="nil"/>
            </w:tcBorders>
          </w:tcPr>
          <w:p w14:paraId="0934A4DD" w14:textId="77777777" w:rsidR="00006553" w:rsidRPr="00194535" w:rsidRDefault="00006553" w:rsidP="00006553">
            <w:pPr>
              <w:spacing w:line="276" w:lineRule="auto"/>
              <w:jc w:val="center"/>
              <w:rPr>
                <w:rFonts w:eastAsia="SimSun"/>
                <w:color w:val="000000" w:themeColor="text1"/>
                <w:sz w:val="20"/>
                <w:szCs w:val="20"/>
                <w:lang w:eastAsia="zh-CN"/>
              </w:rPr>
            </w:pPr>
          </w:p>
        </w:tc>
        <w:tc>
          <w:tcPr>
            <w:tcW w:w="849" w:type="dxa"/>
            <w:tcBorders>
              <w:left w:val="nil"/>
            </w:tcBorders>
          </w:tcPr>
          <w:p w14:paraId="05B66013" w14:textId="052FE36A" w:rsidR="00006553" w:rsidRPr="00194535" w:rsidRDefault="00104D51" w:rsidP="00006553">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3.00</w:t>
            </w:r>
          </w:p>
        </w:tc>
      </w:tr>
      <w:tr w:rsidR="00194535" w:rsidRPr="00194535" w14:paraId="39F71D20" w14:textId="7037624D" w:rsidTr="00006553">
        <w:trPr>
          <w:trHeight w:val="280"/>
          <w:jc w:val="center"/>
        </w:trPr>
        <w:tc>
          <w:tcPr>
            <w:tcW w:w="1273" w:type="dxa"/>
            <w:noWrap/>
            <w:hideMark/>
          </w:tcPr>
          <w:p w14:paraId="7C5874FF" w14:textId="77777777" w:rsidR="00006553" w:rsidRPr="00194535" w:rsidRDefault="00006553" w:rsidP="00DB6CE5">
            <w:pPr>
              <w:spacing w:line="276" w:lineRule="auto"/>
              <w:rPr>
                <w:rFonts w:eastAsia="SimSun"/>
                <w:b/>
                <w:color w:val="000000" w:themeColor="text1"/>
                <w:sz w:val="20"/>
                <w:szCs w:val="20"/>
                <w:lang w:eastAsia="zh-CN"/>
              </w:rPr>
            </w:pPr>
            <w:r w:rsidRPr="00194535">
              <w:rPr>
                <w:rFonts w:eastAsia="SimSun"/>
                <w:b/>
                <w:color w:val="000000" w:themeColor="text1"/>
                <w:sz w:val="20"/>
                <w:szCs w:val="20"/>
                <w:lang w:eastAsia="zh-CN"/>
              </w:rPr>
              <w:t>Lat.</w:t>
            </w:r>
          </w:p>
        </w:tc>
        <w:tc>
          <w:tcPr>
            <w:tcW w:w="916" w:type="dxa"/>
            <w:noWrap/>
            <w:vAlign w:val="center"/>
            <w:hideMark/>
          </w:tcPr>
          <w:p w14:paraId="13558B19" w14:textId="5CFB278A" w:rsidR="00006553" w:rsidRPr="00194535" w:rsidRDefault="00006553" w:rsidP="00F1138E">
            <w:pPr>
              <w:spacing w:line="276" w:lineRule="auto"/>
              <w:jc w:val="center"/>
              <w:rPr>
                <w:rFonts w:eastAsia="SimSun"/>
                <w:color w:val="000000" w:themeColor="text1"/>
                <w:sz w:val="20"/>
                <w:szCs w:val="20"/>
                <w:lang w:eastAsia="zh-CN"/>
              </w:rPr>
            </w:pPr>
            <w:r w:rsidRPr="00194535">
              <w:rPr>
                <w:rFonts w:hint="eastAsia"/>
                <w:color w:val="000000" w:themeColor="text1"/>
                <w:sz w:val="20"/>
                <w:szCs w:val="20"/>
              </w:rPr>
              <w:t>-</w:t>
            </w:r>
            <w:r w:rsidRPr="00194535">
              <w:rPr>
                <w:color w:val="000000" w:themeColor="text1"/>
                <w:sz w:val="20"/>
                <w:szCs w:val="20"/>
              </w:rPr>
              <w:t>0.1</w:t>
            </w:r>
            <w:r w:rsidR="00F1138E" w:rsidRPr="00194535">
              <w:rPr>
                <w:color w:val="000000" w:themeColor="text1"/>
                <w:sz w:val="20"/>
                <w:szCs w:val="20"/>
              </w:rPr>
              <w:t>8</w:t>
            </w:r>
          </w:p>
        </w:tc>
        <w:tc>
          <w:tcPr>
            <w:tcW w:w="916" w:type="dxa"/>
            <w:noWrap/>
            <w:vAlign w:val="center"/>
            <w:hideMark/>
          </w:tcPr>
          <w:p w14:paraId="53C5F694" w14:textId="31C9CA07" w:rsidR="00006553" w:rsidRPr="00194535" w:rsidRDefault="00006553" w:rsidP="00F1138E">
            <w:pPr>
              <w:spacing w:line="276" w:lineRule="auto"/>
              <w:jc w:val="center"/>
              <w:rPr>
                <w:rFonts w:eastAsia="SimSun"/>
                <w:color w:val="000000" w:themeColor="text1"/>
                <w:sz w:val="20"/>
                <w:szCs w:val="20"/>
                <w:lang w:eastAsia="zh-CN"/>
              </w:rPr>
            </w:pPr>
            <w:r w:rsidRPr="00194535">
              <w:rPr>
                <w:rFonts w:hint="eastAsia"/>
                <w:color w:val="000000" w:themeColor="text1"/>
                <w:sz w:val="20"/>
                <w:szCs w:val="20"/>
              </w:rPr>
              <w:t>-0.4</w:t>
            </w:r>
            <w:r w:rsidR="00F1138E" w:rsidRPr="00194535">
              <w:rPr>
                <w:color w:val="000000" w:themeColor="text1"/>
                <w:sz w:val="20"/>
                <w:szCs w:val="20"/>
              </w:rPr>
              <w:t>5</w:t>
            </w:r>
          </w:p>
        </w:tc>
        <w:tc>
          <w:tcPr>
            <w:tcW w:w="916" w:type="dxa"/>
            <w:tcBorders>
              <w:top w:val="nil"/>
            </w:tcBorders>
            <w:noWrap/>
            <w:vAlign w:val="center"/>
          </w:tcPr>
          <w:p w14:paraId="6C9163F4" w14:textId="7305BF26" w:rsidR="00006553" w:rsidRPr="00194535" w:rsidRDefault="00006553" w:rsidP="00F1138E">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-0.0</w:t>
            </w:r>
            <w:r w:rsidR="00F1138E" w:rsidRPr="00194535">
              <w:rPr>
                <w:color w:val="000000" w:themeColor="text1"/>
                <w:sz w:val="20"/>
                <w:szCs w:val="20"/>
                <w:lang w:eastAsia="zh-TW"/>
              </w:rPr>
              <w:t>8</w:t>
            </w:r>
          </w:p>
        </w:tc>
        <w:tc>
          <w:tcPr>
            <w:tcW w:w="916" w:type="dxa"/>
            <w:tcBorders>
              <w:top w:val="nil"/>
              <w:bottom w:val="nil"/>
              <w:tl2br w:val="nil"/>
            </w:tcBorders>
            <w:noWrap/>
          </w:tcPr>
          <w:p w14:paraId="20B47FD4" w14:textId="533D7DF9" w:rsidR="00006553" w:rsidRPr="00194535" w:rsidRDefault="00006553" w:rsidP="00F1138E">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0.5</w:t>
            </w:r>
            <w:r w:rsidR="00F1138E" w:rsidRPr="00194535">
              <w:rPr>
                <w:color w:val="000000" w:themeColor="text1"/>
                <w:sz w:val="20"/>
                <w:szCs w:val="20"/>
                <w:lang w:eastAsia="zh-TW"/>
              </w:rPr>
              <w:t>6</w:t>
            </w:r>
          </w:p>
        </w:tc>
        <w:tc>
          <w:tcPr>
            <w:tcW w:w="916" w:type="dxa"/>
            <w:tcBorders>
              <w:top w:val="nil"/>
              <w:bottom w:val="nil"/>
              <w:tl2br w:val="single" w:sz="4" w:space="0" w:color="auto"/>
            </w:tcBorders>
            <w:noWrap/>
          </w:tcPr>
          <w:p w14:paraId="4798A8FA" w14:textId="77777777" w:rsidR="00006553" w:rsidRPr="00194535" w:rsidRDefault="00006553" w:rsidP="00DB6CE5">
            <w:pPr>
              <w:spacing w:line="276" w:lineRule="auto"/>
              <w:jc w:val="center"/>
              <w:rPr>
                <w:rFonts w:eastAsia="SimSun"/>
                <w:color w:val="000000" w:themeColor="text1"/>
                <w:sz w:val="20"/>
                <w:szCs w:val="20"/>
                <w:lang w:eastAsia="zh-CN"/>
              </w:rPr>
            </w:pPr>
          </w:p>
        </w:tc>
        <w:tc>
          <w:tcPr>
            <w:tcW w:w="800" w:type="dxa"/>
            <w:tcBorders>
              <w:right w:val="nil"/>
            </w:tcBorders>
            <w:noWrap/>
          </w:tcPr>
          <w:p w14:paraId="46976B2B"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rFonts w:eastAsia="SimSun"/>
                <w:color w:val="000000" w:themeColor="text1"/>
                <w:sz w:val="20"/>
                <w:szCs w:val="20"/>
                <w:lang w:eastAsia="zh-CN"/>
              </w:rPr>
              <w:t>&lt;0.001</w:t>
            </w:r>
          </w:p>
        </w:tc>
        <w:tc>
          <w:tcPr>
            <w:tcW w:w="236" w:type="dxa"/>
            <w:tcBorders>
              <w:left w:val="nil"/>
              <w:bottom w:val="nil"/>
              <w:right w:val="nil"/>
            </w:tcBorders>
          </w:tcPr>
          <w:p w14:paraId="69299AC7" w14:textId="77777777" w:rsidR="00006553" w:rsidRPr="00194535" w:rsidRDefault="00006553" w:rsidP="00006553">
            <w:pPr>
              <w:spacing w:line="276" w:lineRule="auto"/>
              <w:jc w:val="center"/>
              <w:rPr>
                <w:rFonts w:eastAsia="SimSun"/>
                <w:color w:val="000000" w:themeColor="text1"/>
                <w:sz w:val="20"/>
                <w:szCs w:val="20"/>
                <w:lang w:eastAsia="zh-CN"/>
              </w:rPr>
            </w:pPr>
          </w:p>
        </w:tc>
        <w:tc>
          <w:tcPr>
            <w:tcW w:w="849" w:type="dxa"/>
            <w:tcBorders>
              <w:left w:val="nil"/>
              <w:bottom w:val="nil"/>
            </w:tcBorders>
          </w:tcPr>
          <w:p w14:paraId="17C30887" w14:textId="2C0DC400" w:rsidR="00006553" w:rsidRPr="00194535" w:rsidRDefault="00104D51" w:rsidP="00006553">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1.72</w:t>
            </w:r>
          </w:p>
        </w:tc>
      </w:tr>
      <w:tr w:rsidR="00194535" w:rsidRPr="00194535" w14:paraId="3FC1F3AC" w14:textId="187997FD" w:rsidTr="00006553">
        <w:trPr>
          <w:trHeight w:val="280"/>
          <w:jc w:val="center"/>
        </w:trPr>
        <w:tc>
          <w:tcPr>
            <w:tcW w:w="1273" w:type="dxa"/>
            <w:tcBorders>
              <w:bottom w:val="single" w:sz="12" w:space="0" w:color="auto"/>
            </w:tcBorders>
            <w:noWrap/>
            <w:hideMark/>
          </w:tcPr>
          <w:p w14:paraId="5825198F" w14:textId="77777777" w:rsidR="00006553" w:rsidRPr="00194535" w:rsidRDefault="00006553" w:rsidP="00DB6CE5">
            <w:pPr>
              <w:spacing w:line="276" w:lineRule="auto"/>
              <w:rPr>
                <w:rFonts w:eastAsia="SimSun"/>
                <w:b/>
                <w:color w:val="000000" w:themeColor="text1"/>
                <w:sz w:val="20"/>
                <w:szCs w:val="20"/>
                <w:lang w:eastAsia="zh-CN"/>
              </w:rPr>
            </w:pPr>
            <w:bookmarkStart w:id="3" w:name="_Hlk526458968"/>
            <w:bookmarkStart w:id="4" w:name="_Hlk526458991"/>
            <w:r w:rsidRPr="00194535">
              <w:rPr>
                <w:rFonts w:eastAsia="SimSun"/>
                <w:b/>
                <w:color w:val="000000" w:themeColor="text1"/>
                <w:sz w:val="20"/>
                <w:szCs w:val="20"/>
                <w:lang w:eastAsia="zh-CN"/>
              </w:rPr>
              <w:t>SST</w:t>
            </w:r>
          </w:p>
        </w:tc>
        <w:tc>
          <w:tcPr>
            <w:tcW w:w="916" w:type="dxa"/>
            <w:tcBorders>
              <w:bottom w:val="single" w:sz="12" w:space="0" w:color="auto"/>
            </w:tcBorders>
            <w:noWrap/>
            <w:vAlign w:val="center"/>
            <w:hideMark/>
          </w:tcPr>
          <w:p w14:paraId="4D5F7BD0" w14:textId="58C35552" w:rsidR="00006553" w:rsidRPr="00194535" w:rsidRDefault="00006553" w:rsidP="00F1138E">
            <w:pPr>
              <w:spacing w:line="276" w:lineRule="auto"/>
              <w:jc w:val="center"/>
              <w:rPr>
                <w:rFonts w:eastAsia="SimSun"/>
                <w:color w:val="000000" w:themeColor="text1"/>
                <w:sz w:val="20"/>
                <w:szCs w:val="20"/>
                <w:lang w:eastAsia="zh-CN"/>
              </w:rPr>
            </w:pPr>
            <w:r w:rsidRPr="00194535">
              <w:rPr>
                <w:rFonts w:hint="eastAsia"/>
                <w:color w:val="000000" w:themeColor="text1"/>
                <w:sz w:val="20"/>
                <w:szCs w:val="20"/>
              </w:rPr>
              <w:t>0.2</w:t>
            </w:r>
            <w:r w:rsidR="00F1138E" w:rsidRPr="00194535">
              <w:rPr>
                <w:color w:val="000000" w:themeColor="text1"/>
                <w:sz w:val="20"/>
                <w:szCs w:val="20"/>
              </w:rPr>
              <w:t>8</w:t>
            </w:r>
          </w:p>
        </w:tc>
        <w:tc>
          <w:tcPr>
            <w:tcW w:w="916" w:type="dxa"/>
            <w:tcBorders>
              <w:bottom w:val="single" w:sz="12" w:space="0" w:color="auto"/>
            </w:tcBorders>
            <w:noWrap/>
            <w:vAlign w:val="center"/>
            <w:hideMark/>
          </w:tcPr>
          <w:p w14:paraId="631DB35A" w14:textId="77777777" w:rsidR="00006553" w:rsidRPr="00194535" w:rsidRDefault="00006553" w:rsidP="00DB6CE5">
            <w:pPr>
              <w:spacing w:line="276" w:lineRule="auto"/>
              <w:jc w:val="center"/>
              <w:rPr>
                <w:rFonts w:eastAsia="SimSun"/>
                <w:color w:val="000000" w:themeColor="text1"/>
                <w:sz w:val="20"/>
                <w:szCs w:val="20"/>
                <w:lang w:eastAsia="zh-CN"/>
              </w:rPr>
            </w:pPr>
            <w:r w:rsidRPr="00194535">
              <w:rPr>
                <w:color w:val="000000" w:themeColor="text1"/>
                <w:sz w:val="20"/>
                <w:szCs w:val="20"/>
              </w:rPr>
              <w:t>0.20</w:t>
            </w:r>
          </w:p>
        </w:tc>
        <w:tc>
          <w:tcPr>
            <w:tcW w:w="916" w:type="dxa"/>
            <w:tcBorders>
              <w:bottom w:val="single" w:sz="12" w:space="0" w:color="auto"/>
            </w:tcBorders>
            <w:noWrap/>
            <w:vAlign w:val="center"/>
          </w:tcPr>
          <w:p w14:paraId="057666E7" w14:textId="51733E8E" w:rsidR="00006553" w:rsidRPr="00194535" w:rsidRDefault="00006553" w:rsidP="00F1138E">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0.1</w:t>
            </w:r>
            <w:r w:rsidR="00F1138E" w:rsidRPr="00194535">
              <w:rPr>
                <w:color w:val="000000" w:themeColor="text1"/>
                <w:sz w:val="20"/>
                <w:szCs w:val="20"/>
                <w:lang w:eastAsia="zh-TW"/>
              </w:rPr>
              <w:t>5</w:t>
            </w:r>
          </w:p>
        </w:tc>
        <w:tc>
          <w:tcPr>
            <w:tcW w:w="916" w:type="dxa"/>
            <w:tcBorders>
              <w:bottom w:val="single" w:sz="12" w:space="0" w:color="auto"/>
            </w:tcBorders>
            <w:noWrap/>
            <w:vAlign w:val="center"/>
          </w:tcPr>
          <w:p w14:paraId="2A567247" w14:textId="77777777" w:rsidR="00006553" w:rsidRPr="00194535" w:rsidRDefault="00006553" w:rsidP="00DB6CE5">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-0.12</w:t>
            </w:r>
          </w:p>
        </w:tc>
        <w:tc>
          <w:tcPr>
            <w:tcW w:w="916" w:type="dxa"/>
            <w:tcBorders>
              <w:bottom w:val="single" w:sz="12" w:space="0" w:color="auto"/>
            </w:tcBorders>
            <w:noWrap/>
            <w:vAlign w:val="center"/>
            <w:hideMark/>
          </w:tcPr>
          <w:p w14:paraId="516AD6C6" w14:textId="38992B0C" w:rsidR="00006553" w:rsidRPr="00194535" w:rsidRDefault="00006553" w:rsidP="00F1138E">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-0.2</w:t>
            </w:r>
            <w:r w:rsidR="00F1138E" w:rsidRPr="00194535">
              <w:rPr>
                <w:color w:val="000000" w:themeColor="text1"/>
                <w:sz w:val="20"/>
                <w:szCs w:val="20"/>
                <w:lang w:eastAsia="zh-TW"/>
              </w:rPr>
              <w:t>5</w:t>
            </w:r>
          </w:p>
        </w:tc>
        <w:tc>
          <w:tcPr>
            <w:tcW w:w="800" w:type="dxa"/>
            <w:tcBorders>
              <w:top w:val="nil"/>
              <w:bottom w:val="single" w:sz="12" w:space="0" w:color="auto"/>
              <w:right w:val="nil"/>
              <w:tl2br w:val="single" w:sz="4" w:space="0" w:color="auto"/>
            </w:tcBorders>
            <w:noWrap/>
            <w:vAlign w:val="center"/>
            <w:hideMark/>
          </w:tcPr>
          <w:p w14:paraId="0ABE40A0" w14:textId="77777777" w:rsidR="00006553" w:rsidRPr="00194535" w:rsidRDefault="00006553" w:rsidP="00DB6CE5">
            <w:pPr>
              <w:spacing w:line="276" w:lineRule="auto"/>
              <w:jc w:val="center"/>
              <w:rPr>
                <w:rFonts w:eastAsia="SimSun"/>
                <w:color w:val="000000" w:themeColor="text1"/>
                <w:sz w:val="20"/>
                <w:szCs w:val="20"/>
                <w:lang w:eastAsia="zh-CN"/>
              </w:rPr>
            </w:pPr>
          </w:p>
        </w:tc>
        <w:tc>
          <w:tcPr>
            <w:tcW w:w="236" w:type="dxa"/>
            <w:tcBorders>
              <w:top w:val="nil"/>
              <w:left w:val="nil"/>
              <w:bottom w:val="single" w:sz="12" w:space="0" w:color="auto"/>
              <w:right w:val="nil"/>
              <w:tl2br w:val="nil"/>
            </w:tcBorders>
            <w:vAlign w:val="center"/>
          </w:tcPr>
          <w:p w14:paraId="2E5610C2" w14:textId="77777777" w:rsidR="00006553" w:rsidRPr="00194535" w:rsidRDefault="00006553" w:rsidP="00DB6CE5">
            <w:pPr>
              <w:spacing w:line="276" w:lineRule="auto"/>
              <w:jc w:val="center"/>
              <w:rPr>
                <w:rFonts w:eastAsia="SimSun"/>
                <w:color w:val="000000" w:themeColor="text1"/>
                <w:sz w:val="20"/>
                <w:szCs w:val="20"/>
                <w:lang w:eastAsia="zh-CN"/>
              </w:rPr>
            </w:pPr>
          </w:p>
        </w:tc>
        <w:tc>
          <w:tcPr>
            <w:tcW w:w="849" w:type="dxa"/>
            <w:tcBorders>
              <w:top w:val="nil"/>
              <w:left w:val="nil"/>
              <w:bottom w:val="single" w:sz="12" w:space="0" w:color="auto"/>
              <w:tl2br w:val="nil"/>
            </w:tcBorders>
            <w:vAlign w:val="center"/>
          </w:tcPr>
          <w:p w14:paraId="0BC8728C" w14:textId="477557B4" w:rsidR="00006553" w:rsidRPr="00194535" w:rsidRDefault="00006553" w:rsidP="00104D51">
            <w:pPr>
              <w:spacing w:line="276" w:lineRule="auto"/>
              <w:jc w:val="center"/>
              <w:rPr>
                <w:color w:val="000000" w:themeColor="text1"/>
                <w:sz w:val="20"/>
                <w:szCs w:val="20"/>
                <w:lang w:eastAsia="zh-TW"/>
              </w:rPr>
            </w:pPr>
            <w:r w:rsidRPr="00194535">
              <w:rPr>
                <w:rFonts w:hint="eastAsia"/>
                <w:color w:val="000000" w:themeColor="text1"/>
                <w:sz w:val="20"/>
                <w:szCs w:val="20"/>
                <w:lang w:eastAsia="zh-TW"/>
              </w:rPr>
              <w:t>1.</w:t>
            </w:r>
            <w:r w:rsidR="00104D51" w:rsidRPr="00194535">
              <w:rPr>
                <w:color w:val="000000" w:themeColor="text1"/>
                <w:sz w:val="20"/>
                <w:szCs w:val="20"/>
                <w:lang w:eastAsia="zh-TW"/>
              </w:rPr>
              <w:t>1</w:t>
            </w:r>
            <w:r w:rsidR="00104D51" w:rsidRPr="00194535">
              <w:rPr>
                <w:rFonts w:hint="eastAsia"/>
                <w:color w:val="000000" w:themeColor="text1"/>
                <w:sz w:val="20"/>
                <w:szCs w:val="20"/>
                <w:lang w:eastAsia="zh-TW"/>
              </w:rPr>
              <w:t>5</w:t>
            </w:r>
          </w:p>
        </w:tc>
      </w:tr>
    </w:tbl>
    <w:bookmarkEnd w:id="0"/>
    <w:bookmarkEnd w:id="2"/>
    <w:bookmarkEnd w:id="3"/>
    <w:bookmarkEnd w:id="4"/>
    <w:p w14:paraId="0EADD425" w14:textId="73755329" w:rsidR="005F495B" w:rsidRPr="00194535" w:rsidRDefault="005F495B" w:rsidP="00EC1B92">
      <w:pPr>
        <w:ind w:left="326" w:firstLine="383"/>
        <w:rPr>
          <w:color w:val="000000" w:themeColor="text1"/>
          <w:sz w:val="20"/>
        </w:rPr>
      </w:pPr>
      <w:r w:rsidRPr="00194535">
        <w:rPr>
          <w:color w:val="000000" w:themeColor="text1"/>
          <w:sz w:val="20"/>
        </w:rPr>
        <w:t xml:space="preserve"> Spearman correlation coefficients are under the slope line; </w:t>
      </w:r>
      <w:r w:rsidRPr="00194535">
        <w:rPr>
          <w:i/>
          <w:color w:val="000000" w:themeColor="text1"/>
          <w:sz w:val="20"/>
        </w:rPr>
        <w:t>p</w:t>
      </w:r>
      <w:r w:rsidRPr="00194535">
        <w:rPr>
          <w:color w:val="000000" w:themeColor="text1"/>
          <w:sz w:val="20"/>
        </w:rPr>
        <w:t xml:space="preserve"> values are above the slope line.</w:t>
      </w:r>
    </w:p>
    <w:p w14:paraId="5FFEA188" w14:textId="259B7391" w:rsidR="005F495B" w:rsidRPr="001B2A0A" w:rsidRDefault="005F495B" w:rsidP="00563AB7">
      <w:pPr>
        <w:widowControl/>
        <w:ind w:leftChars="-1" w:left="850" w:hangingChars="355" w:hanging="852"/>
        <w:jc w:val="left"/>
        <w:rPr>
          <w:rFonts w:cs="Times New Roman"/>
          <w:color w:val="000000" w:themeColor="text1"/>
          <w:szCs w:val="24"/>
          <w:lang w:eastAsia="zh-TW"/>
        </w:rPr>
      </w:pPr>
    </w:p>
    <w:p w14:paraId="57AD391F" w14:textId="6433CFE9" w:rsidR="005F495B" w:rsidRPr="001B2A0A" w:rsidRDefault="005F495B" w:rsidP="00563AB7">
      <w:pPr>
        <w:widowControl/>
        <w:ind w:leftChars="-1" w:left="850" w:hangingChars="355" w:hanging="852"/>
        <w:jc w:val="left"/>
        <w:rPr>
          <w:rFonts w:cs="Times New Roman"/>
          <w:color w:val="000000" w:themeColor="text1"/>
          <w:szCs w:val="24"/>
          <w:lang w:eastAsia="zh-TW"/>
        </w:rPr>
      </w:pPr>
    </w:p>
    <w:p w14:paraId="1A8415F5" w14:textId="65FCD25B" w:rsidR="00BD67E8" w:rsidRPr="00C70653" w:rsidRDefault="00B571A5" w:rsidP="00EE400A">
      <w:pPr>
        <w:spacing w:line="276" w:lineRule="auto"/>
        <w:ind w:leftChars="-59" w:left="992" w:hangingChars="472" w:hanging="1134"/>
        <w:jc w:val="left"/>
        <w:outlineLvl w:val="1"/>
        <w:rPr>
          <w:rFonts w:cs="Times New Roman"/>
          <w:color w:val="000000" w:themeColor="text1"/>
          <w:lang w:eastAsia="zh-TW"/>
        </w:rPr>
      </w:pPr>
      <w:r>
        <w:rPr>
          <w:rFonts w:eastAsia="Times New Roman" w:cs="Times New Roman"/>
          <w:b/>
          <w:color w:val="000000" w:themeColor="text1"/>
          <w:kern w:val="0"/>
          <w:szCs w:val="24"/>
          <w:lang w:eastAsia="en-US"/>
        </w:rPr>
        <w:br w:type="page"/>
      </w:r>
      <w:r w:rsidR="00840D5D" w:rsidRPr="00C70653">
        <w:rPr>
          <w:rFonts w:eastAsia="Times New Roman" w:cs="Times New Roman"/>
          <w:b/>
          <w:color w:val="000000" w:themeColor="text1"/>
          <w:kern w:val="0"/>
          <w:lang w:eastAsia="en-US"/>
        </w:rPr>
        <w:lastRenderedPageBreak/>
        <w:t xml:space="preserve">Table </w:t>
      </w:r>
      <w:r w:rsidR="005F495B" w:rsidRPr="00C70653">
        <w:rPr>
          <w:rFonts w:eastAsia="Times New Roman" w:cs="Times New Roman"/>
          <w:b/>
          <w:color w:val="000000" w:themeColor="text1"/>
          <w:kern w:val="0"/>
          <w:lang w:eastAsia="en-US"/>
        </w:rPr>
        <w:t>3</w:t>
      </w:r>
      <w:r w:rsidR="002241B2" w:rsidRPr="00C70653">
        <w:rPr>
          <w:rFonts w:cs="Times New Roman" w:hint="eastAsia"/>
          <w:b/>
          <w:color w:val="000000" w:themeColor="text1"/>
          <w:kern w:val="0"/>
          <w:lang w:eastAsia="zh-TW"/>
        </w:rPr>
        <w:t>.</w:t>
      </w:r>
      <w:r w:rsidR="00840D5D" w:rsidRPr="00C70653">
        <w:rPr>
          <w:rFonts w:eastAsia="Times New Roman" w:cs="Times New Roman"/>
          <w:b/>
          <w:color w:val="000000" w:themeColor="text1"/>
          <w:kern w:val="0"/>
          <w:lang w:eastAsia="en-US"/>
        </w:rPr>
        <w:t xml:space="preserve"> </w:t>
      </w:r>
      <w:r w:rsidR="009D4114" w:rsidRPr="00C70653">
        <w:rPr>
          <w:rFonts w:eastAsia="Times New Roman" w:cs="Times New Roman"/>
          <w:color w:val="000000" w:themeColor="text1"/>
          <w:kern w:val="0"/>
          <w:lang w:eastAsia="en-US"/>
        </w:rPr>
        <w:t>Result</w:t>
      </w:r>
      <w:r w:rsidR="00BD67E8" w:rsidRPr="00C70653">
        <w:rPr>
          <w:rFonts w:cs="Times New Roman" w:hint="eastAsia"/>
          <w:color w:val="000000" w:themeColor="text1"/>
          <w:kern w:val="0"/>
          <w:lang w:eastAsia="zh-TW"/>
        </w:rPr>
        <w:t>s</w:t>
      </w:r>
      <w:r w:rsidR="009D4114" w:rsidRPr="00C70653">
        <w:rPr>
          <w:rFonts w:eastAsia="Times New Roman" w:cs="Times New Roman"/>
          <w:color w:val="000000" w:themeColor="text1"/>
          <w:kern w:val="0"/>
          <w:lang w:eastAsia="en-US"/>
        </w:rPr>
        <w:t xml:space="preserve"> of model selection</w:t>
      </w:r>
      <w:r w:rsidR="00BD67E8" w:rsidRPr="00C70653">
        <w:rPr>
          <w:rFonts w:cs="Times New Roman" w:hint="eastAsia"/>
          <w:color w:val="000000" w:themeColor="text1"/>
          <w:kern w:val="0"/>
          <w:lang w:eastAsia="zh-TW"/>
        </w:rPr>
        <w:t xml:space="preserve"> using an (a) </w:t>
      </w:r>
      <w:r w:rsidR="00BD67E8" w:rsidRPr="00C70653">
        <w:rPr>
          <w:rFonts w:cs="Times New Roman"/>
          <w:color w:val="000000" w:themeColor="text1"/>
        </w:rPr>
        <w:t xml:space="preserve">GLM </w:t>
      </w:r>
      <w:r w:rsidR="00BD67E8" w:rsidRPr="00C70653">
        <w:rPr>
          <w:rFonts w:cs="Times New Roman" w:hint="eastAsia"/>
          <w:color w:val="000000" w:themeColor="text1"/>
          <w:lang w:eastAsia="zh-TW"/>
        </w:rPr>
        <w:t>approach and (b)</w:t>
      </w:r>
      <w:r w:rsidR="00BD67E8" w:rsidRPr="00C70653">
        <w:rPr>
          <w:rFonts w:cs="Times New Roman"/>
          <w:color w:val="000000" w:themeColor="text1"/>
        </w:rPr>
        <w:t xml:space="preserve"> GAM </w:t>
      </w:r>
      <w:r w:rsidR="00BD67E8" w:rsidRPr="00C70653">
        <w:rPr>
          <w:rFonts w:cs="Times New Roman"/>
          <w:color w:val="000000" w:themeColor="text1"/>
          <w:lang w:eastAsia="zh-TW"/>
        </w:rPr>
        <w:t>approach</w:t>
      </w:r>
      <w:r w:rsidR="00BD67E8" w:rsidRPr="00C70653">
        <w:rPr>
          <w:rFonts w:cs="Times New Roman" w:hint="eastAsia"/>
          <w:color w:val="000000" w:themeColor="text1"/>
          <w:lang w:eastAsia="zh-TW"/>
        </w:rPr>
        <w:t xml:space="preserve"> for </w:t>
      </w:r>
      <w:r w:rsidR="00B664D8" w:rsidRPr="00C70653">
        <w:rPr>
          <w:rFonts w:eastAsia="Times New Roman" w:cs="Times New Roman"/>
          <w:color w:val="000000" w:themeColor="text1"/>
          <w:kern w:val="0"/>
          <w:lang w:eastAsia="en-US"/>
        </w:rPr>
        <w:t>Pacific saury CPUE</w:t>
      </w:r>
      <w:r w:rsidR="00B664D8" w:rsidRPr="00C70653">
        <w:rPr>
          <w:rFonts w:cs="Times New Roman" w:hint="eastAsia"/>
          <w:color w:val="000000" w:themeColor="text1"/>
          <w:kern w:val="0"/>
          <w:lang w:eastAsia="zh-TW"/>
        </w:rPr>
        <w:t xml:space="preserve"> </w:t>
      </w:r>
      <w:r w:rsidR="00B664D8" w:rsidRPr="00C70653">
        <w:rPr>
          <w:rFonts w:cs="Times New Roman"/>
          <w:color w:val="000000" w:themeColor="text1"/>
          <w:kern w:val="0"/>
          <w:lang w:eastAsia="zh-TW"/>
        </w:rPr>
        <w:t>standardization</w:t>
      </w:r>
      <w:r w:rsidR="00B664D8" w:rsidRPr="00C70653">
        <w:rPr>
          <w:rFonts w:cs="Times New Roman" w:hint="eastAsia"/>
          <w:color w:val="000000" w:themeColor="text1"/>
          <w:lang w:eastAsia="zh-TW"/>
        </w:rPr>
        <w:t>.</w:t>
      </w:r>
    </w:p>
    <w:p w14:paraId="566B0CA9" w14:textId="77777777" w:rsidR="008F5D53" w:rsidRPr="009C1072" w:rsidRDefault="008F5D53" w:rsidP="008F5D53">
      <w:pPr>
        <w:pStyle w:val="ListParagraph"/>
        <w:numPr>
          <w:ilvl w:val="0"/>
          <w:numId w:val="32"/>
        </w:numPr>
        <w:spacing w:line="276" w:lineRule="auto"/>
        <w:ind w:leftChars="0" w:right="113"/>
        <w:rPr>
          <w:rFonts w:eastAsia="PMingLiU" w:cs="Times New Roman"/>
          <w:color w:val="000000" w:themeColor="text1"/>
          <w:kern w:val="0"/>
          <w:szCs w:val="24"/>
          <w:lang w:eastAsia="zh-TW"/>
        </w:rPr>
      </w:pPr>
      <w:r w:rsidRPr="009C1072">
        <w:rPr>
          <w:rFonts w:eastAsia="PMingLiU" w:cs="Times New Roman"/>
          <w:color w:val="000000" w:themeColor="text1"/>
          <w:kern w:val="0"/>
          <w:szCs w:val="24"/>
          <w:lang w:eastAsia="zh-TW"/>
        </w:rPr>
        <w:t>GLM</w:t>
      </w:r>
    </w:p>
    <w:tbl>
      <w:tblPr>
        <w:tblW w:w="8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2"/>
        <w:gridCol w:w="5579"/>
        <w:gridCol w:w="1082"/>
        <w:gridCol w:w="1068"/>
      </w:tblGrid>
      <w:tr w:rsidR="00A1057F" w:rsidRPr="009C1072" w14:paraId="15762C10" w14:textId="3B7370AB" w:rsidTr="00A1057F">
        <w:trPr>
          <w:trHeight w:val="20"/>
          <w:jc w:val="center"/>
        </w:trPr>
        <w:tc>
          <w:tcPr>
            <w:tcW w:w="512" w:type="dxa"/>
            <w:vAlign w:val="center"/>
          </w:tcPr>
          <w:p w14:paraId="25ABBB12"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rPr>
              <w:t>No</w:t>
            </w:r>
            <w:r w:rsidRPr="009C1072">
              <w:rPr>
                <w:rFonts w:cs="Times New Roman" w:hint="eastAsia"/>
                <w:color w:val="000000" w:themeColor="text1"/>
                <w:sz w:val="20"/>
                <w:szCs w:val="20"/>
                <w:lang w:eastAsia="zh-TW"/>
              </w:rPr>
              <w:t>.</w:t>
            </w:r>
          </w:p>
        </w:tc>
        <w:tc>
          <w:tcPr>
            <w:tcW w:w="5579" w:type="dxa"/>
            <w:vAlign w:val="center"/>
          </w:tcPr>
          <w:p w14:paraId="48347622" w14:textId="77777777" w:rsidR="00A1057F" w:rsidRPr="009C1072" w:rsidRDefault="00A1057F" w:rsidP="00245EEC">
            <w:pPr>
              <w:adjustRightInd w:val="0"/>
              <w:snapToGrid w:val="0"/>
              <w:spacing w:line="320" w:lineRule="exact"/>
              <w:rPr>
                <w:rFonts w:cs="Times New Roman"/>
                <w:color w:val="000000" w:themeColor="text1"/>
                <w:sz w:val="20"/>
                <w:szCs w:val="20"/>
              </w:rPr>
            </w:pPr>
            <w:r w:rsidRPr="009C1072">
              <w:rPr>
                <w:rFonts w:cs="Times New Roman"/>
                <w:color w:val="000000" w:themeColor="text1"/>
                <w:sz w:val="20"/>
                <w:szCs w:val="20"/>
                <w:lang w:eastAsia="zh-TW"/>
              </w:rPr>
              <w:t>GLM model</w:t>
            </w:r>
          </w:p>
        </w:tc>
        <w:tc>
          <w:tcPr>
            <w:tcW w:w="1082" w:type="dxa"/>
            <w:vAlign w:val="center"/>
          </w:tcPr>
          <w:p w14:paraId="1FA4D2F7" w14:textId="77777777" w:rsidR="00A1057F" w:rsidRPr="009C1072" w:rsidRDefault="00A1057F" w:rsidP="00245EEC">
            <w:pPr>
              <w:adjustRightInd w:val="0"/>
              <w:snapToGrid w:val="0"/>
              <w:spacing w:line="320" w:lineRule="exact"/>
              <w:jc w:val="center"/>
              <w:rPr>
                <w:rFonts w:cs="Times New Roman"/>
                <w:color w:val="000000" w:themeColor="text1"/>
                <w:sz w:val="20"/>
                <w:szCs w:val="20"/>
              </w:rPr>
            </w:pPr>
            <w:r w:rsidRPr="009C1072">
              <w:rPr>
                <w:rFonts w:eastAsia="SimSun" w:cs="Times New Roman"/>
                <w:color w:val="000000" w:themeColor="text1"/>
                <w:sz w:val="21"/>
                <w:szCs w:val="21"/>
                <w:lang w:eastAsia="zh-CN"/>
              </w:rPr>
              <w:t>BIC</w:t>
            </w:r>
          </w:p>
        </w:tc>
        <w:tc>
          <w:tcPr>
            <w:tcW w:w="1068" w:type="dxa"/>
            <w:vAlign w:val="center"/>
          </w:tcPr>
          <w:p w14:paraId="15AC7E4E" w14:textId="77777777" w:rsidR="00A1057F" w:rsidRPr="009C1072" w:rsidRDefault="00A1057F" w:rsidP="00245EEC">
            <w:pPr>
              <w:adjustRightInd w:val="0"/>
              <w:snapToGrid w:val="0"/>
              <w:jc w:val="center"/>
              <w:rPr>
                <w:rFonts w:cs="Times New Roman"/>
                <w:color w:val="000000" w:themeColor="text1"/>
                <w:sz w:val="20"/>
                <w:szCs w:val="20"/>
                <w:lang w:eastAsia="zh-TW"/>
              </w:rPr>
            </w:pPr>
            <w:r w:rsidRPr="009C1072">
              <w:rPr>
                <w:rFonts w:eastAsia="SimSun" w:cs="Times New Roman"/>
                <w:color w:val="000000" w:themeColor="text1"/>
                <w:sz w:val="21"/>
                <w:szCs w:val="21"/>
                <w:lang w:eastAsia="zh-CN"/>
              </w:rPr>
              <w:t>Explained deviance</w:t>
            </w:r>
            <w:r w:rsidRPr="009C1072">
              <w:rPr>
                <w:rFonts w:eastAsia="SimSun" w:cs="Times New Roman" w:hint="eastAsia"/>
                <w:color w:val="000000" w:themeColor="text1"/>
                <w:sz w:val="21"/>
                <w:szCs w:val="21"/>
                <w:lang w:eastAsia="zh-CN"/>
              </w:rPr>
              <w:t>（</w:t>
            </w:r>
            <w:r w:rsidRPr="009C1072">
              <w:rPr>
                <w:rFonts w:eastAsia="SimSun" w:cs="Times New Roman"/>
                <w:color w:val="000000" w:themeColor="text1"/>
                <w:sz w:val="21"/>
                <w:szCs w:val="21"/>
                <w:lang w:eastAsia="zh-CN"/>
              </w:rPr>
              <w:t>%</w:t>
            </w:r>
            <w:r w:rsidRPr="009C1072">
              <w:rPr>
                <w:rFonts w:eastAsia="SimSun" w:cs="Times New Roman" w:hint="eastAsia"/>
                <w:color w:val="000000" w:themeColor="text1"/>
                <w:sz w:val="21"/>
                <w:szCs w:val="21"/>
                <w:lang w:eastAsia="zh-CN"/>
              </w:rPr>
              <w:t>）</w:t>
            </w:r>
          </w:p>
        </w:tc>
      </w:tr>
      <w:tr w:rsidR="00A1057F" w:rsidRPr="009C1072" w14:paraId="2F20F265" w14:textId="24CAFBAC" w:rsidTr="00A1057F">
        <w:trPr>
          <w:trHeight w:val="20"/>
          <w:jc w:val="center"/>
        </w:trPr>
        <w:tc>
          <w:tcPr>
            <w:tcW w:w="512" w:type="dxa"/>
            <w:vAlign w:val="center"/>
          </w:tcPr>
          <w:p w14:paraId="71851E5A" w14:textId="77777777" w:rsidR="00A1057F" w:rsidRPr="009C1072" w:rsidRDefault="00A1057F" w:rsidP="00245EEC">
            <w:pPr>
              <w:adjustRightInd w:val="0"/>
              <w:snapToGrid w:val="0"/>
              <w:spacing w:line="320" w:lineRule="exact"/>
              <w:jc w:val="center"/>
              <w:rPr>
                <w:rFonts w:cs="Times New Roman"/>
                <w:color w:val="000000" w:themeColor="text1"/>
                <w:sz w:val="20"/>
                <w:szCs w:val="20"/>
              </w:rPr>
            </w:pPr>
            <w:r w:rsidRPr="009C1072">
              <w:rPr>
                <w:rFonts w:cs="Times New Roman"/>
                <w:color w:val="000000" w:themeColor="text1"/>
                <w:sz w:val="20"/>
                <w:szCs w:val="20"/>
              </w:rPr>
              <w:t>1</w:t>
            </w:r>
          </w:p>
        </w:tc>
        <w:tc>
          <w:tcPr>
            <w:tcW w:w="5579" w:type="dxa"/>
            <w:vAlign w:val="center"/>
          </w:tcPr>
          <w:p w14:paraId="1AEA59E9" w14:textId="7EDB74B2" w:rsidR="00A1057F" w:rsidRPr="009C1072" w:rsidRDefault="00A1057F" w:rsidP="00245EEC">
            <w:pPr>
              <w:adjustRightInd w:val="0"/>
              <w:snapToGrid w:val="0"/>
              <w:spacing w:beforeLines="10" w:before="36" w:afterLines="10" w:after="36"/>
              <w:jc w:val="left"/>
              <w:rPr>
                <w:rFonts w:cs="Times New Roman"/>
                <w:color w:val="000000" w:themeColor="text1"/>
                <w:sz w:val="20"/>
                <w:szCs w:val="20"/>
                <w:lang w:eastAsia="zh-TW"/>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ar</w:t>
            </w:r>
          </w:p>
        </w:tc>
        <w:tc>
          <w:tcPr>
            <w:tcW w:w="1082" w:type="dxa"/>
            <w:vAlign w:val="center"/>
          </w:tcPr>
          <w:p w14:paraId="2B87F2D2" w14:textId="006743E5"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315647</w:t>
            </w:r>
          </w:p>
        </w:tc>
        <w:tc>
          <w:tcPr>
            <w:tcW w:w="1068" w:type="dxa"/>
            <w:vAlign w:val="center"/>
          </w:tcPr>
          <w:p w14:paraId="2817ABA7" w14:textId="20362230"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1</w:t>
            </w:r>
            <w:r w:rsidRPr="009C1072">
              <w:rPr>
                <w:rFonts w:cs="Times New Roman"/>
                <w:color w:val="000000" w:themeColor="text1"/>
                <w:sz w:val="20"/>
                <w:szCs w:val="20"/>
                <w:lang w:eastAsia="zh-TW"/>
              </w:rPr>
              <w:t>4.6</w:t>
            </w:r>
          </w:p>
        </w:tc>
      </w:tr>
      <w:tr w:rsidR="00A1057F" w:rsidRPr="009C1072" w14:paraId="37498AAC" w14:textId="33AFC171" w:rsidTr="00A1057F">
        <w:trPr>
          <w:trHeight w:val="20"/>
          <w:jc w:val="center"/>
        </w:trPr>
        <w:tc>
          <w:tcPr>
            <w:tcW w:w="512" w:type="dxa"/>
            <w:vAlign w:val="center"/>
          </w:tcPr>
          <w:p w14:paraId="1DFFE688"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p>
        </w:tc>
        <w:tc>
          <w:tcPr>
            <w:tcW w:w="5579" w:type="dxa"/>
            <w:vAlign w:val="center"/>
          </w:tcPr>
          <w:p w14:paraId="7D3BC113" w14:textId="76490377"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ar + Month</w:t>
            </w:r>
            <w:r w:rsidRPr="009C1072">
              <w:rPr>
                <w:rFonts w:eastAsia="PMingLiU" w:cs="Times New Roman"/>
                <w:i/>
                <w:color w:val="000000" w:themeColor="text1"/>
                <w:sz w:val="20"/>
                <w:szCs w:val="20"/>
              </w:rPr>
              <w:t xml:space="preserve"> </w:t>
            </w:r>
          </w:p>
        </w:tc>
        <w:tc>
          <w:tcPr>
            <w:tcW w:w="1082" w:type="dxa"/>
            <w:vAlign w:val="center"/>
          </w:tcPr>
          <w:p w14:paraId="786AF5A7" w14:textId="6CBFC25A"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295191</w:t>
            </w:r>
          </w:p>
        </w:tc>
        <w:tc>
          <w:tcPr>
            <w:tcW w:w="1068" w:type="dxa"/>
            <w:vAlign w:val="center"/>
          </w:tcPr>
          <w:p w14:paraId="69031BAC" w14:textId="14827DC6"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7.3</w:t>
            </w:r>
          </w:p>
        </w:tc>
      </w:tr>
      <w:tr w:rsidR="00A1057F" w:rsidRPr="009C1072" w14:paraId="33274FBB" w14:textId="36740A45" w:rsidTr="00A1057F">
        <w:trPr>
          <w:trHeight w:val="20"/>
          <w:jc w:val="center"/>
        </w:trPr>
        <w:tc>
          <w:tcPr>
            <w:tcW w:w="512" w:type="dxa"/>
            <w:vAlign w:val="center"/>
          </w:tcPr>
          <w:p w14:paraId="1B59C59F"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p>
        </w:tc>
        <w:tc>
          <w:tcPr>
            <w:tcW w:w="5579" w:type="dxa"/>
            <w:vAlign w:val="center"/>
          </w:tcPr>
          <w:p w14:paraId="5DFF3622" w14:textId="2B936C42"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 xml:space="preserve">ar + Month +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-l</w:t>
            </w:r>
          </w:p>
        </w:tc>
        <w:tc>
          <w:tcPr>
            <w:tcW w:w="1082" w:type="dxa"/>
            <w:vAlign w:val="center"/>
          </w:tcPr>
          <w:p w14:paraId="22CC9A3C" w14:textId="199CCC78"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293081</w:t>
            </w:r>
          </w:p>
        </w:tc>
        <w:tc>
          <w:tcPr>
            <w:tcW w:w="1068" w:type="dxa"/>
            <w:vAlign w:val="center"/>
          </w:tcPr>
          <w:p w14:paraId="71505DB1" w14:textId="7E503879"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8.5</w:t>
            </w:r>
          </w:p>
        </w:tc>
      </w:tr>
      <w:tr w:rsidR="00A1057F" w:rsidRPr="009C1072" w14:paraId="3752621F" w14:textId="423A8DFE" w:rsidTr="00A1057F">
        <w:trPr>
          <w:trHeight w:val="20"/>
          <w:jc w:val="center"/>
        </w:trPr>
        <w:tc>
          <w:tcPr>
            <w:tcW w:w="512" w:type="dxa"/>
            <w:vAlign w:val="center"/>
          </w:tcPr>
          <w:p w14:paraId="062A794D"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4</w:t>
            </w:r>
          </w:p>
        </w:tc>
        <w:tc>
          <w:tcPr>
            <w:tcW w:w="5579" w:type="dxa"/>
            <w:vAlign w:val="center"/>
          </w:tcPr>
          <w:p w14:paraId="267C3393" w14:textId="7B640D7A"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 xml:space="preserve">ar + Month +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-l + Area </w:t>
            </w:r>
          </w:p>
        </w:tc>
        <w:tc>
          <w:tcPr>
            <w:tcW w:w="1082" w:type="dxa"/>
            <w:vAlign w:val="center"/>
          </w:tcPr>
          <w:p w14:paraId="05D35583" w14:textId="63B46A29"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291691</w:t>
            </w:r>
          </w:p>
        </w:tc>
        <w:tc>
          <w:tcPr>
            <w:tcW w:w="1068" w:type="dxa"/>
            <w:vAlign w:val="center"/>
          </w:tcPr>
          <w:p w14:paraId="4845C2E3" w14:textId="08320B73"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9.3</w:t>
            </w:r>
          </w:p>
        </w:tc>
      </w:tr>
      <w:tr w:rsidR="00A1057F" w:rsidRPr="009C1072" w14:paraId="7EC15C18" w14:textId="79B111F1" w:rsidTr="00A1057F">
        <w:trPr>
          <w:trHeight w:val="20"/>
          <w:jc w:val="center"/>
        </w:trPr>
        <w:tc>
          <w:tcPr>
            <w:tcW w:w="512" w:type="dxa"/>
            <w:vAlign w:val="center"/>
          </w:tcPr>
          <w:p w14:paraId="6E8B0910"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5</w:t>
            </w:r>
          </w:p>
        </w:tc>
        <w:tc>
          <w:tcPr>
            <w:tcW w:w="5579" w:type="dxa"/>
            <w:vAlign w:val="center"/>
          </w:tcPr>
          <w:p w14:paraId="66E7A7CA" w14:textId="1E7F5EB8"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ar + Month +</w:t>
            </w:r>
            <w:r w:rsidRPr="009C1072">
              <w:rPr>
                <w:rFonts w:eastAsia="PMingLiU" w:cs="Times New Roman"/>
                <w:i/>
                <w:color w:val="000000" w:themeColor="text1"/>
                <w:sz w:val="20"/>
                <w:szCs w:val="20"/>
              </w:rPr>
              <w:t xml:space="preserve">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-l + Area +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-l</w:t>
            </w:r>
          </w:p>
        </w:tc>
        <w:tc>
          <w:tcPr>
            <w:tcW w:w="1082" w:type="dxa"/>
            <w:vAlign w:val="center"/>
          </w:tcPr>
          <w:p w14:paraId="601CEFAF" w14:textId="5E64C2D8"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291323</w:t>
            </w:r>
          </w:p>
        </w:tc>
        <w:tc>
          <w:tcPr>
            <w:tcW w:w="1068" w:type="dxa"/>
            <w:vAlign w:val="center"/>
          </w:tcPr>
          <w:p w14:paraId="6CC939F5" w14:textId="0756F4C0"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29.6</w:t>
            </w:r>
          </w:p>
        </w:tc>
      </w:tr>
      <w:tr w:rsidR="00A1057F" w:rsidRPr="009C1072" w14:paraId="505E1F95" w14:textId="3CAE8B2B" w:rsidTr="00A1057F">
        <w:trPr>
          <w:trHeight w:val="20"/>
          <w:jc w:val="center"/>
        </w:trPr>
        <w:tc>
          <w:tcPr>
            <w:tcW w:w="512" w:type="dxa"/>
            <w:vAlign w:val="center"/>
          </w:tcPr>
          <w:p w14:paraId="5AF6FABB"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6</w:t>
            </w:r>
          </w:p>
        </w:tc>
        <w:tc>
          <w:tcPr>
            <w:tcW w:w="5579" w:type="dxa"/>
            <w:vAlign w:val="center"/>
          </w:tcPr>
          <w:p w14:paraId="4FFDB512" w14:textId="6A1B4FFE" w:rsidR="00A1057F" w:rsidRPr="009C1072" w:rsidRDefault="00A1057F" w:rsidP="00104D51">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ar + Month +</w:t>
            </w:r>
            <w:r w:rsidRPr="009C1072">
              <w:rPr>
                <w:rFonts w:eastAsia="PMingLiU" w:cs="Times New Roman"/>
                <w:i/>
                <w:color w:val="000000" w:themeColor="text1"/>
                <w:sz w:val="20"/>
                <w:szCs w:val="20"/>
              </w:rPr>
              <w:t xml:space="preserve">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-l + Area +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-l + Year: Month </w:t>
            </w:r>
          </w:p>
        </w:tc>
        <w:tc>
          <w:tcPr>
            <w:tcW w:w="1082" w:type="dxa"/>
            <w:vAlign w:val="center"/>
          </w:tcPr>
          <w:p w14:paraId="531844E9" w14:textId="4D04D6F4"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80666</w:t>
            </w:r>
          </w:p>
        </w:tc>
        <w:tc>
          <w:tcPr>
            <w:tcW w:w="1068" w:type="dxa"/>
            <w:vAlign w:val="center"/>
          </w:tcPr>
          <w:p w14:paraId="78542D63" w14:textId="7960B1CE"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5.8</w:t>
            </w:r>
          </w:p>
        </w:tc>
      </w:tr>
      <w:tr w:rsidR="00A1057F" w:rsidRPr="009C1072" w14:paraId="1839B63A" w14:textId="04D303B5" w:rsidTr="00A1057F">
        <w:trPr>
          <w:trHeight w:val="20"/>
          <w:jc w:val="center"/>
        </w:trPr>
        <w:tc>
          <w:tcPr>
            <w:tcW w:w="512" w:type="dxa"/>
            <w:vAlign w:val="center"/>
          </w:tcPr>
          <w:p w14:paraId="45EE7145"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7</w:t>
            </w:r>
          </w:p>
        </w:tc>
        <w:tc>
          <w:tcPr>
            <w:tcW w:w="5579" w:type="dxa"/>
            <w:vAlign w:val="center"/>
          </w:tcPr>
          <w:p w14:paraId="677C2B3F" w14:textId="42B53693"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ar + Month +</w:t>
            </w:r>
            <w:r w:rsidRPr="009C1072">
              <w:rPr>
                <w:rFonts w:eastAsia="PMingLiU" w:cs="Times New Roman"/>
                <w:i/>
                <w:color w:val="000000" w:themeColor="text1"/>
                <w:sz w:val="20"/>
                <w:szCs w:val="20"/>
              </w:rPr>
              <w:t xml:space="preserve">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-l + Area +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-l + Year: Month + </w:t>
            </w:r>
            <w:proofErr w:type="spellStart"/>
            <w:r w:rsidRPr="009C1072">
              <w:rPr>
                <w:rFonts w:eastAsia="PMingLiU" w:cs="Times New Roman"/>
                <w:i/>
                <w:color w:val="000000" w:themeColor="text1"/>
                <w:sz w:val="20"/>
                <w:szCs w:val="20"/>
              </w:rPr>
              <w:t>Year:Area</w:t>
            </w:r>
            <w:proofErr w:type="spellEnd"/>
          </w:p>
        </w:tc>
        <w:tc>
          <w:tcPr>
            <w:tcW w:w="1082" w:type="dxa"/>
            <w:vAlign w:val="center"/>
          </w:tcPr>
          <w:p w14:paraId="2193FF28" w14:textId="4CC90AFD"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79161</w:t>
            </w:r>
          </w:p>
        </w:tc>
        <w:tc>
          <w:tcPr>
            <w:tcW w:w="1068" w:type="dxa"/>
            <w:vAlign w:val="center"/>
          </w:tcPr>
          <w:p w14:paraId="1CF5AEA5" w14:textId="00001813"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6.</w:t>
            </w:r>
            <w:r w:rsidRPr="009C1072">
              <w:rPr>
                <w:rFonts w:cs="Times New Roman" w:hint="eastAsia"/>
                <w:color w:val="000000" w:themeColor="text1"/>
                <w:sz w:val="20"/>
                <w:szCs w:val="20"/>
                <w:lang w:eastAsia="zh-TW"/>
              </w:rPr>
              <w:t>9</w:t>
            </w:r>
          </w:p>
        </w:tc>
      </w:tr>
      <w:tr w:rsidR="00A1057F" w:rsidRPr="009C1072" w14:paraId="362A5477" w14:textId="31818E15" w:rsidTr="00A1057F">
        <w:trPr>
          <w:trHeight w:val="20"/>
          <w:jc w:val="center"/>
        </w:trPr>
        <w:tc>
          <w:tcPr>
            <w:tcW w:w="512" w:type="dxa"/>
            <w:vAlign w:val="center"/>
          </w:tcPr>
          <w:p w14:paraId="79109114"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8</w:t>
            </w:r>
          </w:p>
        </w:tc>
        <w:tc>
          <w:tcPr>
            <w:tcW w:w="5579" w:type="dxa"/>
            <w:vAlign w:val="center"/>
          </w:tcPr>
          <w:p w14:paraId="0B9AAD72" w14:textId="5F8875CC" w:rsidR="00A1057F" w:rsidRPr="009C1072" w:rsidRDefault="00A1057F" w:rsidP="00245EEC">
            <w:pPr>
              <w:adjustRightInd w:val="0"/>
              <w:snapToGrid w:val="0"/>
              <w:spacing w:beforeLines="10" w:before="36" w:afterLines="10" w:after="36"/>
              <w:jc w:val="left"/>
              <w:rPr>
                <w:rFonts w:eastAsia="MS Mincho" w:cs="Times New Roman"/>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ar + Month +</w:t>
            </w:r>
            <w:r w:rsidRPr="009C1072">
              <w:rPr>
                <w:rFonts w:eastAsia="PMingLiU" w:cs="Times New Roman"/>
                <w:i/>
                <w:color w:val="000000" w:themeColor="text1"/>
                <w:sz w:val="20"/>
                <w:szCs w:val="20"/>
              </w:rPr>
              <w:t xml:space="preserve">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-l + Area +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-l + Year: Month + </w:t>
            </w:r>
            <w:proofErr w:type="spellStart"/>
            <w:r w:rsidRPr="009C1072">
              <w:rPr>
                <w:rFonts w:eastAsia="PMingLiU" w:cs="Times New Roman"/>
                <w:i/>
                <w:color w:val="000000" w:themeColor="text1"/>
                <w:sz w:val="20"/>
                <w:szCs w:val="20"/>
              </w:rPr>
              <w:t>Year:Area</w:t>
            </w:r>
            <w:proofErr w:type="spellEnd"/>
            <w:r w:rsidRPr="009C1072">
              <w:rPr>
                <w:rFonts w:eastAsia="PMingLiU" w:cs="Times New Roman"/>
                <w:i/>
                <w:color w:val="000000" w:themeColor="text1"/>
                <w:sz w:val="20"/>
                <w:szCs w:val="20"/>
              </w:rPr>
              <w:t xml:space="preserve"> + Year: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-l</w:t>
            </w:r>
          </w:p>
        </w:tc>
        <w:tc>
          <w:tcPr>
            <w:tcW w:w="1082" w:type="dxa"/>
            <w:vAlign w:val="center"/>
          </w:tcPr>
          <w:p w14:paraId="47FCA796" w14:textId="51A967D8"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278276</w:t>
            </w:r>
          </w:p>
        </w:tc>
        <w:tc>
          <w:tcPr>
            <w:tcW w:w="1068" w:type="dxa"/>
            <w:vAlign w:val="center"/>
          </w:tcPr>
          <w:p w14:paraId="58B86C94" w14:textId="5F8216E5"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7.</w:t>
            </w:r>
            <w:r w:rsidRPr="009C1072">
              <w:rPr>
                <w:rFonts w:cs="Times New Roman" w:hint="eastAsia"/>
                <w:color w:val="000000" w:themeColor="text1"/>
                <w:sz w:val="20"/>
                <w:szCs w:val="20"/>
                <w:lang w:eastAsia="zh-TW"/>
              </w:rPr>
              <w:t>6</w:t>
            </w:r>
          </w:p>
        </w:tc>
      </w:tr>
      <w:tr w:rsidR="00A1057F" w:rsidRPr="009C1072" w14:paraId="0BEBDF08" w14:textId="433AB217" w:rsidTr="00A1057F">
        <w:trPr>
          <w:trHeight w:val="20"/>
          <w:jc w:val="center"/>
        </w:trPr>
        <w:tc>
          <w:tcPr>
            <w:tcW w:w="512" w:type="dxa"/>
            <w:vAlign w:val="center"/>
          </w:tcPr>
          <w:p w14:paraId="10F725E3"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9</w:t>
            </w:r>
          </w:p>
        </w:tc>
        <w:tc>
          <w:tcPr>
            <w:tcW w:w="5579" w:type="dxa"/>
            <w:vAlign w:val="center"/>
          </w:tcPr>
          <w:p w14:paraId="747521F8" w14:textId="026EA220" w:rsidR="00A1057F" w:rsidRPr="009C1072" w:rsidRDefault="00A1057F" w:rsidP="00245EEC">
            <w:pPr>
              <w:adjustRightInd w:val="0"/>
              <w:snapToGrid w:val="0"/>
              <w:spacing w:beforeLines="10" w:before="36" w:afterLines="10" w:after="36"/>
              <w:jc w:val="left"/>
              <w:rPr>
                <w:rFonts w:eastAsia="MS Mincho" w:cs="Times New Roman"/>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1"/>
                <w:szCs w:val="21"/>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hint="eastAsia"/>
                <w:i/>
                <w:color w:val="000000" w:themeColor="text1"/>
                <w:sz w:val="20"/>
                <w:szCs w:val="20"/>
                <w:lang w:eastAsia="zh-TW"/>
              </w:rPr>
              <w:t>Ye</w:t>
            </w:r>
            <w:r w:rsidRPr="009C1072">
              <w:rPr>
                <w:rFonts w:eastAsia="PMingLiU" w:cs="Times New Roman"/>
                <w:i/>
                <w:color w:val="000000" w:themeColor="text1"/>
                <w:sz w:val="20"/>
                <w:szCs w:val="20"/>
                <w:lang w:eastAsia="zh-TW"/>
              </w:rPr>
              <w:t>ar + Month +</w:t>
            </w:r>
            <w:r w:rsidRPr="009C1072">
              <w:rPr>
                <w:rFonts w:eastAsia="PMingLiU" w:cs="Times New Roman"/>
                <w:i/>
                <w:color w:val="000000" w:themeColor="text1"/>
                <w:sz w:val="20"/>
                <w:szCs w:val="20"/>
              </w:rPr>
              <w:t xml:space="preserve">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-l + Area +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-l + Year: Month + </w:t>
            </w:r>
            <w:proofErr w:type="spellStart"/>
            <w:r w:rsidRPr="009C1072">
              <w:rPr>
                <w:rFonts w:eastAsia="PMingLiU" w:cs="Times New Roman"/>
                <w:i/>
                <w:color w:val="000000" w:themeColor="text1"/>
                <w:sz w:val="20"/>
                <w:szCs w:val="20"/>
              </w:rPr>
              <w:t>Year:Area</w:t>
            </w:r>
            <w:proofErr w:type="spellEnd"/>
            <w:r w:rsidRPr="009C1072">
              <w:rPr>
                <w:rFonts w:eastAsia="PMingLiU" w:cs="Times New Roman"/>
                <w:i/>
                <w:color w:val="000000" w:themeColor="text1"/>
                <w:sz w:val="20"/>
                <w:szCs w:val="20"/>
              </w:rPr>
              <w:t xml:space="preserve"> + Year: </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-l + Month: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-l</w:t>
            </w:r>
          </w:p>
        </w:tc>
        <w:tc>
          <w:tcPr>
            <w:tcW w:w="1082" w:type="dxa"/>
            <w:vAlign w:val="center"/>
          </w:tcPr>
          <w:p w14:paraId="4CA52340" w14:textId="22645D40"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278129</w:t>
            </w:r>
          </w:p>
        </w:tc>
        <w:tc>
          <w:tcPr>
            <w:tcW w:w="1068" w:type="dxa"/>
            <w:vAlign w:val="center"/>
          </w:tcPr>
          <w:p w14:paraId="7C600D51" w14:textId="576AA025"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38.0</w:t>
            </w:r>
          </w:p>
        </w:tc>
      </w:tr>
      <w:tr w:rsidR="00A1057F" w:rsidRPr="009C1072" w14:paraId="165A4C3A" w14:textId="464F1EC7" w:rsidTr="00A1057F">
        <w:trPr>
          <w:trHeight w:val="20"/>
          <w:jc w:val="center"/>
        </w:trPr>
        <w:tc>
          <w:tcPr>
            <w:tcW w:w="512" w:type="dxa"/>
            <w:vAlign w:val="center"/>
          </w:tcPr>
          <w:p w14:paraId="72D7DA18" w14:textId="77777777" w:rsidR="00A1057F" w:rsidRPr="009C1072" w:rsidRDefault="00A1057F" w:rsidP="00245EEC">
            <w:pPr>
              <w:adjustRightInd w:val="0"/>
              <w:snapToGrid w:val="0"/>
              <w:spacing w:line="320" w:lineRule="exact"/>
              <w:jc w:val="center"/>
              <w:rPr>
                <w:rFonts w:cs="Times New Roman"/>
                <w:b/>
                <w:color w:val="000000" w:themeColor="text1"/>
                <w:sz w:val="20"/>
                <w:szCs w:val="20"/>
                <w:lang w:eastAsia="zh-TW"/>
              </w:rPr>
            </w:pPr>
            <w:r w:rsidRPr="009C1072">
              <w:rPr>
                <w:rFonts w:cs="Times New Roman"/>
                <w:b/>
                <w:color w:val="000000" w:themeColor="text1"/>
                <w:sz w:val="20"/>
                <w:szCs w:val="20"/>
                <w:lang w:eastAsia="zh-TW"/>
              </w:rPr>
              <w:t>10</w:t>
            </w:r>
          </w:p>
        </w:tc>
        <w:tc>
          <w:tcPr>
            <w:tcW w:w="5579" w:type="dxa"/>
            <w:vAlign w:val="center"/>
          </w:tcPr>
          <w:p w14:paraId="5DD6C0A8" w14:textId="73E3BC3D" w:rsidR="00A1057F" w:rsidRPr="009C1072" w:rsidRDefault="00A1057F" w:rsidP="00245EEC">
            <w:pPr>
              <w:adjustRightInd w:val="0"/>
              <w:snapToGrid w:val="0"/>
              <w:spacing w:beforeLines="10" w:before="36" w:afterLines="10" w:after="36"/>
              <w:jc w:val="left"/>
              <w:rPr>
                <w:rFonts w:eastAsia="MS Mincho" w:cs="Times New Roman"/>
                <w:b/>
                <w:color w:val="000000" w:themeColor="text1"/>
                <w:sz w:val="20"/>
                <w:szCs w:val="20"/>
              </w:rPr>
            </w:pPr>
            <w:r w:rsidRPr="009C1072">
              <w:rPr>
                <w:rFonts w:eastAsia="PMingLiU" w:cs="Times New Roman"/>
                <w:b/>
                <w:color w:val="000000" w:themeColor="text1"/>
                <w:sz w:val="20"/>
                <w:szCs w:val="20"/>
              </w:rPr>
              <w:t>ln(CPUE) ~</w:t>
            </w:r>
            <w:r w:rsidRPr="009C1072">
              <w:rPr>
                <w:rFonts w:eastAsia="SimSun" w:cs="Times New Roman"/>
                <w:b/>
                <w:i/>
                <w:color w:val="000000" w:themeColor="text1"/>
                <w:sz w:val="21"/>
                <w:szCs w:val="21"/>
                <w:lang w:eastAsia="zh-CN"/>
              </w:rPr>
              <w:t xml:space="preserve"> IC</w:t>
            </w:r>
            <w:r w:rsidRPr="009C1072">
              <w:rPr>
                <w:rFonts w:eastAsia="PMingLiU" w:cs="Times New Roman"/>
                <w:b/>
                <w:color w:val="000000" w:themeColor="text1"/>
                <w:sz w:val="20"/>
                <w:szCs w:val="20"/>
              </w:rPr>
              <w:t>+</w:t>
            </w:r>
            <w:r w:rsidRPr="009C1072">
              <w:rPr>
                <w:color w:val="000000" w:themeColor="text1"/>
              </w:rPr>
              <w:t xml:space="preserve"> </w:t>
            </w:r>
            <w:r w:rsidRPr="009C1072">
              <w:rPr>
                <w:rFonts w:eastAsia="PMingLiU" w:cs="Times New Roman"/>
                <w:b/>
                <w:i/>
                <w:color w:val="000000" w:themeColor="text1"/>
                <w:sz w:val="20"/>
                <w:szCs w:val="20"/>
              </w:rPr>
              <w:t xml:space="preserve">Year + Month + </w:t>
            </w:r>
            <w:proofErr w:type="spellStart"/>
            <w:r w:rsidRPr="009C1072">
              <w:rPr>
                <w:rFonts w:eastAsia="PMingLiU" w:cs="Times New Roman"/>
                <w:b/>
                <w:i/>
                <w:color w:val="000000" w:themeColor="text1"/>
                <w:sz w:val="20"/>
                <w:szCs w:val="20"/>
              </w:rPr>
              <w:t>Grt</w:t>
            </w:r>
            <w:proofErr w:type="spellEnd"/>
            <w:r w:rsidRPr="009C1072">
              <w:rPr>
                <w:rFonts w:eastAsia="PMingLiU" w:cs="Times New Roman"/>
                <w:b/>
                <w:i/>
                <w:color w:val="000000" w:themeColor="text1"/>
                <w:sz w:val="20"/>
                <w:szCs w:val="20"/>
              </w:rPr>
              <w:t xml:space="preserve">-l + Area + </w:t>
            </w:r>
            <w:proofErr w:type="spellStart"/>
            <w:r w:rsidRPr="009C1072">
              <w:rPr>
                <w:rFonts w:eastAsia="PMingLiU" w:cs="Times New Roman"/>
                <w:b/>
                <w:i/>
                <w:color w:val="000000" w:themeColor="text1"/>
                <w:sz w:val="20"/>
                <w:szCs w:val="20"/>
              </w:rPr>
              <w:t>Sst</w:t>
            </w:r>
            <w:proofErr w:type="spellEnd"/>
            <w:r w:rsidRPr="009C1072">
              <w:rPr>
                <w:rFonts w:eastAsia="PMingLiU" w:cs="Times New Roman"/>
                <w:b/>
                <w:i/>
                <w:color w:val="000000" w:themeColor="text1"/>
                <w:sz w:val="20"/>
                <w:szCs w:val="20"/>
              </w:rPr>
              <w:t xml:space="preserve">-l + Year: Month + </w:t>
            </w:r>
            <w:proofErr w:type="spellStart"/>
            <w:r w:rsidRPr="009C1072">
              <w:rPr>
                <w:rFonts w:eastAsia="PMingLiU" w:cs="Times New Roman"/>
                <w:b/>
                <w:i/>
                <w:color w:val="000000" w:themeColor="text1"/>
                <w:sz w:val="20"/>
                <w:szCs w:val="20"/>
              </w:rPr>
              <w:t>Year:Area</w:t>
            </w:r>
            <w:proofErr w:type="spellEnd"/>
            <w:r w:rsidRPr="009C1072">
              <w:rPr>
                <w:rFonts w:eastAsia="PMingLiU" w:cs="Times New Roman"/>
                <w:b/>
                <w:i/>
                <w:color w:val="000000" w:themeColor="text1"/>
                <w:sz w:val="20"/>
                <w:szCs w:val="20"/>
              </w:rPr>
              <w:t xml:space="preserve"> + Year: </w:t>
            </w:r>
            <w:proofErr w:type="spellStart"/>
            <w:r w:rsidRPr="009C1072">
              <w:rPr>
                <w:rFonts w:eastAsia="PMingLiU" w:cs="Times New Roman"/>
                <w:b/>
                <w:i/>
                <w:color w:val="000000" w:themeColor="text1"/>
                <w:sz w:val="20"/>
                <w:szCs w:val="20"/>
              </w:rPr>
              <w:t>Grt</w:t>
            </w:r>
            <w:proofErr w:type="spellEnd"/>
            <w:r w:rsidRPr="009C1072">
              <w:rPr>
                <w:rFonts w:eastAsia="PMingLiU" w:cs="Times New Roman"/>
                <w:b/>
                <w:i/>
                <w:color w:val="000000" w:themeColor="text1"/>
                <w:sz w:val="20"/>
                <w:szCs w:val="20"/>
              </w:rPr>
              <w:t xml:space="preserve">-l + Month: </w:t>
            </w:r>
            <w:proofErr w:type="spellStart"/>
            <w:r w:rsidRPr="009C1072">
              <w:rPr>
                <w:rFonts w:eastAsia="PMingLiU" w:cs="Times New Roman"/>
                <w:b/>
                <w:i/>
                <w:color w:val="000000" w:themeColor="text1"/>
                <w:sz w:val="20"/>
                <w:szCs w:val="20"/>
              </w:rPr>
              <w:t>Sst</w:t>
            </w:r>
            <w:proofErr w:type="spellEnd"/>
            <w:r w:rsidRPr="009C1072">
              <w:rPr>
                <w:rFonts w:eastAsia="PMingLiU" w:cs="Times New Roman"/>
                <w:b/>
                <w:i/>
                <w:color w:val="000000" w:themeColor="text1"/>
                <w:sz w:val="20"/>
                <w:szCs w:val="20"/>
              </w:rPr>
              <w:t xml:space="preserve">-l + </w:t>
            </w:r>
            <w:proofErr w:type="spellStart"/>
            <w:r w:rsidRPr="009C1072">
              <w:rPr>
                <w:rFonts w:eastAsia="PMingLiU" w:cs="Times New Roman"/>
                <w:b/>
                <w:i/>
                <w:color w:val="000000" w:themeColor="text1"/>
                <w:sz w:val="20"/>
                <w:szCs w:val="20"/>
              </w:rPr>
              <w:t>Month:Area</w:t>
            </w:r>
            <w:proofErr w:type="spellEnd"/>
          </w:p>
        </w:tc>
        <w:tc>
          <w:tcPr>
            <w:tcW w:w="1082" w:type="dxa"/>
            <w:vAlign w:val="center"/>
          </w:tcPr>
          <w:p w14:paraId="12A9C347" w14:textId="2D6D6AB3" w:rsidR="00A1057F" w:rsidRPr="009C1072" w:rsidRDefault="00A1057F" w:rsidP="00245EEC">
            <w:pPr>
              <w:adjustRightInd w:val="0"/>
              <w:snapToGrid w:val="0"/>
              <w:spacing w:line="320" w:lineRule="exact"/>
              <w:jc w:val="center"/>
              <w:rPr>
                <w:rFonts w:cs="Times New Roman"/>
                <w:b/>
                <w:color w:val="000000" w:themeColor="text1"/>
                <w:sz w:val="20"/>
                <w:szCs w:val="20"/>
                <w:lang w:eastAsia="zh-TW"/>
              </w:rPr>
            </w:pPr>
            <w:r w:rsidRPr="009C1072">
              <w:rPr>
                <w:rFonts w:cs="Times New Roman"/>
                <w:b/>
                <w:color w:val="000000" w:themeColor="text1"/>
                <w:sz w:val="20"/>
                <w:szCs w:val="20"/>
                <w:lang w:eastAsia="zh-TW"/>
              </w:rPr>
              <w:t>278033</w:t>
            </w:r>
          </w:p>
        </w:tc>
        <w:tc>
          <w:tcPr>
            <w:tcW w:w="1068" w:type="dxa"/>
            <w:vAlign w:val="center"/>
          </w:tcPr>
          <w:p w14:paraId="63217A36" w14:textId="56D188BE" w:rsidR="00A1057F" w:rsidRPr="009C1072" w:rsidRDefault="00A1057F" w:rsidP="00245EEC">
            <w:pPr>
              <w:adjustRightInd w:val="0"/>
              <w:snapToGrid w:val="0"/>
              <w:spacing w:line="320" w:lineRule="exact"/>
              <w:jc w:val="center"/>
              <w:rPr>
                <w:rFonts w:cs="Times New Roman"/>
                <w:b/>
                <w:color w:val="000000" w:themeColor="text1"/>
                <w:sz w:val="20"/>
                <w:szCs w:val="20"/>
                <w:lang w:eastAsia="zh-TW"/>
              </w:rPr>
            </w:pPr>
            <w:r w:rsidRPr="009C1072">
              <w:rPr>
                <w:rFonts w:cs="Times New Roman" w:hint="eastAsia"/>
                <w:b/>
                <w:color w:val="000000" w:themeColor="text1"/>
                <w:sz w:val="20"/>
                <w:szCs w:val="20"/>
                <w:lang w:eastAsia="zh-TW"/>
              </w:rPr>
              <w:t>3</w:t>
            </w:r>
            <w:r w:rsidRPr="009C1072">
              <w:rPr>
                <w:rFonts w:cs="Times New Roman"/>
                <w:b/>
                <w:color w:val="000000" w:themeColor="text1"/>
                <w:sz w:val="20"/>
                <w:szCs w:val="20"/>
                <w:lang w:eastAsia="zh-TW"/>
              </w:rPr>
              <w:t>8.1</w:t>
            </w:r>
          </w:p>
        </w:tc>
      </w:tr>
    </w:tbl>
    <w:p w14:paraId="1BB7F32C" w14:textId="77777777" w:rsidR="00F36648" w:rsidRPr="009C1072" w:rsidRDefault="0092729B" w:rsidP="00A1057F">
      <w:pPr>
        <w:adjustRightInd w:val="0"/>
        <w:snapToGrid w:val="0"/>
        <w:spacing w:beforeLines="50" w:before="180" w:line="240" w:lineRule="exact"/>
        <w:ind w:rightChars="235" w:right="564"/>
        <w:jc w:val="right"/>
        <w:rPr>
          <w:rFonts w:cs="Times New Roman"/>
          <w:color w:val="000000" w:themeColor="text1"/>
        </w:rPr>
      </w:pPr>
      <w:r w:rsidRPr="009C1072">
        <w:rPr>
          <w:rFonts w:eastAsia="PMingLiU" w:cs="Times New Roman"/>
          <w:color w:val="000000" w:themeColor="text1"/>
        </w:rPr>
        <w:t xml:space="preserve">IC: </w:t>
      </w:r>
      <w:r w:rsidR="00F36648" w:rsidRPr="009C1072">
        <w:rPr>
          <w:rFonts w:cs="Times New Roman"/>
          <w:color w:val="000000" w:themeColor="text1"/>
        </w:rPr>
        <w:t>intercept</w:t>
      </w:r>
    </w:p>
    <w:p w14:paraId="7AF88E56" w14:textId="3D0167BC" w:rsidR="008F5D53" w:rsidRPr="009C1072" w:rsidRDefault="008F5D53" w:rsidP="002A19D3">
      <w:pPr>
        <w:pStyle w:val="ListParagraph"/>
        <w:numPr>
          <w:ilvl w:val="0"/>
          <w:numId w:val="36"/>
        </w:numPr>
        <w:spacing w:line="276" w:lineRule="auto"/>
        <w:ind w:leftChars="0" w:right="113"/>
        <w:rPr>
          <w:rFonts w:eastAsia="PMingLiU" w:cs="Times New Roman"/>
          <w:color w:val="000000" w:themeColor="text1"/>
          <w:kern w:val="0"/>
          <w:szCs w:val="20"/>
          <w:lang w:eastAsia="zh-TW"/>
        </w:rPr>
      </w:pPr>
      <w:r w:rsidRPr="009C1072">
        <w:rPr>
          <w:rFonts w:eastAsia="PMingLiU" w:cs="Times New Roman"/>
          <w:color w:val="000000" w:themeColor="text1"/>
          <w:kern w:val="0"/>
          <w:szCs w:val="20"/>
          <w:lang w:eastAsia="zh-TW"/>
        </w:rPr>
        <w:t>GAM</w:t>
      </w:r>
    </w:p>
    <w:tbl>
      <w:tblPr>
        <w:tblW w:w="8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
        <w:gridCol w:w="5565"/>
        <w:gridCol w:w="1081"/>
        <w:gridCol w:w="1064"/>
      </w:tblGrid>
      <w:tr w:rsidR="00A1057F" w:rsidRPr="009C1072" w14:paraId="1F8B817F" w14:textId="7FF33793" w:rsidTr="00A1057F">
        <w:trPr>
          <w:trHeight w:val="20"/>
          <w:jc w:val="center"/>
        </w:trPr>
        <w:tc>
          <w:tcPr>
            <w:tcW w:w="509" w:type="dxa"/>
            <w:vAlign w:val="center"/>
          </w:tcPr>
          <w:p w14:paraId="53EB7B19"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18"/>
                <w:szCs w:val="20"/>
              </w:rPr>
              <w:t>No</w:t>
            </w:r>
            <w:r w:rsidRPr="009C1072">
              <w:rPr>
                <w:rFonts w:cs="Times New Roman" w:hint="eastAsia"/>
                <w:color w:val="000000" w:themeColor="text1"/>
                <w:sz w:val="18"/>
                <w:szCs w:val="20"/>
                <w:lang w:eastAsia="zh-TW"/>
              </w:rPr>
              <w:t>.</w:t>
            </w:r>
          </w:p>
        </w:tc>
        <w:tc>
          <w:tcPr>
            <w:tcW w:w="5565" w:type="dxa"/>
            <w:vAlign w:val="center"/>
          </w:tcPr>
          <w:p w14:paraId="0BDE545D" w14:textId="77777777" w:rsidR="00A1057F" w:rsidRPr="009C1072" w:rsidRDefault="00A1057F" w:rsidP="00245EEC">
            <w:pPr>
              <w:adjustRightInd w:val="0"/>
              <w:snapToGrid w:val="0"/>
              <w:spacing w:line="320" w:lineRule="exact"/>
              <w:rPr>
                <w:rFonts w:cs="Times New Roman"/>
                <w:color w:val="000000" w:themeColor="text1"/>
                <w:sz w:val="20"/>
                <w:szCs w:val="20"/>
              </w:rPr>
            </w:pPr>
            <w:r w:rsidRPr="009C1072">
              <w:rPr>
                <w:rFonts w:cs="Times New Roman"/>
                <w:color w:val="000000" w:themeColor="text1"/>
                <w:sz w:val="20"/>
                <w:szCs w:val="20"/>
                <w:lang w:eastAsia="zh-TW"/>
              </w:rPr>
              <w:t>GAM model</w:t>
            </w:r>
          </w:p>
        </w:tc>
        <w:tc>
          <w:tcPr>
            <w:tcW w:w="1081" w:type="dxa"/>
            <w:vAlign w:val="center"/>
          </w:tcPr>
          <w:p w14:paraId="6B5724F0" w14:textId="77777777" w:rsidR="00A1057F" w:rsidRPr="009C1072" w:rsidRDefault="00A1057F" w:rsidP="00245EEC">
            <w:pPr>
              <w:adjustRightInd w:val="0"/>
              <w:snapToGrid w:val="0"/>
              <w:spacing w:line="320" w:lineRule="exact"/>
              <w:jc w:val="center"/>
              <w:rPr>
                <w:rFonts w:cs="Times New Roman"/>
                <w:color w:val="000000" w:themeColor="text1"/>
                <w:sz w:val="20"/>
                <w:szCs w:val="20"/>
              </w:rPr>
            </w:pPr>
            <w:r w:rsidRPr="009C1072">
              <w:rPr>
                <w:rFonts w:eastAsia="SimSun" w:cs="Times New Roman"/>
                <w:color w:val="000000" w:themeColor="text1"/>
                <w:sz w:val="21"/>
                <w:szCs w:val="21"/>
                <w:lang w:eastAsia="zh-CN"/>
              </w:rPr>
              <w:t>BIC</w:t>
            </w:r>
          </w:p>
        </w:tc>
        <w:tc>
          <w:tcPr>
            <w:tcW w:w="1064" w:type="dxa"/>
            <w:vAlign w:val="center"/>
          </w:tcPr>
          <w:p w14:paraId="34B504F2" w14:textId="77777777" w:rsidR="00A1057F" w:rsidRPr="009C1072" w:rsidRDefault="00A1057F" w:rsidP="00245EEC">
            <w:pPr>
              <w:adjustRightInd w:val="0"/>
              <w:snapToGrid w:val="0"/>
              <w:jc w:val="center"/>
              <w:rPr>
                <w:rFonts w:cs="Times New Roman"/>
                <w:color w:val="000000" w:themeColor="text1"/>
                <w:sz w:val="20"/>
                <w:szCs w:val="20"/>
                <w:lang w:eastAsia="zh-TW"/>
              </w:rPr>
            </w:pPr>
            <w:r w:rsidRPr="009C1072">
              <w:rPr>
                <w:rFonts w:eastAsia="SimSun" w:cs="Times New Roman"/>
                <w:color w:val="000000" w:themeColor="text1"/>
                <w:sz w:val="20"/>
                <w:szCs w:val="21"/>
                <w:lang w:eastAsia="zh-CN"/>
              </w:rPr>
              <w:t xml:space="preserve">Explained </w:t>
            </w:r>
            <w:r w:rsidRPr="009C1072">
              <w:rPr>
                <w:rFonts w:eastAsia="SimSun" w:cs="Times New Roman"/>
                <w:color w:val="000000" w:themeColor="text1"/>
                <w:sz w:val="21"/>
                <w:szCs w:val="21"/>
                <w:lang w:eastAsia="zh-CN"/>
              </w:rPr>
              <w:t>deviance</w:t>
            </w:r>
            <w:r w:rsidRPr="009C1072">
              <w:rPr>
                <w:rFonts w:eastAsia="SimSun" w:cs="Times New Roman" w:hint="eastAsia"/>
                <w:color w:val="000000" w:themeColor="text1"/>
                <w:sz w:val="21"/>
                <w:szCs w:val="21"/>
                <w:lang w:eastAsia="zh-CN"/>
              </w:rPr>
              <w:t>（</w:t>
            </w:r>
            <w:r w:rsidRPr="009C1072">
              <w:rPr>
                <w:rFonts w:eastAsia="SimSun" w:cs="Times New Roman"/>
                <w:color w:val="000000" w:themeColor="text1"/>
                <w:sz w:val="21"/>
                <w:szCs w:val="21"/>
                <w:lang w:eastAsia="zh-CN"/>
              </w:rPr>
              <w:t>%</w:t>
            </w:r>
            <w:r w:rsidRPr="009C1072">
              <w:rPr>
                <w:rFonts w:eastAsia="SimSun" w:cs="Times New Roman" w:hint="eastAsia"/>
                <w:color w:val="000000" w:themeColor="text1"/>
                <w:sz w:val="21"/>
                <w:szCs w:val="21"/>
                <w:lang w:eastAsia="zh-CN"/>
              </w:rPr>
              <w:t>）</w:t>
            </w:r>
          </w:p>
        </w:tc>
      </w:tr>
      <w:tr w:rsidR="00A1057F" w:rsidRPr="009C1072" w14:paraId="578F3293" w14:textId="39789A79" w:rsidTr="00A1057F">
        <w:trPr>
          <w:trHeight w:val="20"/>
          <w:jc w:val="center"/>
        </w:trPr>
        <w:tc>
          <w:tcPr>
            <w:tcW w:w="509" w:type="dxa"/>
            <w:vAlign w:val="center"/>
          </w:tcPr>
          <w:p w14:paraId="45F3A6D9" w14:textId="77777777" w:rsidR="00A1057F" w:rsidRPr="009C1072" w:rsidRDefault="00A1057F" w:rsidP="00245EEC">
            <w:pPr>
              <w:adjustRightInd w:val="0"/>
              <w:snapToGrid w:val="0"/>
              <w:spacing w:line="320" w:lineRule="exact"/>
              <w:jc w:val="center"/>
              <w:rPr>
                <w:rFonts w:eastAsia="PMingLiU" w:cs="Times New Roman"/>
                <w:color w:val="000000" w:themeColor="text1"/>
                <w:sz w:val="20"/>
                <w:szCs w:val="20"/>
              </w:rPr>
            </w:pPr>
            <w:r w:rsidRPr="009C1072">
              <w:rPr>
                <w:rFonts w:eastAsia="PMingLiU" w:cs="Times New Roman" w:hint="eastAsia"/>
                <w:color w:val="000000" w:themeColor="text1"/>
                <w:sz w:val="20"/>
                <w:szCs w:val="20"/>
              </w:rPr>
              <w:t>1</w:t>
            </w:r>
          </w:p>
        </w:tc>
        <w:tc>
          <w:tcPr>
            <w:tcW w:w="5565" w:type="dxa"/>
            <w:vAlign w:val="center"/>
          </w:tcPr>
          <w:p w14:paraId="2F54B823" w14:textId="29898E9B" w:rsidR="00A1057F" w:rsidRPr="009C1072" w:rsidRDefault="00A1057F" w:rsidP="00245EEC">
            <w:pPr>
              <w:adjustRightInd w:val="0"/>
              <w:snapToGrid w:val="0"/>
              <w:spacing w:beforeLines="10" w:before="36" w:afterLines="10" w:after="36"/>
              <w:jc w:val="left"/>
              <w:rPr>
                <w:rFonts w:eastAsia="MS Mincho"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Year</w:t>
            </w:r>
          </w:p>
        </w:tc>
        <w:tc>
          <w:tcPr>
            <w:tcW w:w="1081" w:type="dxa"/>
            <w:vAlign w:val="center"/>
          </w:tcPr>
          <w:p w14:paraId="6028E05E" w14:textId="00C06FE1" w:rsidR="00A1057F" w:rsidRPr="009C1072" w:rsidRDefault="00A1057F" w:rsidP="00277AF6">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15647</w:t>
            </w:r>
          </w:p>
        </w:tc>
        <w:tc>
          <w:tcPr>
            <w:tcW w:w="1064" w:type="dxa"/>
            <w:vAlign w:val="center"/>
          </w:tcPr>
          <w:p w14:paraId="441AE9FC" w14:textId="6FB2BF1F" w:rsidR="00A1057F" w:rsidRPr="009C1072" w:rsidRDefault="00A1057F" w:rsidP="00277AF6">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1</w:t>
            </w:r>
            <w:r w:rsidRPr="009C1072">
              <w:rPr>
                <w:rFonts w:cs="Times New Roman"/>
                <w:color w:val="000000" w:themeColor="text1"/>
                <w:sz w:val="20"/>
                <w:szCs w:val="20"/>
                <w:lang w:eastAsia="zh-TW"/>
              </w:rPr>
              <w:t>4.6</w:t>
            </w:r>
          </w:p>
        </w:tc>
      </w:tr>
      <w:tr w:rsidR="00A1057F" w:rsidRPr="009C1072" w14:paraId="7C5BFD36" w14:textId="1AC742AD" w:rsidTr="00A1057F">
        <w:trPr>
          <w:trHeight w:val="20"/>
          <w:jc w:val="center"/>
        </w:trPr>
        <w:tc>
          <w:tcPr>
            <w:tcW w:w="509" w:type="dxa"/>
            <w:vAlign w:val="center"/>
          </w:tcPr>
          <w:p w14:paraId="2B941CED" w14:textId="77777777" w:rsidR="00A1057F" w:rsidRPr="009C1072" w:rsidRDefault="00A1057F" w:rsidP="00245EEC">
            <w:pPr>
              <w:adjustRightInd w:val="0"/>
              <w:snapToGrid w:val="0"/>
              <w:spacing w:line="320" w:lineRule="exact"/>
              <w:jc w:val="center"/>
              <w:rPr>
                <w:rFonts w:eastAsia="PMingLiU" w:cs="Times New Roman"/>
                <w:color w:val="000000" w:themeColor="text1"/>
                <w:sz w:val="20"/>
                <w:szCs w:val="20"/>
                <w:lang w:eastAsia="zh-TW"/>
              </w:rPr>
            </w:pPr>
            <w:r w:rsidRPr="009C1072">
              <w:rPr>
                <w:rFonts w:eastAsia="PMingLiU" w:cs="Times New Roman" w:hint="eastAsia"/>
                <w:color w:val="000000" w:themeColor="text1"/>
                <w:sz w:val="20"/>
                <w:szCs w:val="20"/>
                <w:lang w:eastAsia="zh-TW"/>
              </w:rPr>
              <w:t>2</w:t>
            </w:r>
          </w:p>
        </w:tc>
        <w:tc>
          <w:tcPr>
            <w:tcW w:w="5565" w:type="dxa"/>
            <w:vAlign w:val="center"/>
          </w:tcPr>
          <w:p w14:paraId="6C267CAC" w14:textId="57CB60D8"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w:t>
            </w:r>
          </w:p>
        </w:tc>
        <w:tc>
          <w:tcPr>
            <w:tcW w:w="1081" w:type="dxa"/>
            <w:vAlign w:val="center"/>
          </w:tcPr>
          <w:p w14:paraId="1B89C4C1" w14:textId="282663D6"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95191</w:t>
            </w:r>
          </w:p>
        </w:tc>
        <w:tc>
          <w:tcPr>
            <w:tcW w:w="1064" w:type="dxa"/>
            <w:vAlign w:val="center"/>
          </w:tcPr>
          <w:p w14:paraId="37C0D945" w14:textId="3C2A0683"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7.3</w:t>
            </w:r>
          </w:p>
        </w:tc>
      </w:tr>
      <w:tr w:rsidR="00A1057F" w:rsidRPr="009C1072" w14:paraId="524B0900" w14:textId="16B7752D" w:rsidTr="00A1057F">
        <w:trPr>
          <w:trHeight w:val="20"/>
          <w:jc w:val="center"/>
        </w:trPr>
        <w:tc>
          <w:tcPr>
            <w:tcW w:w="509" w:type="dxa"/>
            <w:vAlign w:val="center"/>
          </w:tcPr>
          <w:p w14:paraId="700DF5F4" w14:textId="77777777" w:rsidR="00A1057F" w:rsidRPr="009C1072" w:rsidRDefault="00A1057F" w:rsidP="00245EEC">
            <w:pPr>
              <w:adjustRightInd w:val="0"/>
              <w:snapToGrid w:val="0"/>
              <w:spacing w:line="320" w:lineRule="exact"/>
              <w:jc w:val="center"/>
              <w:rPr>
                <w:rFonts w:eastAsia="PMingLiU" w:cs="Times New Roman"/>
                <w:color w:val="000000" w:themeColor="text1"/>
                <w:sz w:val="20"/>
                <w:szCs w:val="20"/>
                <w:lang w:eastAsia="zh-TW"/>
              </w:rPr>
            </w:pPr>
            <w:r w:rsidRPr="009C1072">
              <w:rPr>
                <w:rFonts w:eastAsia="PMingLiU" w:cs="Times New Roman" w:hint="eastAsia"/>
                <w:color w:val="000000" w:themeColor="text1"/>
                <w:sz w:val="20"/>
                <w:szCs w:val="20"/>
                <w:lang w:eastAsia="zh-TW"/>
              </w:rPr>
              <w:t>3</w:t>
            </w:r>
          </w:p>
        </w:tc>
        <w:tc>
          <w:tcPr>
            <w:tcW w:w="5565" w:type="dxa"/>
            <w:vAlign w:val="center"/>
          </w:tcPr>
          <w:p w14:paraId="62A17CDC" w14:textId="383E524A"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-c)</w:t>
            </w:r>
          </w:p>
        </w:tc>
        <w:tc>
          <w:tcPr>
            <w:tcW w:w="1081" w:type="dxa"/>
            <w:vAlign w:val="center"/>
          </w:tcPr>
          <w:p w14:paraId="6840016D" w14:textId="4F05DB93"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292072</w:t>
            </w:r>
          </w:p>
        </w:tc>
        <w:tc>
          <w:tcPr>
            <w:tcW w:w="1064" w:type="dxa"/>
            <w:vAlign w:val="center"/>
          </w:tcPr>
          <w:p w14:paraId="251C85F0" w14:textId="2E50F0F8"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9.1</w:t>
            </w:r>
          </w:p>
        </w:tc>
      </w:tr>
      <w:tr w:rsidR="00A1057F" w:rsidRPr="009C1072" w14:paraId="6D5F5757" w14:textId="69795746" w:rsidTr="00A1057F">
        <w:trPr>
          <w:trHeight w:val="20"/>
          <w:jc w:val="center"/>
        </w:trPr>
        <w:tc>
          <w:tcPr>
            <w:tcW w:w="509" w:type="dxa"/>
            <w:vAlign w:val="center"/>
          </w:tcPr>
          <w:p w14:paraId="23A52369" w14:textId="77777777" w:rsidR="00A1057F" w:rsidRPr="009C1072" w:rsidRDefault="00A1057F" w:rsidP="00245EEC">
            <w:pPr>
              <w:adjustRightInd w:val="0"/>
              <w:snapToGrid w:val="0"/>
              <w:spacing w:line="320" w:lineRule="exact"/>
              <w:jc w:val="center"/>
              <w:rPr>
                <w:rFonts w:eastAsia="PMingLiU" w:cs="Times New Roman"/>
                <w:color w:val="000000" w:themeColor="text1"/>
                <w:sz w:val="20"/>
                <w:szCs w:val="20"/>
                <w:lang w:eastAsia="zh-TW"/>
              </w:rPr>
            </w:pPr>
            <w:r w:rsidRPr="009C1072">
              <w:rPr>
                <w:rFonts w:eastAsia="PMingLiU" w:cs="Times New Roman" w:hint="eastAsia"/>
                <w:color w:val="000000" w:themeColor="text1"/>
                <w:sz w:val="20"/>
                <w:szCs w:val="20"/>
                <w:lang w:eastAsia="zh-TW"/>
              </w:rPr>
              <w:t>4</w:t>
            </w:r>
          </w:p>
        </w:tc>
        <w:tc>
          <w:tcPr>
            <w:tcW w:w="5565" w:type="dxa"/>
            <w:vAlign w:val="center"/>
          </w:tcPr>
          <w:p w14:paraId="114C47E4" w14:textId="539DF115"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 </w:t>
            </w:r>
            <w:r w:rsidRPr="009C1072">
              <w:rPr>
                <w:rFonts w:eastAsia="PMingLiU" w:cs="Times New Roman"/>
                <w:i/>
                <w:color w:val="000000" w:themeColor="text1"/>
                <w:sz w:val="20"/>
                <w:szCs w:val="20"/>
                <w:lang w:eastAsia="zh-TW"/>
              </w:rPr>
              <w:t>A</w:t>
            </w:r>
            <w:r w:rsidRPr="009C1072">
              <w:rPr>
                <w:rFonts w:eastAsia="PMingLiU" w:cs="Times New Roman"/>
                <w:i/>
                <w:color w:val="000000" w:themeColor="text1"/>
                <w:sz w:val="20"/>
                <w:szCs w:val="20"/>
              </w:rPr>
              <w:t xml:space="preserve">rea </w:t>
            </w:r>
          </w:p>
        </w:tc>
        <w:tc>
          <w:tcPr>
            <w:tcW w:w="1081" w:type="dxa"/>
            <w:vAlign w:val="center"/>
          </w:tcPr>
          <w:p w14:paraId="366EBA04" w14:textId="17E9097D"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290584</w:t>
            </w:r>
          </w:p>
        </w:tc>
        <w:tc>
          <w:tcPr>
            <w:tcW w:w="1064" w:type="dxa"/>
            <w:vAlign w:val="center"/>
          </w:tcPr>
          <w:p w14:paraId="2C3E4EBC" w14:textId="61C3F102"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0.0</w:t>
            </w:r>
          </w:p>
        </w:tc>
      </w:tr>
      <w:tr w:rsidR="00A1057F" w:rsidRPr="009C1072" w14:paraId="50D2D69C" w14:textId="3D06B8AC" w:rsidTr="00A1057F">
        <w:trPr>
          <w:trHeight w:val="20"/>
          <w:jc w:val="center"/>
        </w:trPr>
        <w:tc>
          <w:tcPr>
            <w:tcW w:w="509" w:type="dxa"/>
            <w:vAlign w:val="center"/>
          </w:tcPr>
          <w:p w14:paraId="7DA684A9" w14:textId="77777777" w:rsidR="00A1057F" w:rsidRPr="009C1072" w:rsidRDefault="00A1057F" w:rsidP="00245EEC">
            <w:pPr>
              <w:adjustRightInd w:val="0"/>
              <w:snapToGrid w:val="0"/>
              <w:spacing w:line="320" w:lineRule="exact"/>
              <w:jc w:val="center"/>
              <w:rPr>
                <w:rFonts w:eastAsia="PMingLiU" w:cs="Times New Roman"/>
                <w:color w:val="000000" w:themeColor="text1"/>
                <w:sz w:val="20"/>
                <w:szCs w:val="20"/>
                <w:lang w:eastAsia="zh-TW"/>
              </w:rPr>
            </w:pPr>
            <w:r w:rsidRPr="009C1072">
              <w:rPr>
                <w:rFonts w:eastAsia="PMingLiU" w:cs="Times New Roman" w:hint="eastAsia"/>
                <w:color w:val="000000" w:themeColor="text1"/>
                <w:sz w:val="20"/>
                <w:szCs w:val="20"/>
                <w:lang w:eastAsia="zh-TW"/>
              </w:rPr>
              <w:t>5</w:t>
            </w:r>
          </w:p>
        </w:tc>
        <w:tc>
          <w:tcPr>
            <w:tcW w:w="5565" w:type="dxa"/>
            <w:vAlign w:val="center"/>
          </w:tcPr>
          <w:p w14:paraId="783C4280" w14:textId="6DC69792"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 </w:t>
            </w:r>
            <w:r w:rsidRPr="009C1072">
              <w:rPr>
                <w:rFonts w:eastAsia="PMingLiU" w:cs="Times New Roman"/>
                <w:i/>
                <w:color w:val="000000" w:themeColor="text1"/>
                <w:sz w:val="20"/>
                <w:szCs w:val="20"/>
                <w:lang w:eastAsia="zh-TW"/>
              </w:rPr>
              <w:t>A</w:t>
            </w:r>
            <w:r w:rsidRPr="009C1072">
              <w:rPr>
                <w:rFonts w:eastAsia="PMingLiU" w:cs="Times New Roman"/>
                <w:i/>
                <w:color w:val="000000" w:themeColor="text1"/>
                <w:sz w:val="20"/>
                <w:szCs w:val="20"/>
              </w:rPr>
              <w:t>rea + s(</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-c)</w:t>
            </w:r>
          </w:p>
        </w:tc>
        <w:tc>
          <w:tcPr>
            <w:tcW w:w="1081" w:type="dxa"/>
            <w:vAlign w:val="center"/>
          </w:tcPr>
          <w:p w14:paraId="3AD01320" w14:textId="3A019E7D"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290148</w:t>
            </w:r>
          </w:p>
        </w:tc>
        <w:tc>
          <w:tcPr>
            <w:tcW w:w="1064" w:type="dxa"/>
            <w:vAlign w:val="center"/>
          </w:tcPr>
          <w:p w14:paraId="04692591" w14:textId="219F1789"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0.3</w:t>
            </w:r>
          </w:p>
        </w:tc>
      </w:tr>
      <w:tr w:rsidR="00A1057F" w:rsidRPr="009C1072" w14:paraId="19C2D152" w14:textId="5A9B69DC" w:rsidTr="00A1057F">
        <w:trPr>
          <w:trHeight w:val="20"/>
          <w:jc w:val="center"/>
        </w:trPr>
        <w:tc>
          <w:tcPr>
            <w:tcW w:w="509" w:type="dxa"/>
            <w:vAlign w:val="center"/>
          </w:tcPr>
          <w:p w14:paraId="437FFB95" w14:textId="77777777" w:rsidR="00A1057F" w:rsidRPr="009C1072" w:rsidRDefault="00A1057F" w:rsidP="00245EEC">
            <w:pPr>
              <w:adjustRightInd w:val="0"/>
              <w:snapToGrid w:val="0"/>
              <w:spacing w:line="320" w:lineRule="exact"/>
              <w:jc w:val="center"/>
              <w:rPr>
                <w:rFonts w:cs="Times New Roman"/>
                <w:color w:val="000000" w:themeColor="text1"/>
                <w:sz w:val="20"/>
                <w:szCs w:val="20"/>
              </w:rPr>
            </w:pPr>
            <w:r w:rsidRPr="009C1072">
              <w:rPr>
                <w:rFonts w:cs="Times New Roman"/>
                <w:color w:val="000000" w:themeColor="text1"/>
                <w:sz w:val="20"/>
                <w:szCs w:val="20"/>
              </w:rPr>
              <w:t>6</w:t>
            </w:r>
          </w:p>
        </w:tc>
        <w:tc>
          <w:tcPr>
            <w:tcW w:w="5565" w:type="dxa"/>
            <w:vAlign w:val="center"/>
          </w:tcPr>
          <w:p w14:paraId="1FE365F6" w14:textId="6D3339D9" w:rsidR="00A1057F" w:rsidRPr="009C1072" w:rsidRDefault="00A1057F" w:rsidP="00277AF6">
            <w:pPr>
              <w:adjustRightInd w:val="0"/>
              <w:snapToGrid w:val="0"/>
              <w:spacing w:beforeLines="10" w:before="36" w:afterLines="10" w:after="36"/>
              <w:jc w:val="left"/>
              <w:rPr>
                <w:rFonts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 </w:t>
            </w:r>
            <w:r w:rsidRPr="009C1072">
              <w:rPr>
                <w:rFonts w:eastAsia="PMingLiU" w:cs="Times New Roman"/>
                <w:i/>
                <w:color w:val="000000" w:themeColor="text1"/>
                <w:sz w:val="20"/>
                <w:szCs w:val="20"/>
                <w:lang w:eastAsia="zh-TW"/>
              </w:rPr>
              <w:t>A</w:t>
            </w:r>
            <w:r w:rsidRPr="009C1072">
              <w:rPr>
                <w:rFonts w:eastAsia="PMingLiU" w:cs="Times New Roman"/>
                <w:i/>
                <w:color w:val="000000" w:themeColor="text1"/>
                <w:sz w:val="20"/>
                <w:szCs w:val="20"/>
              </w:rPr>
              <w:t>rea + s(</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-c) + </w:t>
            </w:r>
            <w:proofErr w:type="spellStart"/>
            <w:r w:rsidRPr="009C1072">
              <w:rPr>
                <w:rFonts w:eastAsia="PMingLiU" w:cs="Times New Roman"/>
                <w:i/>
                <w:color w:val="000000" w:themeColor="text1"/>
                <w:sz w:val="20"/>
                <w:szCs w:val="20"/>
              </w:rPr>
              <w:t>Year:Month</w:t>
            </w:r>
            <w:proofErr w:type="spellEnd"/>
          </w:p>
        </w:tc>
        <w:tc>
          <w:tcPr>
            <w:tcW w:w="1081" w:type="dxa"/>
            <w:vAlign w:val="center"/>
          </w:tcPr>
          <w:p w14:paraId="71CB583E" w14:textId="21B98718"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279212</w:t>
            </w:r>
          </w:p>
        </w:tc>
        <w:tc>
          <w:tcPr>
            <w:tcW w:w="1064" w:type="dxa"/>
            <w:vAlign w:val="center"/>
          </w:tcPr>
          <w:p w14:paraId="626D64D9" w14:textId="396C873D"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6.6</w:t>
            </w:r>
          </w:p>
        </w:tc>
      </w:tr>
      <w:tr w:rsidR="00A1057F" w:rsidRPr="009C1072" w14:paraId="68853A37" w14:textId="01259415" w:rsidTr="00A1057F">
        <w:trPr>
          <w:trHeight w:val="20"/>
          <w:jc w:val="center"/>
        </w:trPr>
        <w:tc>
          <w:tcPr>
            <w:tcW w:w="509" w:type="dxa"/>
            <w:vAlign w:val="center"/>
          </w:tcPr>
          <w:p w14:paraId="61E4ED43"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7</w:t>
            </w:r>
          </w:p>
        </w:tc>
        <w:tc>
          <w:tcPr>
            <w:tcW w:w="5565" w:type="dxa"/>
            <w:vAlign w:val="center"/>
          </w:tcPr>
          <w:p w14:paraId="266EFF34" w14:textId="11171575" w:rsidR="00A1057F" w:rsidRPr="009C1072" w:rsidRDefault="00A1057F" w:rsidP="00245EEC">
            <w:pPr>
              <w:adjustRightInd w:val="0"/>
              <w:snapToGrid w:val="0"/>
              <w:spacing w:beforeLines="10" w:before="36" w:afterLines="10" w:after="36"/>
              <w:jc w:val="left"/>
              <w:rPr>
                <w:rFonts w:eastAsia="PMingLiU"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 </w:t>
            </w:r>
            <w:r w:rsidRPr="009C1072">
              <w:rPr>
                <w:rFonts w:eastAsia="PMingLiU" w:cs="Times New Roman"/>
                <w:i/>
                <w:color w:val="000000" w:themeColor="text1"/>
                <w:sz w:val="20"/>
                <w:szCs w:val="20"/>
                <w:lang w:eastAsia="zh-TW"/>
              </w:rPr>
              <w:t>A</w:t>
            </w:r>
            <w:r w:rsidRPr="009C1072">
              <w:rPr>
                <w:rFonts w:eastAsia="PMingLiU" w:cs="Times New Roman"/>
                <w:i/>
                <w:color w:val="000000" w:themeColor="text1"/>
                <w:sz w:val="20"/>
                <w:szCs w:val="20"/>
              </w:rPr>
              <w:t>rea + s(</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-c) + </w:t>
            </w:r>
            <w:proofErr w:type="spellStart"/>
            <w:r w:rsidRPr="009C1072">
              <w:rPr>
                <w:rFonts w:eastAsia="PMingLiU" w:cs="Times New Roman"/>
                <w:i/>
                <w:color w:val="000000" w:themeColor="text1"/>
                <w:sz w:val="20"/>
                <w:szCs w:val="20"/>
              </w:rPr>
              <w:t>Year:Month</w:t>
            </w:r>
            <w:proofErr w:type="spellEnd"/>
            <w:r w:rsidRPr="009C1072">
              <w:rPr>
                <w:rFonts w:eastAsia="PMingLiU" w:cs="Times New Roman"/>
                <w:i/>
                <w:color w:val="000000" w:themeColor="text1"/>
                <w:sz w:val="20"/>
                <w:szCs w:val="20"/>
              </w:rPr>
              <w:t xml:space="preserve"> + </w:t>
            </w:r>
            <w:proofErr w:type="spellStart"/>
            <w:r w:rsidRPr="009C1072">
              <w:rPr>
                <w:rFonts w:eastAsia="PMingLiU" w:cs="Times New Roman"/>
                <w:i/>
                <w:color w:val="000000" w:themeColor="text1"/>
                <w:sz w:val="20"/>
                <w:szCs w:val="20"/>
              </w:rPr>
              <w:t>Year:Area</w:t>
            </w:r>
            <w:proofErr w:type="spellEnd"/>
          </w:p>
        </w:tc>
        <w:tc>
          <w:tcPr>
            <w:tcW w:w="1081" w:type="dxa"/>
            <w:vAlign w:val="center"/>
          </w:tcPr>
          <w:p w14:paraId="0B413BE5" w14:textId="6926B2CB"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77677</w:t>
            </w:r>
          </w:p>
        </w:tc>
        <w:tc>
          <w:tcPr>
            <w:tcW w:w="1064" w:type="dxa"/>
            <w:vAlign w:val="center"/>
          </w:tcPr>
          <w:p w14:paraId="7A1A92F8" w14:textId="073C7381"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7.6</w:t>
            </w:r>
          </w:p>
        </w:tc>
      </w:tr>
      <w:tr w:rsidR="00A1057F" w:rsidRPr="009C1072" w14:paraId="6302B5C1" w14:textId="5AE4E572" w:rsidTr="00A1057F">
        <w:trPr>
          <w:trHeight w:val="20"/>
          <w:jc w:val="center"/>
        </w:trPr>
        <w:tc>
          <w:tcPr>
            <w:tcW w:w="509" w:type="dxa"/>
            <w:vAlign w:val="center"/>
          </w:tcPr>
          <w:p w14:paraId="5A172F37"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8</w:t>
            </w:r>
          </w:p>
        </w:tc>
        <w:tc>
          <w:tcPr>
            <w:tcW w:w="5565" w:type="dxa"/>
            <w:vAlign w:val="center"/>
          </w:tcPr>
          <w:p w14:paraId="467B25A6" w14:textId="0FE5BE56" w:rsidR="00A1057F" w:rsidRPr="009C1072" w:rsidRDefault="00A1057F" w:rsidP="00245EEC">
            <w:pPr>
              <w:adjustRightInd w:val="0"/>
              <w:snapToGrid w:val="0"/>
              <w:spacing w:beforeLines="10" w:before="36" w:afterLines="10" w:after="36"/>
              <w:jc w:val="left"/>
              <w:rPr>
                <w:rFonts w:eastAsia="PMingLiU" w:cs="Times New Roman"/>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 </w:t>
            </w:r>
            <w:r w:rsidRPr="009C1072">
              <w:rPr>
                <w:rFonts w:eastAsia="PMingLiU" w:cs="Times New Roman"/>
                <w:i/>
                <w:color w:val="000000" w:themeColor="text1"/>
                <w:sz w:val="20"/>
                <w:szCs w:val="20"/>
                <w:lang w:eastAsia="zh-TW"/>
              </w:rPr>
              <w:t>A</w:t>
            </w:r>
            <w:r w:rsidRPr="009C1072">
              <w:rPr>
                <w:rFonts w:eastAsia="PMingLiU" w:cs="Times New Roman"/>
                <w:i/>
                <w:color w:val="000000" w:themeColor="text1"/>
                <w:sz w:val="20"/>
                <w:szCs w:val="20"/>
              </w:rPr>
              <w:t>rea + s(</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-c) + </w:t>
            </w:r>
            <w:proofErr w:type="spellStart"/>
            <w:r w:rsidRPr="009C1072">
              <w:rPr>
                <w:rFonts w:eastAsia="PMingLiU" w:cs="Times New Roman"/>
                <w:i/>
                <w:color w:val="000000" w:themeColor="text1"/>
                <w:sz w:val="20"/>
                <w:szCs w:val="20"/>
              </w:rPr>
              <w:t>Year:Month</w:t>
            </w:r>
            <w:proofErr w:type="spellEnd"/>
            <w:r w:rsidRPr="009C1072">
              <w:rPr>
                <w:rFonts w:eastAsia="PMingLiU" w:cs="Times New Roman"/>
                <w:i/>
                <w:color w:val="000000" w:themeColor="text1"/>
                <w:sz w:val="20"/>
                <w:szCs w:val="20"/>
              </w:rPr>
              <w:t xml:space="preserve"> + </w:t>
            </w:r>
            <w:proofErr w:type="spellStart"/>
            <w:r w:rsidRPr="009C1072">
              <w:rPr>
                <w:rFonts w:eastAsia="PMingLiU" w:cs="Times New Roman"/>
                <w:i/>
                <w:color w:val="000000" w:themeColor="text1"/>
                <w:sz w:val="20"/>
                <w:szCs w:val="20"/>
              </w:rPr>
              <w:t>Year:Area</w:t>
            </w:r>
            <w:proofErr w:type="spellEnd"/>
            <w:r w:rsidRPr="009C1072">
              <w:rPr>
                <w:rFonts w:eastAsia="PMingLiU" w:cs="Times New Roman"/>
                <w:i/>
                <w:color w:val="000000" w:themeColor="text1"/>
                <w:sz w:val="20"/>
                <w:szCs w:val="20"/>
              </w:rPr>
              <w:t xml:space="preserve">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-c)</w:t>
            </w:r>
          </w:p>
        </w:tc>
        <w:tc>
          <w:tcPr>
            <w:tcW w:w="1081" w:type="dxa"/>
            <w:vAlign w:val="center"/>
          </w:tcPr>
          <w:p w14:paraId="7D6034E2" w14:textId="3EE98E7A"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76568</w:t>
            </w:r>
          </w:p>
        </w:tc>
        <w:tc>
          <w:tcPr>
            <w:tcW w:w="1064" w:type="dxa"/>
            <w:vAlign w:val="center"/>
          </w:tcPr>
          <w:p w14:paraId="2F8D83B6" w14:textId="1DF0E9F9"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8.2</w:t>
            </w:r>
          </w:p>
        </w:tc>
      </w:tr>
      <w:tr w:rsidR="00A1057F" w:rsidRPr="009C1072" w14:paraId="15508DBE" w14:textId="1EB022F0" w:rsidTr="00A1057F">
        <w:trPr>
          <w:trHeight w:val="20"/>
          <w:jc w:val="center"/>
        </w:trPr>
        <w:tc>
          <w:tcPr>
            <w:tcW w:w="509" w:type="dxa"/>
            <w:vAlign w:val="center"/>
          </w:tcPr>
          <w:p w14:paraId="7A03A8BE"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9</w:t>
            </w:r>
          </w:p>
        </w:tc>
        <w:tc>
          <w:tcPr>
            <w:tcW w:w="5565" w:type="dxa"/>
            <w:vAlign w:val="center"/>
          </w:tcPr>
          <w:p w14:paraId="796D75FC" w14:textId="4B41363C" w:rsidR="00A1057F" w:rsidRPr="009C1072" w:rsidRDefault="00A1057F" w:rsidP="002A19D3">
            <w:pPr>
              <w:adjustRightInd w:val="0"/>
              <w:snapToGrid w:val="0"/>
              <w:spacing w:beforeLines="10" w:before="36" w:afterLines="10" w:after="36"/>
              <w:jc w:val="left"/>
              <w:rPr>
                <w:rFonts w:eastAsia="MS Mincho" w:cs="Times New Roman"/>
                <w:i/>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 </w:t>
            </w:r>
            <w:r w:rsidRPr="009C1072">
              <w:rPr>
                <w:rFonts w:eastAsia="PMingLiU" w:cs="Times New Roman"/>
                <w:i/>
                <w:color w:val="000000" w:themeColor="text1"/>
                <w:sz w:val="20"/>
                <w:szCs w:val="20"/>
                <w:lang w:eastAsia="zh-TW"/>
              </w:rPr>
              <w:t>A</w:t>
            </w:r>
            <w:r w:rsidRPr="009C1072">
              <w:rPr>
                <w:rFonts w:eastAsia="PMingLiU" w:cs="Times New Roman"/>
                <w:i/>
                <w:color w:val="000000" w:themeColor="text1"/>
                <w:sz w:val="20"/>
                <w:szCs w:val="20"/>
              </w:rPr>
              <w:t>rea + s(</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-c) + </w:t>
            </w:r>
            <w:proofErr w:type="spellStart"/>
            <w:r w:rsidRPr="009C1072">
              <w:rPr>
                <w:rFonts w:eastAsia="PMingLiU" w:cs="Times New Roman"/>
                <w:i/>
                <w:color w:val="000000" w:themeColor="text1"/>
                <w:sz w:val="20"/>
                <w:szCs w:val="20"/>
              </w:rPr>
              <w:t>Year:Month</w:t>
            </w:r>
            <w:proofErr w:type="spellEnd"/>
            <w:r w:rsidRPr="009C1072">
              <w:rPr>
                <w:rFonts w:eastAsia="PMingLiU" w:cs="Times New Roman"/>
                <w:i/>
                <w:color w:val="000000" w:themeColor="text1"/>
                <w:sz w:val="20"/>
                <w:szCs w:val="20"/>
              </w:rPr>
              <w:t xml:space="preserve"> + </w:t>
            </w:r>
            <w:proofErr w:type="spellStart"/>
            <w:r w:rsidRPr="009C1072">
              <w:rPr>
                <w:rFonts w:eastAsia="PMingLiU" w:cs="Times New Roman"/>
                <w:i/>
                <w:color w:val="000000" w:themeColor="text1"/>
                <w:sz w:val="20"/>
                <w:szCs w:val="20"/>
              </w:rPr>
              <w:t>Year:Area</w:t>
            </w:r>
            <w:proofErr w:type="spellEnd"/>
            <w:r w:rsidRPr="009C1072">
              <w:rPr>
                <w:rFonts w:eastAsia="PMingLiU" w:cs="Times New Roman"/>
                <w:i/>
                <w:color w:val="000000" w:themeColor="text1"/>
                <w:sz w:val="20"/>
                <w:szCs w:val="20"/>
              </w:rPr>
              <w:t xml:space="preserve">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-c) + </w:t>
            </w:r>
            <w:proofErr w:type="spellStart"/>
            <w:r w:rsidRPr="009C1072">
              <w:rPr>
                <w:rFonts w:eastAsia="PMingLiU" w:cs="Times New Roman"/>
                <w:i/>
                <w:color w:val="000000" w:themeColor="text1"/>
                <w:sz w:val="20"/>
                <w:szCs w:val="20"/>
              </w:rPr>
              <w:t>Month:Area</w:t>
            </w:r>
            <w:proofErr w:type="spellEnd"/>
          </w:p>
        </w:tc>
        <w:tc>
          <w:tcPr>
            <w:tcW w:w="1081" w:type="dxa"/>
            <w:vAlign w:val="center"/>
          </w:tcPr>
          <w:p w14:paraId="77543337" w14:textId="48231E24"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2</w:t>
            </w:r>
            <w:r w:rsidRPr="009C1072">
              <w:rPr>
                <w:rFonts w:cs="Times New Roman"/>
                <w:color w:val="000000" w:themeColor="text1"/>
                <w:sz w:val="20"/>
                <w:szCs w:val="20"/>
                <w:lang w:eastAsia="zh-TW"/>
              </w:rPr>
              <w:t>76463</w:t>
            </w:r>
          </w:p>
        </w:tc>
        <w:tc>
          <w:tcPr>
            <w:tcW w:w="1064" w:type="dxa"/>
            <w:vAlign w:val="center"/>
          </w:tcPr>
          <w:p w14:paraId="7CA65D27" w14:textId="591EF019" w:rsidR="00A1057F" w:rsidRPr="009C1072" w:rsidRDefault="00A1057F" w:rsidP="002A19D3">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8.4</w:t>
            </w:r>
          </w:p>
        </w:tc>
      </w:tr>
      <w:tr w:rsidR="00A1057F" w:rsidRPr="009C1072" w14:paraId="0D9AFF01" w14:textId="37549E53" w:rsidTr="00A1057F">
        <w:trPr>
          <w:trHeight w:val="20"/>
          <w:jc w:val="center"/>
        </w:trPr>
        <w:tc>
          <w:tcPr>
            <w:tcW w:w="509" w:type="dxa"/>
            <w:vAlign w:val="center"/>
          </w:tcPr>
          <w:p w14:paraId="4E5A6D24" w14:textId="77777777" w:rsidR="00A1057F" w:rsidRPr="009C1072" w:rsidRDefault="00A1057F" w:rsidP="00245EEC">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10</w:t>
            </w:r>
          </w:p>
        </w:tc>
        <w:tc>
          <w:tcPr>
            <w:tcW w:w="5565" w:type="dxa"/>
            <w:vAlign w:val="center"/>
          </w:tcPr>
          <w:p w14:paraId="7E19E3FA" w14:textId="08B732DC" w:rsidR="00A1057F" w:rsidRPr="009C1072" w:rsidRDefault="00A1057F" w:rsidP="00277AF6">
            <w:pPr>
              <w:adjustRightInd w:val="0"/>
              <w:snapToGrid w:val="0"/>
              <w:spacing w:beforeLines="10" w:before="36" w:afterLines="10" w:after="36"/>
              <w:jc w:val="left"/>
              <w:rPr>
                <w:rFonts w:eastAsia="PMingLiU" w:cs="Times New Roman"/>
                <w:color w:val="000000" w:themeColor="text1"/>
                <w:sz w:val="20"/>
                <w:szCs w:val="20"/>
              </w:rPr>
            </w:pPr>
            <w:r w:rsidRPr="009C1072">
              <w:rPr>
                <w:rFonts w:eastAsia="PMingLiU" w:cs="Times New Roman"/>
                <w:color w:val="000000" w:themeColor="text1"/>
                <w:sz w:val="20"/>
                <w:szCs w:val="20"/>
              </w:rPr>
              <w:t>ln(CPUE) ~</w:t>
            </w:r>
            <w:r w:rsidRPr="009C1072">
              <w:rPr>
                <w:rFonts w:eastAsia="SimSun" w:cs="Times New Roman"/>
                <w:i/>
                <w:color w:val="000000" w:themeColor="text1"/>
                <w:sz w:val="20"/>
                <w:szCs w:val="20"/>
                <w:lang w:eastAsia="zh-CN"/>
              </w:rPr>
              <w:t xml:space="preserve"> IC</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 xml:space="preserve">Year </w:t>
            </w:r>
            <w:r w:rsidRPr="009C1072">
              <w:rPr>
                <w:rFonts w:eastAsia="PMingLiU" w:cs="Times New Roman"/>
                <w:color w:val="000000" w:themeColor="text1"/>
                <w:sz w:val="20"/>
                <w:szCs w:val="20"/>
              </w:rPr>
              <w:t xml:space="preserve">+ </w:t>
            </w:r>
            <w:r w:rsidRPr="009C1072">
              <w:rPr>
                <w:rFonts w:eastAsia="PMingLiU" w:cs="Times New Roman"/>
                <w:i/>
                <w:color w:val="000000" w:themeColor="text1"/>
                <w:sz w:val="20"/>
                <w:szCs w:val="20"/>
              </w:rPr>
              <w:t>Month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 </w:t>
            </w:r>
            <w:r w:rsidRPr="009C1072">
              <w:rPr>
                <w:rFonts w:eastAsia="PMingLiU" w:cs="Times New Roman"/>
                <w:i/>
                <w:color w:val="000000" w:themeColor="text1"/>
                <w:sz w:val="20"/>
                <w:szCs w:val="20"/>
                <w:lang w:eastAsia="zh-TW"/>
              </w:rPr>
              <w:t>A</w:t>
            </w:r>
            <w:r w:rsidRPr="009C1072">
              <w:rPr>
                <w:rFonts w:eastAsia="PMingLiU" w:cs="Times New Roman"/>
                <w:i/>
                <w:color w:val="000000" w:themeColor="text1"/>
                <w:sz w:val="20"/>
                <w:szCs w:val="20"/>
              </w:rPr>
              <w:t>rea + s(</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-c) + </w:t>
            </w:r>
            <w:proofErr w:type="spellStart"/>
            <w:r w:rsidRPr="009C1072">
              <w:rPr>
                <w:rFonts w:eastAsia="PMingLiU" w:cs="Times New Roman"/>
                <w:i/>
                <w:color w:val="000000" w:themeColor="text1"/>
                <w:sz w:val="20"/>
                <w:szCs w:val="20"/>
              </w:rPr>
              <w:t>Year:Month</w:t>
            </w:r>
            <w:proofErr w:type="spellEnd"/>
            <w:r w:rsidRPr="009C1072">
              <w:rPr>
                <w:rFonts w:eastAsia="PMingLiU" w:cs="Times New Roman"/>
                <w:i/>
                <w:color w:val="000000" w:themeColor="text1"/>
                <w:sz w:val="20"/>
                <w:szCs w:val="20"/>
              </w:rPr>
              <w:t xml:space="preserve"> + </w:t>
            </w:r>
            <w:proofErr w:type="spellStart"/>
            <w:r w:rsidRPr="009C1072">
              <w:rPr>
                <w:rFonts w:eastAsia="PMingLiU" w:cs="Times New Roman"/>
                <w:i/>
                <w:color w:val="000000" w:themeColor="text1"/>
                <w:sz w:val="20"/>
                <w:szCs w:val="20"/>
              </w:rPr>
              <w:t>Year:Area</w:t>
            </w:r>
            <w:proofErr w:type="spellEnd"/>
            <w:r w:rsidRPr="009C1072">
              <w:rPr>
                <w:rFonts w:eastAsia="PMingLiU" w:cs="Times New Roman"/>
                <w:i/>
                <w:color w:val="000000" w:themeColor="text1"/>
                <w:sz w:val="20"/>
                <w:szCs w:val="20"/>
              </w:rPr>
              <w:t xml:space="preserve"> + s(</w:t>
            </w:r>
            <w:proofErr w:type="spellStart"/>
            <w:r w:rsidRPr="009C1072">
              <w:rPr>
                <w:rFonts w:eastAsia="PMingLiU" w:cs="Times New Roman"/>
                <w:i/>
                <w:color w:val="000000" w:themeColor="text1"/>
                <w:sz w:val="20"/>
                <w:szCs w:val="20"/>
              </w:rPr>
              <w:t>Grt</w:t>
            </w:r>
            <w:proofErr w:type="spellEnd"/>
            <w:r w:rsidRPr="009C1072">
              <w:rPr>
                <w:rFonts w:eastAsia="PMingLiU" w:cs="Times New Roman"/>
                <w:i/>
                <w:color w:val="000000" w:themeColor="text1"/>
                <w:sz w:val="20"/>
                <w:szCs w:val="20"/>
              </w:rPr>
              <w:t xml:space="preserve">-c, </w:t>
            </w:r>
            <w:proofErr w:type="spellStart"/>
            <w:r w:rsidRPr="009C1072">
              <w:rPr>
                <w:rFonts w:eastAsia="PMingLiU" w:cs="Times New Roman"/>
                <w:i/>
                <w:color w:val="000000" w:themeColor="text1"/>
                <w:sz w:val="20"/>
                <w:szCs w:val="20"/>
              </w:rPr>
              <w:t>Sst</w:t>
            </w:r>
            <w:proofErr w:type="spellEnd"/>
            <w:r w:rsidRPr="009C1072">
              <w:rPr>
                <w:rFonts w:eastAsia="PMingLiU" w:cs="Times New Roman"/>
                <w:i/>
                <w:color w:val="000000" w:themeColor="text1"/>
                <w:sz w:val="20"/>
                <w:szCs w:val="20"/>
              </w:rPr>
              <w:t xml:space="preserve">-c) + </w:t>
            </w:r>
            <w:proofErr w:type="spellStart"/>
            <w:r w:rsidRPr="009C1072">
              <w:rPr>
                <w:rFonts w:eastAsia="PMingLiU" w:cs="Times New Roman"/>
                <w:i/>
                <w:color w:val="000000" w:themeColor="text1"/>
                <w:sz w:val="20"/>
                <w:szCs w:val="20"/>
              </w:rPr>
              <w:t>Month:Area</w:t>
            </w:r>
            <w:proofErr w:type="spellEnd"/>
            <w:r w:rsidRPr="009C1072">
              <w:rPr>
                <w:rFonts w:eastAsia="PMingLiU" w:cs="Times New Roman"/>
                <w:i/>
                <w:color w:val="000000" w:themeColor="text1"/>
                <w:sz w:val="20"/>
                <w:szCs w:val="20"/>
              </w:rPr>
              <w:t xml:space="preserve"> + s(</w:t>
            </w:r>
            <w:proofErr w:type="spellStart"/>
            <w:r w:rsidRPr="009C1072">
              <w:rPr>
                <w:rFonts w:eastAsia="PMingLiU" w:cs="Times New Roman"/>
                <w:i/>
                <w:color w:val="000000" w:themeColor="text1"/>
                <w:sz w:val="20"/>
                <w:szCs w:val="20"/>
              </w:rPr>
              <w:t>Sst-c:Month</w:t>
            </w:r>
            <w:proofErr w:type="spellEnd"/>
            <w:r w:rsidRPr="009C1072">
              <w:rPr>
                <w:rFonts w:eastAsia="PMingLiU" w:cs="Times New Roman"/>
                <w:i/>
                <w:color w:val="000000" w:themeColor="text1"/>
                <w:sz w:val="20"/>
                <w:szCs w:val="20"/>
              </w:rPr>
              <w:t xml:space="preserve">) </w:t>
            </w:r>
          </w:p>
        </w:tc>
        <w:tc>
          <w:tcPr>
            <w:tcW w:w="1081" w:type="dxa"/>
            <w:vAlign w:val="center"/>
          </w:tcPr>
          <w:p w14:paraId="424BEF39" w14:textId="7AC1A956" w:rsidR="00A1057F" w:rsidRPr="009C1072" w:rsidRDefault="00A1057F" w:rsidP="002A19D3">
            <w:pPr>
              <w:adjustRightInd w:val="0"/>
              <w:snapToGrid w:val="0"/>
              <w:spacing w:line="320" w:lineRule="exact"/>
              <w:jc w:val="center"/>
              <w:rPr>
                <w:rFonts w:cs="Times New Roman"/>
                <w:color w:val="000000" w:themeColor="text1"/>
                <w:sz w:val="20"/>
                <w:szCs w:val="20"/>
                <w:lang w:eastAsia="zh-TW"/>
              </w:rPr>
            </w:pPr>
            <w:r w:rsidRPr="009C1072">
              <w:rPr>
                <w:rFonts w:cs="Times New Roman"/>
                <w:color w:val="000000" w:themeColor="text1"/>
                <w:sz w:val="20"/>
                <w:szCs w:val="20"/>
                <w:lang w:eastAsia="zh-TW"/>
              </w:rPr>
              <w:t>276369</w:t>
            </w:r>
          </w:p>
        </w:tc>
        <w:tc>
          <w:tcPr>
            <w:tcW w:w="1064" w:type="dxa"/>
            <w:vAlign w:val="center"/>
          </w:tcPr>
          <w:p w14:paraId="0B105BB6" w14:textId="112C5341" w:rsidR="00A1057F" w:rsidRPr="009C1072" w:rsidRDefault="00A1057F" w:rsidP="002A19D3">
            <w:pPr>
              <w:adjustRightInd w:val="0"/>
              <w:snapToGrid w:val="0"/>
              <w:spacing w:line="320" w:lineRule="exact"/>
              <w:jc w:val="center"/>
              <w:rPr>
                <w:rFonts w:cs="Times New Roman"/>
                <w:color w:val="000000" w:themeColor="text1"/>
                <w:sz w:val="20"/>
                <w:szCs w:val="20"/>
                <w:lang w:eastAsia="zh-TW"/>
              </w:rPr>
            </w:pPr>
            <w:r w:rsidRPr="009C1072">
              <w:rPr>
                <w:rFonts w:cs="Times New Roman" w:hint="eastAsia"/>
                <w:color w:val="000000" w:themeColor="text1"/>
                <w:sz w:val="20"/>
                <w:szCs w:val="20"/>
                <w:lang w:eastAsia="zh-TW"/>
              </w:rPr>
              <w:t>3</w:t>
            </w:r>
            <w:r w:rsidRPr="009C1072">
              <w:rPr>
                <w:rFonts w:cs="Times New Roman"/>
                <w:color w:val="000000" w:themeColor="text1"/>
                <w:sz w:val="20"/>
                <w:szCs w:val="20"/>
                <w:lang w:eastAsia="zh-TW"/>
              </w:rPr>
              <w:t>8.5</w:t>
            </w:r>
          </w:p>
        </w:tc>
      </w:tr>
      <w:tr w:rsidR="00A1057F" w:rsidRPr="009C1072" w14:paraId="038A4B79" w14:textId="7D5D56D3" w:rsidTr="00A1057F">
        <w:trPr>
          <w:trHeight w:val="20"/>
          <w:jc w:val="center"/>
        </w:trPr>
        <w:tc>
          <w:tcPr>
            <w:tcW w:w="509" w:type="dxa"/>
            <w:vAlign w:val="center"/>
          </w:tcPr>
          <w:p w14:paraId="0E359173" w14:textId="77777777" w:rsidR="00A1057F" w:rsidRPr="009C1072" w:rsidRDefault="00A1057F" w:rsidP="00245EEC">
            <w:pPr>
              <w:adjustRightInd w:val="0"/>
              <w:snapToGrid w:val="0"/>
              <w:spacing w:line="320" w:lineRule="exact"/>
              <w:jc w:val="center"/>
              <w:rPr>
                <w:rFonts w:cs="Times New Roman"/>
                <w:b/>
                <w:color w:val="000000" w:themeColor="text1"/>
                <w:sz w:val="20"/>
                <w:szCs w:val="20"/>
                <w:lang w:eastAsia="zh-TW"/>
              </w:rPr>
            </w:pPr>
            <w:r w:rsidRPr="009C1072">
              <w:rPr>
                <w:rFonts w:cs="Times New Roman" w:hint="eastAsia"/>
                <w:b/>
                <w:color w:val="000000" w:themeColor="text1"/>
                <w:sz w:val="20"/>
                <w:szCs w:val="20"/>
                <w:lang w:eastAsia="zh-TW"/>
              </w:rPr>
              <w:t>11</w:t>
            </w:r>
          </w:p>
        </w:tc>
        <w:tc>
          <w:tcPr>
            <w:tcW w:w="5565" w:type="dxa"/>
            <w:vAlign w:val="center"/>
          </w:tcPr>
          <w:p w14:paraId="38199237" w14:textId="6EFD9414" w:rsidR="00A1057F" w:rsidRPr="009C1072" w:rsidRDefault="00A1057F" w:rsidP="002A19D3">
            <w:pPr>
              <w:adjustRightInd w:val="0"/>
              <w:snapToGrid w:val="0"/>
              <w:spacing w:beforeLines="10" w:before="36" w:afterLines="10" w:after="36"/>
              <w:jc w:val="left"/>
              <w:rPr>
                <w:rFonts w:eastAsia="PMingLiU" w:cs="Times New Roman"/>
                <w:b/>
                <w:color w:val="000000" w:themeColor="text1"/>
                <w:sz w:val="20"/>
                <w:szCs w:val="20"/>
              </w:rPr>
            </w:pPr>
            <w:r w:rsidRPr="009C1072">
              <w:rPr>
                <w:rFonts w:eastAsia="PMingLiU" w:cs="Times New Roman"/>
                <w:b/>
                <w:color w:val="000000" w:themeColor="text1"/>
                <w:sz w:val="20"/>
                <w:szCs w:val="20"/>
              </w:rPr>
              <w:t xml:space="preserve">ln(CPUE) ~ </w:t>
            </w:r>
            <w:r w:rsidRPr="009C1072">
              <w:rPr>
                <w:rFonts w:eastAsia="PMingLiU" w:cs="Times New Roman"/>
                <w:b/>
                <w:i/>
                <w:color w:val="000000" w:themeColor="text1"/>
                <w:sz w:val="20"/>
                <w:szCs w:val="20"/>
              </w:rPr>
              <w:t>IC+ Year + Month + s(</w:t>
            </w:r>
            <w:proofErr w:type="spellStart"/>
            <w:r w:rsidRPr="009C1072">
              <w:rPr>
                <w:rFonts w:eastAsia="PMingLiU" w:cs="Times New Roman"/>
                <w:b/>
                <w:i/>
                <w:color w:val="000000" w:themeColor="text1"/>
                <w:sz w:val="20"/>
                <w:szCs w:val="20"/>
              </w:rPr>
              <w:t>Grt</w:t>
            </w:r>
            <w:proofErr w:type="spellEnd"/>
            <w:r w:rsidRPr="009C1072">
              <w:rPr>
                <w:rFonts w:eastAsia="PMingLiU" w:cs="Times New Roman"/>
                <w:b/>
                <w:i/>
                <w:color w:val="000000" w:themeColor="text1"/>
                <w:sz w:val="20"/>
                <w:szCs w:val="20"/>
              </w:rPr>
              <w:t>-c) + Area + s(</w:t>
            </w:r>
            <w:proofErr w:type="spellStart"/>
            <w:r w:rsidRPr="009C1072">
              <w:rPr>
                <w:rFonts w:eastAsia="PMingLiU" w:cs="Times New Roman"/>
                <w:b/>
                <w:i/>
                <w:color w:val="000000" w:themeColor="text1"/>
                <w:sz w:val="20"/>
                <w:szCs w:val="20"/>
              </w:rPr>
              <w:t>Sst</w:t>
            </w:r>
            <w:proofErr w:type="spellEnd"/>
            <w:r w:rsidRPr="009C1072">
              <w:rPr>
                <w:rFonts w:eastAsia="PMingLiU" w:cs="Times New Roman"/>
                <w:b/>
                <w:i/>
                <w:color w:val="000000" w:themeColor="text1"/>
                <w:sz w:val="20"/>
                <w:szCs w:val="20"/>
              </w:rPr>
              <w:t xml:space="preserve">-c) + </w:t>
            </w:r>
            <w:proofErr w:type="spellStart"/>
            <w:r w:rsidRPr="009C1072">
              <w:rPr>
                <w:rFonts w:eastAsia="PMingLiU" w:cs="Times New Roman"/>
                <w:b/>
                <w:i/>
                <w:color w:val="000000" w:themeColor="text1"/>
                <w:sz w:val="20"/>
                <w:szCs w:val="20"/>
              </w:rPr>
              <w:t>Year:Month</w:t>
            </w:r>
            <w:proofErr w:type="spellEnd"/>
            <w:r w:rsidRPr="009C1072">
              <w:rPr>
                <w:rFonts w:eastAsia="PMingLiU" w:cs="Times New Roman"/>
                <w:b/>
                <w:i/>
                <w:color w:val="000000" w:themeColor="text1"/>
                <w:sz w:val="20"/>
                <w:szCs w:val="20"/>
              </w:rPr>
              <w:t xml:space="preserve"> + </w:t>
            </w:r>
            <w:proofErr w:type="spellStart"/>
            <w:r w:rsidRPr="009C1072">
              <w:rPr>
                <w:rFonts w:eastAsia="PMingLiU" w:cs="Times New Roman"/>
                <w:b/>
                <w:i/>
                <w:color w:val="000000" w:themeColor="text1"/>
                <w:sz w:val="20"/>
                <w:szCs w:val="20"/>
              </w:rPr>
              <w:t>Year:Area</w:t>
            </w:r>
            <w:proofErr w:type="spellEnd"/>
            <w:r w:rsidRPr="009C1072">
              <w:rPr>
                <w:rFonts w:eastAsia="PMingLiU" w:cs="Times New Roman"/>
                <w:b/>
                <w:i/>
                <w:color w:val="000000" w:themeColor="text1"/>
                <w:sz w:val="20"/>
                <w:szCs w:val="20"/>
              </w:rPr>
              <w:t xml:space="preserve"> + s(</w:t>
            </w:r>
            <w:proofErr w:type="spellStart"/>
            <w:r w:rsidRPr="009C1072">
              <w:rPr>
                <w:rFonts w:eastAsia="PMingLiU" w:cs="Times New Roman"/>
                <w:b/>
                <w:i/>
                <w:color w:val="000000" w:themeColor="text1"/>
                <w:sz w:val="20"/>
                <w:szCs w:val="20"/>
              </w:rPr>
              <w:t>Grt</w:t>
            </w:r>
            <w:proofErr w:type="spellEnd"/>
            <w:r w:rsidRPr="009C1072">
              <w:rPr>
                <w:rFonts w:eastAsia="PMingLiU" w:cs="Times New Roman"/>
                <w:b/>
                <w:i/>
                <w:color w:val="000000" w:themeColor="text1"/>
                <w:sz w:val="20"/>
                <w:szCs w:val="20"/>
              </w:rPr>
              <w:t xml:space="preserve">-c, </w:t>
            </w:r>
            <w:proofErr w:type="spellStart"/>
            <w:r w:rsidRPr="009C1072">
              <w:rPr>
                <w:rFonts w:eastAsia="PMingLiU" w:cs="Times New Roman"/>
                <w:b/>
                <w:i/>
                <w:color w:val="000000" w:themeColor="text1"/>
                <w:sz w:val="20"/>
                <w:szCs w:val="20"/>
              </w:rPr>
              <w:t>Sst</w:t>
            </w:r>
            <w:proofErr w:type="spellEnd"/>
            <w:r w:rsidRPr="009C1072">
              <w:rPr>
                <w:rFonts w:eastAsia="PMingLiU" w:cs="Times New Roman"/>
                <w:b/>
                <w:i/>
                <w:color w:val="000000" w:themeColor="text1"/>
                <w:sz w:val="20"/>
                <w:szCs w:val="20"/>
              </w:rPr>
              <w:t xml:space="preserve">-c) + </w:t>
            </w:r>
            <w:proofErr w:type="spellStart"/>
            <w:r w:rsidRPr="009C1072">
              <w:rPr>
                <w:rFonts w:eastAsia="PMingLiU" w:cs="Times New Roman"/>
                <w:b/>
                <w:i/>
                <w:color w:val="000000" w:themeColor="text1"/>
                <w:sz w:val="20"/>
                <w:szCs w:val="20"/>
              </w:rPr>
              <w:t>Month:Area</w:t>
            </w:r>
            <w:proofErr w:type="spellEnd"/>
            <w:r w:rsidRPr="009C1072">
              <w:rPr>
                <w:rFonts w:eastAsia="PMingLiU" w:cs="Times New Roman"/>
                <w:b/>
                <w:i/>
                <w:color w:val="000000" w:themeColor="text1"/>
                <w:sz w:val="20"/>
                <w:szCs w:val="20"/>
              </w:rPr>
              <w:t xml:space="preserve"> + s(</w:t>
            </w:r>
            <w:proofErr w:type="spellStart"/>
            <w:r w:rsidRPr="009C1072">
              <w:rPr>
                <w:rFonts w:eastAsia="PMingLiU" w:cs="Times New Roman"/>
                <w:b/>
                <w:i/>
                <w:color w:val="000000" w:themeColor="text1"/>
                <w:sz w:val="20"/>
                <w:szCs w:val="20"/>
              </w:rPr>
              <w:t>Sst-c:Month</w:t>
            </w:r>
            <w:proofErr w:type="spellEnd"/>
            <w:r w:rsidRPr="009C1072">
              <w:rPr>
                <w:rFonts w:eastAsia="PMingLiU" w:cs="Times New Roman"/>
                <w:b/>
                <w:i/>
                <w:color w:val="000000" w:themeColor="text1"/>
                <w:sz w:val="20"/>
                <w:szCs w:val="20"/>
              </w:rPr>
              <w:t>) + s(</w:t>
            </w:r>
            <w:proofErr w:type="spellStart"/>
            <w:r w:rsidRPr="009C1072">
              <w:rPr>
                <w:rFonts w:eastAsia="PMingLiU" w:cs="Times New Roman"/>
                <w:b/>
                <w:i/>
                <w:color w:val="000000" w:themeColor="text1"/>
                <w:sz w:val="20"/>
                <w:szCs w:val="20"/>
              </w:rPr>
              <w:t>Grt-c:Area</w:t>
            </w:r>
            <w:proofErr w:type="spellEnd"/>
            <w:r w:rsidRPr="009C1072">
              <w:rPr>
                <w:rFonts w:eastAsia="PMingLiU" w:cs="Times New Roman"/>
                <w:b/>
                <w:i/>
                <w:color w:val="000000" w:themeColor="text1"/>
                <w:sz w:val="20"/>
                <w:szCs w:val="20"/>
              </w:rPr>
              <w:t>)</w:t>
            </w:r>
          </w:p>
        </w:tc>
        <w:tc>
          <w:tcPr>
            <w:tcW w:w="1081" w:type="dxa"/>
            <w:vAlign w:val="center"/>
          </w:tcPr>
          <w:p w14:paraId="480B0C9D" w14:textId="1DD2FAD0" w:rsidR="00A1057F" w:rsidRPr="009C1072" w:rsidRDefault="00A1057F" w:rsidP="00245EEC">
            <w:pPr>
              <w:adjustRightInd w:val="0"/>
              <w:snapToGrid w:val="0"/>
              <w:spacing w:line="320" w:lineRule="exact"/>
              <w:jc w:val="center"/>
              <w:rPr>
                <w:rFonts w:cs="Times New Roman"/>
                <w:b/>
                <w:color w:val="000000" w:themeColor="text1"/>
                <w:sz w:val="20"/>
                <w:szCs w:val="20"/>
                <w:lang w:eastAsia="zh-TW"/>
              </w:rPr>
            </w:pPr>
            <w:r w:rsidRPr="009C1072">
              <w:rPr>
                <w:rFonts w:cs="Times New Roman" w:hint="eastAsia"/>
                <w:b/>
                <w:color w:val="000000" w:themeColor="text1"/>
                <w:sz w:val="20"/>
                <w:szCs w:val="20"/>
                <w:lang w:eastAsia="zh-TW"/>
              </w:rPr>
              <w:t>2</w:t>
            </w:r>
            <w:r w:rsidRPr="009C1072">
              <w:rPr>
                <w:rFonts w:cs="Times New Roman"/>
                <w:b/>
                <w:color w:val="000000" w:themeColor="text1"/>
                <w:sz w:val="20"/>
                <w:szCs w:val="20"/>
                <w:lang w:eastAsia="zh-TW"/>
              </w:rPr>
              <w:t>76361</w:t>
            </w:r>
          </w:p>
        </w:tc>
        <w:tc>
          <w:tcPr>
            <w:tcW w:w="1064" w:type="dxa"/>
            <w:vAlign w:val="center"/>
          </w:tcPr>
          <w:p w14:paraId="0C6115B4" w14:textId="250B9412" w:rsidR="00A1057F" w:rsidRPr="009C1072" w:rsidRDefault="00A1057F" w:rsidP="00245EEC">
            <w:pPr>
              <w:adjustRightInd w:val="0"/>
              <w:snapToGrid w:val="0"/>
              <w:spacing w:line="320" w:lineRule="exact"/>
              <w:jc w:val="center"/>
              <w:rPr>
                <w:rFonts w:cs="Times New Roman"/>
                <w:b/>
                <w:color w:val="000000" w:themeColor="text1"/>
                <w:sz w:val="20"/>
                <w:szCs w:val="20"/>
                <w:lang w:eastAsia="zh-TW"/>
              </w:rPr>
            </w:pPr>
            <w:r w:rsidRPr="009C1072">
              <w:rPr>
                <w:rFonts w:cs="Times New Roman" w:hint="eastAsia"/>
                <w:b/>
                <w:color w:val="000000" w:themeColor="text1"/>
                <w:sz w:val="20"/>
                <w:szCs w:val="20"/>
                <w:lang w:eastAsia="zh-TW"/>
              </w:rPr>
              <w:t>3</w:t>
            </w:r>
            <w:r w:rsidRPr="009C1072">
              <w:rPr>
                <w:rFonts w:cs="Times New Roman"/>
                <w:b/>
                <w:color w:val="000000" w:themeColor="text1"/>
                <w:sz w:val="20"/>
                <w:szCs w:val="20"/>
                <w:lang w:eastAsia="zh-TW"/>
              </w:rPr>
              <w:t>8.5</w:t>
            </w:r>
          </w:p>
        </w:tc>
      </w:tr>
    </w:tbl>
    <w:p w14:paraId="32E916AC" w14:textId="66773722" w:rsidR="002436E3" w:rsidRPr="009C1072" w:rsidRDefault="002436E3" w:rsidP="003912A9">
      <w:pPr>
        <w:widowControl/>
        <w:jc w:val="left"/>
        <w:rPr>
          <w:rFonts w:eastAsia="MS Mincho" w:cs="Times New Roman"/>
          <w:b/>
          <w:color w:val="000000" w:themeColor="text1"/>
          <w:szCs w:val="24"/>
        </w:rPr>
      </w:pPr>
    </w:p>
    <w:p w14:paraId="59A6D1A6" w14:textId="77777777" w:rsidR="000C6917" w:rsidRPr="009C1072" w:rsidRDefault="000C6917">
      <w:pPr>
        <w:widowControl/>
        <w:jc w:val="left"/>
        <w:rPr>
          <w:rFonts w:cs="Times New Roman"/>
          <w:b/>
          <w:color w:val="000000" w:themeColor="text1"/>
          <w:szCs w:val="24"/>
        </w:rPr>
      </w:pPr>
      <w:r w:rsidRPr="009C1072">
        <w:rPr>
          <w:rFonts w:cs="Times New Roman"/>
          <w:b/>
          <w:color w:val="000000" w:themeColor="text1"/>
          <w:szCs w:val="24"/>
        </w:rPr>
        <w:br w:type="page"/>
      </w:r>
    </w:p>
    <w:p w14:paraId="7D70AB16" w14:textId="6648AE9A" w:rsidR="00BD67E8" w:rsidRPr="00C70653" w:rsidRDefault="008F5D53" w:rsidP="006C42B6">
      <w:pPr>
        <w:widowControl/>
        <w:ind w:leftChars="-1" w:left="851" w:hangingChars="355" w:hanging="853"/>
        <w:jc w:val="left"/>
        <w:rPr>
          <w:rFonts w:cs="Times New Roman"/>
          <w:color w:val="000000" w:themeColor="text1"/>
          <w:szCs w:val="24"/>
          <w:lang w:eastAsia="zh-TW"/>
        </w:rPr>
      </w:pPr>
      <w:r w:rsidRPr="00C70653">
        <w:rPr>
          <w:rFonts w:cs="Times New Roman"/>
          <w:b/>
          <w:color w:val="000000" w:themeColor="text1"/>
          <w:szCs w:val="24"/>
        </w:rPr>
        <w:lastRenderedPageBreak/>
        <w:t xml:space="preserve">Table </w:t>
      </w:r>
      <w:r w:rsidR="002436E3" w:rsidRPr="00C70653">
        <w:rPr>
          <w:rFonts w:cs="Times New Roman"/>
          <w:b/>
          <w:color w:val="000000" w:themeColor="text1"/>
          <w:szCs w:val="24"/>
        </w:rPr>
        <w:t>4</w:t>
      </w:r>
      <w:r w:rsidR="002241B2" w:rsidRPr="00C70653">
        <w:rPr>
          <w:rFonts w:cs="Times New Roman" w:hint="eastAsia"/>
          <w:b/>
          <w:color w:val="000000" w:themeColor="text1"/>
          <w:szCs w:val="24"/>
          <w:lang w:eastAsia="zh-TW"/>
        </w:rPr>
        <w:t>.</w:t>
      </w:r>
      <w:r w:rsidR="007835D2" w:rsidRPr="00C70653">
        <w:rPr>
          <w:rFonts w:cs="Times New Roman"/>
          <w:color w:val="000000" w:themeColor="text1"/>
          <w:szCs w:val="24"/>
        </w:rPr>
        <w:t xml:space="preserve"> </w:t>
      </w:r>
      <w:r w:rsidR="00E3779B" w:rsidRPr="00C70653">
        <w:rPr>
          <w:rFonts w:cs="Times New Roman"/>
          <w:color w:val="000000" w:themeColor="text1"/>
          <w:szCs w:val="24"/>
        </w:rPr>
        <w:t>Analysis of deviance table</w:t>
      </w:r>
      <w:r w:rsidR="00BD67E8" w:rsidRPr="00C70653">
        <w:rPr>
          <w:rFonts w:cs="Times New Roman" w:hint="eastAsia"/>
          <w:color w:val="000000" w:themeColor="text1"/>
          <w:szCs w:val="24"/>
          <w:lang w:eastAsia="zh-TW"/>
        </w:rPr>
        <w:t xml:space="preserve"> of the (a) GLM approach and (b)</w:t>
      </w:r>
      <w:r w:rsidR="00BD67E8" w:rsidRPr="00C70653">
        <w:rPr>
          <w:rFonts w:cs="Times New Roman"/>
          <w:color w:val="000000" w:themeColor="text1"/>
          <w:szCs w:val="24"/>
        </w:rPr>
        <w:t xml:space="preserve"> GAM </w:t>
      </w:r>
      <w:r w:rsidR="00BD67E8" w:rsidRPr="00C70653">
        <w:rPr>
          <w:rFonts w:cs="Times New Roman"/>
          <w:color w:val="000000" w:themeColor="text1"/>
          <w:szCs w:val="24"/>
          <w:lang w:eastAsia="zh-TW"/>
        </w:rPr>
        <w:t>approach</w:t>
      </w:r>
      <w:r w:rsidR="00BD67E8" w:rsidRPr="00C70653">
        <w:rPr>
          <w:rFonts w:cs="Times New Roman" w:hint="eastAsia"/>
          <w:color w:val="000000" w:themeColor="text1"/>
          <w:szCs w:val="24"/>
          <w:lang w:eastAsia="zh-TW"/>
        </w:rPr>
        <w:t xml:space="preserve"> for </w:t>
      </w:r>
      <w:r w:rsidR="00B664D8" w:rsidRPr="00C70653">
        <w:rPr>
          <w:rFonts w:cs="Times New Roman" w:hint="eastAsia"/>
          <w:color w:val="000000" w:themeColor="text1"/>
          <w:szCs w:val="24"/>
          <w:lang w:eastAsia="zh-TW"/>
        </w:rPr>
        <w:t>P</w:t>
      </w:r>
      <w:r w:rsidR="00B664D8" w:rsidRPr="00C70653">
        <w:rPr>
          <w:rFonts w:eastAsia="Times New Roman" w:cs="Times New Roman"/>
          <w:color w:val="000000" w:themeColor="text1"/>
          <w:kern w:val="0"/>
          <w:sz w:val="22"/>
          <w:szCs w:val="24"/>
          <w:lang w:eastAsia="en-US"/>
        </w:rPr>
        <w:t>acific saury CPUE</w:t>
      </w:r>
      <w:r w:rsidR="00B664D8" w:rsidRPr="00C70653">
        <w:rPr>
          <w:rFonts w:cs="Times New Roman" w:hint="eastAsia"/>
          <w:color w:val="000000" w:themeColor="text1"/>
          <w:kern w:val="0"/>
          <w:sz w:val="22"/>
          <w:szCs w:val="24"/>
          <w:lang w:eastAsia="zh-TW"/>
        </w:rPr>
        <w:t xml:space="preserve"> </w:t>
      </w:r>
      <w:r w:rsidR="00B664D8" w:rsidRPr="00C70653">
        <w:rPr>
          <w:rFonts w:cs="Times New Roman"/>
          <w:color w:val="000000" w:themeColor="text1"/>
          <w:kern w:val="0"/>
          <w:sz w:val="22"/>
          <w:szCs w:val="24"/>
          <w:lang w:eastAsia="zh-TW"/>
        </w:rPr>
        <w:t>standardization</w:t>
      </w:r>
      <w:r w:rsidR="00B664D8" w:rsidRPr="00C70653">
        <w:rPr>
          <w:rFonts w:cs="Times New Roman" w:hint="eastAsia"/>
          <w:color w:val="000000" w:themeColor="text1"/>
          <w:szCs w:val="24"/>
          <w:lang w:eastAsia="zh-TW"/>
        </w:rPr>
        <w:t>.</w:t>
      </w:r>
    </w:p>
    <w:p w14:paraId="1C170DAD" w14:textId="77154375" w:rsidR="006E5EA6" w:rsidRPr="00C70653" w:rsidRDefault="006171B1" w:rsidP="006E5EA6">
      <w:pPr>
        <w:pStyle w:val="ListParagraph"/>
        <w:numPr>
          <w:ilvl w:val="0"/>
          <w:numId w:val="38"/>
        </w:numPr>
        <w:ind w:leftChars="0" w:left="357" w:hanging="357"/>
        <w:jc w:val="left"/>
        <w:rPr>
          <w:rFonts w:eastAsia="PMingLiU" w:cs="Times New Roman"/>
          <w:i/>
          <w:color w:val="000000" w:themeColor="text1"/>
          <w:sz w:val="22"/>
          <w:szCs w:val="24"/>
          <w:lang w:eastAsia="zh-TW"/>
        </w:rPr>
      </w:pPr>
      <w:r w:rsidRPr="00C70653">
        <w:rPr>
          <w:rFonts w:eastAsia="PMingLiU" w:cs="Times New Roman"/>
          <w:b/>
          <w:color w:val="000000" w:themeColor="text1"/>
          <w:sz w:val="22"/>
          <w:szCs w:val="24"/>
          <w:lang w:eastAsia="zh-TW"/>
        </w:rPr>
        <w:t>GLM</w:t>
      </w:r>
      <w:r w:rsidRPr="00C70653">
        <w:rPr>
          <w:rFonts w:eastAsia="PMingLiU" w:cs="Times New Roman" w:hint="eastAsia"/>
          <w:b/>
          <w:color w:val="000000" w:themeColor="text1"/>
          <w:sz w:val="22"/>
          <w:szCs w:val="24"/>
          <w:lang w:eastAsia="zh-TW"/>
        </w:rPr>
        <w:t>:</w:t>
      </w:r>
      <w:r w:rsidRPr="00C70653">
        <w:rPr>
          <w:rFonts w:eastAsia="PMingLiU" w:cs="Times New Roman"/>
          <w:b/>
          <w:color w:val="000000" w:themeColor="text1"/>
          <w:sz w:val="22"/>
          <w:szCs w:val="24"/>
          <w:lang w:eastAsia="zh-TW"/>
        </w:rPr>
        <w:t xml:space="preserve"> </w:t>
      </w:r>
      <w:r w:rsidRPr="00C70653">
        <w:rPr>
          <w:rFonts w:eastAsia="PMingLiU" w:cs="Times New Roman"/>
          <w:color w:val="000000" w:themeColor="text1"/>
          <w:sz w:val="22"/>
          <w:szCs w:val="24"/>
          <w:lang w:eastAsia="zh-TW"/>
        </w:rPr>
        <w:t>ln(CPUE) ~ IC</w:t>
      </w:r>
      <w:r w:rsidRPr="00C70653">
        <w:rPr>
          <w:rFonts w:eastAsia="PMingLiU" w:cs="Times New Roman"/>
          <w:i/>
          <w:color w:val="000000" w:themeColor="text1"/>
          <w:sz w:val="22"/>
          <w:szCs w:val="24"/>
          <w:lang w:eastAsia="zh-TW"/>
        </w:rPr>
        <w:t xml:space="preserve"> +</w:t>
      </w:r>
      <w:r w:rsidR="00F7776A" w:rsidRPr="00C70653">
        <w:rPr>
          <w:rFonts w:eastAsia="PMingLiU" w:cs="Times New Roman"/>
          <w:i/>
          <w:color w:val="000000" w:themeColor="text1"/>
          <w:sz w:val="22"/>
          <w:szCs w:val="24"/>
          <w:lang w:eastAsia="zh-TW"/>
        </w:rPr>
        <w:t xml:space="preserve"> Year</w:t>
      </w:r>
      <w:r w:rsidRPr="00C70653">
        <w:rPr>
          <w:rFonts w:eastAsia="PMingLiU" w:cs="Times New Roman"/>
          <w:i/>
          <w:color w:val="000000" w:themeColor="text1"/>
          <w:sz w:val="22"/>
          <w:szCs w:val="24"/>
          <w:lang w:eastAsia="zh-TW"/>
        </w:rPr>
        <w:t xml:space="preserve"> +</w:t>
      </w:r>
      <w:r w:rsidR="00F7776A" w:rsidRPr="00C70653">
        <w:rPr>
          <w:rFonts w:eastAsia="PMingLiU" w:cs="Times New Roman"/>
          <w:i/>
          <w:color w:val="000000" w:themeColor="text1"/>
          <w:sz w:val="22"/>
          <w:szCs w:val="24"/>
          <w:lang w:eastAsia="zh-TW"/>
        </w:rPr>
        <w:t xml:space="preserve"> Month</w:t>
      </w:r>
      <w:r w:rsidRPr="00C70653">
        <w:rPr>
          <w:rFonts w:eastAsia="PMingLiU" w:cs="Times New Roman"/>
          <w:i/>
          <w:color w:val="000000" w:themeColor="text1"/>
          <w:sz w:val="22"/>
          <w:szCs w:val="24"/>
          <w:lang w:eastAsia="zh-TW"/>
        </w:rPr>
        <w:t xml:space="preserve"> + </w:t>
      </w:r>
      <w:proofErr w:type="spellStart"/>
      <w:r w:rsidRPr="00C70653">
        <w:rPr>
          <w:rFonts w:eastAsia="PMingLiU" w:cs="Times New Roman"/>
          <w:i/>
          <w:color w:val="000000" w:themeColor="text1"/>
          <w:sz w:val="22"/>
          <w:szCs w:val="24"/>
          <w:lang w:eastAsia="zh-TW"/>
        </w:rPr>
        <w:t>Grt</w:t>
      </w:r>
      <w:proofErr w:type="spellEnd"/>
      <w:r w:rsidRPr="00C70653">
        <w:rPr>
          <w:rFonts w:eastAsia="PMingLiU" w:cs="Times New Roman"/>
          <w:i/>
          <w:color w:val="000000" w:themeColor="text1"/>
          <w:sz w:val="22"/>
          <w:szCs w:val="24"/>
          <w:lang w:eastAsia="zh-TW"/>
        </w:rPr>
        <w:t xml:space="preserve">-l+ Area + </w:t>
      </w:r>
      <w:proofErr w:type="spellStart"/>
      <w:r w:rsidRPr="00C70653">
        <w:rPr>
          <w:rFonts w:eastAsia="PMingLiU" w:cs="Times New Roman"/>
          <w:i/>
          <w:color w:val="000000" w:themeColor="text1"/>
          <w:sz w:val="22"/>
          <w:szCs w:val="24"/>
          <w:lang w:eastAsia="zh-TW"/>
        </w:rPr>
        <w:t>Sst</w:t>
      </w:r>
      <w:proofErr w:type="spellEnd"/>
      <w:r w:rsidRPr="00C70653">
        <w:rPr>
          <w:rFonts w:eastAsia="PMingLiU" w:cs="Times New Roman"/>
          <w:i/>
          <w:color w:val="000000" w:themeColor="text1"/>
          <w:sz w:val="22"/>
          <w:szCs w:val="24"/>
          <w:lang w:eastAsia="zh-TW"/>
        </w:rPr>
        <w:t>-l+</w:t>
      </w:r>
      <w:r w:rsidR="00F7776A" w:rsidRPr="00C70653">
        <w:rPr>
          <w:rFonts w:eastAsia="PMingLiU" w:cs="Times New Roman"/>
          <w:i/>
          <w:color w:val="000000" w:themeColor="text1"/>
          <w:sz w:val="22"/>
          <w:szCs w:val="24"/>
          <w:lang w:eastAsia="zh-TW"/>
        </w:rPr>
        <w:t xml:space="preserve"> </w:t>
      </w:r>
      <w:proofErr w:type="spellStart"/>
      <w:r w:rsidR="00F7776A" w:rsidRPr="00C70653">
        <w:rPr>
          <w:rFonts w:eastAsia="PMingLiU" w:cs="Times New Roman"/>
          <w:i/>
          <w:color w:val="000000" w:themeColor="text1"/>
          <w:sz w:val="22"/>
          <w:szCs w:val="24"/>
          <w:lang w:eastAsia="zh-TW"/>
        </w:rPr>
        <w:t>Year</w:t>
      </w:r>
      <w:r w:rsidRPr="00C70653">
        <w:rPr>
          <w:rFonts w:eastAsia="PMingLiU" w:cs="Times New Roman"/>
          <w:i/>
          <w:color w:val="000000" w:themeColor="text1"/>
          <w:sz w:val="22"/>
          <w:szCs w:val="24"/>
          <w:lang w:eastAsia="zh-TW"/>
        </w:rPr>
        <w:t>:</w:t>
      </w:r>
      <w:r w:rsidR="00F7776A" w:rsidRPr="00C70653">
        <w:rPr>
          <w:rFonts w:eastAsia="PMingLiU" w:cs="Times New Roman"/>
          <w:i/>
          <w:color w:val="000000" w:themeColor="text1"/>
          <w:sz w:val="22"/>
          <w:szCs w:val="24"/>
          <w:lang w:eastAsia="zh-TW"/>
        </w:rPr>
        <w:t>Month</w:t>
      </w:r>
      <w:proofErr w:type="spellEnd"/>
      <w:r w:rsidRPr="00C70653">
        <w:rPr>
          <w:rFonts w:eastAsia="PMingLiU" w:cs="Times New Roman"/>
          <w:i/>
          <w:color w:val="000000" w:themeColor="text1"/>
          <w:sz w:val="22"/>
          <w:szCs w:val="24"/>
          <w:lang w:eastAsia="zh-TW"/>
        </w:rPr>
        <w:t xml:space="preserve"> + </w:t>
      </w:r>
      <w:proofErr w:type="spellStart"/>
      <w:r w:rsidRPr="00C70653">
        <w:rPr>
          <w:rFonts w:eastAsia="PMingLiU" w:cs="Times New Roman"/>
          <w:i/>
          <w:color w:val="000000" w:themeColor="text1"/>
          <w:sz w:val="22"/>
          <w:szCs w:val="24"/>
          <w:lang w:eastAsia="zh-TW"/>
        </w:rPr>
        <w:t>Year:Area</w:t>
      </w:r>
      <w:proofErr w:type="spellEnd"/>
      <w:r w:rsidRPr="00C70653">
        <w:rPr>
          <w:rFonts w:eastAsia="PMingLiU" w:cs="Times New Roman"/>
          <w:i/>
          <w:color w:val="000000" w:themeColor="text1"/>
          <w:sz w:val="22"/>
          <w:szCs w:val="24"/>
          <w:lang w:eastAsia="zh-TW"/>
        </w:rPr>
        <w:t xml:space="preserve"> + Year: </w:t>
      </w:r>
    </w:p>
    <w:p w14:paraId="79B33566" w14:textId="049B6A09" w:rsidR="00BD67E8" w:rsidRPr="00C70653" w:rsidRDefault="006E5EA6" w:rsidP="006E5EA6">
      <w:pPr>
        <w:pStyle w:val="ListParagraph"/>
        <w:ind w:leftChars="0" w:left="357"/>
        <w:jc w:val="left"/>
        <w:rPr>
          <w:rFonts w:eastAsia="PMingLiU" w:cs="Times New Roman"/>
          <w:i/>
          <w:noProof/>
          <w:color w:val="000000" w:themeColor="text1"/>
          <w:sz w:val="22"/>
          <w:szCs w:val="24"/>
          <w:lang w:eastAsia="zh-TW"/>
        </w:rPr>
      </w:pPr>
      <w:r w:rsidRPr="00C70653">
        <w:rPr>
          <w:rFonts w:eastAsia="PMingLiU" w:cs="Times New Roman" w:hint="eastAsia"/>
          <w:b/>
          <w:color w:val="000000" w:themeColor="text1"/>
          <w:sz w:val="22"/>
          <w:szCs w:val="24"/>
          <w:lang w:eastAsia="zh-TW"/>
        </w:rPr>
        <w:t xml:space="preserve">      </w:t>
      </w:r>
      <w:proofErr w:type="spellStart"/>
      <w:r w:rsidR="005F6B19" w:rsidRPr="00C70653">
        <w:rPr>
          <w:rFonts w:eastAsia="PMingLiU" w:cs="Times New Roman"/>
          <w:i/>
          <w:color w:val="000000" w:themeColor="text1"/>
          <w:sz w:val="22"/>
          <w:szCs w:val="24"/>
          <w:lang w:eastAsia="zh-TW"/>
        </w:rPr>
        <w:t>Grt</w:t>
      </w:r>
      <w:proofErr w:type="spellEnd"/>
      <w:r w:rsidR="005F6B19" w:rsidRPr="00C70653">
        <w:rPr>
          <w:rFonts w:eastAsia="PMingLiU" w:cs="Times New Roman"/>
          <w:i/>
          <w:color w:val="000000" w:themeColor="text1"/>
          <w:sz w:val="22"/>
          <w:szCs w:val="24"/>
          <w:lang w:eastAsia="zh-TW"/>
        </w:rPr>
        <w:t xml:space="preserve">-l </w:t>
      </w:r>
      <w:r w:rsidR="006171B1" w:rsidRPr="00C70653">
        <w:rPr>
          <w:rFonts w:eastAsia="PMingLiU" w:cs="Times New Roman"/>
          <w:i/>
          <w:color w:val="000000" w:themeColor="text1"/>
          <w:sz w:val="22"/>
          <w:szCs w:val="24"/>
          <w:lang w:eastAsia="zh-TW"/>
        </w:rPr>
        <w:t xml:space="preserve">+ Month: </w:t>
      </w:r>
      <w:proofErr w:type="spellStart"/>
      <w:r w:rsidR="006171B1" w:rsidRPr="00C70653">
        <w:rPr>
          <w:rFonts w:eastAsia="PMingLiU" w:cs="Times New Roman"/>
          <w:i/>
          <w:color w:val="000000" w:themeColor="text1"/>
          <w:sz w:val="22"/>
          <w:szCs w:val="24"/>
          <w:lang w:eastAsia="zh-TW"/>
        </w:rPr>
        <w:t>Sst</w:t>
      </w:r>
      <w:proofErr w:type="spellEnd"/>
      <w:r w:rsidR="006171B1" w:rsidRPr="00C70653">
        <w:rPr>
          <w:rFonts w:eastAsia="PMingLiU" w:cs="Times New Roman"/>
          <w:i/>
          <w:color w:val="000000" w:themeColor="text1"/>
          <w:sz w:val="22"/>
          <w:szCs w:val="24"/>
          <w:lang w:eastAsia="zh-TW"/>
        </w:rPr>
        <w:t>-l +</w:t>
      </w:r>
      <w:proofErr w:type="spellStart"/>
      <w:r w:rsidR="006171B1" w:rsidRPr="00C70653">
        <w:rPr>
          <w:rFonts w:eastAsia="PMingLiU" w:cs="Times New Roman"/>
          <w:i/>
          <w:color w:val="000000" w:themeColor="text1"/>
          <w:sz w:val="22"/>
          <w:szCs w:val="24"/>
          <w:lang w:eastAsia="zh-TW"/>
        </w:rPr>
        <w:t>Month:Area</w:t>
      </w:r>
      <w:proofErr w:type="spellEnd"/>
      <w:r w:rsidR="006171B1" w:rsidRPr="00C70653">
        <w:rPr>
          <w:rFonts w:eastAsia="PMingLiU" w:cs="Times New Roman"/>
          <w:i/>
          <w:color w:val="000000" w:themeColor="text1"/>
          <w:sz w:val="22"/>
          <w:szCs w:val="24"/>
          <w:lang w:eastAsia="zh-TW"/>
        </w:rPr>
        <w:t xml:space="preserve"> +</w:t>
      </w:r>
      <w:r w:rsidR="00B52F47" w:rsidRPr="00C70653">
        <w:rPr>
          <w:rFonts w:eastAsia="PMingLiU" w:cs="Times New Roman"/>
          <w:i/>
          <w:color w:val="000000" w:themeColor="text1"/>
          <w:sz w:val="22"/>
          <w:szCs w:val="24"/>
          <w:lang w:eastAsia="zh-TW"/>
        </w:rPr>
        <w:t xml:space="preserve"> </w:t>
      </w:r>
      <w:r w:rsidR="006171B1" w:rsidRPr="00C70653">
        <w:rPr>
          <w:rFonts w:eastAsia="PMingLiU" w:cs="Times New Roman"/>
          <w:i/>
          <w:color w:val="000000" w:themeColor="text1"/>
          <w:sz w:val="22"/>
          <w:szCs w:val="24"/>
          <w:lang w:eastAsia="zh-TW"/>
        </w:rPr>
        <w:t>ε</w:t>
      </w:r>
    </w:p>
    <w:p w14:paraId="086B3BF9" w14:textId="13BB74DD" w:rsidR="004D74DE" w:rsidRPr="00C70653" w:rsidRDefault="00911497" w:rsidP="006E5EA6">
      <w:pPr>
        <w:pStyle w:val="ListParagraph"/>
        <w:ind w:leftChars="0" w:left="357"/>
        <w:jc w:val="left"/>
        <w:rPr>
          <w:rFonts w:eastAsia="PMingLiU" w:cs="Times New Roman"/>
          <w:i/>
          <w:color w:val="000000" w:themeColor="text1"/>
          <w:sz w:val="22"/>
          <w:szCs w:val="24"/>
          <w:lang w:eastAsia="zh-TW"/>
        </w:rPr>
      </w:pPr>
      <w:r w:rsidRPr="00C70653">
        <w:rPr>
          <w:rFonts w:eastAsia="PMingLiU" w:cs="Times New Roman"/>
          <w:b/>
          <w:color w:val="000000" w:themeColor="text1"/>
          <w:sz w:val="22"/>
          <w:szCs w:val="24"/>
          <w:lang w:eastAsia="zh-TW"/>
        </w:rPr>
        <w:t xml:space="preserve">Parametric </w:t>
      </w:r>
      <w:r w:rsidRPr="00C70653">
        <w:rPr>
          <w:rFonts w:eastAsia="PMingLiU" w:cs="Times New Roman" w:hint="eastAsia"/>
          <w:b/>
          <w:color w:val="000000" w:themeColor="text1"/>
          <w:sz w:val="22"/>
          <w:szCs w:val="24"/>
          <w:lang w:eastAsia="zh-TW"/>
        </w:rPr>
        <w:t>t</w:t>
      </w:r>
      <w:r w:rsidRPr="00C70653">
        <w:rPr>
          <w:rFonts w:eastAsia="PMingLiU" w:cs="Times New Roman"/>
          <w:b/>
          <w:color w:val="000000" w:themeColor="text1"/>
          <w:sz w:val="22"/>
          <w:szCs w:val="24"/>
          <w:lang w:eastAsia="zh-TW"/>
        </w:rPr>
        <w:t>erms:</w:t>
      </w:r>
    </w:p>
    <w:tbl>
      <w:tblPr>
        <w:tblStyle w:val="TableGrid"/>
        <w:tblW w:w="4862" w:type="pct"/>
        <w:tblInd w:w="251"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1469"/>
        <w:gridCol w:w="1468"/>
        <w:gridCol w:w="1475"/>
        <w:gridCol w:w="1468"/>
        <w:gridCol w:w="1464"/>
      </w:tblGrid>
      <w:tr w:rsidR="001B66C6" w:rsidRPr="00C70653" w14:paraId="698504C5" w14:textId="77777777" w:rsidTr="001B66C6">
        <w:tc>
          <w:tcPr>
            <w:tcW w:w="837" w:type="pct"/>
            <w:tcBorders>
              <w:top w:val="single" w:sz="12" w:space="0" w:color="auto"/>
              <w:bottom w:val="single" w:sz="4" w:space="0" w:color="auto"/>
            </w:tcBorders>
          </w:tcPr>
          <w:p w14:paraId="6ABD9E9E" w14:textId="77777777" w:rsidR="001B66C6" w:rsidRPr="00C70653" w:rsidRDefault="001B66C6" w:rsidP="00751725">
            <w:pPr>
              <w:adjustRightInd w:val="0"/>
              <w:snapToGrid w:val="0"/>
              <w:spacing w:line="320" w:lineRule="exact"/>
              <w:rPr>
                <w:rFonts w:eastAsia="MS Mincho" w:cs="Times New Roman"/>
                <w:color w:val="000000" w:themeColor="text1"/>
                <w:sz w:val="20"/>
                <w:szCs w:val="20"/>
              </w:rPr>
            </w:pPr>
          </w:p>
        </w:tc>
        <w:tc>
          <w:tcPr>
            <w:tcW w:w="833" w:type="pct"/>
            <w:tcBorders>
              <w:top w:val="single" w:sz="12" w:space="0" w:color="auto"/>
              <w:bottom w:val="single" w:sz="4" w:space="0" w:color="auto"/>
            </w:tcBorders>
          </w:tcPr>
          <w:p w14:paraId="077AFEA0"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color w:val="000000" w:themeColor="text1"/>
                <w:sz w:val="20"/>
                <w:szCs w:val="20"/>
              </w:rPr>
              <w:t>SS</w:t>
            </w:r>
          </w:p>
        </w:tc>
        <w:tc>
          <w:tcPr>
            <w:tcW w:w="832" w:type="pct"/>
            <w:tcBorders>
              <w:top w:val="single" w:sz="12" w:space="0" w:color="auto"/>
              <w:bottom w:val="single" w:sz="4" w:space="0" w:color="auto"/>
            </w:tcBorders>
          </w:tcPr>
          <w:p w14:paraId="1486F0D5"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proofErr w:type="spellStart"/>
            <w:r w:rsidRPr="00C70653">
              <w:rPr>
                <w:rFonts w:cs="Times New Roman"/>
                <w:color w:val="000000" w:themeColor="text1"/>
                <w:sz w:val="20"/>
                <w:szCs w:val="20"/>
              </w:rPr>
              <w:t>df</w:t>
            </w:r>
            <w:proofErr w:type="spellEnd"/>
          </w:p>
        </w:tc>
        <w:tc>
          <w:tcPr>
            <w:tcW w:w="836" w:type="pct"/>
            <w:tcBorders>
              <w:top w:val="single" w:sz="12" w:space="0" w:color="auto"/>
              <w:bottom w:val="single" w:sz="4" w:space="0" w:color="auto"/>
            </w:tcBorders>
          </w:tcPr>
          <w:p w14:paraId="17D1D168"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color w:val="000000" w:themeColor="text1"/>
                <w:sz w:val="20"/>
                <w:szCs w:val="20"/>
              </w:rPr>
              <w:t>F</w:t>
            </w:r>
          </w:p>
        </w:tc>
        <w:tc>
          <w:tcPr>
            <w:tcW w:w="832" w:type="pct"/>
            <w:tcBorders>
              <w:top w:val="single" w:sz="12" w:space="0" w:color="auto"/>
              <w:bottom w:val="single" w:sz="4" w:space="0" w:color="auto"/>
            </w:tcBorders>
          </w:tcPr>
          <w:p w14:paraId="675B34D5"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proofErr w:type="spellStart"/>
            <w:r w:rsidRPr="00C70653">
              <w:rPr>
                <w:rFonts w:cs="Times New Roman"/>
                <w:color w:val="000000" w:themeColor="text1"/>
                <w:sz w:val="20"/>
                <w:szCs w:val="20"/>
              </w:rPr>
              <w:t>Pr</w:t>
            </w:r>
            <w:proofErr w:type="spellEnd"/>
            <w:r w:rsidRPr="00C70653">
              <w:rPr>
                <w:rFonts w:cs="Times New Roman"/>
                <w:color w:val="000000" w:themeColor="text1"/>
                <w:sz w:val="20"/>
                <w:szCs w:val="20"/>
              </w:rPr>
              <w:t>(&gt;F)</w:t>
            </w:r>
          </w:p>
        </w:tc>
        <w:tc>
          <w:tcPr>
            <w:tcW w:w="830" w:type="pct"/>
            <w:tcBorders>
              <w:top w:val="single" w:sz="12" w:space="0" w:color="auto"/>
              <w:bottom w:val="single" w:sz="4" w:space="0" w:color="auto"/>
            </w:tcBorders>
          </w:tcPr>
          <w:p w14:paraId="3106B61B"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proofErr w:type="spellStart"/>
            <w:r w:rsidRPr="00C70653">
              <w:rPr>
                <w:rFonts w:cs="Times New Roman"/>
                <w:color w:val="000000" w:themeColor="text1"/>
                <w:sz w:val="20"/>
                <w:szCs w:val="20"/>
              </w:rPr>
              <w:t>Signif</w:t>
            </w:r>
            <w:proofErr w:type="spellEnd"/>
            <w:r w:rsidRPr="00C70653">
              <w:rPr>
                <w:rFonts w:cs="Times New Roman"/>
                <w:color w:val="000000" w:themeColor="text1"/>
                <w:sz w:val="20"/>
                <w:szCs w:val="20"/>
              </w:rPr>
              <w:t>. codes</w:t>
            </w:r>
          </w:p>
        </w:tc>
      </w:tr>
      <w:tr w:rsidR="001B66C6" w:rsidRPr="00C70653" w14:paraId="5CE4D5DE" w14:textId="77777777" w:rsidTr="001B66C6">
        <w:tc>
          <w:tcPr>
            <w:tcW w:w="837" w:type="pct"/>
            <w:tcBorders>
              <w:top w:val="single" w:sz="4" w:space="0" w:color="auto"/>
            </w:tcBorders>
          </w:tcPr>
          <w:p w14:paraId="2F14E70A" w14:textId="77777777" w:rsidR="001B66C6" w:rsidRPr="00C70653" w:rsidRDefault="001B66C6" w:rsidP="00751725">
            <w:pPr>
              <w:adjustRightInd w:val="0"/>
              <w:snapToGrid w:val="0"/>
              <w:spacing w:line="320" w:lineRule="exact"/>
              <w:rPr>
                <w:rFonts w:cs="Times New Roman"/>
                <w:i/>
                <w:color w:val="000000" w:themeColor="text1"/>
                <w:sz w:val="20"/>
                <w:szCs w:val="20"/>
              </w:rPr>
            </w:pPr>
            <w:r w:rsidRPr="00C70653">
              <w:rPr>
                <w:rFonts w:cs="Times New Roman"/>
                <w:i/>
                <w:color w:val="000000" w:themeColor="text1"/>
                <w:sz w:val="20"/>
                <w:szCs w:val="20"/>
              </w:rPr>
              <w:t>Year</w:t>
            </w:r>
          </w:p>
        </w:tc>
        <w:tc>
          <w:tcPr>
            <w:tcW w:w="833" w:type="pct"/>
            <w:tcBorders>
              <w:top w:val="single" w:sz="4" w:space="0" w:color="auto"/>
            </w:tcBorders>
          </w:tcPr>
          <w:p w14:paraId="4FF02C92"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color w:val="000000" w:themeColor="text1"/>
                <w:sz w:val="20"/>
                <w:szCs w:val="20"/>
              </w:rPr>
              <w:t>1</w:t>
            </w:r>
            <w:r w:rsidRPr="00C70653">
              <w:rPr>
                <w:rFonts w:cs="Times New Roman" w:hint="eastAsia"/>
                <w:color w:val="000000" w:themeColor="text1"/>
                <w:sz w:val="20"/>
                <w:szCs w:val="20"/>
                <w:lang w:eastAsia="zh-TW"/>
              </w:rPr>
              <w:t>5181</w:t>
            </w:r>
          </w:p>
        </w:tc>
        <w:tc>
          <w:tcPr>
            <w:tcW w:w="832" w:type="pct"/>
            <w:tcBorders>
              <w:top w:val="single" w:sz="4" w:space="0" w:color="auto"/>
            </w:tcBorders>
          </w:tcPr>
          <w:p w14:paraId="4BEAB0E2"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hint="eastAsia"/>
                <w:color w:val="000000" w:themeColor="text1"/>
                <w:sz w:val="20"/>
                <w:szCs w:val="20"/>
                <w:lang w:eastAsia="zh-TW"/>
              </w:rPr>
              <w:t>20</w:t>
            </w:r>
          </w:p>
        </w:tc>
        <w:tc>
          <w:tcPr>
            <w:tcW w:w="836" w:type="pct"/>
            <w:tcBorders>
              <w:top w:val="single" w:sz="4" w:space="0" w:color="auto"/>
            </w:tcBorders>
          </w:tcPr>
          <w:p w14:paraId="0590B1C3"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hint="eastAsia"/>
                <w:color w:val="000000" w:themeColor="text1"/>
                <w:sz w:val="20"/>
                <w:szCs w:val="20"/>
                <w:lang w:eastAsia="zh-TW"/>
              </w:rPr>
              <w:t>1500.16</w:t>
            </w:r>
          </w:p>
        </w:tc>
        <w:tc>
          <w:tcPr>
            <w:tcW w:w="832" w:type="pct"/>
            <w:tcBorders>
              <w:top w:val="single" w:sz="4" w:space="0" w:color="auto"/>
            </w:tcBorders>
          </w:tcPr>
          <w:p w14:paraId="1B002949"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color w:val="000000" w:themeColor="text1"/>
                <w:sz w:val="20"/>
                <w:szCs w:val="20"/>
              </w:rPr>
              <w:t xml:space="preserve">&lt; </w:t>
            </w:r>
            <w:r w:rsidRPr="00C70653">
              <w:rPr>
                <w:rFonts w:cs="Times New Roman" w:hint="eastAsia"/>
                <w:color w:val="000000" w:themeColor="text1"/>
                <w:sz w:val="20"/>
                <w:szCs w:val="20"/>
                <w:lang w:eastAsia="zh-TW"/>
              </w:rPr>
              <w:t>0.001</w:t>
            </w:r>
          </w:p>
        </w:tc>
        <w:tc>
          <w:tcPr>
            <w:tcW w:w="830" w:type="pct"/>
            <w:tcBorders>
              <w:top w:val="single" w:sz="4" w:space="0" w:color="auto"/>
            </w:tcBorders>
          </w:tcPr>
          <w:p w14:paraId="703C85C5"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color w:val="000000" w:themeColor="text1"/>
                <w:sz w:val="20"/>
                <w:szCs w:val="20"/>
              </w:rPr>
              <w:t>***</w:t>
            </w:r>
          </w:p>
        </w:tc>
      </w:tr>
      <w:tr w:rsidR="001B66C6" w:rsidRPr="00C70653" w14:paraId="7CD81B83" w14:textId="77777777" w:rsidTr="001B66C6">
        <w:tc>
          <w:tcPr>
            <w:tcW w:w="837" w:type="pct"/>
          </w:tcPr>
          <w:p w14:paraId="51ED96DD" w14:textId="77777777" w:rsidR="001B66C6" w:rsidRPr="00C70653" w:rsidRDefault="001B66C6" w:rsidP="00751725">
            <w:pPr>
              <w:adjustRightInd w:val="0"/>
              <w:snapToGrid w:val="0"/>
              <w:spacing w:line="320" w:lineRule="exact"/>
              <w:rPr>
                <w:rFonts w:cs="Times New Roman"/>
                <w:i/>
                <w:color w:val="000000" w:themeColor="text1"/>
                <w:sz w:val="20"/>
                <w:szCs w:val="20"/>
              </w:rPr>
            </w:pPr>
            <w:r w:rsidRPr="00C70653">
              <w:rPr>
                <w:rFonts w:cs="Times New Roman"/>
                <w:i/>
                <w:color w:val="000000" w:themeColor="text1"/>
                <w:sz w:val="20"/>
                <w:szCs w:val="20"/>
              </w:rPr>
              <w:t>Month</w:t>
            </w:r>
          </w:p>
        </w:tc>
        <w:tc>
          <w:tcPr>
            <w:tcW w:w="833" w:type="pct"/>
          </w:tcPr>
          <w:p w14:paraId="22C187BC"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color w:val="000000" w:themeColor="text1"/>
                <w:sz w:val="20"/>
                <w:szCs w:val="20"/>
              </w:rPr>
              <w:t>1</w:t>
            </w:r>
            <w:r w:rsidRPr="00C70653">
              <w:rPr>
                <w:rFonts w:cs="Times New Roman" w:hint="eastAsia"/>
                <w:color w:val="000000" w:themeColor="text1"/>
                <w:sz w:val="20"/>
                <w:szCs w:val="20"/>
                <w:lang w:eastAsia="zh-TW"/>
              </w:rPr>
              <w:t>3195</w:t>
            </w:r>
          </w:p>
        </w:tc>
        <w:tc>
          <w:tcPr>
            <w:tcW w:w="832" w:type="pct"/>
          </w:tcPr>
          <w:p w14:paraId="7580FCE7"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hint="eastAsia"/>
                <w:color w:val="000000" w:themeColor="text1"/>
                <w:sz w:val="20"/>
                <w:szCs w:val="20"/>
                <w:lang w:eastAsia="zh-TW"/>
              </w:rPr>
              <w:t>5</w:t>
            </w:r>
          </w:p>
        </w:tc>
        <w:tc>
          <w:tcPr>
            <w:tcW w:w="836" w:type="pct"/>
          </w:tcPr>
          <w:p w14:paraId="7073204D"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hint="eastAsia"/>
                <w:color w:val="000000" w:themeColor="text1"/>
                <w:sz w:val="20"/>
                <w:szCs w:val="20"/>
                <w:lang w:eastAsia="zh-TW"/>
              </w:rPr>
              <w:t>5215.67</w:t>
            </w:r>
          </w:p>
        </w:tc>
        <w:tc>
          <w:tcPr>
            <w:tcW w:w="832" w:type="pct"/>
          </w:tcPr>
          <w:p w14:paraId="0BAB29E1" w14:textId="77777777" w:rsidR="001B66C6" w:rsidRPr="00C70653" w:rsidRDefault="001B66C6" w:rsidP="00751725">
            <w:pPr>
              <w:adjustRightInd w:val="0"/>
              <w:snapToGrid w:val="0"/>
              <w:spacing w:line="320" w:lineRule="exact"/>
              <w:jc w:val="center"/>
              <w:rPr>
                <w:color w:val="000000" w:themeColor="text1"/>
              </w:rPr>
            </w:pPr>
            <w:r w:rsidRPr="00C70653">
              <w:rPr>
                <w:rFonts w:cs="Times New Roman"/>
                <w:color w:val="000000" w:themeColor="text1"/>
                <w:sz w:val="20"/>
                <w:szCs w:val="20"/>
              </w:rPr>
              <w:t xml:space="preserve">&lt; </w:t>
            </w:r>
            <w:r w:rsidRPr="00C70653">
              <w:rPr>
                <w:rFonts w:cs="Times New Roman" w:hint="eastAsia"/>
                <w:color w:val="000000" w:themeColor="text1"/>
                <w:sz w:val="20"/>
                <w:szCs w:val="20"/>
                <w:lang w:eastAsia="zh-TW"/>
              </w:rPr>
              <w:t>0.001</w:t>
            </w:r>
          </w:p>
        </w:tc>
        <w:tc>
          <w:tcPr>
            <w:tcW w:w="830" w:type="pct"/>
          </w:tcPr>
          <w:p w14:paraId="4072529D" w14:textId="77777777" w:rsidR="001B66C6" w:rsidRPr="00C70653" w:rsidRDefault="001B66C6" w:rsidP="00751725">
            <w:pPr>
              <w:adjustRightInd w:val="0"/>
              <w:snapToGrid w:val="0"/>
              <w:spacing w:line="320" w:lineRule="exact"/>
              <w:jc w:val="center"/>
              <w:rPr>
                <w:rFonts w:cs="Times New Roman"/>
                <w:color w:val="000000" w:themeColor="text1"/>
                <w:sz w:val="20"/>
                <w:szCs w:val="20"/>
              </w:rPr>
            </w:pPr>
            <w:r w:rsidRPr="00C70653">
              <w:rPr>
                <w:rFonts w:cs="Times New Roman"/>
                <w:color w:val="000000" w:themeColor="text1"/>
                <w:sz w:val="20"/>
                <w:szCs w:val="20"/>
              </w:rPr>
              <w:t>***</w:t>
            </w:r>
          </w:p>
        </w:tc>
      </w:tr>
      <w:tr w:rsidR="00BC6026" w:rsidRPr="00BC6026" w14:paraId="083377C2" w14:textId="77777777" w:rsidTr="001B66C6">
        <w:tc>
          <w:tcPr>
            <w:tcW w:w="837" w:type="pct"/>
          </w:tcPr>
          <w:p w14:paraId="09A45F90" w14:textId="77777777" w:rsidR="001B66C6" w:rsidRPr="00BC6026" w:rsidRDefault="001B66C6"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Grt</w:t>
            </w:r>
            <w:proofErr w:type="spellEnd"/>
            <w:r w:rsidRPr="00BC6026">
              <w:rPr>
                <w:rFonts w:cs="Times New Roman"/>
                <w:i/>
                <w:color w:val="000000" w:themeColor="text1"/>
                <w:sz w:val="20"/>
                <w:szCs w:val="20"/>
              </w:rPr>
              <w:t>-l</w:t>
            </w:r>
          </w:p>
        </w:tc>
        <w:tc>
          <w:tcPr>
            <w:tcW w:w="833" w:type="pct"/>
          </w:tcPr>
          <w:p w14:paraId="01F2CB3E"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w:t>
            </w:r>
            <w:r w:rsidRPr="00BC6026">
              <w:rPr>
                <w:rFonts w:cs="Times New Roman" w:hint="eastAsia"/>
                <w:color w:val="000000" w:themeColor="text1"/>
                <w:sz w:val="20"/>
                <w:szCs w:val="20"/>
                <w:lang w:eastAsia="zh-TW"/>
              </w:rPr>
              <w:t>261</w:t>
            </w:r>
          </w:p>
        </w:tc>
        <w:tc>
          <w:tcPr>
            <w:tcW w:w="832" w:type="pct"/>
          </w:tcPr>
          <w:p w14:paraId="5A6BB847"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3</w:t>
            </w:r>
          </w:p>
        </w:tc>
        <w:tc>
          <w:tcPr>
            <w:tcW w:w="836" w:type="pct"/>
          </w:tcPr>
          <w:p w14:paraId="718962D2"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hint="eastAsia"/>
                <w:color w:val="000000" w:themeColor="text1"/>
                <w:sz w:val="20"/>
                <w:szCs w:val="20"/>
                <w:lang w:eastAsia="zh-TW"/>
              </w:rPr>
              <w:t>830.73</w:t>
            </w:r>
          </w:p>
        </w:tc>
        <w:tc>
          <w:tcPr>
            <w:tcW w:w="832" w:type="pct"/>
          </w:tcPr>
          <w:p w14:paraId="3EA0F9C4" w14:textId="77777777" w:rsidR="001B66C6" w:rsidRPr="00BC6026" w:rsidRDefault="001B66C6"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830" w:type="pct"/>
          </w:tcPr>
          <w:p w14:paraId="409AA833"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7CB07D1C" w14:textId="77777777" w:rsidTr="001B66C6">
        <w:tc>
          <w:tcPr>
            <w:tcW w:w="837" w:type="pct"/>
          </w:tcPr>
          <w:p w14:paraId="39860F0A" w14:textId="77777777" w:rsidR="001B66C6" w:rsidRPr="00BC6026" w:rsidRDefault="001B66C6" w:rsidP="00751725">
            <w:pPr>
              <w:adjustRightInd w:val="0"/>
              <w:snapToGrid w:val="0"/>
              <w:spacing w:line="320" w:lineRule="exact"/>
              <w:rPr>
                <w:rFonts w:cs="Times New Roman"/>
                <w:i/>
                <w:color w:val="000000" w:themeColor="text1"/>
                <w:sz w:val="20"/>
                <w:szCs w:val="20"/>
              </w:rPr>
            </w:pPr>
            <w:r w:rsidRPr="00BC6026">
              <w:rPr>
                <w:rFonts w:cs="Times New Roman"/>
                <w:i/>
                <w:color w:val="000000" w:themeColor="text1"/>
                <w:sz w:val="20"/>
                <w:szCs w:val="20"/>
              </w:rPr>
              <w:t>Area</w:t>
            </w:r>
          </w:p>
        </w:tc>
        <w:tc>
          <w:tcPr>
            <w:tcW w:w="833" w:type="pct"/>
          </w:tcPr>
          <w:p w14:paraId="66FBC9FF"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8</w:t>
            </w:r>
            <w:r w:rsidRPr="00BC6026">
              <w:rPr>
                <w:rFonts w:cs="Times New Roman" w:hint="eastAsia"/>
                <w:color w:val="000000" w:themeColor="text1"/>
                <w:sz w:val="20"/>
                <w:szCs w:val="20"/>
                <w:lang w:eastAsia="zh-TW"/>
              </w:rPr>
              <w:t>26</w:t>
            </w:r>
          </w:p>
        </w:tc>
        <w:tc>
          <w:tcPr>
            <w:tcW w:w="832" w:type="pct"/>
          </w:tcPr>
          <w:p w14:paraId="648133E5"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3</w:t>
            </w:r>
          </w:p>
        </w:tc>
        <w:tc>
          <w:tcPr>
            <w:tcW w:w="836" w:type="pct"/>
          </w:tcPr>
          <w:p w14:paraId="4BB0C67C"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hint="eastAsia"/>
                <w:color w:val="000000" w:themeColor="text1"/>
                <w:sz w:val="20"/>
                <w:szCs w:val="20"/>
                <w:lang w:eastAsia="zh-TW"/>
              </w:rPr>
              <w:t>544.01</w:t>
            </w:r>
          </w:p>
        </w:tc>
        <w:tc>
          <w:tcPr>
            <w:tcW w:w="832" w:type="pct"/>
          </w:tcPr>
          <w:p w14:paraId="57BB6B45" w14:textId="77777777" w:rsidR="001B66C6" w:rsidRPr="00BC6026" w:rsidRDefault="001B66C6"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830" w:type="pct"/>
          </w:tcPr>
          <w:p w14:paraId="4C0F294E"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623A3304" w14:textId="77777777" w:rsidTr="001B66C6">
        <w:tc>
          <w:tcPr>
            <w:tcW w:w="837" w:type="pct"/>
          </w:tcPr>
          <w:p w14:paraId="19BC8AF8" w14:textId="77777777" w:rsidR="001B66C6" w:rsidRPr="00BC6026" w:rsidRDefault="001B66C6"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Sst</w:t>
            </w:r>
            <w:proofErr w:type="spellEnd"/>
            <w:r w:rsidRPr="00BC6026">
              <w:rPr>
                <w:rFonts w:cs="Times New Roman"/>
                <w:i/>
                <w:color w:val="000000" w:themeColor="text1"/>
                <w:sz w:val="20"/>
                <w:szCs w:val="20"/>
              </w:rPr>
              <w:t>-l</w:t>
            </w:r>
          </w:p>
        </w:tc>
        <w:tc>
          <w:tcPr>
            <w:tcW w:w="833" w:type="pct"/>
          </w:tcPr>
          <w:p w14:paraId="712BFFDE"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2</w:t>
            </w:r>
            <w:r w:rsidRPr="00BC6026">
              <w:rPr>
                <w:rFonts w:cs="Times New Roman" w:hint="eastAsia"/>
                <w:color w:val="000000" w:themeColor="text1"/>
                <w:sz w:val="20"/>
                <w:szCs w:val="20"/>
                <w:lang w:eastAsia="zh-TW"/>
              </w:rPr>
              <w:t>86</w:t>
            </w:r>
          </w:p>
        </w:tc>
        <w:tc>
          <w:tcPr>
            <w:tcW w:w="832" w:type="pct"/>
          </w:tcPr>
          <w:p w14:paraId="4003D532"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11</w:t>
            </w:r>
          </w:p>
        </w:tc>
        <w:tc>
          <w:tcPr>
            <w:tcW w:w="836" w:type="pct"/>
          </w:tcPr>
          <w:p w14:paraId="6E16A837"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hint="eastAsia"/>
                <w:color w:val="000000" w:themeColor="text1"/>
                <w:sz w:val="20"/>
                <w:szCs w:val="20"/>
                <w:lang w:eastAsia="zh-TW"/>
              </w:rPr>
              <w:t>51.44</w:t>
            </w:r>
          </w:p>
        </w:tc>
        <w:tc>
          <w:tcPr>
            <w:tcW w:w="832" w:type="pct"/>
          </w:tcPr>
          <w:p w14:paraId="76404A00" w14:textId="77777777" w:rsidR="001B66C6" w:rsidRPr="00BC6026" w:rsidRDefault="001B66C6"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830" w:type="pct"/>
          </w:tcPr>
          <w:p w14:paraId="1B63E44E"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5AA86DA1" w14:textId="77777777" w:rsidTr="001B66C6">
        <w:tc>
          <w:tcPr>
            <w:tcW w:w="837" w:type="pct"/>
            <w:tcBorders>
              <w:bottom w:val="nil"/>
            </w:tcBorders>
          </w:tcPr>
          <w:p w14:paraId="6DC40082" w14:textId="77777777" w:rsidR="001B66C6" w:rsidRPr="00BC6026" w:rsidRDefault="001B66C6"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Year:Month</w:t>
            </w:r>
            <w:proofErr w:type="spellEnd"/>
          </w:p>
        </w:tc>
        <w:tc>
          <w:tcPr>
            <w:tcW w:w="833" w:type="pct"/>
            <w:tcBorders>
              <w:bottom w:val="nil"/>
            </w:tcBorders>
          </w:tcPr>
          <w:p w14:paraId="13547630"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6</w:t>
            </w:r>
            <w:r w:rsidRPr="00BC6026">
              <w:rPr>
                <w:rFonts w:cs="Times New Roman" w:hint="eastAsia"/>
                <w:color w:val="000000" w:themeColor="text1"/>
                <w:sz w:val="20"/>
                <w:szCs w:val="20"/>
                <w:lang w:eastAsia="zh-TW"/>
              </w:rPr>
              <w:t>488</w:t>
            </w:r>
          </w:p>
        </w:tc>
        <w:tc>
          <w:tcPr>
            <w:tcW w:w="832" w:type="pct"/>
            <w:tcBorders>
              <w:bottom w:val="nil"/>
            </w:tcBorders>
          </w:tcPr>
          <w:p w14:paraId="2A46C5C3" w14:textId="77777777" w:rsidR="001B66C6" w:rsidRPr="00BC6026" w:rsidRDefault="001B66C6" w:rsidP="00751725">
            <w:pPr>
              <w:widowControl/>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9</w:t>
            </w:r>
            <w:r w:rsidRPr="00BC6026">
              <w:rPr>
                <w:rFonts w:cs="Times New Roman" w:hint="eastAsia"/>
                <w:color w:val="000000" w:themeColor="text1"/>
                <w:sz w:val="20"/>
                <w:szCs w:val="20"/>
                <w:lang w:eastAsia="zh-TW"/>
              </w:rPr>
              <w:t>7</w:t>
            </w:r>
          </w:p>
        </w:tc>
        <w:tc>
          <w:tcPr>
            <w:tcW w:w="836" w:type="pct"/>
            <w:tcBorders>
              <w:bottom w:val="nil"/>
            </w:tcBorders>
          </w:tcPr>
          <w:p w14:paraId="781D97C3"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w:t>
            </w:r>
            <w:r w:rsidRPr="00BC6026">
              <w:rPr>
                <w:rFonts w:cs="Times New Roman" w:hint="eastAsia"/>
                <w:color w:val="000000" w:themeColor="text1"/>
                <w:sz w:val="20"/>
                <w:szCs w:val="20"/>
                <w:lang w:eastAsia="zh-TW"/>
              </w:rPr>
              <w:t>32.20</w:t>
            </w:r>
          </w:p>
        </w:tc>
        <w:tc>
          <w:tcPr>
            <w:tcW w:w="832" w:type="pct"/>
            <w:tcBorders>
              <w:bottom w:val="nil"/>
            </w:tcBorders>
          </w:tcPr>
          <w:p w14:paraId="22541073" w14:textId="77777777" w:rsidR="001B66C6" w:rsidRPr="00BC6026" w:rsidRDefault="001B66C6"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830" w:type="pct"/>
            <w:tcBorders>
              <w:bottom w:val="nil"/>
            </w:tcBorders>
          </w:tcPr>
          <w:p w14:paraId="0E07C1F4"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13F23507" w14:textId="77777777" w:rsidTr="001B66C6">
        <w:tc>
          <w:tcPr>
            <w:tcW w:w="837" w:type="pct"/>
            <w:tcBorders>
              <w:top w:val="nil"/>
              <w:bottom w:val="nil"/>
            </w:tcBorders>
          </w:tcPr>
          <w:p w14:paraId="0A8297FA" w14:textId="77777777" w:rsidR="001B66C6" w:rsidRPr="00BC6026" w:rsidRDefault="001B66C6"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Year:Area</w:t>
            </w:r>
            <w:proofErr w:type="spellEnd"/>
          </w:p>
        </w:tc>
        <w:tc>
          <w:tcPr>
            <w:tcW w:w="833" w:type="pct"/>
            <w:tcBorders>
              <w:top w:val="nil"/>
              <w:bottom w:val="nil"/>
            </w:tcBorders>
          </w:tcPr>
          <w:p w14:paraId="4F0D072B"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10</w:t>
            </w:r>
            <w:r w:rsidRPr="00BC6026">
              <w:rPr>
                <w:rFonts w:cs="Times New Roman" w:hint="eastAsia"/>
                <w:color w:val="000000" w:themeColor="text1"/>
                <w:sz w:val="20"/>
                <w:szCs w:val="20"/>
                <w:lang w:eastAsia="zh-TW"/>
              </w:rPr>
              <w:t>61</w:t>
            </w:r>
          </w:p>
        </w:tc>
        <w:tc>
          <w:tcPr>
            <w:tcW w:w="832" w:type="pct"/>
            <w:tcBorders>
              <w:top w:val="nil"/>
              <w:bottom w:val="nil"/>
            </w:tcBorders>
          </w:tcPr>
          <w:p w14:paraId="41D8E30C" w14:textId="77777777" w:rsidR="001B66C6" w:rsidRPr="00BC6026" w:rsidRDefault="001B66C6" w:rsidP="00751725">
            <w:pPr>
              <w:widowControl/>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4</w:t>
            </w:r>
            <w:r w:rsidRPr="00BC6026">
              <w:rPr>
                <w:rFonts w:cs="Times New Roman" w:hint="eastAsia"/>
                <w:color w:val="000000" w:themeColor="text1"/>
                <w:sz w:val="20"/>
                <w:szCs w:val="20"/>
                <w:lang w:eastAsia="zh-TW"/>
              </w:rPr>
              <w:t>6</w:t>
            </w:r>
          </w:p>
        </w:tc>
        <w:tc>
          <w:tcPr>
            <w:tcW w:w="836" w:type="pct"/>
            <w:tcBorders>
              <w:top w:val="nil"/>
              <w:bottom w:val="nil"/>
            </w:tcBorders>
          </w:tcPr>
          <w:p w14:paraId="388B28D0"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4</w:t>
            </w:r>
            <w:r w:rsidRPr="00BC6026">
              <w:rPr>
                <w:rFonts w:cs="Times New Roman" w:hint="eastAsia"/>
                <w:color w:val="000000" w:themeColor="text1"/>
                <w:sz w:val="20"/>
                <w:szCs w:val="20"/>
                <w:lang w:eastAsia="zh-TW"/>
              </w:rPr>
              <w:t>5.61</w:t>
            </w:r>
          </w:p>
        </w:tc>
        <w:tc>
          <w:tcPr>
            <w:tcW w:w="832" w:type="pct"/>
            <w:tcBorders>
              <w:top w:val="nil"/>
              <w:bottom w:val="nil"/>
            </w:tcBorders>
          </w:tcPr>
          <w:p w14:paraId="4DA98B27" w14:textId="77777777" w:rsidR="001B66C6" w:rsidRPr="00BC6026" w:rsidRDefault="001B66C6"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830" w:type="pct"/>
            <w:tcBorders>
              <w:top w:val="nil"/>
              <w:bottom w:val="nil"/>
            </w:tcBorders>
          </w:tcPr>
          <w:p w14:paraId="7C4C3DF7"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73390505" w14:textId="77777777" w:rsidTr="001B66C6">
        <w:tc>
          <w:tcPr>
            <w:tcW w:w="837" w:type="pct"/>
            <w:tcBorders>
              <w:top w:val="nil"/>
            </w:tcBorders>
          </w:tcPr>
          <w:p w14:paraId="4DE9109A" w14:textId="77777777" w:rsidR="001B66C6" w:rsidRPr="00BC6026" w:rsidRDefault="001B66C6"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Year:Grt-l</w:t>
            </w:r>
            <w:proofErr w:type="spellEnd"/>
          </w:p>
        </w:tc>
        <w:tc>
          <w:tcPr>
            <w:tcW w:w="833" w:type="pct"/>
            <w:tcBorders>
              <w:top w:val="nil"/>
            </w:tcBorders>
          </w:tcPr>
          <w:p w14:paraId="012ED398"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hint="eastAsia"/>
                <w:color w:val="000000" w:themeColor="text1"/>
                <w:sz w:val="20"/>
                <w:szCs w:val="20"/>
                <w:lang w:eastAsia="zh-TW"/>
              </w:rPr>
              <w:t>748</w:t>
            </w:r>
          </w:p>
        </w:tc>
        <w:tc>
          <w:tcPr>
            <w:tcW w:w="832" w:type="pct"/>
            <w:tcBorders>
              <w:top w:val="nil"/>
            </w:tcBorders>
          </w:tcPr>
          <w:p w14:paraId="7C78140E" w14:textId="77777777" w:rsidR="001B66C6" w:rsidRPr="00BC6026" w:rsidRDefault="001B66C6" w:rsidP="00751725">
            <w:pPr>
              <w:widowControl/>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4</w:t>
            </w:r>
            <w:r w:rsidRPr="00BC6026">
              <w:rPr>
                <w:rFonts w:cs="Times New Roman" w:hint="eastAsia"/>
                <w:color w:val="000000" w:themeColor="text1"/>
                <w:sz w:val="20"/>
                <w:szCs w:val="20"/>
                <w:lang w:eastAsia="zh-TW"/>
              </w:rPr>
              <w:t>9</w:t>
            </w:r>
          </w:p>
        </w:tc>
        <w:tc>
          <w:tcPr>
            <w:tcW w:w="836" w:type="pct"/>
            <w:tcBorders>
              <w:top w:val="nil"/>
            </w:tcBorders>
          </w:tcPr>
          <w:p w14:paraId="25A652E0"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hint="eastAsia"/>
                <w:color w:val="000000" w:themeColor="text1"/>
                <w:sz w:val="20"/>
                <w:szCs w:val="20"/>
                <w:lang w:eastAsia="zh-TW"/>
              </w:rPr>
              <w:t>30.16</w:t>
            </w:r>
          </w:p>
        </w:tc>
        <w:tc>
          <w:tcPr>
            <w:tcW w:w="832" w:type="pct"/>
            <w:tcBorders>
              <w:top w:val="nil"/>
            </w:tcBorders>
          </w:tcPr>
          <w:p w14:paraId="78C62F11" w14:textId="77777777" w:rsidR="001B66C6" w:rsidRPr="00BC6026" w:rsidRDefault="001B66C6"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830" w:type="pct"/>
            <w:tcBorders>
              <w:top w:val="nil"/>
            </w:tcBorders>
          </w:tcPr>
          <w:p w14:paraId="66089B41"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6324B699" w14:textId="77777777" w:rsidTr="001B66C6">
        <w:tc>
          <w:tcPr>
            <w:tcW w:w="837" w:type="pct"/>
            <w:tcBorders>
              <w:bottom w:val="nil"/>
            </w:tcBorders>
          </w:tcPr>
          <w:p w14:paraId="6D828D0C" w14:textId="77777777" w:rsidR="001B66C6" w:rsidRPr="00BC6026" w:rsidRDefault="001B66C6" w:rsidP="00751725">
            <w:pPr>
              <w:adjustRightInd w:val="0"/>
              <w:snapToGrid w:val="0"/>
              <w:spacing w:line="320" w:lineRule="exact"/>
              <w:jc w:val="left"/>
              <w:rPr>
                <w:rFonts w:cs="Times New Roman"/>
                <w:i/>
                <w:color w:val="000000" w:themeColor="text1"/>
                <w:sz w:val="20"/>
                <w:szCs w:val="20"/>
              </w:rPr>
            </w:pPr>
            <w:proofErr w:type="spellStart"/>
            <w:r w:rsidRPr="00BC6026">
              <w:rPr>
                <w:rFonts w:cs="Times New Roman"/>
                <w:i/>
                <w:color w:val="000000" w:themeColor="text1"/>
                <w:sz w:val="20"/>
                <w:szCs w:val="20"/>
              </w:rPr>
              <w:t>Month:Sst-l</w:t>
            </w:r>
            <w:proofErr w:type="spellEnd"/>
          </w:p>
        </w:tc>
        <w:tc>
          <w:tcPr>
            <w:tcW w:w="833" w:type="pct"/>
            <w:tcBorders>
              <w:bottom w:val="nil"/>
            </w:tcBorders>
          </w:tcPr>
          <w:p w14:paraId="4469E57E"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4</w:t>
            </w:r>
            <w:r w:rsidRPr="00BC6026">
              <w:rPr>
                <w:rFonts w:cs="Times New Roman" w:hint="eastAsia"/>
                <w:color w:val="000000" w:themeColor="text1"/>
                <w:sz w:val="20"/>
                <w:szCs w:val="20"/>
                <w:lang w:eastAsia="zh-TW"/>
              </w:rPr>
              <w:t>03</w:t>
            </w:r>
          </w:p>
        </w:tc>
        <w:tc>
          <w:tcPr>
            <w:tcW w:w="832" w:type="pct"/>
            <w:tcBorders>
              <w:bottom w:val="nil"/>
            </w:tcBorders>
          </w:tcPr>
          <w:p w14:paraId="2D95EE6A" w14:textId="77777777" w:rsidR="001B66C6" w:rsidRPr="00BC6026" w:rsidRDefault="001B66C6" w:rsidP="00751725">
            <w:pPr>
              <w:widowControl/>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5</w:t>
            </w:r>
            <w:r w:rsidRPr="00BC6026">
              <w:rPr>
                <w:rFonts w:cs="Times New Roman" w:hint="eastAsia"/>
                <w:color w:val="000000" w:themeColor="text1"/>
                <w:sz w:val="20"/>
                <w:szCs w:val="20"/>
                <w:lang w:eastAsia="zh-TW"/>
              </w:rPr>
              <w:t>5</w:t>
            </w:r>
          </w:p>
        </w:tc>
        <w:tc>
          <w:tcPr>
            <w:tcW w:w="836" w:type="pct"/>
            <w:tcBorders>
              <w:bottom w:val="nil"/>
            </w:tcBorders>
          </w:tcPr>
          <w:p w14:paraId="6BE8119A"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14.</w:t>
            </w:r>
            <w:r w:rsidRPr="00BC6026">
              <w:rPr>
                <w:rFonts w:cs="Times New Roman" w:hint="eastAsia"/>
                <w:color w:val="000000" w:themeColor="text1"/>
                <w:sz w:val="20"/>
                <w:szCs w:val="20"/>
                <w:lang w:eastAsia="zh-TW"/>
              </w:rPr>
              <w:t>47</w:t>
            </w:r>
          </w:p>
        </w:tc>
        <w:tc>
          <w:tcPr>
            <w:tcW w:w="832" w:type="pct"/>
            <w:tcBorders>
              <w:bottom w:val="nil"/>
            </w:tcBorders>
          </w:tcPr>
          <w:p w14:paraId="40F82A85" w14:textId="77777777" w:rsidR="001B66C6" w:rsidRPr="00BC6026" w:rsidRDefault="001B66C6"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830" w:type="pct"/>
            <w:tcBorders>
              <w:bottom w:val="nil"/>
            </w:tcBorders>
          </w:tcPr>
          <w:p w14:paraId="0B84079D"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383B4253" w14:textId="77777777" w:rsidTr="001B66C6">
        <w:tc>
          <w:tcPr>
            <w:tcW w:w="837" w:type="pct"/>
            <w:tcBorders>
              <w:top w:val="nil"/>
              <w:bottom w:val="single" w:sz="12" w:space="0" w:color="auto"/>
            </w:tcBorders>
          </w:tcPr>
          <w:p w14:paraId="127DFE00" w14:textId="77777777" w:rsidR="001B66C6" w:rsidRPr="00BC6026" w:rsidRDefault="001B66C6"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Month:</w:t>
            </w:r>
            <w:r w:rsidRPr="00BC6026">
              <w:rPr>
                <w:rFonts w:cs="Times New Roman" w:hint="eastAsia"/>
                <w:i/>
                <w:color w:val="000000" w:themeColor="text1"/>
                <w:sz w:val="20"/>
                <w:szCs w:val="20"/>
                <w:lang w:eastAsia="zh-TW"/>
              </w:rPr>
              <w:t>A</w:t>
            </w:r>
            <w:r w:rsidRPr="00BC6026">
              <w:rPr>
                <w:rFonts w:cs="Times New Roman"/>
                <w:i/>
                <w:color w:val="000000" w:themeColor="text1"/>
                <w:sz w:val="20"/>
                <w:szCs w:val="20"/>
              </w:rPr>
              <w:t>rea</w:t>
            </w:r>
            <w:proofErr w:type="spellEnd"/>
          </w:p>
        </w:tc>
        <w:tc>
          <w:tcPr>
            <w:tcW w:w="833" w:type="pct"/>
            <w:tcBorders>
              <w:top w:val="nil"/>
              <w:bottom w:val="single" w:sz="12" w:space="0" w:color="auto"/>
            </w:tcBorders>
          </w:tcPr>
          <w:p w14:paraId="0686077E"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w:t>
            </w:r>
            <w:r w:rsidRPr="00BC6026">
              <w:rPr>
                <w:rFonts w:cs="Times New Roman" w:hint="eastAsia"/>
                <w:color w:val="000000" w:themeColor="text1"/>
                <w:sz w:val="20"/>
                <w:szCs w:val="20"/>
                <w:lang w:eastAsia="zh-TW"/>
              </w:rPr>
              <w:t>38</w:t>
            </w:r>
          </w:p>
        </w:tc>
        <w:tc>
          <w:tcPr>
            <w:tcW w:w="832" w:type="pct"/>
            <w:tcBorders>
              <w:top w:val="nil"/>
              <w:bottom w:val="single" w:sz="12" w:space="0" w:color="auto"/>
            </w:tcBorders>
          </w:tcPr>
          <w:p w14:paraId="5EDA16CF" w14:textId="77777777" w:rsidR="001B66C6" w:rsidRPr="00BC6026" w:rsidRDefault="001B66C6" w:rsidP="00751725">
            <w:pPr>
              <w:widowControl/>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w:t>
            </w:r>
            <w:r w:rsidRPr="00BC6026">
              <w:rPr>
                <w:rFonts w:cs="Times New Roman" w:hint="eastAsia"/>
                <w:color w:val="000000" w:themeColor="text1"/>
                <w:sz w:val="20"/>
                <w:szCs w:val="20"/>
                <w:lang w:eastAsia="zh-TW"/>
              </w:rPr>
              <w:t>4</w:t>
            </w:r>
          </w:p>
        </w:tc>
        <w:tc>
          <w:tcPr>
            <w:tcW w:w="836" w:type="pct"/>
            <w:tcBorders>
              <w:top w:val="nil"/>
              <w:bottom w:val="single" w:sz="12" w:space="0" w:color="auto"/>
            </w:tcBorders>
          </w:tcPr>
          <w:p w14:paraId="6FA9D937"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w:t>
            </w:r>
            <w:r w:rsidRPr="00BC6026">
              <w:rPr>
                <w:rFonts w:cs="Times New Roman" w:hint="eastAsia"/>
                <w:color w:val="000000" w:themeColor="text1"/>
                <w:sz w:val="20"/>
                <w:szCs w:val="20"/>
                <w:lang w:eastAsia="zh-TW"/>
              </w:rPr>
              <w:t>9.42</w:t>
            </w:r>
          </w:p>
        </w:tc>
        <w:tc>
          <w:tcPr>
            <w:tcW w:w="832" w:type="pct"/>
            <w:tcBorders>
              <w:top w:val="nil"/>
              <w:bottom w:val="single" w:sz="12" w:space="0" w:color="auto"/>
            </w:tcBorders>
          </w:tcPr>
          <w:p w14:paraId="61FF00E6" w14:textId="77777777" w:rsidR="001B66C6" w:rsidRPr="00BC6026" w:rsidRDefault="001B66C6"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830" w:type="pct"/>
            <w:tcBorders>
              <w:top w:val="nil"/>
              <w:bottom w:val="single" w:sz="12" w:space="0" w:color="auto"/>
            </w:tcBorders>
          </w:tcPr>
          <w:p w14:paraId="0ED26361" w14:textId="77777777" w:rsidR="001B66C6" w:rsidRPr="00BC6026" w:rsidRDefault="001B66C6"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59A9EB3C" w14:textId="77777777" w:rsidTr="001B66C6">
        <w:tc>
          <w:tcPr>
            <w:tcW w:w="5000" w:type="pct"/>
            <w:gridSpan w:val="6"/>
            <w:tcBorders>
              <w:top w:val="single" w:sz="12" w:space="0" w:color="auto"/>
              <w:bottom w:val="nil"/>
            </w:tcBorders>
          </w:tcPr>
          <w:p w14:paraId="546C4BEF" w14:textId="77777777" w:rsidR="001B66C6" w:rsidRPr="00BC6026" w:rsidRDefault="001B66C6" w:rsidP="00751725">
            <w:pPr>
              <w:adjustRightInd w:val="0"/>
              <w:snapToGrid w:val="0"/>
              <w:spacing w:line="320" w:lineRule="exact"/>
              <w:jc w:val="left"/>
              <w:rPr>
                <w:rFonts w:eastAsia="MS Mincho" w:cs="Times New Roman"/>
                <w:color w:val="000000" w:themeColor="text1"/>
                <w:sz w:val="20"/>
                <w:szCs w:val="20"/>
              </w:rPr>
            </w:pPr>
            <w:r w:rsidRPr="00BC6026">
              <w:rPr>
                <w:rFonts w:cs="Times New Roman"/>
                <w:color w:val="000000" w:themeColor="text1"/>
                <w:sz w:val="20"/>
                <w:szCs w:val="20"/>
              </w:rPr>
              <w:t>***, &lt; 0.001</w:t>
            </w:r>
            <w:r w:rsidRPr="00BC6026">
              <w:rPr>
                <w:rFonts w:cs="Times New Roman" w:hint="eastAsia"/>
                <w:color w:val="000000" w:themeColor="text1"/>
                <w:sz w:val="20"/>
                <w:szCs w:val="20"/>
                <w:lang w:eastAsia="zh-TW"/>
              </w:rPr>
              <w:t xml:space="preserve">; </w:t>
            </w:r>
            <w:r w:rsidRPr="00BC6026">
              <w:rPr>
                <w:rFonts w:cs="Times New Roman"/>
                <w:color w:val="000000" w:themeColor="text1"/>
                <w:sz w:val="20"/>
                <w:szCs w:val="20"/>
              </w:rPr>
              <w:t>**, &lt; 0.01; *, &lt; 0.05</w:t>
            </w:r>
          </w:p>
        </w:tc>
      </w:tr>
    </w:tbl>
    <w:p w14:paraId="6B1482D6" w14:textId="4F90E53D" w:rsidR="00840D5D" w:rsidRPr="00BC6026" w:rsidRDefault="00840D5D" w:rsidP="00A0234F">
      <w:pPr>
        <w:spacing w:line="276" w:lineRule="auto"/>
        <w:jc w:val="left"/>
        <w:rPr>
          <w:rFonts w:eastAsia="PMingLiU" w:cs="Times New Roman"/>
          <w:b/>
          <w:color w:val="000000" w:themeColor="text1"/>
          <w:sz w:val="22"/>
          <w:szCs w:val="24"/>
          <w:lang w:eastAsia="zh-TW"/>
        </w:rPr>
      </w:pPr>
    </w:p>
    <w:p w14:paraId="32F045AE" w14:textId="10D8C755" w:rsidR="005F6B19" w:rsidRPr="00BC6026" w:rsidRDefault="008F5D53" w:rsidP="00A1057F">
      <w:pPr>
        <w:pStyle w:val="ListParagraph"/>
        <w:numPr>
          <w:ilvl w:val="0"/>
          <w:numId w:val="38"/>
        </w:numPr>
        <w:ind w:leftChars="0" w:right="-2"/>
        <w:jc w:val="left"/>
        <w:rPr>
          <w:rFonts w:eastAsia="PMingLiU" w:cs="Times New Roman"/>
          <w:color w:val="000000" w:themeColor="text1"/>
          <w:sz w:val="22"/>
          <w:szCs w:val="24"/>
          <w:lang w:eastAsia="zh-TW"/>
        </w:rPr>
      </w:pPr>
      <w:r w:rsidRPr="00BC6026">
        <w:rPr>
          <w:rFonts w:eastAsia="PMingLiU" w:cs="Times New Roman"/>
          <w:b/>
          <w:color w:val="000000" w:themeColor="text1"/>
          <w:kern w:val="0"/>
          <w:sz w:val="22"/>
          <w:szCs w:val="24"/>
          <w:lang w:eastAsia="zh-TW"/>
        </w:rPr>
        <w:t>GAM</w:t>
      </w:r>
      <w:r w:rsidR="006E5EA6" w:rsidRPr="00BC6026">
        <w:rPr>
          <w:rFonts w:eastAsia="PMingLiU" w:cs="Times New Roman" w:hint="eastAsia"/>
          <w:b/>
          <w:color w:val="000000" w:themeColor="text1"/>
          <w:kern w:val="0"/>
          <w:sz w:val="22"/>
          <w:szCs w:val="24"/>
          <w:lang w:eastAsia="zh-TW"/>
        </w:rPr>
        <w:t xml:space="preserve">: </w:t>
      </w:r>
      <w:r w:rsidR="00B52F47" w:rsidRPr="00BC6026">
        <w:rPr>
          <w:rFonts w:eastAsia="PMingLiU" w:cs="Times New Roman"/>
          <w:color w:val="000000" w:themeColor="text1"/>
          <w:sz w:val="22"/>
          <w:szCs w:val="24"/>
          <w:lang w:eastAsia="zh-TW"/>
        </w:rPr>
        <w:t xml:space="preserve">ln(CPUE) ~ IC + </w:t>
      </w:r>
      <w:r w:rsidR="002E151F" w:rsidRPr="00BC6026">
        <w:rPr>
          <w:rFonts w:eastAsia="PMingLiU" w:cs="Times New Roman"/>
          <w:i/>
          <w:color w:val="000000" w:themeColor="text1"/>
          <w:sz w:val="22"/>
          <w:szCs w:val="24"/>
          <w:lang w:eastAsia="zh-TW"/>
        </w:rPr>
        <w:t xml:space="preserve">Year </w:t>
      </w:r>
      <w:r w:rsidR="00B52F47" w:rsidRPr="00BC6026">
        <w:rPr>
          <w:rFonts w:eastAsia="PMingLiU" w:cs="Times New Roman"/>
          <w:i/>
          <w:color w:val="000000" w:themeColor="text1"/>
          <w:sz w:val="22"/>
          <w:szCs w:val="24"/>
          <w:lang w:eastAsia="zh-TW"/>
        </w:rPr>
        <w:t>+</w:t>
      </w:r>
      <w:r w:rsidR="002E151F" w:rsidRPr="00BC6026">
        <w:rPr>
          <w:rFonts w:eastAsia="PMingLiU" w:cs="Times New Roman"/>
          <w:i/>
          <w:color w:val="000000" w:themeColor="text1"/>
          <w:sz w:val="22"/>
          <w:szCs w:val="24"/>
          <w:lang w:eastAsia="zh-TW"/>
        </w:rPr>
        <w:t xml:space="preserve"> Month</w:t>
      </w:r>
      <w:r w:rsidR="00B52F47" w:rsidRPr="00BC6026">
        <w:rPr>
          <w:rFonts w:eastAsia="PMingLiU" w:cs="Times New Roman"/>
          <w:i/>
          <w:color w:val="000000" w:themeColor="text1"/>
          <w:sz w:val="22"/>
          <w:szCs w:val="24"/>
          <w:lang w:eastAsia="zh-TW"/>
        </w:rPr>
        <w:t xml:space="preserve"> </w:t>
      </w:r>
      <w:r w:rsidR="002A19D3" w:rsidRPr="00BC6026">
        <w:rPr>
          <w:rFonts w:eastAsia="PMingLiU" w:cs="Times New Roman"/>
          <w:i/>
          <w:color w:val="000000" w:themeColor="text1"/>
          <w:sz w:val="22"/>
          <w:szCs w:val="24"/>
          <w:lang w:eastAsia="zh-TW"/>
        </w:rPr>
        <w:t>+ s(</w:t>
      </w:r>
      <w:proofErr w:type="spellStart"/>
      <w:r w:rsidR="002A19D3" w:rsidRPr="00BC6026">
        <w:rPr>
          <w:rFonts w:eastAsia="PMingLiU" w:cs="Times New Roman"/>
          <w:i/>
          <w:color w:val="000000" w:themeColor="text1"/>
          <w:sz w:val="22"/>
          <w:szCs w:val="24"/>
          <w:lang w:eastAsia="zh-TW"/>
        </w:rPr>
        <w:t>Grt</w:t>
      </w:r>
      <w:proofErr w:type="spellEnd"/>
      <w:r w:rsidR="002A19D3" w:rsidRPr="00BC6026">
        <w:rPr>
          <w:rFonts w:eastAsia="PMingLiU" w:cs="Times New Roman"/>
          <w:i/>
          <w:color w:val="000000" w:themeColor="text1"/>
          <w:sz w:val="22"/>
          <w:szCs w:val="24"/>
          <w:lang w:eastAsia="zh-TW"/>
        </w:rPr>
        <w:t>-c)</w:t>
      </w:r>
      <w:r w:rsidR="00B52F47" w:rsidRPr="00BC6026">
        <w:rPr>
          <w:rFonts w:eastAsia="PMingLiU" w:cs="Times New Roman"/>
          <w:i/>
          <w:color w:val="000000" w:themeColor="text1"/>
          <w:sz w:val="22"/>
          <w:szCs w:val="24"/>
          <w:lang w:eastAsia="zh-TW"/>
        </w:rPr>
        <w:t xml:space="preserve"> </w:t>
      </w:r>
      <w:r w:rsidR="00253375" w:rsidRPr="00BC6026">
        <w:rPr>
          <w:rFonts w:eastAsia="PMingLiU" w:cs="Times New Roman"/>
          <w:i/>
          <w:color w:val="000000" w:themeColor="text1"/>
          <w:sz w:val="22"/>
          <w:szCs w:val="24"/>
          <w:lang w:eastAsia="zh-TW"/>
        </w:rPr>
        <w:t>+</w:t>
      </w:r>
      <w:r w:rsidR="00D840CC" w:rsidRPr="00BC6026">
        <w:rPr>
          <w:rFonts w:eastAsia="PMingLiU" w:cs="Times New Roman" w:hint="eastAsia"/>
          <w:i/>
          <w:color w:val="000000" w:themeColor="text1"/>
          <w:sz w:val="22"/>
          <w:szCs w:val="24"/>
          <w:lang w:eastAsia="zh-TW"/>
        </w:rPr>
        <w:t xml:space="preserve"> </w:t>
      </w:r>
      <w:r w:rsidR="00B52F47" w:rsidRPr="00BC6026">
        <w:rPr>
          <w:rFonts w:eastAsia="PMingLiU" w:cs="Times New Roman"/>
          <w:i/>
          <w:color w:val="000000" w:themeColor="text1"/>
          <w:sz w:val="22"/>
          <w:szCs w:val="24"/>
          <w:lang w:eastAsia="zh-TW"/>
        </w:rPr>
        <w:t>Area</w:t>
      </w:r>
      <w:r w:rsidR="002A19D3" w:rsidRPr="00BC6026">
        <w:rPr>
          <w:rFonts w:eastAsia="PMingLiU" w:cs="Times New Roman"/>
          <w:i/>
          <w:color w:val="000000" w:themeColor="text1"/>
          <w:sz w:val="22"/>
          <w:szCs w:val="24"/>
          <w:lang w:eastAsia="zh-TW"/>
        </w:rPr>
        <w:t xml:space="preserve"> +</w:t>
      </w:r>
      <w:r w:rsidR="00253375" w:rsidRPr="00BC6026">
        <w:rPr>
          <w:rFonts w:eastAsia="PMingLiU" w:cs="Times New Roman"/>
          <w:i/>
          <w:color w:val="000000" w:themeColor="text1"/>
          <w:sz w:val="22"/>
          <w:szCs w:val="24"/>
          <w:lang w:eastAsia="zh-TW"/>
        </w:rPr>
        <w:t xml:space="preserve"> s(</w:t>
      </w:r>
      <w:proofErr w:type="spellStart"/>
      <w:r w:rsidR="00253375" w:rsidRPr="00BC6026">
        <w:rPr>
          <w:rFonts w:eastAsia="PMingLiU" w:cs="Times New Roman"/>
          <w:i/>
          <w:color w:val="000000" w:themeColor="text1"/>
          <w:sz w:val="22"/>
          <w:szCs w:val="24"/>
          <w:lang w:eastAsia="zh-TW"/>
        </w:rPr>
        <w:t>Sst</w:t>
      </w:r>
      <w:proofErr w:type="spellEnd"/>
      <w:r w:rsidR="00253375" w:rsidRPr="00BC6026">
        <w:rPr>
          <w:rFonts w:eastAsia="PMingLiU" w:cs="Times New Roman"/>
          <w:i/>
          <w:color w:val="000000" w:themeColor="text1"/>
          <w:sz w:val="22"/>
          <w:szCs w:val="24"/>
          <w:lang w:eastAsia="zh-TW"/>
        </w:rPr>
        <w:t>-c)</w:t>
      </w:r>
      <w:r w:rsidR="002A19D3" w:rsidRPr="00BC6026">
        <w:rPr>
          <w:rFonts w:eastAsia="PMingLiU" w:cs="Times New Roman"/>
          <w:i/>
          <w:color w:val="000000" w:themeColor="text1"/>
          <w:sz w:val="22"/>
          <w:szCs w:val="24"/>
          <w:lang w:eastAsia="zh-TW"/>
        </w:rPr>
        <w:t xml:space="preserve"> </w:t>
      </w:r>
      <w:r w:rsidR="00B52F47" w:rsidRPr="00BC6026">
        <w:rPr>
          <w:rFonts w:eastAsia="PMingLiU" w:cs="Times New Roman"/>
          <w:i/>
          <w:color w:val="000000" w:themeColor="text1"/>
          <w:sz w:val="22"/>
          <w:szCs w:val="24"/>
          <w:lang w:eastAsia="zh-TW"/>
        </w:rPr>
        <w:t xml:space="preserve">+ </w:t>
      </w:r>
      <w:proofErr w:type="spellStart"/>
      <w:r w:rsidR="002A19D3" w:rsidRPr="00BC6026">
        <w:rPr>
          <w:rFonts w:eastAsia="PMingLiU" w:cs="Times New Roman"/>
          <w:i/>
          <w:color w:val="000000" w:themeColor="text1"/>
          <w:sz w:val="22"/>
          <w:szCs w:val="24"/>
          <w:lang w:eastAsia="zh-TW"/>
        </w:rPr>
        <w:t>Year</w:t>
      </w:r>
      <w:r w:rsidR="00B52F47" w:rsidRPr="00BC6026">
        <w:rPr>
          <w:rFonts w:eastAsia="PMingLiU" w:cs="Times New Roman"/>
          <w:i/>
          <w:color w:val="000000" w:themeColor="text1"/>
          <w:sz w:val="22"/>
          <w:szCs w:val="24"/>
          <w:lang w:eastAsia="zh-TW"/>
        </w:rPr>
        <w:t>:</w:t>
      </w:r>
      <w:r w:rsidR="002A19D3" w:rsidRPr="00BC6026">
        <w:rPr>
          <w:rFonts w:eastAsia="PMingLiU" w:cs="Times New Roman"/>
          <w:i/>
          <w:color w:val="000000" w:themeColor="text1"/>
          <w:sz w:val="22"/>
          <w:szCs w:val="24"/>
          <w:lang w:eastAsia="zh-TW"/>
        </w:rPr>
        <w:t>Month</w:t>
      </w:r>
      <w:proofErr w:type="spellEnd"/>
      <w:r w:rsidR="00B52F47" w:rsidRPr="00BC6026">
        <w:rPr>
          <w:rFonts w:eastAsia="PMingLiU" w:cs="Times New Roman"/>
          <w:i/>
          <w:color w:val="000000" w:themeColor="text1"/>
          <w:sz w:val="22"/>
          <w:szCs w:val="24"/>
          <w:lang w:eastAsia="zh-TW"/>
        </w:rPr>
        <w:t xml:space="preserve"> + </w:t>
      </w:r>
      <w:proofErr w:type="spellStart"/>
      <w:r w:rsidR="00B52F47" w:rsidRPr="00BC6026">
        <w:rPr>
          <w:rFonts w:eastAsia="PMingLiU" w:cs="Times New Roman"/>
          <w:i/>
          <w:color w:val="000000" w:themeColor="text1"/>
          <w:sz w:val="22"/>
          <w:szCs w:val="24"/>
          <w:lang w:eastAsia="zh-TW"/>
        </w:rPr>
        <w:t>Year:Area</w:t>
      </w:r>
      <w:proofErr w:type="spellEnd"/>
      <w:r w:rsidR="00B52F47" w:rsidRPr="00BC6026">
        <w:rPr>
          <w:rFonts w:eastAsia="PMingLiU" w:cs="Times New Roman"/>
          <w:i/>
          <w:color w:val="000000" w:themeColor="text1"/>
          <w:sz w:val="22"/>
          <w:szCs w:val="24"/>
          <w:lang w:eastAsia="zh-TW"/>
        </w:rPr>
        <w:t xml:space="preserve"> + </w:t>
      </w:r>
    </w:p>
    <w:p w14:paraId="1C683C5B" w14:textId="74270FAE" w:rsidR="00BD67E8" w:rsidRPr="00BC6026" w:rsidRDefault="00B52F47" w:rsidP="005F6B19">
      <w:pPr>
        <w:pStyle w:val="ListParagraph"/>
        <w:ind w:leftChars="0" w:left="357" w:firstLineChars="300" w:firstLine="660"/>
        <w:jc w:val="left"/>
        <w:rPr>
          <w:rFonts w:eastAsia="PMingLiU" w:cs="Times New Roman"/>
          <w:color w:val="000000" w:themeColor="text1"/>
          <w:sz w:val="22"/>
          <w:szCs w:val="24"/>
          <w:lang w:eastAsia="zh-TW"/>
        </w:rPr>
      </w:pPr>
      <w:r w:rsidRPr="00BC6026">
        <w:rPr>
          <w:rFonts w:eastAsia="PMingLiU" w:cs="Times New Roman"/>
          <w:i/>
          <w:color w:val="000000" w:themeColor="text1"/>
          <w:sz w:val="22"/>
          <w:szCs w:val="24"/>
          <w:lang w:eastAsia="zh-TW"/>
        </w:rPr>
        <w:t>s(</w:t>
      </w:r>
      <w:proofErr w:type="spellStart"/>
      <w:r w:rsidRPr="00BC6026">
        <w:rPr>
          <w:rFonts w:eastAsia="PMingLiU" w:cs="Times New Roman"/>
          <w:i/>
          <w:color w:val="000000" w:themeColor="text1"/>
          <w:sz w:val="22"/>
          <w:szCs w:val="24"/>
          <w:lang w:eastAsia="zh-TW"/>
        </w:rPr>
        <w:t>Grt</w:t>
      </w:r>
      <w:proofErr w:type="spellEnd"/>
      <w:r w:rsidRPr="00BC6026">
        <w:rPr>
          <w:rFonts w:eastAsia="PMingLiU" w:cs="Times New Roman"/>
          <w:i/>
          <w:color w:val="000000" w:themeColor="text1"/>
          <w:sz w:val="22"/>
          <w:szCs w:val="24"/>
          <w:lang w:eastAsia="zh-TW"/>
        </w:rPr>
        <w:t>-c</w:t>
      </w:r>
      <w:r w:rsidR="003C6067" w:rsidRPr="00BC6026">
        <w:rPr>
          <w:rFonts w:eastAsia="PMingLiU" w:cs="Times New Roman"/>
          <w:i/>
          <w:color w:val="000000" w:themeColor="text1"/>
          <w:sz w:val="22"/>
          <w:szCs w:val="24"/>
          <w:lang w:eastAsia="zh-TW"/>
        </w:rPr>
        <w:t xml:space="preserve">, </w:t>
      </w:r>
      <w:proofErr w:type="spellStart"/>
      <w:r w:rsidRPr="00BC6026">
        <w:rPr>
          <w:rFonts w:eastAsia="PMingLiU" w:cs="Times New Roman"/>
          <w:i/>
          <w:color w:val="000000" w:themeColor="text1"/>
          <w:sz w:val="22"/>
          <w:szCs w:val="24"/>
          <w:lang w:eastAsia="zh-TW"/>
        </w:rPr>
        <w:t>Sst</w:t>
      </w:r>
      <w:proofErr w:type="spellEnd"/>
      <w:r w:rsidRPr="00BC6026">
        <w:rPr>
          <w:rFonts w:eastAsia="PMingLiU" w:cs="Times New Roman"/>
          <w:i/>
          <w:color w:val="000000" w:themeColor="text1"/>
          <w:sz w:val="22"/>
          <w:szCs w:val="24"/>
          <w:lang w:eastAsia="zh-TW"/>
        </w:rPr>
        <w:t>-c)</w:t>
      </w:r>
      <w:r w:rsidR="00F07B76" w:rsidRPr="00BC6026">
        <w:rPr>
          <w:rFonts w:eastAsia="PMingLiU" w:cs="Times New Roman"/>
          <w:i/>
          <w:color w:val="000000" w:themeColor="text1"/>
          <w:sz w:val="22"/>
          <w:szCs w:val="24"/>
          <w:lang w:eastAsia="zh-TW"/>
        </w:rPr>
        <w:t xml:space="preserve"> </w:t>
      </w:r>
      <w:r w:rsidR="002E151F" w:rsidRPr="00BC6026">
        <w:rPr>
          <w:rFonts w:eastAsia="PMingLiU" w:cs="Times New Roman"/>
          <w:i/>
          <w:color w:val="000000" w:themeColor="text1"/>
          <w:sz w:val="22"/>
          <w:szCs w:val="24"/>
          <w:lang w:eastAsia="zh-TW"/>
        </w:rPr>
        <w:t xml:space="preserve">+ </w:t>
      </w:r>
      <w:proofErr w:type="spellStart"/>
      <w:r w:rsidR="002E151F" w:rsidRPr="00BC6026">
        <w:rPr>
          <w:rFonts w:eastAsia="PMingLiU" w:cs="Times New Roman"/>
          <w:i/>
          <w:color w:val="000000" w:themeColor="text1"/>
          <w:sz w:val="22"/>
          <w:szCs w:val="24"/>
          <w:lang w:eastAsia="zh-TW"/>
        </w:rPr>
        <w:t>Month:Area</w:t>
      </w:r>
      <w:proofErr w:type="spellEnd"/>
      <w:r w:rsidR="002E151F" w:rsidRPr="00BC6026">
        <w:rPr>
          <w:rFonts w:eastAsia="PMingLiU" w:cs="Times New Roman"/>
          <w:i/>
          <w:color w:val="000000" w:themeColor="text1"/>
          <w:sz w:val="22"/>
          <w:szCs w:val="24"/>
          <w:lang w:eastAsia="zh-TW"/>
        </w:rPr>
        <w:t xml:space="preserve"> </w:t>
      </w:r>
      <w:r w:rsidR="00F07B76" w:rsidRPr="00BC6026">
        <w:rPr>
          <w:rFonts w:eastAsia="PMingLiU" w:cs="Times New Roman"/>
          <w:i/>
          <w:color w:val="000000" w:themeColor="text1"/>
          <w:sz w:val="22"/>
          <w:szCs w:val="24"/>
          <w:lang w:eastAsia="zh-TW"/>
        </w:rPr>
        <w:t>+ s(</w:t>
      </w:r>
      <w:proofErr w:type="spellStart"/>
      <w:r w:rsidR="00F07B76" w:rsidRPr="00BC6026">
        <w:rPr>
          <w:rFonts w:eastAsia="PMingLiU" w:cs="Times New Roman"/>
          <w:i/>
          <w:color w:val="000000" w:themeColor="text1"/>
          <w:sz w:val="22"/>
          <w:szCs w:val="24"/>
          <w:lang w:eastAsia="zh-TW"/>
        </w:rPr>
        <w:t>Sst</w:t>
      </w:r>
      <w:proofErr w:type="spellEnd"/>
      <w:r w:rsidR="00F07B76" w:rsidRPr="00BC6026">
        <w:rPr>
          <w:rFonts w:eastAsia="PMingLiU" w:cs="Times New Roman"/>
          <w:i/>
          <w:color w:val="000000" w:themeColor="text1"/>
          <w:sz w:val="22"/>
          <w:szCs w:val="24"/>
          <w:lang w:eastAsia="zh-TW"/>
        </w:rPr>
        <w:t>-c :Month)</w:t>
      </w:r>
      <w:r w:rsidRPr="00BC6026">
        <w:rPr>
          <w:rFonts w:eastAsia="PMingLiU" w:cs="Times New Roman"/>
          <w:i/>
          <w:color w:val="000000" w:themeColor="text1"/>
          <w:sz w:val="22"/>
          <w:szCs w:val="24"/>
          <w:lang w:eastAsia="zh-TW"/>
        </w:rPr>
        <w:t xml:space="preserve"> </w:t>
      </w:r>
      <w:r w:rsidR="005F6B19" w:rsidRPr="00BC6026">
        <w:rPr>
          <w:rFonts w:eastAsia="PMingLiU" w:cs="Times New Roman"/>
          <w:i/>
          <w:color w:val="000000" w:themeColor="text1"/>
          <w:sz w:val="22"/>
          <w:szCs w:val="24"/>
          <w:lang w:eastAsia="zh-TW"/>
        </w:rPr>
        <w:t>+ s(</w:t>
      </w:r>
      <w:proofErr w:type="spellStart"/>
      <w:r w:rsidR="005F6B19" w:rsidRPr="00BC6026">
        <w:rPr>
          <w:rFonts w:eastAsia="PMingLiU" w:cs="Times New Roman"/>
          <w:i/>
          <w:color w:val="000000" w:themeColor="text1"/>
          <w:sz w:val="22"/>
          <w:szCs w:val="24"/>
          <w:lang w:eastAsia="zh-TW"/>
        </w:rPr>
        <w:t>Grt-c:Area</w:t>
      </w:r>
      <w:proofErr w:type="spellEnd"/>
      <w:r w:rsidR="005F6B19" w:rsidRPr="00BC6026">
        <w:rPr>
          <w:rFonts w:eastAsia="PMingLiU" w:cs="Times New Roman"/>
          <w:i/>
          <w:color w:val="000000" w:themeColor="text1"/>
          <w:sz w:val="22"/>
          <w:szCs w:val="24"/>
          <w:lang w:eastAsia="zh-TW"/>
        </w:rPr>
        <w:t xml:space="preserve">) </w:t>
      </w:r>
      <w:r w:rsidR="005F6B19" w:rsidRPr="00BC6026">
        <w:rPr>
          <w:rFonts w:eastAsia="PMingLiU" w:cs="Times New Roman"/>
          <w:color w:val="000000" w:themeColor="text1"/>
          <w:sz w:val="22"/>
          <w:szCs w:val="24"/>
          <w:lang w:eastAsia="zh-TW"/>
        </w:rPr>
        <w:t>+ ε</w:t>
      </w:r>
    </w:p>
    <w:p w14:paraId="65E0381D" w14:textId="05E24694" w:rsidR="00840D5D" w:rsidRPr="00BC6026" w:rsidRDefault="00840D5D" w:rsidP="00A0234F">
      <w:pPr>
        <w:jc w:val="left"/>
        <w:rPr>
          <w:rFonts w:cs="Times New Roman"/>
          <w:b/>
          <w:color w:val="000000" w:themeColor="text1"/>
          <w:sz w:val="22"/>
          <w:szCs w:val="24"/>
        </w:rPr>
      </w:pPr>
      <w:r w:rsidRPr="00BC6026">
        <w:rPr>
          <w:rFonts w:cs="Times New Roman"/>
          <w:b/>
          <w:color w:val="000000" w:themeColor="text1"/>
          <w:sz w:val="22"/>
          <w:szCs w:val="24"/>
        </w:rPr>
        <w:t xml:space="preserve">Parametric </w:t>
      </w:r>
      <w:r w:rsidR="002241B2" w:rsidRPr="00BC6026">
        <w:rPr>
          <w:rFonts w:cs="Times New Roman" w:hint="eastAsia"/>
          <w:b/>
          <w:color w:val="000000" w:themeColor="text1"/>
          <w:sz w:val="22"/>
          <w:szCs w:val="24"/>
          <w:lang w:eastAsia="zh-TW"/>
        </w:rPr>
        <w:t>t</w:t>
      </w:r>
      <w:r w:rsidRPr="00BC6026">
        <w:rPr>
          <w:rFonts w:cs="Times New Roman"/>
          <w:b/>
          <w:color w:val="000000" w:themeColor="text1"/>
          <w:sz w:val="22"/>
          <w:szCs w:val="24"/>
        </w:rPr>
        <w:t>erms:</w:t>
      </w:r>
      <w:r w:rsidR="00D01F9D" w:rsidRPr="00BC6026">
        <w:rPr>
          <w:rFonts w:eastAsia="Times New Roman" w:cs="Times New Roman"/>
          <w:snapToGrid w:val="0"/>
          <w:color w:val="000000" w:themeColor="text1"/>
          <w:w w:val="0"/>
          <w:kern w:val="0"/>
          <w:sz w:val="0"/>
          <w:szCs w:val="0"/>
          <w:u w:color="000000"/>
          <w:bdr w:val="none" w:sz="0" w:space="0" w:color="000000"/>
          <w:shd w:val="clear" w:color="000000" w:fill="000000"/>
          <w:lang w:val="x-none" w:eastAsia="x-none" w:bidi="x-none"/>
        </w:rPr>
        <w:t xml:space="preserve"> </w:t>
      </w:r>
    </w:p>
    <w:tbl>
      <w:tblPr>
        <w:tblStyle w:val="TableGrid"/>
        <w:tblW w:w="4890" w:type="pct"/>
        <w:tblInd w:w="250"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1201"/>
        <w:gridCol w:w="1327"/>
        <w:gridCol w:w="1462"/>
        <w:gridCol w:w="1691"/>
      </w:tblGrid>
      <w:tr w:rsidR="00BC6026" w:rsidRPr="00BC6026" w14:paraId="3DEB9D31" w14:textId="77777777" w:rsidTr="00751725">
        <w:tc>
          <w:tcPr>
            <w:tcW w:w="1798" w:type="pct"/>
            <w:tcBorders>
              <w:top w:val="single" w:sz="12" w:space="0" w:color="auto"/>
              <w:bottom w:val="single" w:sz="4" w:space="0" w:color="auto"/>
            </w:tcBorders>
          </w:tcPr>
          <w:p w14:paraId="4B4C7BD8" w14:textId="77777777" w:rsidR="00F71030" w:rsidRPr="00BC6026" w:rsidRDefault="00F71030" w:rsidP="00751725">
            <w:pPr>
              <w:adjustRightInd w:val="0"/>
              <w:snapToGrid w:val="0"/>
              <w:spacing w:line="320" w:lineRule="exact"/>
              <w:rPr>
                <w:rFonts w:cs="Times New Roman"/>
                <w:color w:val="000000" w:themeColor="text1"/>
                <w:sz w:val="20"/>
                <w:szCs w:val="20"/>
              </w:rPr>
            </w:pPr>
          </w:p>
        </w:tc>
        <w:tc>
          <w:tcPr>
            <w:tcW w:w="677" w:type="pct"/>
            <w:tcBorders>
              <w:top w:val="single" w:sz="12" w:space="0" w:color="auto"/>
              <w:bottom w:val="single" w:sz="4" w:space="0" w:color="auto"/>
            </w:tcBorders>
          </w:tcPr>
          <w:p w14:paraId="5037D94C"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proofErr w:type="spellStart"/>
            <w:r w:rsidRPr="00BC6026">
              <w:rPr>
                <w:rFonts w:cs="Times New Roman"/>
                <w:color w:val="000000" w:themeColor="text1"/>
                <w:sz w:val="20"/>
                <w:szCs w:val="20"/>
              </w:rPr>
              <w:t>df</w:t>
            </w:r>
            <w:proofErr w:type="spellEnd"/>
          </w:p>
        </w:tc>
        <w:tc>
          <w:tcPr>
            <w:tcW w:w="748" w:type="pct"/>
            <w:tcBorders>
              <w:top w:val="single" w:sz="12" w:space="0" w:color="auto"/>
              <w:bottom w:val="single" w:sz="4" w:space="0" w:color="auto"/>
            </w:tcBorders>
          </w:tcPr>
          <w:p w14:paraId="09980B8F"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F</w:t>
            </w:r>
          </w:p>
        </w:tc>
        <w:tc>
          <w:tcPr>
            <w:tcW w:w="824" w:type="pct"/>
            <w:tcBorders>
              <w:top w:val="single" w:sz="12" w:space="0" w:color="auto"/>
              <w:bottom w:val="single" w:sz="4" w:space="0" w:color="auto"/>
            </w:tcBorders>
          </w:tcPr>
          <w:p w14:paraId="29002359"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i/>
                <w:color w:val="000000" w:themeColor="text1"/>
                <w:sz w:val="20"/>
                <w:szCs w:val="20"/>
              </w:rPr>
              <w:t>p</w:t>
            </w:r>
            <w:r w:rsidRPr="00BC6026">
              <w:rPr>
                <w:rFonts w:cs="Times New Roman"/>
                <w:color w:val="000000" w:themeColor="text1"/>
                <w:sz w:val="20"/>
                <w:szCs w:val="20"/>
              </w:rPr>
              <w:t>-value</w:t>
            </w:r>
          </w:p>
        </w:tc>
        <w:tc>
          <w:tcPr>
            <w:tcW w:w="953" w:type="pct"/>
            <w:tcBorders>
              <w:top w:val="single" w:sz="12" w:space="0" w:color="auto"/>
              <w:bottom w:val="single" w:sz="4" w:space="0" w:color="auto"/>
            </w:tcBorders>
          </w:tcPr>
          <w:p w14:paraId="0558E23B"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proofErr w:type="spellStart"/>
            <w:r w:rsidRPr="00BC6026">
              <w:rPr>
                <w:rFonts w:cs="Times New Roman"/>
                <w:color w:val="000000" w:themeColor="text1"/>
                <w:sz w:val="20"/>
                <w:szCs w:val="20"/>
              </w:rPr>
              <w:t>Signif</w:t>
            </w:r>
            <w:proofErr w:type="spellEnd"/>
            <w:r w:rsidRPr="00BC6026">
              <w:rPr>
                <w:rFonts w:cs="Times New Roman"/>
                <w:color w:val="000000" w:themeColor="text1"/>
                <w:sz w:val="20"/>
                <w:szCs w:val="20"/>
              </w:rPr>
              <w:t>. codes</w:t>
            </w:r>
          </w:p>
        </w:tc>
      </w:tr>
      <w:tr w:rsidR="00BC6026" w:rsidRPr="00BC6026" w14:paraId="01872318" w14:textId="77777777" w:rsidTr="00751725">
        <w:tc>
          <w:tcPr>
            <w:tcW w:w="1798" w:type="pct"/>
            <w:tcBorders>
              <w:top w:val="single" w:sz="4" w:space="0" w:color="auto"/>
            </w:tcBorders>
          </w:tcPr>
          <w:p w14:paraId="12FA3DA4" w14:textId="77777777" w:rsidR="00F71030" w:rsidRPr="00BC6026" w:rsidRDefault="00F71030" w:rsidP="00751725">
            <w:pPr>
              <w:adjustRightInd w:val="0"/>
              <w:snapToGrid w:val="0"/>
              <w:spacing w:line="320" w:lineRule="exact"/>
              <w:rPr>
                <w:rFonts w:cs="Times New Roman"/>
                <w:i/>
                <w:color w:val="000000" w:themeColor="text1"/>
                <w:sz w:val="20"/>
                <w:szCs w:val="20"/>
              </w:rPr>
            </w:pPr>
            <w:r w:rsidRPr="00BC6026">
              <w:rPr>
                <w:rFonts w:cs="Times New Roman"/>
                <w:i/>
                <w:color w:val="000000" w:themeColor="text1"/>
                <w:sz w:val="20"/>
                <w:szCs w:val="20"/>
              </w:rPr>
              <w:t xml:space="preserve">Year </w:t>
            </w:r>
          </w:p>
        </w:tc>
        <w:tc>
          <w:tcPr>
            <w:tcW w:w="677" w:type="pct"/>
            <w:tcBorders>
              <w:top w:val="single" w:sz="4" w:space="0" w:color="auto"/>
            </w:tcBorders>
          </w:tcPr>
          <w:p w14:paraId="251B7214"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hint="eastAsia"/>
                <w:color w:val="000000" w:themeColor="text1"/>
                <w:sz w:val="20"/>
                <w:szCs w:val="20"/>
                <w:lang w:eastAsia="zh-TW"/>
              </w:rPr>
              <w:t>2</w:t>
            </w:r>
            <w:r w:rsidRPr="00BC6026">
              <w:rPr>
                <w:rFonts w:cs="Times New Roman"/>
                <w:color w:val="000000" w:themeColor="text1"/>
                <w:sz w:val="20"/>
                <w:szCs w:val="20"/>
                <w:lang w:eastAsia="zh-TW"/>
              </w:rPr>
              <w:t>0</w:t>
            </w:r>
          </w:p>
        </w:tc>
        <w:tc>
          <w:tcPr>
            <w:tcW w:w="748" w:type="pct"/>
            <w:tcBorders>
              <w:top w:val="single" w:sz="4" w:space="0" w:color="auto"/>
            </w:tcBorders>
          </w:tcPr>
          <w:p w14:paraId="28F43745"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rPr>
              <w:t>48.75</w:t>
            </w:r>
          </w:p>
        </w:tc>
        <w:tc>
          <w:tcPr>
            <w:tcW w:w="824" w:type="pct"/>
            <w:tcBorders>
              <w:top w:val="single" w:sz="4" w:space="0" w:color="auto"/>
            </w:tcBorders>
          </w:tcPr>
          <w:p w14:paraId="3BF908EA" w14:textId="77777777" w:rsidR="00F71030" w:rsidRPr="00BC6026" w:rsidRDefault="00F71030"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953" w:type="pct"/>
            <w:tcBorders>
              <w:top w:val="single" w:sz="4" w:space="0" w:color="auto"/>
            </w:tcBorders>
          </w:tcPr>
          <w:p w14:paraId="5BD7D159"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4597DCC5" w14:textId="77777777" w:rsidTr="00751725">
        <w:tc>
          <w:tcPr>
            <w:tcW w:w="1798" w:type="pct"/>
          </w:tcPr>
          <w:p w14:paraId="385A0871" w14:textId="77777777" w:rsidR="00F71030" w:rsidRPr="00BC6026" w:rsidRDefault="00F71030" w:rsidP="00751725">
            <w:pPr>
              <w:adjustRightInd w:val="0"/>
              <w:snapToGrid w:val="0"/>
              <w:spacing w:line="320" w:lineRule="exact"/>
              <w:rPr>
                <w:rFonts w:cs="Times New Roman"/>
                <w:i/>
                <w:color w:val="000000" w:themeColor="text1"/>
                <w:sz w:val="20"/>
                <w:szCs w:val="20"/>
              </w:rPr>
            </w:pPr>
            <w:r w:rsidRPr="00BC6026">
              <w:rPr>
                <w:rFonts w:cs="Times New Roman"/>
                <w:i/>
                <w:color w:val="000000" w:themeColor="text1"/>
                <w:sz w:val="20"/>
                <w:szCs w:val="20"/>
              </w:rPr>
              <w:t>Month</w:t>
            </w:r>
          </w:p>
        </w:tc>
        <w:tc>
          <w:tcPr>
            <w:tcW w:w="677" w:type="pct"/>
          </w:tcPr>
          <w:p w14:paraId="71029DC8"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rPr>
              <w:t>5</w:t>
            </w:r>
          </w:p>
        </w:tc>
        <w:tc>
          <w:tcPr>
            <w:tcW w:w="748" w:type="pct"/>
          </w:tcPr>
          <w:p w14:paraId="0C6BF8F2"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rPr>
              <w:t>22.96</w:t>
            </w:r>
          </w:p>
        </w:tc>
        <w:tc>
          <w:tcPr>
            <w:tcW w:w="824" w:type="pct"/>
          </w:tcPr>
          <w:p w14:paraId="253A15FC" w14:textId="77777777" w:rsidR="00F71030" w:rsidRPr="00BC6026" w:rsidRDefault="00F71030"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953" w:type="pct"/>
          </w:tcPr>
          <w:p w14:paraId="406A359F"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2D8A20CE" w14:textId="77777777" w:rsidTr="00751725">
        <w:tc>
          <w:tcPr>
            <w:tcW w:w="1798" w:type="pct"/>
          </w:tcPr>
          <w:p w14:paraId="6DFD3A65" w14:textId="77777777" w:rsidR="00F71030" w:rsidRPr="00BC6026" w:rsidRDefault="00F71030" w:rsidP="00751725">
            <w:pPr>
              <w:adjustRightInd w:val="0"/>
              <w:snapToGrid w:val="0"/>
              <w:spacing w:line="320" w:lineRule="exact"/>
              <w:rPr>
                <w:rFonts w:cs="Times New Roman"/>
                <w:i/>
                <w:color w:val="000000" w:themeColor="text1"/>
                <w:sz w:val="20"/>
                <w:szCs w:val="20"/>
              </w:rPr>
            </w:pPr>
            <w:r w:rsidRPr="00BC6026">
              <w:rPr>
                <w:rFonts w:cs="Times New Roman"/>
                <w:i/>
                <w:color w:val="000000" w:themeColor="text1"/>
                <w:sz w:val="20"/>
                <w:szCs w:val="20"/>
              </w:rPr>
              <w:t>Area</w:t>
            </w:r>
          </w:p>
        </w:tc>
        <w:tc>
          <w:tcPr>
            <w:tcW w:w="677" w:type="pct"/>
          </w:tcPr>
          <w:p w14:paraId="26B623D0"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3</w:t>
            </w:r>
          </w:p>
        </w:tc>
        <w:tc>
          <w:tcPr>
            <w:tcW w:w="748" w:type="pct"/>
          </w:tcPr>
          <w:p w14:paraId="3488A46D"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4.15</w:t>
            </w:r>
          </w:p>
        </w:tc>
        <w:tc>
          <w:tcPr>
            <w:tcW w:w="824" w:type="pct"/>
          </w:tcPr>
          <w:p w14:paraId="7918B679"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0.006</w:t>
            </w:r>
          </w:p>
        </w:tc>
        <w:tc>
          <w:tcPr>
            <w:tcW w:w="953" w:type="pct"/>
          </w:tcPr>
          <w:p w14:paraId="441D27BC"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01C1A2FF" w14:textId="77777777" w:rsidTr="00751725">
        <w:tc>
          <w:tcPr>
            <w:tcW w:w="1798" w:type="pct"/>
          </w:tcPr>
          <w:p w14:paraId="27193995" w14:textId="77777777" w:rsidR="00F71030" w:rsidRPr="00BC6026" w:rsidRDefault="00F71030"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Year:Month</w:t>
            </w:r>
            <w:proofErr w:type="spellEnd"/>
          </w:p>
        </w:tc>
        <w:tc>
          <w:tcPr>
            <w:tcW w:w="677" w:type="pct"/>
          </w:tcPr>
          <w:p w14:paraId="0DC2CC31"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rPr>
              <w:t>100</w:t>
            </w:r>
          </w:p>
        </w:tc>
        <w:tc>
          <w:tcPr>
            <w:tcW w:w="748" w:type="pct"/>
          </w:tcPr>
          <w:p w14:paraId="05203D16"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rPr>
              <w:t>8</w:t>
            </w:r>
            <w:r w:rsidRPr="00BC6026">
              <w:rPr>
                <w:rFonts w:cs="Times New Roman"/>
                <w:color w:val="000000" w:themeColor="text1"/>
                <w:sz w:val="20"/>
                <w:szCs w:val="20"/>
                <w:lang w:eastAsia="zh-TW"/>
              </w:rPr>
              <w:t>8.43</w:t>
            </w:r>
          </w:p>
        </w:tc>
        <w:tc>
          <w:tcPr>
            <w:tcW w:w="824" w:type="pct"/>
          </w:tcPr>
          <w:p w14:paraId="40D41AD5" w14:textId="77777777" w:rsidR="00F71030" w:rsidRPr="00BC6026" w:rsidRDefault="00F71030"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953" w:type="pct"/>
          </w:tcPr>
          <w:p w14:paraId="24162CCE"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71CE46EF" w14:textId="77777777" w:rsidTr="00751725">
        <w:tc>
          <w:tcPr>
            <w:tcW w:w="1798" w:type="pct"/>
            <w:tcBorders>
              <w:bottom w:val="nil"/>
            </w:tcBorders>
          </w:tcPr>
          <w:p w14:paraId="7C96C109" w14:textId="77777777" w:rsidR="00F71030" w:rsidRPr="00BC6026" w:rsidRDefault="00F71030"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Year:Area</w:t>
            </w:r>
            <w:proofErr w:type="spellEnd"/>
          </w:p>
        </w:tc>
        <w:tc>
          <w:tcPr>
            <w:tcW w:w="677" w:type="pct"/>
            <w:tcBorders>
              <w:bottom w:val="nil"/>
            </w:tcBorders>
          </w:tcPr>
          <w:p w14:paraId="3E788383"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hint="eastAsia"/>
                <w:color w:val="000000" w:themeColor="text1"/>
                <w:sz w:val="20"/>
                <w:szCs w:val="20"/>
                <w:lang w:eastAsia="zh-TW"/>
              </w:rPr>
              <w:t>5</w:t>
            </w:r>
            <w:r w:rsidRPr="00BC6026">
              <w:rPr>
                <w:rFonts w:cs="Times New Roman"/>
                <w:color w:val="000000" w:themeColor="text1"/>
                <w:sz w:val="20"/>
                <w:szCs w:val="20"/>
                <w:lang w:eastAsia="zh-TW"/>
              </w:rPr>
              <w:t>5</w:t>
            </w:r>
          </w:p>
        </w:tc>
        <w:tc>
          <w:tcPr>
            <w:tcW w:w="748" w:type="pct"/>
            <w:tcBorders>
              <w:bottom w:val="nil"/>
            </w:tcBorders>
          </w:tcPr>
          <w:p w14:paraId="305A1221"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rPr>
              <w:t>4</w:t>
            </w:r>
            <w:r w:rsidRPr="00BC6026">
              <w:rPr>
                <w:rFonts w:cs="Times New Roman" w:hint="eastAsia"/>
                <w:color w:val="000000" w:themeColor="text1"/>
                <w:sz w:val="20"/>
                <w:szCs w:val="20"/>
                <w:lang w:eastAsia="zh-TW"/>
              </w:rPr>
              <w:t>8.</w:t>
            </w:r>
            <w:r w:rsidRPr="00BC6026">
              <w:rPr>
                <w:rFonts w:cs="Times New Roman"/>
                <w:color w:val="000000" w:themeColor="text1"/>
                <w:sz w:val="20"/>
                <w:szCs w:val="20"/>
                <w:lang w:eastAsia="zh-TW"/>
              </w:rPr>
              <w:t>04</w:t>
            </w:r>
          </w:p>
        </w:tc>
        <w:tc>
          <w:tcPr>
            <w:tcW w:w="824" w:type="pct"/>
            <w:tcBorders>
              <w:bottom w:val="nil"/>
            </w:tcBorders>
          </w:tcPr>
          <w:p w14:paraId="0A765827" w14:textId="77777777" w:rsidR="00F71030" w:rsidRPr="00BC6026" w:rsidRDefault="00F71030"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953" w:type="pct"/>
            <w:tcBorders>
              <w:bottom w:val="nil"/>
            </w:tcBorders>
          </w:tcPr>
          <w:p w14:paraId="792093AD"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577649DA" w14:textId="77777777" w:rsidTr="00751725">
        <w:tc>
          <w:tcPr>
            <w:tcW w:w="1798" w:type="pct"/>
            <w:tcBorders>
              <w:top w:val="nil"/>
              <w:bottom w:val="single" w:sz="12" w:space="0" w:color="auto"/>
            </w:tcBorders>
          </w:tcPr>
          <w:p w14:paraId="11843F08" w14:textId="77777777" w:rsidR="00F71030" w:rsidRPr="00BC6026" w:rsidRDefault="00F71030" w:rsidP="00751725">
            <w:pPr>
              <w:adjustRightInd w:val="0"/>
              <w:snapToGrid w:val="0"/>
              <w:spacing w:line="320" w:lineRule="exact"/>
              <w:rPr>
                <w:rFonts w:cs="Times New Roman"/>
                <w:i/>
                <w:color w:val="000000" w:themeColor="text1"/>
                <w:sz w:val="20"/>
                <w:szCs w:val="20"/>
              </w:rPr>
            </w:pPr>
            <w:proofErr w:type="spellStart"/>
            <w:r w:rsidRPr="00BC6026">
              <w:rPr>
                <w:rFonts w:cs="Times New Roman"/>
                <w:i/>
                <w:color w:val="000000" w:themeColor="text1"/>
                <w:sz w:val="20"/>
                <w:szCs w:val="20"/>
              </w:rPr>
              <w:t>Month:Area</w:t>
            </w:r>
            <w:proofErr w:type="spellEnd"/>
          </w:p>
        </w:tc>
        <w:tc>
          <w:tcPr>
            <w:tcW w:w="677" w:type="pct"/>
            <w:tcBorders>
              <w:top w:val="nil"/>
              <w:bottom w:val="single" w:sz="12" w:space="0" w:color="auto"/>
            </w:tcBorders>
          </w:tcPr>
          <w:p w14:paraId="1972C14B"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15</w:t>
            </w:r>
          </w:p>
        </w:tc>
        <w:tc>
          <w:tcPr>
            <w:tcW w:w="748" w:type="pct"/>
            <w:tcBorders>
              <w:top w:val="nil"/>
              <w:bottom w:val="single" w:sz="12" w:space="0" w:color="auto"/>
            </w:tcBorders>
          </w:tcPr>
          <w:p w14:paraId="626E143D"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30.18</w:t>
            </w:r>
          </w:p>
        </w:tc>
        <w:tc>
          <w:tcPr>
            <w:tcW w:w="824" w:type="pct"/>
            <w:tcBorders>
              <w:top w:val="nil"/>
              <w:bottom w:val="single" w:sz="12" w:space="0" w:color="auto"/>
            </w:tcBorders>
          </w:tcPr>
          <w:p w14:paraId="340B58A1" w14:textId="77777777" w:rsidR="00F71030" w:rsidRPr="00BC6026" w:rsidRDefault="00F71030" w:rsidP="00751725">
            <w:pPr>
              <w:adjustRightInd w:val="0"/>
              <w:snapToGrid w:val="0"/>
              <w:spacing w:line="320" w:lineRule="exact"/>
              <w:jc w:val="center"/>
              <w:rPr>
                <w:color w:val="000000" w:themeColor="text1"/>
              </w:rPr>
            </w:pPr>
            <w:r w:rsidRPr="00BC6026">
              <w:rPr>
                <w:rFonts w:cs="Times New Roman"/>
                <w:color w:val="000000" w:themeColor="text1"/>
                <w:sz w:val="20"/>
                <w:szCs w:val="20"/>
              </w:rPr>
              <w:t xml:space="preserve">&lt; </w:t>
            </w:r>
            <w:r w:rsidRPr="00BC6026">
              <w:rPr>
                <w:rFonts w:cs="Times New Roman" w:hint="eastAsia"/>
                <w:color w:val="000000" w:themeColor="text1"/>
                <w:sz w:val="20"/>
                <w:szCs w:val="20"/>
                <w:lang w:eastAsia="zh-TW"/>
              </w:rPr>
              <w:t>0.001</w:t>
            </w:r>
          </w:p>
        </w:tc>
        <w:tc>
          <w:tcPr>
            <w:tcW w:w="953" w:type="pct"/>
            <w:tcBorders>
              <w:top w:val="nil"/>
              <w:bottom w:val="single" w:sz="12" w:space="0" w:color="auto"/>
            </w:tcBorders>
          </w:tcPr>
          <w:p w14:paraId="3253E49E"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36D14223" w14:textId="77777777" w:rsidTr="00751725">
        <w:tc>
          <w:tcPr>
            <w:tcW w:w="5000" w:type="pct"/>
            <w:gridSpan w:val="5"/>
            <w:tcBorders>
              <w:top w:val="single" w:sz="12" w:space="0" w:color="auto"/>
              <w:bottom w:val="nil"/>
            </w:tcBorders>
          </w:tcPr>
          <w:p w14:paraId="6FFC22D5" w14:textId="77777777" w:rsidR="00F71030" w:rsidRPr="00BC6026" w:rsidRDefault="00F71030" w:rsidP="00751725">
            <w:pPr>
              <w:adjustRightInd w:val="0"/>
              <w:snapToGrid w:val="0"/>
              <w:spacing w:line="320" w:lineRule="exact"/>
              <w:jc w:val="left"/>
              <w:rPr>
                <w:rFonts w:eastAsia="MS Mincho" w:cs="Times New Roman"/>
                <w:color w:val="000000" w:themeColor="text1"/>
                <w:sz w:val="20"/>
                <w:szCs w:val="20"/>
              </w:rPr>
            </w:pPr>
            <w:r w:rsidRPr="00BC6026">
              <w:rPr>
                <w:rFonts w:cs="Times New Roman"/>
                <w:color w:val="000000" w:themeColor="text1"/>
                <w:sz w:val="20"/>
                <w:szCs w:val="20"/>
              </w:rPr>
              <w:t>***, &lt; 0.001</w:t>
            </w:r>
            <w:r w:rsidRPr="00BC6026">
              <w:rPr>
                <w:rFonts w:cs="Times New Roman" w:hint="eastAsia"/>
                <w:color w:val="000000" w:themeColor="text1"/>
                <w:sz w:val="20"/>
                <w:szCs w:val="20"/>
                <w:lang w:eastAsia="zh-TW"/>
              </w:rPr>
              <w:t xml:space="preserve">; </w:t>
            </w:r>
            <w:r w:rsidRPr="00BC6026">
              <w:rPr>
                <w:rFonts w:cs="Times New Roman"/>
                <w:color w:val="000000" w:themeColor="text1"/>
                <w:sz w:val="20"/>
                <w:szCs w:val="20"/>
              </w:rPr>
              <w:t>**, &lt; 0.01; *, &lt; 0.05</w:t>
            </w:r>
          </w:p>
        </w:tc>
      </w:tr>
    </w:tbl>
    <w:p w14:paraId="1D626C0C" w14:textId="300915BF" w:rsidR="00F9361C" w:rsidRPr="00BC6026" w:rsidRDefault="00F9361C" w:rsidP="00A0234F">
      <w:pPr>
        <w:rPr>
          <w:rFonts w:cs="Times New Roman"/>
          <w:b/>
          <w:color w:val="000000" w:themeColor="text1"/>
          <w:sz w:val="22"/>
          <w:szCs w:val="20"/>
        </w:rPr>
      </w:pPr>
    </w:p>
    <w:p w14:paraId="78CB277E" w14:textId="0B999128" w:rsidR="00840D5D" w:rsidRPr="00BC6026" w:rsidRDefault="00840D5D" w:rsidP="00A0234F">
      <w:pPr>
        <w:rPr>
          <w:rFonts w:cs="Times New Roman"/>
          <w:b/>
          <w:color w:val="000000" w:themeColor="text1"/>
          <w:sz w:val="22"/>
          <w:szCs w:val="20"/>
        </w:rPr>
      </w:pPr>
      <w:r w:rsidRPr="00BC6026">
        <w:rPr>
          <w:rFonts w:cs="Times New Roman"/>
          <w:b/>
          <w:color w:val="000000" w:themeColor="text1"/>
          <w:sz w:val="22"/>
          <w:szCs w:val="20"/>
        </w:rPr>
        <w:t>Approximate significance of smooth terms</w:t>
      </w:r>
      <w:r w:rsidR="00AF24FF" w:rsidRPr="00BC6026">
        <w:rPr>
          <w:rFonts w:cs="Times New Roman"/>
          <w:b/>
          <w:color w:val="000000" w:themeColor="text1"/>
          <w:sz w:val="22"/>
          <w:szCs w:val="20"/>
          <w:lang w:eastAsia="zh-TW"/>
        </w:rPr>
        <w:t>:</w:t>
      </w:r>
      <w:r w:rsidR="00872B69" w:rsidRPr="00BC6026">
        <w:rPr>
          <w:rFonts w:eastAsia="PMingLiU" w:cs="Times New Roman"/>
          <w:b/>
          <w:noProof/>
          <w:color w:val="000000" w:themeColor="text1"/>
          <w:sz w:val="22"/>
          <w:szCs w:val="24"/>
          <w:lang w:eastAsia="zh-TW"/>
        </w:rPr>
        <w:t xml:space="preserve"> </w:t>
      </w:r>
    </w:p>
    <w:tbl>
      <w:tblPr>
        <w:tblStyle w:val="TableGrid"/>
        <w:tblpPr w:leftFromText="180" w:rightFromText="180" w:vertAnchor="text" w:horzAnchor="margin" w:tblpXSpec="right" w:tblpY="17"/>
        <w:tblW w:w="9073"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134"/>
        <w:gridCol w:w="1276"/>
        <w:gridCol w:w="1417"/>
        <w:gridCol w:w="1560"/>
        <w:gridCol w:w="1417"/>
      </w:tblGrid>
      <w:tr w:rsidR="00BC6026" w:rsidRPr="00BC6026" w14:paraId="350154E9" w14:textId="77777777" w:rsidTr="00751725">
        <w:tc>
          <w:tcPr>
            <w:tcW w:w="2269" w:type="dxa"/>
            <w:tcBorders>
              <w:top w:val="single" w:sz="12" w:space="0" w:color="auto"/>
              <w:bottom w:val="single" w:sz="4" w:space="0" w:color="auto"/>
            </w:tcBorders>
          </w:tcPr>
          <w:p w14:paraId="5E611816" w14:textId="77777777" w:rsidR="00F71030" w:rsidRPr="00BC6026" w:rsidRDefault="00F71030" w:rsidP="00751725">
            <w:pPr>
              <w:adjustRightInd w:val="0"/>
              <w:snapToGrid w:val="0"/>
              <w:spacing w:line="320" w:lineRule="exact"/>
              <w:rPr>
                <w:rFonts w:cs="Times New Roman"/>
                <w:color w:val="000000" w:themeColor="text1"/>
                <w:sz w:val="20"/>
                <w:szCs w:val="20"/>
              </w:rPr>
            </w:pPr>
          </w:p>
        </w:tc>
        <w:tc>
          <w:tcPr>
            <w:tcW w:w="1134" w:type="dxa"/>
            <w:tcBorders>
              <w:top w:val="single" w:sz="12" w:space="0" w:color="auto"/>
              <w:bottom w:val="single" w:sz="4" w:space="0" w:color="auto"/>
            </w:tcBorders>
            <w:vAlign w:val="center"/>
          </w:tcPr>
          <w:p w14:paraId="4DE5DACC"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proofErr w:type="spellStart"/>
            <w:r w:rsidRPr="00BC6026">
              <w:rPr>
                <w:rFonts w:cs="Times New Roman"/>
                <w:color w:val="000000" w:themeColor="text1"/>
                <w:sz w:val="20"/>
                <w:szCs w:val="20"/>
              </w:rPr>
              <w:t>edf</w:t>
            </w:r>
            <w:proofErr w:type="spellEnd"/>
          </w:p>
        </w:tc>
        <w:tc>
          <w:tcPr>
            <w:tcW w:w="1276" w:type="dxa"/>
            <w:tcBorders>
              <w:top w:val="single" w:sz="12" w:space="0" w:color="auto"/>
              <w:bottom w:val="single" w:sz="4" w:space="0" w:color="auto"/>
            </w:tcBorders>
            <w:vAlign w:val="center"/>
          </w:tcPr>
          <w:p w14:paraId="06079B54"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 xml:space="preserve">Ref. </w:t>
            </w:r>
            <w:proofErr w:type="spellStart"/>
            <w:r w:rsidRPr="00BC6026">
              <w:rPr>
                <w:rFonts w:cs="Times New Roman"/>
                <w:color w:val="000000" w:themeColor="text1"/>
                <w:sz w:val="20"/>
                <w:szCs w:val="20"/>
              </w:rPr>
              <w:t>df</w:t>
            </w:r>
            <w:proofErr w:type="spellEnd"/>
          </w:p>
        </w:tc>
        <w:tc>
          <w:tcPr>
            <w:tcW w:w="1417" w:type="dxa"/>
            <w:tcBorders>
              <w:top w:val="single" w:sz="12" w:space="0" w:color="auto"/>
              <w:bottom w:val="single" w:sz="4" w:space="0" w:color="auto"/>
            </w:tcBorders>
            <w:vAlign w:val="center"/>
          </w:tcPr>
          <w:p w14:paraId="6CDEA979"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F</w:t>
            </w:r>
          </w:p>
        </w:tc>
        <w:tc>
          <w:tcPr>
            <w:tcW w:w="1560" w:type="dxa"/>
            <w:tcBorders>
              <w:top w:val="single" w:sz="12" w:space="0" w:color="auto"/>
              <w:bottom w:val="single" w:sz="4" w:space="0" w:color="auto"/>
            </w:tcBorders>
            <w:vAlign w:val="center"/>
          </w:tcPr>
          <w:p w14:paraId="35187D7F"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i/>
                <w:color w:val="000000" w:themeColor="text1"/>
                <w:sz w:val="20"/>
                <w:szCs w:val="20"/>
              </w:rPr>
              <w:t>p</w:t>
            </w:r>
            <w:r w:rsidRPr="00BC6026">
              <w:rPr>
                <w:rFonts w:cs="Times New Roman"/>
                <w:color w:val="000000" w:themeColor="text1"/>
                <w:sz w:val="20"/>
                <w:szCs w:val="20"/>
              </w:rPr>
              <w:t>-value</w:t>
            </w:r>
          </w:p>
        </w:tc>
        <w:tc>
          <w:tcPr>
            <w:tcW w:w="1417" w:type="dxa"/>
            <w:tcBorders>
              <w:top w:val="single" w:sz="12" w:space="0" w:color="auto"/>
              <w:bottom w:val="single" w:sz="4" w:space="0" w:color="auto"/>
            </w:tcBorders>
            <w:vAlign w:val="center"/>
          </w:tcPr>
          <w:p w14:paraId="07933267"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proofErr w:type="spellStart"/>
            <w:r w:rsidRPr="00BC6026">
              <w:rPr>
                <w:rFonts w:cs="Times New Roman"/>
                <w:color w:val="000000" w:themeColor="text1"/>
                <w:sz w:val="20"/>
                <w:szCs w:val="20"/>
              </w:rPr>
              <w:t>Signif</w:t>
            </w:r>
            <w:proofErr w:type="spellEnd"/>
            <w:r w:rsidRPr="00BC6026">
              <w:rPr>
                <w:rFonts w:cs="Times New Roman"/>
                <w:color w:val="000000" w:themeColor="text1"/>
                <w:sz w:val="20"/>
                <w:szCs w:val="20"/>
              </w:rPr>
              <w:t>. codes</w:t>
            </w:r>
          </w:p>
        </w:tc>
      </w:tr>
      <w:tr w:rsidR="00BC6026" w:rsidRPr="00BC6026" w14:paraId="18D36DF7" w14:textId="77777777" w:rsidTr="00751725">
        <w:tc>
          <w:tcPr>
            <w:tcW w:w="2269" w:type="dxa"/>
            <w:tcBorders>
              <w:top w:val="single" w:sz="4" w:space="0" w:color="auto"/>
              <w:bottom w:val="nil"/>
            </w:tcBorders>
            <w:vAlign w:val="center"/>
          </w:tcPr>
          <w:p w14:paraId="0F235107" w14:textId="77777777" w:rsidR="00F71030" w:rsidRPr="00BC6026" w:rsidRDefault="00F71030" w:rsidP="00751725">
            <w:pPr>
              <w:adjustRightInd w:val="0"/>
              <w:snapToGrid w:val="0"/>
              <w:spacing w:line="320" w:lineRule="exact"/>
              <w:rPr>
                <w:rFonts w:cs="Times New Roman"/>
                <w:i/>
                <w:color w:val="000000" w:themeColor="text1"/>
                <w:sz w:val="20"/>
                <w:szCs w:val="20"/>
              </w:rPr>
            </w:pPr>
            <w:r w:rsidRPr="00BC6026">
              <w:rPr>
                <w:rFonts w:cs="Times New Roman"/>
                <w:i/>
                <w:color w:val="000000" w:themeColor="text1"/>
                <w:sz w:val="20"/>
                <w:szCs w:val="20"/>
              </w:rPr>
              <w:t>s(</w:t>
            </w:r>
            <w:proofErr w:type="spellStart"/>
            <w:r w:rsidRPr="00BC6026">
              <w:rPr>
                <w:rFonts w:cs="Times New Roman"/>
                <w:i/>
                <w:color w:val="000000" w:themeColor="text1"/>
                <w:sz w:val="20"/>
                <w:szCs w:val="20"/>
              </w:rPr>
              <w:t>Grt</w:t>
            </w:r>
            <w:proofErr w:type="spellEnd"/>
            <w:r w:rsidRPr="00BC6026">
              <w:rPr>
                <w:rFonts w:cs="Times New Roman"/>
                <w:i/>
                <w:color w:val="000000" w:themeColor="text1"/>
                <w:sz w:val="20"/>
                <w:szCs w:val="20"/>
              </w:rPr>
              <w:t>-c)</w:t>
            </w:r>
          </w:p>
        </w:tc>
        <w:tc>
          <w:tcPr>
            <w:tcW w:w="1134" w:type="dxa"/>
            <w:tcBorders>
              <w:top w:val="single" w:sz="4" w:space="0" w:color="auto"/>
              <w:bottom w:val="nil"/>
            </w:tcBorders>
            <w:vAlign w:val="center"/>
          </w:tcPr>
          <w:p w14:paraId="58E83FF9"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1.81</w:t>
            </w:r>
          </w:p>
        </w:tc>
        <w:tc>
          <w:tcPr>
            <w:tcW w:w="1276" w:type="dxa"/>
            <w:tcBorders>
              <w:top w:val="single" w:sz="4" w:space="0" w:color="auto"/>
              <w:bottom w:val="nil"/>
            </w:tcBorders>
            <w:vAlign w:val="center"/>
          </w:tcPr>
          <w:p w14:paraId="60EB29C4"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2.41</w:t>
            </w:r>
          </w:p>
        </w:tc>
        <w:tc>
          <w:tcPr>
            <w:tcW w:w="1417" w:type="dxa"/>
            <w:tcBorders>
              <w:top w:val="single" w:sz="4" w:space="0" w:color="auto"/>
              <w:bottom w:val="nil"/>
            </w:tcBorders>
            <w:vAlign w:val="center"/>
          </w:tcPr>
          <w:p w14:paraId="38AE3D23"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19.28</w:t>
            </w:r>
          </w:p>
        </w:tc>
        <w:tc>
          <w:tcPr>
            <w:tcW w:w="1560" w:type="dxa"/>
            <w:tcBorders>
              <w:top w:val="single" w:sz="4" w:space="0" w:color="auto"/>
              <w:bottom w:val="nil"/>
            </w:tcBorders>
          </w:tcPr>
          <w:p w14:paraId="0F6C4800"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 xml:space="preserve">&lt; </w:t>
            </w:r>
            <w:r w:rsidRPr="00BC6026">
              <w:rPr>
                <w:rFonts w:cs="Times New Roman" w:hint="eastAsia"/>
                <w:color w:val="000000" w:themeColor="text1"/>
                <w:sz w:val="20"/>
                <w:szCs w:val="20"/>
                <w:lang w:eastAsia="zh-TW"/>
              </w:rPr>
              <w:t>0.001</w:t>
            </w:r>
          </w:p>
        </w:tc>
        <w:tc>
          <w:tcPr>
            <w:tcW w:w="1417" w:type="dxa"/>
            <w:tcBorders>
              <w:top w:val="single" w:sz="4" w:space="0" w:color="auto"/>
              <w:bottom w:val="nil"/>
            </w:tcBorders>
            <w:vAlign w:val="center"/>
          </w:tcPr>
          <w:p w14:paraId="4812EB23"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16DB8626" w14:textId="77777777" w:rsidTr="00751725">
        <w:tc>
          <w:tcPr>
            <w:tcW w:w="2269" w:type="dxa"/>
            <w:tcBorders>
              <w:top w:val="nil"/>
              <w:bottom w:val="nil"/>
            </w:tcBorders>
            <w:vAlign w:val="center"/>
          </w:tcPr>
          <w:p w14:paraId="022E64D1" w14:textId="77777777" w:rsidR="00F71030" w:rsidRPr="00BC6026" w:rsidRDefault="00F71030" w:rsidP="00751725">
            <w:pPr>
              <w:adjustRightInd w:val="0"/>
              <w:snapToGrid w:val="0"/>
              <w:spacing w:line="320" w:lineRule="exact"/>
              <w:rPr>
                <w:rFonts w:cs="Times New Roman"/>
                <w:i/>
                <w:color w:val="000000" w:themeColor="text1"/>
                <w:sz w:val="20"/>
                <w:szCs w:val="20"/>
              </w:rPr>
            </w:pPr>
            <w:r w:rsidRPr="00BC6026">
              <w:rPr>
                <w:rFonts w:cs="Times New Roman"/>
                <w:i/>
                <w:color w:val="000000" w:themeColor="text1"/>
                <w:sz w:val="20"/>
                <w:szCs w:val="20"/>
              </w:rPr>
              <w:t>s(</w:t>
            </w:r>
            <w:proofErr w:type="spellStart"/>
            <w:r w:rsidRPr="00BC6026">
              <w:rPr>
                <w:rFonts w:cs="Times New Roman"/>
                <w:i/>
                <w:color w:val="000000" w:themeColor="text1"/>
                <w:sz w:val="20"/>
                <w:szCs w:val="20"/>
              </w:rPr>
              <w:t>Sst</w:t>
            </w:r>
            <w:proofErr w:type="spellEnd"/>
            <w:r w:rsidRPr="00BC6026">
              <w:rPr>
                <w:rFonts w:cs="Times New Roman"/>
                <w:i/>
                <w:color w:val="000000" w:themeColor="text1"/>
                <w:sz w:val="20"/>
                <w:szCs w:val="20"/>
              </w:rPr>
              <w:t>-c)</w:t>
            </w:r>
          </w:p>
        </w:tc>
        <w:tc>
          <w:tcPr>
            <w:tcW w:w="1134" w:type="dxa"/>
            <w:tcBorders>
              <w:top w:val="nil"/>
              <w:bottom w:val="nil"/>
            </w:tcBorders>
            <w:vAlign w:val="center"/>
          </w:tcPr>
          <w:p w14:paraId="48DE4F5C"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7.65</w:t>
            </w:r>
          </w:p>
        </w:tc>
        <w:tc>
          <w:tcPr>
            <w:tcW w:w="1276" w:type="dxa"/>
            <w:tcBorders>
              <w:top w:val="nil"/>
              <w:bottom w:val="nil"/>
            </w:tcBorders>
            <w:vAlign w:val="center"/>
          </w:tcPr>
          <w:p w14:paraId="1397676D"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hint="eastAsia"/>
                <w:color w:val="000000" w:themeColor="text1"/>
                <w:sz w:val="20"/>
                <w:szCs w:val="20"/>
                <w:lang w:eastAsia="zh-TW"/>
              </w:rPr>
              <w:t>8.</w:t>
            </w:r>
            <w:r w:rsidRPr="00BC6026">
              <w:rPr>
                <w:rFonts w:cs="Times New Roman"/>
                <w:color w:val="000000" w:themeColor="text1"/>
                <w:sz w:val="20"/>
                <w:szCs w:val="20"/>
                <w:lang w:eastAsia="zh-TW"/>
              </w:rPr>
              <w:t>12</w:t>
            </w:r>
          </w:p>
        </w:tc>
        <w:tc>
          <w:tcPr>
            <w:tcW w:w="1417" w:type="dxa"/>
            <w:tcBorders>
              <w:top w:val="nil"/>
              <w:bottom w:val="nil"/>
            </w:tcBorders>
            <w:vAlign w:val="center"/>
          </w:tcPr>
          <w:p w14:paraId="32677366"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hint="eastAsia"/>
                <w:color w:val="000000" w:themeColor="text1"/>
                <w:sz w:val="20"/>
                <w:szCs w:val="20"/>
                <w:lang w:eastAsia="zh-TW"/>
              </w:rPr>
              <w:t>1</w:t>
            </w:r>
            <w:r w:rsidRPr="00BC6026">
              <w:rPr>
                <w:rFonts w:cs="Times New Roman"/>
                <w:color w:val="000000" w:themeColor="text1"/>
                <w:sz w:val="20"/>
                <w:szCs w:val="20"/>
                <w:lang w:eastAsia="zh-TW"/>
              </w:rPr>
              <w:t>7.56</w:t>
            </w:r>
          </w:p>
        </w:tc>
        <w:tc>
          <w:tcPr>
            <w:tcW w:w="1560" w:type="dxa"/>
            <w:tcBorders>
              <w:top w:val="nil"/>
              <w:bottom w:val="nil"/>
            </w:tcBorders>
          </w:tcPr>
          <w:p w14:paraId="45C2EFBD"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 xml:space="preserve">&lt; </w:t>
            </w:r>
            <w:r w:rsidRPr="00BC6026">
              <w:rPr>
                <w:rFonts w:cs="Times New Roman" w:hint="eastAsia"/>
                <w:color w:val="000000" w:themeColor="text1"/>
                <w:sz w:val="20"/>
                <w:szCs w:val="20"/>
                <w:lang w:eastAsia="zh-TW"/>
              </w:rPr>
              <w:t>0.001</w:t>
            </w:r>
          </w:p>
        </w:tc>
        <w:tc>
          <w:tcPr>
            <w:tcW w:w="1417" w:type="dxa"/>
            <w:tcBorders>
              <w:top w:val="nil"/>
              <w:bottom w:val="nil"/>
            </w:tcBorders>
            <w:vAlign w:val="center"/>
          </w:tcPr>
          <w:p w14:paraId="6273FDC6"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625AA5F1" w14:textId="77777777" w:rsidTr="00751725">
        <w:tc>
          <w:tcPr>
            <w:tcW w:w="2269" w:type="dxa"/>
            <w:tcBorders>
              <w:top w:val="nil"/>
              <w:bottom w:val="nil"/>
            </w:tcBorders>
            <w:vAlign w:val="center"/>
          </w:tcPr>
          <w:p w14:paraId="7EB624E3" w14:textId="77777777" w:rsidR="00F71030" w:rsidRPr="00BC6026" w:rsidRDefault="00F71030" w:rsidP="00751725">
            <w:pPr>
              <w:adjustRightInd w:val="0"/>
              <w:snapToGrid w:val="0"/>
              <w:spacing w:line="320" w:lineRule="exact"/>
              <w:rPr>
                <w:rFonts w:cs="Times New Roman"/>
                <w:i/>
                <w:color w:val="000000" w:themeColor="text1"/>
                <w:sz w:val="20"/>
                <w:szCs w:val="20"/>
              </w:rPr>
            </w:pPr>
            <w:r w:rsidRPr="00BC6026">
              <w:rPr>
                <w:rFonts w:cs="Times New Roman"/>
                <w:i/>
                <w:color w:val="000000" w:themeColor="text1"/>
                <w:sz w:val="20"/>
                <w:szCs w:val="20"/>
              </w:rPr>
              <w:t>s(</w:t>
            </w:r>
            <w:proofErr w:type="spellStart"/>
            <w:r w:rsidRPr="00BC6026">
              <w:rPr>
                <w:rFonts w:cs="Times New Roman"/>
                <w:i/>
                <w:color w:val="000000" w:themeColor="text1"/>
                <w:sz w:val="20"/>
                <w:szCs w:val="20"/>
              </w:rPr>
              <w:t>Grt</w:t>
            </w:r>
            <w:proofErr w:type="spellEnd"/>
            <w:r w:rsidRPr="00BC6026">
              <w:rPr>
                <w:rFonts w:cs="Times New Roman"/>
                <w:i/>
                <w:color w:val="000000" w:themeColor="text1"/>
                <w:sz w:val="20"/>
                <w:szCs w:val="20"/>
              </w:rPr>
              <w:t xml:space="preserve">-c, </w:t>
            </w:r>
            <w:proofErr w:type="spellStart"/>
            <w:r w:rsidRPr="00BC6026">
              <w:rPr>
                <w:rFonts w:cs="Times New Roman"/>
                <w:i/>
                <w:color w:val="000000" w:themeColor="text1"/>
                <w:sz w:val="20"/>
                <w:szCs w:val="20"/>
              </w:rPr>
              <w:t>Sst</w:t>
            </w:r>
            <w:proofErr w:type="spellEnd"/>
            <w:r w:rsidRPr="00BC6026">
              <w:rPr>
                <w:rFonts w:cs="Times New Roman"/>
                <w:i/>
                <w:color w:val="000000" w:themeColor="text1"/>
                <w:sz w:val="20"/>
                <w:szCs w:val="20"/>
              </w:rPr>
              <w:t>-c)</w:t>
            </w:r>
          </w:p>
        </w:tc>
        <w:tc>
          <w:tcPr>
            <w:tcW w:w="1134" w:type="dxa"/>
            <w:tcBorders>
              <w:top w:val="nil"/>
              <w:bottom w:val="nil"/>
            </w:tcBorders>
            <w:vAlign w:val="center"/>
          </w:tcPr>
          <w:p w14:paraId="2CB20470"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27.00</w:t>
            </w:r>
          </w:p>
        </w:tc>
        <w:tc>
          <w:tcPr>
            <w:tcW w:w="1276" w:type="dxa"/>
            <w:tcBorders>
              <w:top w:val="nil"/>
              <w:bottom w:val="nil"/>
            </w:tcBorders>
            <w:vAlign w:val="center"/>
          </w:tcPr>
          <w:p w14:paraId="44610CC9"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27.</w:t>
            </w:r>
            <w:r w:rsidRPr="00BC6026">
              <w:rPr>
                <w:rFonts w:cs="Times New Roman" w:hint="eastAsia"/>
                <w:color w:val="000000" w:themeColor="text1"/>
                <w:sz w:val="20"/>
                <w:szCs w:val="20"/>
                <w:lang w:eastAsia="zh-TW"/>
              </w:rPr>
              <w:t>00</w:t>
            </w:r>
          </w:p>
        </w:tc>
        <w:tc>
          <w:tcPr>
            <w:tcW w:w="1417" w:type="dxa"/>
            <w:tcBorders>
              <w:top w:val="nil"/>
              <w:bottom w:val="nil"/>
            </w:tcBorders>
            <w:vAlign w:val="center"/>
          </w:tcPr>
          <w:p w14:paraId="5A345B87"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hint="eastAsia"/>
                <w:color w:val="000000" w:themeColor="text1"/>
                <w:sz w:val="20"/>
                <w:szCs w:val="20"/>
                <w:lang w:eastAsia="zh-TW"/>
              </w:rPr>
              <w:t>4</w:t>
            </w:r>
            <w:r w:rsidRPr="00BC6026">
              <w:rPr>
                <w:rFonts w:cs="Times New Roman"/>
                <w:color w:val="000000" w:themeColor="text1"/>
                <w:sz w:val="20"/>
                <w:szCs w:val="20"/>
                <w:lang w:eastAsia="zh-TW"/>
              </w:rPr>
              <w:t>0.44</w:t>
            </w:r>
          </w:p>
        </w:tc>
        <w:tc>
          <w:tcPr>
            <w:tcW w:w="1560" w:type="dxa"/>
            <w:tcBorders>
              <w:top w:val="nil"/>
              <w:bottom w:val="nil"/>
            </w:tcBorders>
          </w:tcPr>
          <w:p w14:paraId="25A82216"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 xml:space="preserve">&lt; </w:t>
            </w:r>
            <w:r w:rsidRPr="00BC6026">
              <w:rPr>
                <w:rFonts w:cs="Times New Roman" w:hint="eastAsia"/>
                <w:color w:val="000000" w:themeColor="text1"/>
                <w:sz w:val="20"/>
                <w:szCs w:val="20"/>
                <w:lang w:eastAsia="zh-TW"/>
              </w:rPr>
              <w:t>0.001</w:t>
            </w:r>
          </w:p>
        </w:tc>
        <w:tc>
          <w:tcPr>
            <w:tcW w:w="1417" w:type="dxa"/>
            <w:tcBorders>
              <w:top w:val="nil"/>
              <w:bottom w:val="nil"/>
            </w:tcBorders>
            <w:vAlign w:val="center"/>
          </w:tcPr>
          <w:p w14:paraId="3E3069E1"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0E91DB34" w14:textId="77777777" w:rsidTr="00751725">
        <w:tc>
          <w:tcPr>
            <w:tcW w:w="2269" w:type="dxa"/>
            <w:tcBorders>
              <w:top w:val="nil"/>
              <w:bottom w:val="nil"/>
            </w:tcBorders>
            <w:vAlign w:val="center"/>
          </w:tcPr>
          <w:p w14:paraId="4A9CFA26" w14:textId="77777777" w:rsidR="00F71030" w:rsidRPr="00BC6026" w:rsidRDefault="00F71030" w:rsidP="00751725">
            <w:pPr>
              <w:adjustRightInd w:val="0"/>
              <w:snapToGrid w:val="0"/>
              <w:spacing w:line="320" w:lineRule="exact"/>
              <w:rPr>
                <w:rFonts w:cs="Times New Roman"/>
                <w:i/>
                <w:color w:val="000000" w:themeColor="text1"/>
                <w:sz w:val="20"/>
                <w:szCs w:val="20"/>
              </w:rPr>
            </w:pPr>
            <w:r w:rsidRPr="00BC6026">
              <w:rPr>
                <w:rFonts w:cs="Times New Roman"/>
                <w:i/>
                <w:color w:val="000000" w:themeColor="text1"/>
                <w:sz w:val="20"/>
                <w:szCs w:val="20"/>
              </w:rPr>
              <w:t>s(</w:t>
            </w:r>
            <w:proofErr w:type="spellStart"/>
            <w:r w:rsidRPr="00BC6026">
              <w:rPr>
                <w:rFonts w:cs="Times New Roman"/>
                <w:i/>
                <w:color w:val="000000" w:themeColor="text1"/>
                <w:sz w:val="20"/>
                <w:szCs w:val="20"/>
              </w:rPr>
              <w:t>Sst</w:t>
            </w:r>
            <w:proofErr w:type="spellEnd"/>
            <w:r w:rsidRPr="00BC6026">
              <w:rPr>
                <w:rFonts w:cs="Times New Roman"/>
                <w:i/>
                <w:color w:val="000000" w:themeColor="text1"/>
                <w:sz w:val="20"/>
                <w:szCs w:val="20"/>
              </w:rPr>
              <w:t>-c):</w:t>
            </w:r>
            <w:r w:rsidRPr="00BC6026">
              <w:rPr>
                <w:rFonts w:cs="Times New Roman"/>
                <w:i/>
                <w:color w:val="000000" w:themeColor="text1"/>
                <w:sz w:val="20"/>
                <w:szCs w:val="20"/>
                <w:lang w:eastAsia="zh-TW"/>
              </w:rPr>
              <w:t>M</w:t>
            </w:r>
            <w:r w:rsidRPr="00BC6026">
              <w:rPr>
                <w:rFonts w:cs="Times New Roman"/>
                <w:i/>
                <w:color w:val="000000" w:themeColor="text1"/>
                <w:sz w:val="20"/>
                <w:szCs w:val="20"/>
              </w:rPr>
              <w:t>onth</w:t>
            </w:r>
          </w:p>
        </w:tc>
        <w:tc>
          <w:tcPr>
            <w:tcW w:w="1134" w:type="dxa"/>
            <w:tcBorders>
              <w:top w:val="nil"/>
              <w:bottom w:val="nil"/>
            </w:tcBorders>
            <w:vAlign w:val="center"/>
          </w:tcPr>
          <w:p w14:paraId="0335575B"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8.50</w:t>
            </w:r>
          </w:p>
        </w:tc>
        <w:tc>
          <w:tcPr>
            <w:tcW w:w="1276" w:type="dxa"/>
            <w:tcBorders>
              <w:top w:val="nil"/>
              <w:bottom w:val="nil"/>
            </w:tcBorders>
            <w:vAlign w:val="center"/>
          </w:tcPr>
          <w:p w14:paraId="3064DF7A"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hint="eastAsia"/>
                <w:color w:val="000000" w:themeColor="text1"/>
                <w:sz w:val="20"/>
                <w:szCs w:val="20"/>
                <w:lang w:eastAsia="zh-TW"/>
              </w:rPr>
              <w:t>9.</w:t>
            </w:r>
            <w:r w:rsidRPr="00BC6026">
              <w:rPr>
                <w:rFonts w:cs="Times New Roman"/>
                <w:color w:val="000000" w:themeColor="text1"/>
                <w:sz w:val="20"/>
                <w:szCs w:val="20"/>
                <w:lang w:eastAsia="zh-TW"/>
              </w:rPr>
              <w:t>01</w:t>
            </w:r>
          </w:p>
        </w:tc>
        <w:tc>
          <w:tcPr>
            <w:tcW w:w="1417" w:type="dxa"/>
            <w:tcBorders>
              <w:top w:val="nil"/>
              <w:bottom w:val="nil"/>
            </w:tcBorders>
            <w:vAlign w:val="center"/>
          </w:tcPr>
          <w:p w14:paraId="28DE259D"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hint="eastAsia"/>
                <w:color w:val="000000" w:themeColor="text1"/>
                <w:sz w:val="20"/>
                <w:szCs w:val="20"/>
                <w:lang w:eastAsia="zh-TW"/>
              </w:rPr>
              <w:t>1</w:t>
            </w:r>
            <w:r w:rsidRPr="00BC6026">
              <w:rPr>
                <w:rFonts w:cs="Times New Roman"/>
                <w:color w:val="000000" w:themeColor="text1"/>
                <w:sz w:val="20"/>
                <w:szCs w:val="20"/>
                <w:lang w:eastAsia="zh-TW"/>
              </w:rPr>
              <w:t>9.91</w:t>
            </w:r>
          </w:p>
        </w:tc>
        <w:tc>
          <w:tcPr>
            <w:tcW w:w="1560" w:type="dxa"/>
            <w:tcBorders>
              <w:top w:val="nil"/>
              <w:bottom w:val="nil"/>
            </w:tcBorders>
          </w:tcPr>
          <w:p w14:paraId="6D55BDCA"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 xml:space="preserve">&lt; </w:t>
            </w:r>
            <w:r w:rsidRPr="00BC6026">
              <w:rPr>
                <w:rFonts w:cs="Times New Roman" w:hint="eastAsia"/>
                <w:color w:val="000000" w:themeColor="text1"/>
                <w:sz w:val="20"/>
                <w:szCs w:val="20"/>
                <w:lang w:eastAsia="zh-TW"/>
              </w:rPr>
              <w:t>0.001</w:t>
            </w:r>
          </w:p>
        </w:tc>
        <w:tc>
          <w:tcPr>
            <w:tcW w:w="1417" w:type="dxa"/>
            <w:tcBorders>
              <w:top w:val="nil"/>
              <w:bottom w:val="nil"/>
            </w:tcBorders>
            <w:vAlign w:val="center"/>
          </w:tcPr>
          <w:p w14:paraId="0D5EF2B6"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1CB915EC" w14:textId="77777777" w:rsidTr="00751725">
        <w:trPr>
          <w:trHeight w:val="203"/>
        </w:trPr>
        <w:tc>
          <w:tcPr>
            <w:tcW w:w="2269" w:type="dxa"/>
            <w:tcBorders>
              <w:top w:val="nil"/>
            </w:tcBorders>
          </w:tcPr>
          <w:p w14:paraId="0C931E61" w14:textId="77777777" w:rsidR="00F71030" w:rsidRPr="00BC6026" w:rsidRDefault="00F71030" w:rsidP="00751725">
            <w:pPr>
              <w:adjustRightInd w:val="0"/>
              <w:snapToGrid w:val="0"/>
              <w:spacing w:line="320" w:lineRule="exact"/>
              <w:rPr>
                <w:rFonts w:cs="Times New Roman"/>
                <w:i/>
                <w:color w:val="000000" w:themeColor="text1"/>
              </w:rPr>
            </w:pPr>
            <w:r w:rsidRPr="00BC6026">
              <w:rPr>
                <w:rFonts w:cs="Times New Roman"/>
                <w:i/>
                <w:color w:val="000000" w:themeColor="text1"/>
                <w:sz w:val="20"/>
                <w:szCs w:val="20"/>
              </w:rPr>
              <w:t>s(</w:t>
            </w:r>
            <w:proofErr w:type="spellStart"/>
            <w:r w:rsidRPr="00BC6026">
              <w:rPr>
                <w:rFonts w:cs="Times New Roman"/>
                <w:i/>
                <w:color w:val="000000" w:themeColor="text1"/>
                <w:sz w:val="20"/>
                <w:szCs w:val="20"/>
              </w:rPr>
              <w:t>Grt</w:t>
            </w:r>
            <w:proofErr w:type="spellEnd"/>
            <w:r w:rsidRPr="00BC6026">
              <w:rPr>
                <w:rFonts w:cs="Times New Roman"/>
                <w:i/>
                <w:color w:val="000000" w:themeColor="text1"/>
                <w:sz w:val="20"/>
                <w:szCs w:val="20"/>
              </w:rPr>
              <w:t>-c):</w:t>
            </w:r>
            <w:r w:rsidRPr="00BC6026">
              <w:rPr>
                <w:rFonts w:cs="Times New Roman" w:hint="eastAsia"/>
                <w:i/>
                <w:color w:val="000000" w:themeColor="text1"/>
                <w:sz w:val="20"/>
                <w:szCs w:val="20"/>
                <w:lang w:eastAsia="zh-TW"/>
              </w:rPr>
              <w:t>A</w:t>
            </w:r>
            <w:r w:rsidRPr="00BC6026">
              <w:rPr>
                <w:rFonts w:cs="Times New Roman"/>
                <w:i/>
                <w:color w:val="000000" w:themeColor="text1"/>
                <w:sz w:val="20"/>
                <w:szCs w:val="20"/>
              </w:rPr>
              <w:t>rea</w:t>
            </w:r>
          </w:p>
        </w:tc>
        <w:tc>
          <w:tcPr>
            <w:tcW w:w="1134" w:type="dxa"/>
            <w:tcBorders>
              <w:top w:val="nil"/>
            </w:tcBorders>
            <w:vAlign w:val="center"/>
          </w:tcPr>
          <w:p w14:paraId="03012378"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9.39</w:t>
            </w:r>
          </w:p>
        </w:tc>
        <w:tc>
          <w:tcPr>
            <w:tcW w:w="1276" w:type="dxa"/>
            <w:tcBorders>
              <w:top w:val="nil"/>
            </w:tcBorders>
            <w:vAlign w:val="center"/>
          </w:tcPr>
          <w:p w14:paraId="5DBA56DC"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9.84</w:t>
            </w:r>
          </w:p>
        </w:tc>
        <w:tc>
          <w:tcPr>
            <w:tcW w:w="1417" w:type="dxa"/>
            <w:tcBorders>
              <w:top w:val="nil"/>
            </w:tcBorders>
            <w:vAlign w:val="center"/>
          </w:tcPr>
          <w:p w14:paraId="50A30C77"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5.15</w:t>
            </w:r>
          </w:p>
        </w:tc>
        <w:tc>
          <w:tcPr>
            <w:tcW w:w="1560" w:type="dxa"/>
            <w:tcBorders>
              <w:top w:val="nil"/>
            </w:tcBorders>
          </w:tcPr>
          <w:p w14:paraId="1A221A35" w14:textId="77777777" w:rsidR="00F71030" w:rsidRPr="00BC6026" w:rsidRDefault="00F71030" w:rsidP="00751725">
            <w:pPr>
              <w:adjustRightInd w:val="0"/>
              <w:snapToGrid w:val="0"/>
              <w:spacing w:line="320" w:lineRule="exact"/>
              <w:jc w:val="center"/>
              <w:rPr>
                <w:rFonts w:cs="Times New Roman"/>
                <w:color w:val="000000" w:themeColor="text1"/>
                <w:sz w:val="20"/>
                <w:szCs w:val="20"/>
                <w:lang w:eastAsia="zh-TW"/>
              </w:rPr>
            </w:pPr>
            <w:r w:rsidRPr="00BC6026">
              <w:rPr>
                <w:rFonts w:cs="Times New Roman"/>
                <w:color w:val="000000" w:themeColor="text1"/>
                <w:sz w:val="20"/>
                <w:szCs w:val="20"/>
                <w:lang w:eastAsia="zh-TW"/>
              </w:rPr>
              <w:t xml:space="preserve">&lt; </w:t>
            </w:r>
            <w:r w:rsidRPr="00BC6026">
              <w:rPr>
                <w:rFonts w:cs="Times New Roman" w:hint="eastAsia"/>
                <w:color w:val="000000" w:themeColor="text1"/>
                <w:sz w:val="20"/>
                <w:szCs w:val="20"/>
                <w:lang w:eastAsia="zh-TW"/>
              </w:rPr>
              <w:t>0.001</w:t>
            </w:r>
          </w:p>
        </w:tc>
        <w:tc>
          <w:tcPr>
            <w:tcW w:w="1417" w:type="dxa"/>
            <w:tcBorders>
              <w:top w:val="nil"/>
            </w:tcBorders>
            <w:vAlign w:val="center"/>
          </w:tcPr>
          <w:p w14:paraId="29542917" w14:textId="77777777" w:rsidR="00F71030" w:rsidRPr="00BC6026" w:rsidRDefault="00F71030" w:rsidP="00751725">
            <w:pPr>
              <w:adjustRightInd w:val="0"/>
              <w:snapToGrid w:val="0"/>
              <w:spacing w:line="320" w:lineRule="exact"/>
              <w:jc w:val="center"/>
              <w:rPr>
                <w:rFonts w:cs="Times New Roman"/>
                <w:color w:val="000000" w:themeColor="text1"/>
                <w:sz w:val="20"/>
                <w:szCs w:val="20"/>
              </w:rPr>
            </w:pPr>
            <w:r w:rsidRPr="00BC6026">
              <w:rPr>
                <w:rFonts w:cs="Times New Roman"/>
                <w:color w:val="000000" w:themeColor="text1"/>
                <w:sz w:val="20"/>
                <w:szCs w:val="20"/>
              </w:rPr>
              <w:t>***</w:t>
            </w:r>
          </w:p>
        </w:tc>
      </w:tr>
      <w:tr w:rsidR="00BC6026" w:rsidRPr="00BC6026" w14:paraId="7EBD86ED" w14:textId="77777777" w:rsidTr="00751725">
        <w:tc>
          <w:tcPr>
            <w:tcW w:w="9073" w:type="dxa"/>
            <w:gridSpan w:val="6"/>
            <w:tcBorders>
              <w:top w:val="single" w:sz="12" w:space="0" w:color="auto"/>
              <w:bottom w:val="nil"/>
            </w:tcBorders>
            <w:vAlign w:val="center"/>
          </w:tcPr>
          <w:p w14:paraId="038ACBEA" w14:textId="77777777" w:rsidR="00F71030" w:rsidRPr="00BC6026" w:rsidRDefault="00F71030" w:rsidP="00751725">
            <w:pPr>
              <w:adjustRightInd w:val="0"/>
              <w:snapToGrid w:val="0"/>
              <w:spacing w:line="320" w:lineRule="exact"/>
              <w:jc w:val="left"/>
              <w:rPr>
                <w:rFonts w:cs="Times New Roman"/>
                <w:color w:val="000000" w:themeColor="text1"/>
                <w:sz w:val="20"/>
                <w:szCs w:val="20"/>
              </w:rPr>
            </w:pPr>
            <w:r w:rsidRPr="00BC6026">
              <w:rPr>
                <w:rFonts w:cs="Times New Roman"/>
                <w:color w:val="000000" w:themeColor="text1"/>
                <w:sz w:val="20"/>
                <w:szCs w:val="20"/>
              </w:rPr>
              <w:t>***, &lt; 0.001</w:t>
            </w:r>
            <w:r w:rsidRPr="00BC6026">
              <w:rPr>
                <w:rFonts w:cs="Times New Roman" w:hint="eastAsia"/>
                <w:color w:val="000000" w:themeColor="text1"/>
                <w:sz w:val="20"/>
                <w:szCs w:val="20"/>
                <w:lang w:eastAsia="zh-TW"/>
              </w:rPr>
              <w:t xml:space="preserve">; </w:t>
            </w:r>
            <w:r w:rsidRPr="00BC6026">
              <w:rPr>
                <w:rFonts w:cs="Times New Roman"/>
                <w:color w:val="000000" w:themeColor="text1"/>
                <w:sz w:val="20"/>
                <w:szCs w:val="20"/>
              </w:rPr>
              <w:t>**, &lt; 0.01; *, &lt; 0.05</w:t>
            </w:r>
          </w:p>
        </w:tc>
      </w:tr>
    </w:tbl>
    <w:p w14:paraId="78F7D516" w14:textId="0DEEEBCE" w:rsidR="002436E3" w:rsidRPr="00BC6026" w:rsidRDefault="002436E3" w:rsidP="00563AB7">
      <w:pPr>
        <w:widowControl/>
        <w:ind w:leftChars="-1" w:left="851" w:hangingChars="355" w:hanging="853"/>
        <w:jc w:val="left"/>
        <w:rPr>
          <w:rFonts w:cs="Times New Roman"/>
          <w:b/>
          <w:color w:val="000000" w:themeColor="text1"/>
          <w:szCs w:val="24"/>
        </w:rPr>
      </w:pPr>
    </w:p>
    <w:p w14:paraId="6985617B" w14:textId="5C4BD2F2" w:rsidR="002436E3" w:rsidRPr="00BC6026" w:rsidRDefault="002436E3" w:rsidP="00563AB7">
      <w:pPr>
        <w:widowControl/>
        <w:ind w:leftChars="-1" w:left="853" w:hangingChars="355" w:hanging="855"/>
        <w:jc w:val="left"/>
        <w:rPr>
          <w:rFonts w:eastAsia="MS Mincho" w:cs="Times New Roman"/>
          <w:b/>
          <w:color w:val="000000" w:themeColor="text1"/>
          <w:szCs w:val="24"/>
        </w:rPr>
      </w:pPr>
    </w:p>
    <w:p w14:paraId="63E86E0C" w14:textId="2E260D6D" w:rsidR="00A1057F" w:rsidRPr="00BC6026" w:rsidRDefault="00A1057F">
      <w:pPr>
        <w:widowControl/>
        <w:jc w:val="left"/>
        <w:rPr>
          <w:rFonts w:eastAsia="MS Mincho" w:cs="Times New Roman"/>
          <w:b/>
          <w:color w:val="000000" w:themeColor="text1"/>
          <w:szCs w:val="24"/>
        </w:rPr>
      </w:pPr>
      <w:r w:rsidRPr="00BC6026">
        <w:rPr>
          <w:rFonts w:eastAsia="MS Mincho" w:cs="Times New Roman"/>
          <w:b/>
          <w:color w:val="000000" w:themeColor="text1"/>
          <w:szCs w:val="24"/>
        </w:rPr>
        <w:br w:type="page"/>
      </w:r>
    </w:p>
    <w:p w14:paraId="04DDD063" w14:textId="77777777" w:rsidR="00F9361C" w:rsidRPr="00BC6026" w:rsidRDefault="00F9361C" w:rsidP="00563AB7">
      <w:pPr>
        <w:widowControl/>
        <w:ind w:leftChars="-1" w:left="853" w:hangingChars="355" w:hanging="855"/>
        <w:jc w:val="left"/>
        <w:rPr>
          <w:rFonts w:eastAsia="MS Mincho" w:cs="Times New Roman"/>
          <w:b/>
          <w:color w:val="000000" w:themeColor="text1"/>
          <w:szCs w:val="24"/>
        </w:rPr>
      </w:pPr>
    </w:p>
    <w:p w14:paraId="07A01510" w14:textId="59E107CA" w:rsidR="002436E3" w:rsidRPr="003B056D" w:rsidRDefault="002436E3" w:rsidP="00D45BA2">
      <w:pPr>
        <w:widowControl/>
        <w:adjustRightInd w:val="0"/>
        <w:snapToGrid w:val="0"/>
        <w:spacing w:afterLines="25" w:after="90"/>
        <w:ind w:leftChars="-59" w:left="2553" w:hangingChars="1122" w:hanging="2695"/>
        <w:rPr>
          <w:rFonts w:cs="Times New Roman"/>
          <w:color w:val="000000" w:themeColor="text1"/>
          <w:szCs w:val="20"/>
          <w:lang w:eastAsia="zh-TW"/>
        </w:rPr>
      </w:pPr>
      <w:r w:rsidRPr="003B056D">
        <w:rPr>
          <w:rFonts w:cs="Times New Roman"/>
          <w:b/>
          <w:color w:val="000000" w:themeColor="text1"/>
          <w:szCs w:val="20"/>
          <w:lang w:eastAsia="zh-TW"/>
        </w:rPr>
        <w:t>Table 5</w:t>
      </w:r>
      <w:r w:rsidRPr="003B056D">
        <w:rPr>
          <w:rFonts w:cs="Times New Roman" w:hint="eastAsia"/>
          <w:b/>
          <w:color w:val="000000" w:themeColor="text1"/>
          <w:szCs w:val="20"/>
          <w:lang w:eastAsia="zh-TW"/>
        </w:rPr>
        <w:t>.</w:t>
      </w:r>
      <w:r w:rsidRPr="003B056D">
        <w:rPr>
          <w:rFonts w:cs="Times New Roman"/>
          <w:b/>
          <w:color w:val="000000" w:themeColor="text1"/>
          <w:szCs w:val="20"/>
        </w:rPr>
        <w:t xml:space="preserve"> </w:t>
      </w:r>
      <w:r w:rsidRPr="003B056D">
        <w:rPr>
          <w:rFonts w:cs="Times New Roman"/>
          <w:color w:val="000000" w:themeColor="text1"/>
          <w:szCs w:val="20"/>
        </w:rPr>
        <w:t>Five-fold cross</w:t>
      </w:r>
      <w:r w:rsidRPr="003B056D">
        <w:rPr>
          <w:rFonts w:cs="Times New Roman" w:hint="eastAsia"/>
          <w:color w:val="000000" w:themeColor="text1"/>
          <w:szCs w:val="20"/>
          <w:lang w:eastAsia="zh-TW"/>
        </w:rPr>
        <w:t>-</w:t>
      </w:r>
      <w:r w:rsidRPr="003B056D">
        <w:rPr>
          <w:rFonts w:cs="Times New Roman"/>
          <w:color w:val="000000" w:themeColor="text1"/>
          <w:szCs w:val="20"/>
        </w:rPr>
        <w:t xml:space="preserve">validation for the selected model in </w:t>
      </w:r>
      <w:r w:rsidRPr="003B056D">
        <w:rPr>
          <w:rFonts w:cs="Times New Roman" w:hint="eastAsia"/>
          <w:color w:val="000000" w:themeColor="text1"/>
          <w:szCs w:val="20"/>
          <w:lang w:eastAsia="zh-TW"/>
        </w:rPr>
        <w:t xml:space="preserve">the </w:t>
      </w:r>
      <w:r w:rsidRPr="003B056D">
        <w:rPr>
          <w:rFonts w:cs="Times New Roman"/>
          <w:color w:val="000000" w:themeColor="text1"/>
          <w:szCs w:val="20"/>
        </w:rPr>
        <w:t>GLM and GAM analyses</w:t>
      </w:r>
      <w:r w:rsidRPr="003B056D">
        <w:rPr>
          <w:rFonts w:cs="Times New Roman" w:hint="eastAsia"/>
          <w:color w:val="000000" w:themeColor="text1"/>
          <w:szCs w:val="20"/>
          <w:lang w:eastAsia="zh-TW"/>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8"/>
        <w:gridCol w:w="480"/>
        <w:gridCol w:w="1682"/>
        <w:gridCol w:w="1682"/>
        <w:gridCol w:w="481"/>
        <w:gridCol w:w="1682"/>
        <w:gridCol w:w="1685"/>
      </w:tblGrid>
      <w:tr w:rsidR="00ED0129" w:rsidRPr="003B056D" w14:paraId="2B228F64" w14:textId="77777777" w:rsidTr="0012577D">
        <w:trPr>
          <w:jc w:val="center"/>
        </w:trPr>
        <w:tc>
          <w:tcPr>
            <w:tcW w:w="760" w:type="pct"/>
            <w:tcBorders>
              <w:top w:val="single" w:sz="12" w:space="0" w:color="auto"/>
            </w:tcBorders>
          </w:tcPr>
          <w:p w14:paraId="2354B5A5" w14:textId="77777777" w:rsidR="002436E3" w:rsidRPr="003B056D" w:rsidRDefault="002436E3" w:rsidP="00D45BA2">
            <w:pPr>
              <w:adjustRightInd w:val="0"/>
              <w:snapToGrid w:val="0"/>
              <w:jc w:val="center"/>
              <w:rPr>
                <w:rFonts w:cs="Times New Roman"/>
                <w:color w:val="000000" w:themeColor="text1"/>
                <w:sz w:val="22"/>
              </w:rPr>
            </w:pPr>
          </w:p>
        </w:tc>
        <w:tc>
          <w:tcPr>
            <w:tcW w:w="265" w:type="pct"/>
            <w:tcBorders>
              <w:top w:val="single" w:sz="12" w:space="0" w:color="auto"/>
            </w:tcBorders>
          </w:tcPr>
          <w:p w14:paraId="03C94294" w14:textId="77777777" w:rsidR="002436E3" w:rsidRPr="003B056D" w:rsidRDefault="002436E3" w:rsidP="00D45BA2">
            <w:pPr>
              <w:adjustRightInd w:val="0"/>
              <w:snapToGrid w:val="0"/>
              <w:jc w:val="center"/>
              <w:rPr>
                <w:rFonts w:cs="Times New Roman"/>
                <w:color w:val="000000" w:themeColor="text1"/>
                <w:sz w:val="22"/>
              </w:rPr>
            </w:pPr>
          </w:p>
        </w:tc>
        <w:tc>
          <w:tcPr>
            <w:tcW w:w="1854" w:type="pct"/>
            <w:gridSpan w:val="2"/>
            <w:tcBorders>
              <w:top w:val="single" w:sz="12" w:space="0" w:color="auto"/>
              <w:bottom w:val="single" w:sz="4" w:space="0" w:color="auto"/>
            </w:tcBorders>
          </w:tcPr>
          <w:p w14:paraId="5B0BCDC1" w14:textId="77777777" w:rsidR="002436E3" w:rsidRPr="003B056D" w:rsidRDefault="002436E3" w:rsidP="00D45BA2">
            <w:pPr>
              <w:adjustRightInd w:val="0"/>
              <w:snapToGrid w:val="0"/>
              <w:jc w:val="center"/>
              <w:rPr>
                <w:rFonts w:cs="Times New Roman"/>
                <w:color w:val="000000" w:themeColor="text1"/>
                <w:sz w:val="22"/>
              </w:rPr>
            </w:pPr>
            <w:r w:rsidRPr="003B056D">
              <w:rPr>
                <w:rFonts w:cs="Times New Roman"/>
                <w:color w:val="000000" w:themeColor="text1"/>
                <w:sz w:val="22"/>
              </w:rPr>
              <w:t>GLM</w:t>
            </w:r>
          </w:p>
        </w:tc>
        <w:tc>
          <w:tcPr>
            <w:tcW w:w="265" w:type="pct"/>
            <w:tcBorders>
              <w:top w:val="single" w:sz="12" w:space="0" w:color="auto"/>
            </w:tcBorders>
          </w:tcPr>
          <w:p w14:paraId="6EE14279" w14:textId="77777777" w:rsidR="002436E3" w:rsidRPr="003B056D" w:rsidRDefault="002436E3" w:rsidP="00D45BA2">
            <w:pPr>
              <w:adjustRightInd w:val="0"/>
              <w:snapToGrid w:val="0"/>
              <w:rPr>
                <w:rFonts w:cs="Times New Roman"/>
                <w:color w:val="000000" w:themeColor="text1"/>
                <w:sz w:val="22"/>
              </w:rPr>
            </w:pPr>
          </w:p>
        </w:tc>
        <w:tc>
          <w:tcPr>
            <w:tcW w:w="1856" w:type="pct"/>
            <w:gridSpan w:val="2"/>
            <w:tcBorders>
              <w:top w:val="single" w:sz="12" w:space="0" w:color="auto"/>
              <w:bottom w:val="single" w:sz="4" w:space="0" w:color="auto"/>
            </w:tcBorders>
          </w:tcPr>
          <w:p w14:paraId="52C0023C" w14:textId="77777777" w:rsidR="002436E3" w:rsidRPr="003B056D" w:rsidRDefault="002436E3" w:rsidP="00D45BA2">
            <w:pPr>
              <w:adjustRightInd w:val="0"/>
              <w:snapToGrid w:val="0"/>
              <w:jc w:val="center"/>
              <w:rPr>
                <w:rFonts w:cs="Times New Roman"/>
                <w:color w:val="000000" w:themeColor="text1"/>
                <w:sz w:val="22"/>
              </w:rPr>
            </w:pPr>
            <w:r w:rsidRPr="003B056D">
              <w:rPr>
                <w:rFonts w:cs="Times New Roman"/>
                <w:color w:val="000000" w:themeColor="text1"/>
                <w:sz w:val="22"/>
              </w:rPr>
              <w:t>GAM</w:t>
            </w:r>
          </w:p>
        </w:tc>
      </w:tr>
      <w:tr w:rsidR="00ED0129" w:rsidRPr="003B056D" w14:paraId="40BE4634" w14:textId="77777777" w:rsidTr="0012577D">
        <w:trPr>
          <w:jc w:val="center"/>
        </w:trPr>
        <w:tc>
          <w:tcPr>
            <w:tcW w:w="760" w:type="pct"/>
            <w:tcBorders>
              <w:bottom w:val="single" w:sz="8" w:space="0" w:color="auto"/>
            </w:tcBorders>
          </w:tcPr>
          <w:p w14:paraId="67E3AFC4" w14:textId="77777777" w:rsidR="002436E3" w:rsidRPr="003B056D" w:rsidRDefault="002436E3" w:rsidP="00D45BA2">
            <w:pPr>
              <w:adjustRightInd w:val="0"/>
              <w:snapToGrid w:val="0"/>
              <w:jc w:val="center"/>
              <w:rPr>
                <w:rFonts w:cs="Times New Roman"/>
                <w:color w:val="000000" w:themeColor="text1"/>
                <w:sz w:val="22"/>
              </w:rPr>
            </w:pPr>
            <w:r w:rsidRPr="003B056D">
              <w:rPr>
                <w:rFonts w:cs="Times New Roman"/>
                <w:color w:val="000000" w:themeColor="text1"/>
                <w:sz w:val="22"/>
              </w:rPr>
              <w:t>Case</w:t>
            </w:r>
          </w:p>
        </w:tc>
        <w:tc>
          <w:tcPr>
            <w:tcW w:w="265" w:type="pct"/>
            <w:tcBorders>
              <w:bottom w:val="single" w:sz="8" w:space="0" w:color="auto"/>
            </w:tcBorders>
          </w:tcPr>
          <w:p w14:paraId="24DAD423" w14:textId="77777777" w:rsidR="002436E3" w:rsidRPr="003B056D" w:rsidRDefault="002436E3" w:rsidP="00D45BA2">
            <w:pPr>
              <w:adjustRightInd w:val="0"/>
              <w:snapToGrid w:val="0"/>
              <w:jc w:val="center"/>
              <w:rPr>
                <w:rFonts w:cs="Times New Roman"/>
                <w:color w:val="000000" w:themeColor="text1"/>
                <w:sz w:val="22"/>
              </w:rPr>
            </w:pPr>
          </w:p>
        </w:tc>
        <w:tc>
          <w:tcPr>
            <w:tcW w:w="927" w:type="pct"/>
            <w:tcBorders>
              <w:top w:val="single" w:sz="4" w:space="0" w:color="auto"/>
              <w:bottom w:val="single" w:sz="8" w:space="0" w:color="auto"/>
            </w:tcBorders>
          </w:tcPr>
          <w:p w14:paraId="7A0905B3" w14:textId="77777777" w:rsidR="002436E3" w:rsidRPr="003B056D" w:rsidRDefault="002436E3" w:rsidP="00D45BA2">
            <w:pPr>
              <w:adjustRightInd w:val="0"/>
              <w:snapToGrid w:val="0"/>
              <w:jc w:val="center"/>
              <w:rPr>
                <w:rFonts w:cs="Times New Roman"/>
                <w:color w:val="000000" w:themeColor="text1"/>
                <w:sz w:val="22"/>
              </w:rPr>
            </w:pPr>
            <w:r w:rsidRPr="003B056D">
              <w:rPr>
                <w:rFonts w:cs="Times New Roman"/>
                <w:color w:val="000000" w:themeColor="text1"/>
                <w:sz w:val="22"/>
              </w:rPr>
              <w:t>r</w:t>
            </w:r>
          </w:p>
        </w:tc>
        <w:tc>
          <w:tcPr>
            <w:tcW w:w="927" w:type="pct"/>
            <w:tcBorders>
              <w:top w:val="single" w:sz="4" w:space="0" w:color="auto"/>
              <w:bottom w:val="single" w:sz="8" w:space="0" w:color="auto"/>
            </w:tcBorders>
          </w:tcPr>
          <w:p w14:paraId="472C8CB4" w14:textId="77777777" w:rsidR="002436E3" w:rsidRPr="003B056D" w:rsidRDefault="002436E3" w:rsidP="00D45BA2">
            <w:pPr>
              <w:adjustRightInd w:val="0"/>
              <w:snapToGrid w:val="0"/>
              <w:jc w:val="center"/>
              <w:rPr>
                <w:rFonts w:cs="Times New Roman"/>
                <w:color w:val="000000" w:themeColor="text1"/>
                <w:sz w:val="22"/>
              </w:rPr>
            </w:pPr>
            <w:r w:rsidRPr="003B056D">
              <w:rPr>
                <w:rFonts w:cs="Times New Roman"/>
                <w:color w:val="000000" w:themeColor="text1"/>
                <w:sz w:val="22"/>
              </w:rPr>
              <w:t>MSE</w:t>
            </w:r>
          </w:p>
        </w:tc>
        <w:tc>
          <w:tcPr>
            <w:tcW w:w="265" w:type="pct"/>
            <w:tcBorders>
              <w:bottom w:val="single" w:sz="8" w:space="0" w:color="auto"/>
            </w:tcBorders>
          </w:tcPr>
          <w:p w14:paraId="131EA5CB" w14:textId="77777777" w:rsidR="002436E3" w:rsidRPr="003B056D" w:rsidRDefault="002436E3" w:rsidP="00D45BA2">
            <w:pPr>
              <w:adjustRightInd w:val="0"/>
              <w:snapToGrid w:val="0"/>
              <w:rPr>
                <w:rFonts w:cs="Times New Roman"/>
                <w:color w:val="000000" w:themeColor="text1"/>
                <w:sz w:val="22"/>
              </w:rPr>
            </w:pPr>
          </w:p>
        </w:tc>
        <w:tc>
          <w:tcPr>
            <w:tcW w:w="927" w:type="pct"/>
            <w:tcBorders>
              <w:top w:val="single" w:sz="4" w:space="0" w:color="auto"/>
              <w:bottom w:val="single" w:sz="8" w:space="0" w:color="auto"/>
            </w:tcBorders>
          </w:tcPr>
          <w:p w14:paraId="19CB0C67" w14:textId="77777777" w:rsidR="002436E3" w:rsidRPr="003B056D" w:rsidRDefault="002436E3" w:rsidP="00D45BA2">
            <w:pPr>
              <w:adjustRightInd w:val="0"/>
              <w:snapToGrid w:val="0"/>
              <w:jc w:val="center"/>
              <w:rPr>
                <w:rFonts w:cs="Times New Roman"/>
                <w:color w:val="000000" w:themeColor="text1"/>
                <w:sz w:val="22"/>
              </w:rPr>
            </w:pPr>
            <w:r w:rsidRPr="003B056D">
              <w:rPr>
                <w:rFonts w:cs="Times New Roman"/>
                <w:color w:val="000000" w:themeColor="text1"/>
                <w:sz w:val="22"/>
              </w:rPr>
              <w:t>r</w:t>
            </w:r>
          </w:p>
        </w:tc>
        <w:tc>
          <w:tcPr>
            <w:tcW w:w="929" w:type="pct"/>
            <w:tcBorders>
              <w:top w:val="single" w:sz="4" w:space="0" w:color="auto"/>
              <w:bottom w:val="single" w:sz="8" w:space="0" w:color="auto"/>
            </w:tcBorders>
          </w:tcPr>
          <w:p w14:paraId="1DA792FA" w14:textId="77777777" w:rsidR="002436E3" w:rsidRPr="003B056D" w:rsidRDefault="002436E3" w:rsidP="00D45BA2">
            <w:pPr>
              <w:adjustRightInd w:val="0"/>
              <w:snapToGrid w:val="0"/>
              <w:jc w:val="center"/>
              <w:rPr>
                <w:rFonts w:cs="Times New Roman"/>
                <w:color w:val="000000" w:themeColor="text1"/>
                <w:sz w:val="22"/>
              </w:rPr>
            </w:pPr>
            <w:r w:rsidRPr="003B056D">
              <w:rPr>
                <w:rFonts w:cs="Times New Roman"/>
                <w:color w:val="000000" w:themeColor="text1"/>
                <w:sz w:val="22"/>
              </w:rPr>
              <w:t>MSE</w:t>
            </w:r>
          </w:p>
        </w:tc>
      </w:tr>
      <w:tr w:rsidR="00ED0129" w:rsidRPr="003B056D" w14:paraId="4CFE4A7A" w14:textId="77777777" w:rsidTr="0012577D">
        <w:trPr>
          <w:jc w:val="center"/>
        </w:trPr>
        <w:tc>
          <w:tcPr>
            <w:tcW w:w="760" w:type="pct"/>
            <w:tcBorders>
              <w:top w:val="single" w:sz="8" w:space="0" w:color="auto"/>
            </w:tcBorders>
          </w:tcPr>
          <w:p w14:paraId="5E981A5F" w14:textId="77777777"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1</w:t>
            </w:r>
          </w:p>
        </w:tc>
        <w:tc>
          <w:tcPr>
            <w:tcW w:w="265" w:type="pct"/>
            <w:tcBorders>
              <w:top w:val="single" w:sz="8" w:space="0" w:color="auto"/>
            </w:tcBorders>
          </w:tcPr>
          <w:p w14:paraId="0C38946B" w14:textId="77777777" w:rsidR="009127D3" w:rsidRPr="003B056D" w:rsidRDefault="009127D3" w:rsidP="00D45BA2">
            <w:pPr>
              <w:adjustRightInd w:val="0"/>
              <w:snapToGrid w:val="0"/>
              <w:rPr>
                <w:rFonts w:cs="Times New Roman"/>
                <w:color w:val="000000" w:themeColor="text1"/>
                <w:sz w:val="22"/>
              </w:rPr>
            </w:pPr>
          </w:p>
        </w:tc>
        <w:tc>
          <w:tcPr>
            <w:tcW w:w="927" w:type="pct"/>
            <w:tcBorders>
              <w:top w:val="single" w:sz="8" w:space="0" w:color="auto"/>
            </w:tcBorders>
          </w:tcPr>
          <w:p w14:paraId="71A2818B" w14:textId="0F7FFE6A"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0.6</w:t>
            </w:r>
            <w:r w:rsidR="0012577D" w:rsidRPr="003B056D">
              <w:rPr>
                <w:rFonts w:cs="Times New Roman" w:hint="eastAsia"/>
                <w:color w:val="000000" w:themeColor="text1"/>
                <w:sz w:val="22"/>
                <w:lang w:eastAsia="zh-TW"/>
              </w:rPr>
              <w:t>158</w:t>
            </w:r>
          </w:p>
        </w:tc>
        <w:tc>
          <w:tcPr>
            <w:tcW w:w="927" w:type="pct"/>
            <w:tcBorders>
              <w:top w:val="single" w:sz="8" w:space="0" w:color="auto"/>
            </w:tcBorders>
          </w:tcPr>
          <w:p w14:paraId="0250A5F0" w14:textId="02E0C107"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0.71</w:t>
            </w:r>
            <w:r w:rsidR="0012577D" w:rsidRPr="003B056D">
              <w:rPr>
                <w:rFonts w:cs="Times New Roman" w:hint="eastAsia"/>
                <w:color w:val="000000" w:themeColor="text1"/>
                <w:sz w:val="22"/>
                <w:lang w:eastAsia="zh-TW"/>
              </w:rPr>
              <w:t>03</w:t>
            </w:r>
          </w:p>
        </w:tc>
        <w:tc>
          <w:tcPr>
            <w:tcW w:w="265" w:type="pct"/>
            <w:tcBorders>
              <w:top w:val="single" w:sz="8" w:space="0" w:color="auto"/>
            </w:tcBorders>
          </w:tcPr>
          <w:p w14:paraId="6AFAA627" w14:textId="77777777" w:rsidR="009127D3" w:rsidRPr="003B056D" w:rsidRDefault="009127D3" w:rsidP="00D45BA2">
            <w:pPr>
              <w:adjustRightInd w:val="0"/>
              <w:snapToGrid w:val="0"/>
              <w:jc w:val="center"/>
              <w:rPr>
                <w:rFonts w:cs="Times New Roman"/>
                <w:color w:val="000000" w:themeColor="text1"/>
                <w:sz w:val="22"/>
              </w:rPr>
            </w:pPr>
          </w:p>
        </w:tc>
        <w:tc>
          <w:tcPr>
            <w:tcW w:w="927" w:type="pct"/>
            <w:tcBorders>
              <w:top w:val="single" w:sz="8" w:space="0" w:color="auto"/>
            </w:tcBorders>
          </w:tcPr>
          <w:p w14:paraId="2CC50854" w14:textId="2B842B09"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0.6</w:t>
            </w:r>
            <w:r w:rsidR="009B29BC" w:rsidRPr="003B056D">
              <w:rPr>
                <w:rFonts w:cs="Times New Roman"/>
                <w:color w:val="000000" w:themeColor="text1"/>
                <w:sz w:val="22"/>
              </w:rPr>
              <w:t>244</w:t>
            </w:r>
          </w:p>
        </w:tc>
        <w:tc>
          <w:tcPr>
            <w:tcW w:w="929" w:type="pct"/>
            <w:tcBorders>
              <w:top w:val="single" w:sz="8" w:space="0" w:color="auto"/>
            </w:tcBorders>
          </w:tcPr>
          <w:p w14:paraId="1DDD4720" w14:textId="2D49AE15"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0.70</w:t>
            </w:r>
            <w:r w:rsidR="009B29BC" w:rsidRPr="003B056D">
              <w:rPr>
                <w:rFonts w:cs="Times New Roman"/>
                <w:color w:val="000000" w:themeColor="text1"/>
                <w:sz w:val="22"/>
              </w:rPr>
              <w:t>50</w:t>
            </w:r>
          </w:p>
        </w:tc>
      </w:tr>
      <w:tr w:rsidR="00ED0129" w:rsidRPr="003B056D" w14:paraId="51F8A322" w14:textId="77777777" w:rsidTr="0012577D">
        <w:trPr>
          <w:jc w:val="center"/>
        </w:trPr>
        <w:tc>
          <w:tcPr>
            <w:tcW w:w="760" w:type="pct"/>
          </w:tcPr>
          <w:p w14:paraId="527BF878" w14:textId="77777777"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2</w:t>
            </w:r>
          </w:p>
        </w:tc>
        <w:tc>
          <w:tcPr>
            <w:tcW w:w="265" w:type="pct"/>
          </w:tcPr>
          <w:p w14:paraId="78F7FEBD" w14:textId="77777777" w:rsidR="009127D3" w:rsidRPr="003B056D" w:rsidRDefault="009127D3" w:rsidP="00D45BA2">
            <w:pPr>
              <w:adjustRightInd w:val="0"/>
              <w:snapToGrid w:val="0"/>
              <w:rPr>
                <w:rFonts w:cs="Times New Roman"/>
                <w:color w:val="000000" w:themeColor="text1"/>
                <w:sz w:val="22"/>
              </w:rPr>
            </w:pPr>
          </w:p>
        </w:tc>
        <w:tc>
          <w:tcPr>
            <w:tcW w:w="927" w:type="pct"/>
          </w:tcPr>
          <w:p w14:paraId="5CF48F1F" w14:textId="066049A0"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w:t>
            </w:r>
            <w:r w:rsidR="0012577D" w:rsidRPr="003B056D">
              <w:rPr>
                <w:rFonts w:cs="Times New Roman" w:hint="eastAsia"/>
                <w:color w:val="000000" w:themeColor="text1"/>
                <w:sz w:val="22"/>
                <w:lang w:eastAsia="zh-TW"/>
              </w:rPr>
              <w:t>6128</w:t>
            </w:r>
          </w:p>
        </w:tc>
        <w:tc>
          <w:tcPr>
            <w:tcW w:w="927" w:type="pct"/>
          </w:tcPr>
          <w:p w14:paraId="2D2378D9" w14:textId="0BD202A2"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0.7</w:t>
            </w:r>
            <w:r w:rsidR="0012577D" w:rsidRPr="003B056D">
              <w:rPr>
                <w:rFonts w:cs="Times New Roman" w:hint="eastAsia"/>
                <w:color w:val="000000" w:themeColor="text1"/>
                <w:sz w:val="22"/>
                <w:lang w:eastAsia="zh-TW"/>
              </w:rPr>
              <w:t>189</w:t>
            </w:r>
          </w:p>
        </w:tc>
        <w:tc>
          <w:tcPr>
            <w:tcW w:w="265" w:type="pct"/>
          </w:tcPr>
          <w:p w14:paraId="44DFD57A" w14:textId="77777777" w:rsidR="009127D3" w:rsidRPr="003B056D" w:rsidRDefault="009127D3" w:rsidP="00D45BA2">
            <w:pPr>
              <w:adjustRightInd w:val="0"/>
              <w:snapToGrid w:val="0"/>
              <w:jc w:val="center"/>
              <w:rPr>
                <w:rFonts w:cs="Times New Roman"/>
                <w:color w:val="000000" w:themeColor="text1"/>
                <w:sz w:val="22"/>
              </w:rPr>
            </w:pPr>
          </w:p>
        </w:tc>
        <w:tc>
          <w:tcPr>
            <w:tcW w:w="927" w:type="pct"/>
          </w:tcPr>
          <w:p w14:paraId="5A0D8F72" w14:textId="34B00BD6" w:rsidR="009127D3" w:rsidRPr="003B056D" w:rsidRDefault="009B29BC" w:rsidP="00D45BA2">
            <w:pPr>
              <w:adjustRightInd w:val="0"/>
              <w:snapToGrid w:val="0"/>
              <w:jc w:val="center"/>
              <w:rPr>
                <w:rFonts w:cs="Times New Roman"/>
                <w:color w:val="000000" w:themeColor="text1"/>
                <w:sz w:val="22"/>
              </w:rPr>
            </w:pPr>
            <w:r w:rsidRPr="003B056D">
              <w:rPr>
                <w:rFonts w:cs="Times New Roman"/>
                <w:color w:val="000000" w:themeColor="text1"/>
                <w:sz w:val="22"/>
              </w:rPr>
              <w:t>0.6157</w:t>
            </w:r>
          </w:p>
        </w:tc>
        <w:tc>
          <w:tcPr>
            <w:tcW w:w="929" w:type="pct"/>
          </w:tcPr>
          <w:p w14:paraId="5544F85B" w14:textId="3B286F29"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w:t>
            </w:r>
            <w:r w:rsidR="009B29BC" w:rsidRPr="003B056D">
              <w:rPr>
                <w:rFonts w:cs="Times New Roman"/>
                <w:color w:val="000000" w:themeColor="text1"/>
                <w:sz w:val="22"/>
              </w:rPr>
              <w:t>7095</w:t>
            </w:r>
          </w:p>
        </w:tc>
      </w:tr>
      <w:tr w:rsidR="00ED0129" w:rsidRPr="003B056D" w14:paraId="6BEB06A8" w14:textId="77777777" w:rsidTr="0012577D">
        <w:trPr>
          <w:jc w:val="center"/>
        </w:trPr>
        <w:tc>
          <w:tcPr>
            <w:tcW w:w="760" w:type="pct"/>
          </w:tcPr>
          <w:p w14:paraId="4A9734A7" w14:textId="77777777"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3</w:t>
            </w:r>
          </w:p>
        </w:tc>
        <w:tc>
          <w:tcPr>
            <w:tcW w:w="265" w:type="pct"/>
          </w:tcPr>
          <w:p w14:paraId="25CBDAB0" w14:textId="77777777" w:rsidR="009127D3" w:rsidRPr="003B056D" w:rsidRDefault="009127D3" w:rsidP="00D45BA2">
            <w:pPr>
              <w:adjustRightInd w:val="0"/>
              <w:snapToGrid w:val="0"/>
              <w:rPr>
                <w:rFonts w:cs="Times New Roman"/>
                <w:color w:val="000000" w:themeColor="text1"/>
                <w:sz w:val="22"/>
              </w:rPr>
            </w:pPr>
          </w:p>
        </w:tc>
        <w:tc>
          <w:tcPr>
            <w:tcW w:w="927" w:type="pct"/>
          </w:tcPr>
          <w:p w14:paraId="18915A9F" w14:textId="097A31A3"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w:t>
            </w:r>
            <w:r w:rsidR="0096253E" w:rsidRPr="003B056D">
              <w:rPr>
                <w:rFonts w:cs="Times New Roman" w:hint="eastAsia"/>
                <w:color w:val="000000" w:themeColor="text1"/>
                <w:sz w:val="22"/>
                <w:lang w:eastAsia="zh-TW"/>
              </w:rPr>
              <w:t>6184</w:t>
            </w:r>
          </w:p>
        </w:tc>
        <w:tc>
          <w:tcPr>
            <w:tcW w:w="927" w:type="pct"/>
          </w:tcPr>
          <w:p w14:paraId="1B4E4095" w14:textId="78D261FA"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0.7</w:t>
            </w:r>
            <w:r w:rsidR="0096253E" w:rsidRPr="003B056D">
              <w:rPr>
                <w:rFonts w:cs="Times New Roman" w:hint="eastAsia"/>
                <w:color w:val="000000" w:themeColor="text1"/>
                <w:sz w:val="22"/>
                <w:lang w:eastAsia="zh-TW"/>
              </w:rPr>
              <w:t>069</w:t>
            </w:r>
          </w:p>
        </w:tc>
        <w:tc>
          <w:tcPr>
            <w:tcW w:w="265" w:type="pct"/>
          </w:tcPr>
          <w:p w14:paraId="24105E29" w14:textId="77777777" w:rsidR="009127D3" w:rsidRPr="003B056D" w:rsidRDefault="009127D3" w:rsidP="00D45BA2">
            <w:pPr>
              <w:adjustRightInd w:val="0"/>
              <w:snapToGrid w:val="0"/>
              <w:jc w:val="center"/>
              <w:rPr>
                <w:rFonts w:cs="Times New Roman"/>
                <w:color w:val="000000" w:themeColor="text1"/>
                <w:sz w:val="22"/>
              </w:rPr>
            </w:pPr>
          </w:p>
        </w:tc>
        <w:tc>
          <w:tcPr>
            <w:tcW w:w="927" w:type="pct"/>
          </w:tcPr>
          <w:p w14:paraId="22F9100E" w14:textId="228E6B34" w:rsidR="009127D3" w:rsidRPr="003B056D" w:rsidRDefault="00ED0129" w:rsidP="00D45BA2">
            <w:pPr>
              <w:adjustRightInd w:val="0"/>
              <w:snapToGrid w:val="0"/>
              <w:jc w:val="center"/>
              <w:rPr>
                <w:rFonts w:cs="Times New Roman"/>
                <w:color w:val="000000" w:themeColor="text1"/>
                <w:sz w:val="22"/>
              </w:rPr>
            </w:pPr>
            <w:r w:rsidRPr="003B056D">
              <w:rPr>
                <w:rFonts w:cs="Times New Roman"/>
                <w:color w:val="000000" w:themeColor="text1"/>
                <w:sz w:val="22"/>
              </w:rPr>
              <w:t>0.6138</w:t>
            </w:r>
          </w:p>
        </w:tc>
        <w:tc>
          <w:tcPr>
            <w:tcW w:w="929" w:type="pct"/>
          </w:tcPr>
          <w:p w14:paraId="47E9B5AA" w14:textId="692E392F" w:rsidR="009127D3" w:rsidRPr="003B056D" w:rsidRDefault="00ED0129" w:rsidP="00D45BA2">
            <w:pPr>
              <w:adjustRightInd w:val="0"/>
              <w:snapToGrid w:val="0"/>
              <w:jc w:val="center"/>
              <w:rPr>
                <w:rFonts w:cs="Times New Roman"/>
                <w:color w:val="000000" w:themeColor="text1"/>
                <w:sz w:val="22"/>
              </w:rPr>
            </w:pPr>
            <w:r w:rsidRPr="003B056D">
              <w:rPr>
                <w:rFonts w:cs="Times New Roman"/>
                <w:color w:val="000000" w:themeColor="text1"/>
                <w:sz w:val="22"/>
              </w:rPr>
              <w:t>0.7160</w:t>
            </w:r>
          </w:p>
        </w:tc>
      </w:tr>
      <w:tr w:rsidR="00ED0129" w:rsidRPr="003B056D" w14:paraId="22F5DA41" w14:textId="77777777" w:rsidTr="0012577D">
        <w:trPr>
          <w:jc w:val="center"/>
        </w:trPr>
        <w:tc>
          <w:tcPr>
            <w:tcW w:w="760" w:type="pct"/>
          </w:tcPr>
          <w:p w14:paraId="326B5B4F" w14:textId="77777777"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4</w:t>
            </w:r>
          </w:p>
        </w:tc>
        <w:tc>
          <w:tcPr>
            <w:tcW w:w="265" w:type="pct"/>
          </w:tcPr>
          <w:p w14:paraId="5B9ABE57" w14:textId="77777777" w:rsidR="009127D3" w:rsidRPr="003B056D" w:rsidRDefault="009127D3" w:rsidP="00D45BA2">
            <w:pPr>
              <w:adjustRightInd w:val="0"/>
              <w:snapToGrid w:val="0"/>
              <w:rPr>
                <w:rFonts w:cs="Times New Roman"/>
                <w:color w:val="000000" w:themeColor="text1"/>
                <w:sz w:val="22"/>
              </w:rPr>
            </w:pPr>
          </w:p>
        </w:tc>
        <w:tc>
          <w:tcPr>
            <w:tcW w:w="927" w:type="pct"/>
          </w:tcPr>
          <w:p w14:paraId="5A84E4DF" w14:textId="2C274059"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w:t>
            </w:r>
            <w:r w:rsidR="0096253E" w:rsidRPr="003B056D">
              <w:rPr>
                <w:rFonts w:cs="Times New Roman" w:hint="eastAsia"/>
                <w:color w:val="000000" w:themeColor="text1"/>
                <w:sz w:val="22"/>
                <w:lang w:eastAsia="zh-TW"/>
              </w:rPr>
              <w:t>6154</w:t>
            </w:r>
          </w:p>
        </w:tc>
        <w:tc>
          <w:tcPr>
            <w:tcW w:w="927" w:type="pct"/>
          </w:tcPr>
          <w:p w14:paraId="374D33FA" w14:textId="28D23635"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0.71</w:t>
            </w:r>
            <w:r w:rsidR="0096253E" w:rsidRPr="003B056D">
              <w:rPr>
                <w:rFonts w:cs="Times New Roman" w:hint="eastAsia"/>
                <w:color w:val="000000" w:themeColor="text1"/>
                <w:sz w:val="22"/>
                <w:lang w:eastAsia="zh-TW"/>
              </w:rPr>
              <w:t>05</w:t>
            </w:r>
          </w:p>
        </w:tc>
        <w:tc>
          <w:tcPr>
            <w:tcW w:w="265" w:type="pct"/>
          </w:tcPr>
          <w:p w14:paraId="27CFC60E" w14:textId="77777777" w:rsidR="009127D3" w:rsidRPr="003B056D" w:rsidRDefault="009127D3" w:rsidP="00D45BA2">
            <w:pPr>
              <w:adjustRightInd w:val="0"/>
              <w:snapToGrid w:val="0"/>
              <w:jc w:val="center"/>
              <w:rPr>
                <w:rFonts w:cs="Times New Roman"/>
                <w:color w:val="000000" w:themeColor="text1"/>
                <w:sz w:val="22"/>
              </w:rPr>
            </w:pPr>
          </w:p>
        </w:tc>
        <w:tc>
          <w:tcPr>
            <w:tcW w:w="927" w:type="pct"/>
          </w:tcPr>
          <w:p w14:paraId="68EDBE75" w14:textId="7B44B9E9" w:rsidR="009127D3" w:rsidRPr="003B056D" w:rsidRDefault="00ED0129" w:rsidP="00D45BA2">
            <w:pPr>
              <w:adjustRightInd w:val="0"/>
              <w:snapToGrid w:val="0"/>
              <w:jc w:val="center"/>
              <w:rPr>
                <w:rFonts w:cs="Times New Roman"/>
                <w:color w:val="000000" w:themeColor="text1"/>
                <w:sz w:val="22"/>
              </w:rPr>
            </w:pPr>
            <w:r w:rsidRPr="003B056D">
              <w:rPr>
                <w:rFonts w:cs="Times New Roman"/>
                <w:color w:val="000000" w:themeColor="text1"/>
                <w:sz w:val="22"/>
              </w:rPr>
              <w:t>0.6154</w:t>
            </w:r>
          </w:p>
        </w:tc>
        <w:tc>
          <w:tcPr>
            <w:tcW w:w="929" w:type="pct"/>
          </w:tcPr>
          <w:p w14:paraId="03B07143" w14:textId="123C7604" w:rsidR="009127D3" w:rsidRPr="003B056D" w:rsidRDefault="00ED0129" w:rsidP="00D45BA2">
            <w:pPr>
              <w:adjustRightInd w:val="0"/>
              <w:snapToGrid w:val="0"/>
              <w:jc w:val="center"/>
              <w:rPr>
                <w:rFonts w:cs="Times New Roman"/>
                <w:color w:val="000000" w:themeColor="text1"/>
                <w:sz w:val="22"/>
              </w:rPr>
            </w:pPr>
            <w:r w:rsidRPr="003B056D">
              <w:rPr>
                <w:rFonts w:cs="Times New Roman"/>
                <w:color w:val="000000" w:themeColor="text1"/>
                <w:sz w:val="22"/>
              </w:rPr>
              <w:t>0.7097</w:t>
            </w:r>
          </w:p>
        </w:tc>
      </w:tr>
      <w:tr w:rsidR="00ED0129" w:rsidRPr="003B056D" w14:paraId="3A299438" w14:textId="77777777" w:rsidTr="0012577D">
        <w:trPr>
          <w:jc w:val="center"/>
        </w:trPr>
        <w:tc>
          <w:tcPr>
            <w:tcW w:w="760" w:type="pct"/>
            <w:tcBorders>
              <w:bottom w:val="single" w:sz="12" w:space="0" w:color="auto"/>
            </w:tcBorders>
          </w:tcPr>
          <w:p w14:paraId="4CC2AAF5" w14:textId="77777777"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5</w:t>
            </w:r>
          </w:p>
        </w:tc>
        <w:tc>
          <w:tcPr>
            <w:tcW w:w="265" w:type="pct"/>
            <w:tcBorders>
              <w:bottom w:val="single" w:sz="12" w:space="0" w:color="auto"/>
            </w:tcBorders>
          </w:tcPr>
          <w:p w14:paraId="63254D72" w14:textId="77777777" w:rsidR="009127D3" w:rsidRPr="003B056D" w:rsidRDefault="009127D3" w:rsidP="00D45BA2">
            <w:pPr>
              <w:adjustRightInd w:val="0"/>
              <w:snapToGrid w:val="0"/>
              <w:rPr>
                <w:rFonts w:cs="Times New Roman"/>
                <w:color w:val="000000" w:themeColor="text1"/>
                <w:sz w:val="22"/>
              </w:rPr>
            </w:pPr>
          </w:p>
        </w:tc>
        <w:tc>
          <w:tcPr>
            <w:tcW w:w="927" w:type="pct"/>
            <w:tcBorders>
              <w:bottom w:val="single" w:sz="12" w:space="0" w:color="auto"/>
            </w:tcBorders>
          </w:tcPr>
          <w:p w14:paraId="29190374" w14:textId="17207367"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w:t>
            </w:r>
            <w:r w:rsidR="0096253E" w:rsidRPr="003B056D">
              <w:rPr>
                <w:rFonts w:cs="Times New Roman" w:hint="eastAsia"/>
                <w:color w:val="000000" w:themeColor="text1"/>
                <w:sz w:val="22"/>
                <w:lang w:eastAsia="zh-TW"/>
              </w:rPr>
              <w:t>61</w:t>
            </w:r>
            <w:r w:rsidR="0019337C" w:rsidRPr="003B056D">
              <w:rPr>
                <w:rFonts w:cs="Times New Roman"/>
                <w:color w:val="000000" w:themeColor="text1"/>
                <w:sz w:val="22"/>
                <w:lang w:eastAsia="zh-TW"/>
              </w:rPr>
              <w:t>02</w:t>
            </w:r>
          </w:p>
        </w:tc>
        <w:tc>
          <w:tcPr>
            <w:tcW w:w="927" w:type="pct"/>
            <w:tcBorders>
              <w:bottom w:val="single" w:sz="12" w:space="0" w:color="auto"/>
            </w:tcBorders>
          </w:tcPr>
          <w:p w14:paraId="3FA64857" w14:textId="473F082F" w:rsidR="009127D3" w:rsidRPr="003B056D" w:rsidRDefault="009127D3" w:rsidP="00D45BA2">
            <w:pPr>
              <w:adjustRightInd w:val="0"/>
              <w:snapToGrid w:val="0"/>
              <w:jc w:val="center"/>
              <w:rPr>
                <w:rFonts w:cs="Times New Roman"/>
                <w:color w:val="000000" w:themeColor="text1"/>
                <w:sz w:val="22"/>
              </w:rPr>
            </w:pPr>
            <w:r w:rsidRPr="003B056D">
              <w:rPr>
                <w:rFonts w:cs="Times New Roman"/>
                <w:color w:val="000000" w:themeColor="text1"/>
                <w:sz w:val="22"/>
              </w:rPr>
              <w:t>0.71</w:t>
            </w:r>
            <w:r w:rsidR="0019337C" w:rsidRPr="003B056D">
              <w:rPr>
                <w:rFonts w:cs="Times New Roman"/>
                <w:color w:val="000000" w:themeColor="text1"/>
                <w:sz w:val="22"/>
              </w:rPr>
              <w:t>57</w:t>
            </w:r>
          </w:p>
        </w:tc>
        <w:tc>
          <w:tcPr>
            <w:tcW w:w="265" w:type="pct"/>
            <w:tcBorders>
              <w:bottom w:val="single" w:sz="12" w:space="0" w:color="auto"/>
            </w:tcBorders>
          </w:tcPr>
          <w:p w14:paraId="69320B38" w14:textId="77777777" w:rsidR="009127D3" w:rsidRPr="003B056D" w:rsidRDefault="009127D3" w:rsidP="00D45BA2">
            <w:pPr>
              <w:adjustRightInd w:val="0"/>
              <w:snapToGrid w:val="0"/>
              <w:jc w:val="center"/>
              <w:rPr>
                <w:rFonts w:cs="Times New Roman"/>
                <w:color w:val="000000" w:themeColor="text1"/>
                <w:sz w:val="22"/>
              </w:rPr>
            </w:pPr>
          </w:p>
        </w:tc>
        <w:tc>
          <w:tcPr>
            <w:tcW w:w="927" w:type="pct"/>
            <w:tcBorders>
              <w:bottom w:val="single" w:sz="12" w:space="0" w:color="auto"/>
            </w:tcBorders>
          </w:tcPr>
          <w:p w14:paraId="3FE54679" w14:textId="5F59AE1C" w:rsidR="009127D3" w:rsidRPr="003B056D" w:rsidRDefault="00ED0129" w:rsidP="00D45BA2">
            <w:pPr>
              <w:adjustRightInd w:val="0"/>
              <w:snapToGrid w:val="0"/>
              <w:jc w:val="center"/>
              <w:rPr>
                <w:rFonts w:cs="Times New Roman"/>
                <w:color w:val="000000" w:themeColor="text1"/>
                <w:sz w:val="22"/>
              </w:rPr>
            </w:pPr>
            <w:r w:rsidRPr="003B056D">
              <w:rPr>
                <w:rFonts w:cs="Times New Roman"/>
                <w:color w:val="000000" w:themeColor="text1"/>
                <w:sz w:val="22"/>
              </w:rPr>
              <w:t>0.6224</w:t>
            </w:r>
          </w:p>
        </w:tc>
        <w:tc>
          <w:tcPr>
            <w:tcW w:w="929" w:type="pct"/>
            <w:tcBorders>
              <w:bottom w:val="single" w:sz="12" w:space="0" w:color="auto"/>
            </w:tcBorders>
          </w:tcPr>
          <w:p w14:paraId="59CD75B5" w14:textId="36682039" w:rsidR="009127D3" w:rsidRPr="003B056D" w:rsidRDefault="00ED0129" w:rsidP="00D45BA2">
            <w:pPr>
              <w:adjustRightInd w:val="0"/>
              <w:snapToGrid w:val="0"/>
              <w:jc w:val="center"/>
              <w:rPr>
                <w:rFonts w:cs="Times New Roman"/>
                <w:color w:val="000000" w:themeColor="text1"/>
                <w:sz w:val="22"/>
              </w:rPr>
            </w:pPr>
            <w:r w:rsidRPr="003B056D">
              <w:rPr>
                <w:rFonts w:cs="Times New Roman"/>
                <w:color w:val="000000" w:themeColor="text1"/>
                <w:sz w:val="22"/>
              </w:rPr>
              <w:t>0.7085</w:t>
            </w:r>
          </w:p>
        </w:tc>
      </w:tr>
      <w:tr w:rsidR="00ED0129" w:rsidRPr="003B056D" w14:paraId="17D06D15" w14:textId="77777777" w:rsidTr="0012577D">
        <w:trPr>
          <w:jc w:val="center"/>
        </w:trPr>
        <w:tc>
          <w:tcPr>
            <w:tcW w:w="760" w:type="pct"/>
            <w:tcBorders>
              <w:top w:val="single" w:sz="12" w:space="0" w:color="auto"/>
              <w:bottom w:val="single" w:sz="4" w:space="0" w:color="auto"/>
            </w:tcBorders>
          </w:tcPr>
          <w:p w14:paraId="6827FEA9" w14:textId="4B0B28A6" w:rsidR="009127D3" w:rsidRPr="003B056D" w:rsidRDefault="002054EB" w:rsidP="00D45BA2">
            <w:pPr>
              <w:adjustRightInd w:val="0"/>
              <w:snapToGrid w:val="0"/>
              <w:jc w:val="center"/>
              <w:rPr>
                <w:rFonts w:cs="Times New Roman"/>
                <w:color w:val="000000" w:themeColor="text1"/>
                <w:sz w:val="22"/>
                <w:lang w:eastAsia="zh-TW"/>
              </w:rPr>
            </w:pPr>
            <w:r w:rsidRPr="003B056D">
              <w:rPr>
                <w:rFonts w:cs="Times New Roman"/>
                <w:color w:val="000000" w:themeColor="text1"/>
                <w:sz w:val="22"/>
              </w:rPr>
              <w:t>A</w:t>
            </w:r>
            <w:r w:rsidRPr="003B056D">
              <w:rPr>
                <w:rFonts w:cs="Times New Roman" w:hint="eastAsia"/>
                <w:color w:val="000000" w:themeColor="text1"/>
                <w:sz w:val="22"/>
                <w:lang w:eastAsia="zh-TW"/>
              </w:rPr>
              <w:t>v</w:t>
            </w:r>
            <w:r w:rsidRPr="003B056D">
              <w:rPr>
                <w:rFonts w:cs="Times New Roman"/>
                <w:color w:val="000000" w:themeColor="text1"/>
                <w:sz w:val="22"/>
                <w:lang w:eastAsia="zh-TW"/>
              </w:rPr>
              <w:t>erage</w:t>
            </w:r>
          </w:p>
        </w:tc>
        <w:tc>
          <w:tcPr>
            <w:tcW w:w="265" w:type="pct"/>
            <w:tcBorders>
              <w:top w:val="single" w:sz="12" w:space="0" w:color="auto"/>
              <w:bottom w:val="single" w:sz="4" w:space="0" w:color="auto"/>
            </w:tcBorders>
          </w:tcPr>
          <w:p w14:paraId="61617CD3" w14:textId="77777777" w:rsidR="009127D3" w:rsidRPr="003B056D" w:rsidRDefault="009127D3" w:rsidP="00D45BA2">
            <w:pPr>
              <w:adjustRightInd w:val="0"/>
              <w:snapToGrid w:val="0"/>
              <w:rPr>
                <w:rFonts w:cs="Times New Roman"/>
                <w:color w:val="000000" w:themeColor="text1"/>
                <w:sz w:val="22"/>
              </w:rPr>
            </w:pPr>
          </w:p>
        </w:tc>
        <w:tc>
          <w:tcPr>
            <w:tcW w:w="927" w:type="pct"/>
            <w:tcBorders>
              <w:top w:val="single" w:sz="12" w:space="0" w:color="auto"/>
              <w:bottom w:val="single" w:sz="4" w:space="0" w:color="auto"/>
            </w:tcBorders>
          </w:tcPr>
          <w:p w14:paraId="73FE85EA" w14:textId="62BA95E6" w:rsidR="009127D3" w:rsidRPr="003B056D" w:rsidRDefault="002054EB" w:rsidP="00D45BA2">
            <w:pPr>
              <w:adjustRightInd w:val="0"/>
              <w:snapToGrid w:val="0"/>
              <w:jc w:val="center"/>
              <w:rPr>
                <w:rFonts w:cs="Times New Roman"/>
                <w:color w:val="000000" w:themeColor="text1"/>
                <w:sz w:val="22"/>
              </w:rPr>
            </w:pPr>
            <w:r w:rsidRPr="003B056D">
              <w:rPr>
                <w:rFonts w:cs="Times New Roman"/>
                <w:color w:val="000000" w:themeColor="text1"/>
                <w:sz w:val="22"/>
              </w:rPr>
              <w:t>0.</w:t>
            </w:r>
            <w:r w:rsidR="0019337C" w:rsidRPr="003B056D">
              <w:rPr>
                <w:rFonts w:cs="Times New Roman"/>
                <w:color w:val="000000" w:themeColor="text1"/>
                <w:sz w:val="22"/>
              </w:rPr>
              <w:t>6173</w:t>
            </w:r>
          </w:p>
        </w:tc>
        <w:tc>
          <w:tcPr>
            <w:tcW w:w="927" w:type="pct"/>
            <w:tcBorders>
              <w:top w:val="single" w:sz="12" w:space="0" w:color="auto"/>
              <w:bottom w:val="single" w:sz="4" w:space="0" w:color="auto"/>
            </w:tcBorders>
          </w:tcPr>
          <w:p w14:paraId="066444FE" w14:textId="7E8BD3D7" w:rsidR="009127D3" w:rsidRPr="003B056D" w:rsidRDefault="002054EB" w:rsidP="00D45BA2">
            <w:pPr>
              <w:adjustRightInd w:val="0"/>
              <w:snapToGrid w:val="0"/>
              <w:jc w:val="center"/>
              <w:rPr>
                <w:rFonts w:cs="Times New Roman"/>
                <w:color w:val="000000" w:themeColor="text1"/>
                <w:sz w:val="22"/>
              </w:rPr>
            </w:pPr>
            <w:r w:rsidRPr="003B056D">
              <w:rPr>
                <w:rFonts w:cs="Times New Roman"/>
                <w:color w:val="000000" w:themeColor="text1"/>
                <w:sz w:val="22"/>
              </w:rPr>
              <w:t>0.71</w:t>
            </w:r>
            <w:r w:rsidR="0019337C" w:rsidRPr="003B056D">
              <w:rPr>
                <w:rFonts w:cs="Times New Roman"/>
                <w:color w:val="000000" w:themeColor="text1"/>
                <w:sz w:val="22"/>
              </w:rPr>
              <w:t>05</w:t>
            </w:r>
          </w:p>
        </w:tc>
        <w:tc>
          <w:tcPr>
            <w:tcW w:w="265" w:type="pct"/>
            <w:tcBorders>
              <w:top w:val="single" w:sz="12" w:space="0" w:color="auto"/>
              <w:bottom w:val="single" w:sz="4" w:space="0" w:color="auto"/>
            </w:tcBorders>
          </w:tcPr>
          <w:p w14:paraId="4FB775CD" w14:textId="77777777" w:rsidR="009127D3" w:rsidRPr="003B056D" w:rsidRDefault="009127D3" w:rsidP="00D45BA2">
            <w:pPr>
              <w:adjustRightInd w:val="0"/>
              <w:snapToGrid w:val="0"/>
              <w:jc w:val="center"/>
              <w:rPr>
                <w:rFonts w:cs="Times New Roman"/>
                <w:color w:val="000000" w:themeColor="text1"/>
                <w:sz w:val="22"/>
              </w:rPr>
            </w:pPr>
          </w:p>
        </w:tc>
        <w:tc>
          <w:tcPr>
            <w:tcW w:w="927" w:type="pct"/>
            <w:tcBorders>
              <w:top w:val="single" w:sz="12" w:space="0" w:color="auto"/>
              <w:bottom w:val="single" w:sz="4" w:space="0" w:color="auto"/>
            </w:tcBorders>
          </w:tcPr>
          <w:p w14:paraId="4C2F15C9" w14:textId="6B498FE9" w:rsidR="009127D3" w:rsidRPr="003B056D" w:rsidRDefault="00ED0129" w:rsidP="00D45BA2">
            <w:pPr>
              <w:adjustRightInd w:val="0"/>
              <w:snapToGrid w:val="0"/>
              <w:jc w:val="center"/>
              <w:rPr>
                <w:rFonts w:cs="Times New Roman"/>
                <w:color w:val="000000" w:themeColor="text1"/>
                <w:sz w:val="22"/>
              </w:rPr>
            </w:pPr>
            <w:r w:rsidRPr="003B056D">
              <w:rPr>
                <w:rFonts w:cs="Times New Roman"/>
                <w:color w:val="000000" w:themeColor="text1"/>
                <w:sz w:val="22"/>
              </w:rPr>
              <w:t>0.6206</w:t>
            </w:r>
          </w:p>
        </w:tc>
        <w:tc>
          <w:tcPr>
            <w:tcW w:w="929" w:type="pct"/>
            <w:tcBorders>
              <w:top w:val="single" w:sz="12" w:space="0" w:color="auto"/>
              <w:bottom w:val="single" w:sz="4" w:space="0" w:color="auto"/>
            </w:tcBorders>
          </w:tcPr>
          <w:p w14:paraId="45639177" w14:textId="4EB162AA" w:rsidR="009127D3" w:rsidRPr="003B056D" w:rsidRDefault="002054EB" w:rsidP="00D45BA2">
            <w:pPr>
              <w:adjustRightInd w:val="0"/>
              <w:snapToGrid w:val="0"/>
              <w:jc w:val="center"/>
              <w:rPr>
                <w:rFonts w:cs="Times New Roman"/>
                <w:color w:val="000000" w:themeColor="text1"/>
                <w:sz w:val="22"/>
              </w:rPr>
            </w:pPr>
            <w:r w:rsidRPr="003B056D">
              <w:rPr>
                <w:rFonts w:cs="Times New Roman"/>
                <w:color w:val="000000" w:themeColor="text1"/>
                <w:sz w:val="22"/>
              </w:rPr>
              <w:t>0.70</w:t>
            </w:r>
            <w:r w:rsidR="00ED0129" w:rsidRPr="003B056D">
              <w:rPr>
                <w:rFonts w:cs="Times New Roman"/>
                <w:color w:val="000000" w:themeColor="text1"/>
                <w:sz w:val="22"/>
              </w:rPr>
              <w:t>81</w:t>
            </w:r>
          </w:p>
        </w:tc>
      </w:tr>
      <w:tr w:rsidR="00ED0129" w:rsidRPr="003B056D" w14:paraId="3CAE35FB" w14:textId="77777777" w:rsidTr="00245EEC">
        <w:trPr>
          <w:jc w:val="center"/>
        </w:trPr>
        <w:tc>
          <w:tcPr>
            <w:tcW w:w="5000" w:type="pct"/>
            <w:gridSpan w:val="7"/>
            <w:tcBorders>
              <w:top w:val="single" w:sz="4" w:space="0" w:color="auto"/>
            </w:tcBorders>
          </w:tcPr>
          <w:p w14:paraId="31F572DB" w14:textId="0974D523" w:rsidR="002436E3" w:rsidRPr="003B056D" w:rsidRDefault="002436E3" w:rsidP="00F637D6">
            <w:pPr>
              <w:rPr>
                <w:rFonts w:cs="Times New Roman"/>
                <w:color w:val="000000" w:themeColor="text1"/>
                <w:sz w:val="22"/>
              </w:rPr>
            </w:pPr>
            <w:r w:rsidRPr="003B056D">
              <w:rPr>
                <w:rFonts w:cs="Times New Roman"/>
                <w:color w:val="000000" w:themeColor="text1"/>
                <w:sz w:val="22"/>
              </w:rPr>
              <w:t>r</w:t>
            </w:r>
            <w:r w:rsidR="000C6650" w:rsidRPr="003B056D">
              <w:rPr>
                <w:rFonts w:cs="Times New Roman"/>
                <w:color w:val="000000" w:themeColor="text1"/>
                <w:sz w:val="22"/>
              </w:rPr>
              <w:t xml:space="preserve">, </w:t>
            </w:r>
            <w:r w:rsidRPr="003B056D">
              <w:rPr>
                <w:rFonts w:cs="Times New Roman"/>
                <w:color w:val="000000" w:themeColor="text1"/>
                <w:sz w:val="22"/>
              </w:rPr>
              <w:t>Pearson’s correlation coefficient</w:t>
            </w:r>
          </w:p>
          <w:p w14:paraId="30440630" w14:textId="030F3242" w:rsidR="002436E3" w:rsidRPr="003B056D" w:rsidRDefault="002436E3" w:rsidP="000C6650">
            <w:pPr>
              <w:rPr>
                <w:rFonts w:cs="Times New Roman"/>
                <w:color w:val="000000" w:themeColor="text1"/>
                <w:sz w:val="22"/>
              </w:rPr>
            </w:pPr>
            <w:r w:rsidRPr="003B056D">
              <w:rPr>
                <w:rFonts w:cs="Times New Roman"/>
                <w:color w:val="000000" w:themeColor="text1"/>
                <w:sz w:val="22"/>
              </w:rPr>
              <w:t>MSE</w:t>
            </w:r>
            <w:r w:rsidR="000C6650" w:rsidRPr="003B056D">
              <w:rPr>
                <w:rFonts w:cs="Times New Roman"/>
                <w:color w:val="000000" w:themeColor="text1"/>
                <w:sz w:val="22"/>
              </w:rPr>
              <w:t xml:space="preserve">, </w:t>
            </w:r>
            <w:r w:rsidRPr="003B056D">
              <w:rPr>
                <w:rFonts w:cs="Times New Roman"/>
                <w:color w:val="000000" w:themeColor="text1"/>
                <w:sz w:val="22"/>
              </w:rPr>
              <w:t>Mean squared error</w:t>
            </w:r>
          </w:p>
        </w:tc>
      </w:tr>
    </w:tbl>
    <w:p w14:paraId="79ECF757" w14:textId="49E2E29A" w:rsidR="002436E3" w:rsidRDefault="002436E3" w:rsidP="00563AB7">
      <w:pPr>
        <w:widowControl/>
        <w:ind w:leftChars="-1" w:left="853" w:hangingChars="355" w:hanging="855"/>
        <w:jc w:val="left"/>
        <w:rPr>
          <w:rFonts w:eastAsia="MS Mincho" w:cs="Times New Roman"/>
          <w:b/>
          <w:color w:val="FF0000"/>
          <w:szCs w:val="24"/>
        </w:rPr>
      </w:pPr>
    </w:p>
    <w:p w14:paraId="667143A6" w14:textId="5B2F56F9" w:rsidR="002436E3" w:rsidRDefault="002436E3">
      <w:pPr>
        <w:widowControl/>
        <w:jc w:val="left"/>
        <w:rPr>
          <w:rFonts w:cs="Times New Roman"/>
          <w:b/>
          <w:color w:val="FF0000"/>
          <w:szCs w:val="24"/>
        </w:rPr>
      </w:pPr>
    </w:p>
    <w:p w14:paraId="3D7921A2" w14:textId="617F8672" w:rsidR="00477576" w:rsidRPr="006C42B6" w:rsidRDefault="008F5D53" w:rsidP="006C42B6">
      <w:pPr>
        <w:widowControl/>
        <w:spacing w:afterLines="25" w:after="90"/>
        <w:ind w:leftChars="-1" w:left="851" w:hangingChars="355" w:hanging="853"/>
        <w:jc w:val="left"/>
        <w:rPr>
          <w:rFonts w:ascii="PMingLiU" w:eastAsia="PMingLiU" w:hAnsi="PMingLiU" w:cs="PMingLiU"/>
          <w:color w:val="000000" w:themeColor="text1"/>
          <w:kern w:val="0"/>
          <w:sz w:val="20"/>
          <w:szCs w:val="24"/>
          <w:lang w:eastAsia="zh-TW"/>
        </w:rPr>
      </w:pPr>
      <w:r w:rsidRPr="006C42B6">
        <w:rPr>
          <w:rFonts w:cs="Times New Roman"/>
          <w:b/>
          <w:color w:val="000000" w:themeColor="text1"/>
          <w:szCs w:val="24"/>
        </w:rPr>
        <w:t xml:space="preserve">Table </w:t>
      </w:r>
      <w:r w:rsidR="00F325EB" w:rsidRPr="006C42B6">
        <w:rPr>
          <w:rFonts w:cs="Times New Roman"/>
          <w:b/>
          <w:color w:val="000000" w:themeColor="text1"/>
          <w:szCs w:val="24"/>
        </w:rPr>
        <w:t>6</w:t>
      </w:r>
      <w:r w:rsidR="002241B2" w:rsidRPr="006C42B6">
        <w:rPr>
          <w:rFonts w:cs="Times New Roman" w:hint="eastAsia"/>
          <w:b/>
          <w:color w:val="000000" w:themeColor="text1"/>
          <w:szCs w:val="24"/>
          <w:lang w:eastAsia="zh-TW"/>
        </w:rPr>
        <w:t>.</w:t>
      </w:r>
      <w:r w:rsidR="007835D2" w:rsidRPr="006C42B6">
        <w:rPr>
          <w:rFonts w:cs="Times New Roman"/>
          <w:color w:val="000000" w:themeColor="text1"/>
          <w:szCs w:val="24"/>
        </w:rPr>
        <w:t xml:space="preserve"> </w:t>
      </w:r>
      <w:r w:rsidR="00A90152" w:rsidRPr="006C42B6">
        <w:rPr>
          <w:rFonts w:eastAsia="Times New Roman" w:cs="Times New Roman"/>
          <w:color w:val="000000" w:themeColor="text1"/>
          <w:kern w:val="0"/>
          <w:szCs w:val="24"/>
          <w:lang w:eastAsia="en-US"/>
        </w:rPr>
        <w:t>N</w:t>
      </w:r>
      <w:r w:rsidR="00EB5838" w:rsidRPr="006C42B6">
        <w:rPr>
          <w:rFonts w:eastAsia="Times New Roman" w:cs="Times New Roman"/>
          <w:color w:val="000000" w:themeColor="text1"/>
          <w:kern w:val="0"/>
          <w:szCs w:val="24"/>
          <w:lang w:eastAsia="zh-TW"/>
        </w:rPr>
        <w:t xml:space="preserve">ominal </w:t>
      </w:r>
      <w:r w:rsidR="00EB5838" w:rsidRPr="006C42B6">
        <w:rPr>
          <w:rFonts w:eastAsia="Times New Roman" w:cs="Times New Roman"/>
          <w:color w:val="000000" w:themeColor="text1"/>
          <w:kern w:val="0"/>
          <w:szCs w:val="24"/>
          <w:lang w:eastAsia="en-US"/>
        </w:rPr>
        <w:t>CPUE</w:t>
      </w:r>
      <w:r w:rsidR="00EB5838" w:rsidRPr="006C42B6">
        <w:rPr>
          <w:rFonts w:eastAsia="Times New Roman" w:cs="Times New Roman"/>
          <w:color w:val="000000" w:themeColor="text1"/>
          <w:kern w:val="0"/>
          <w:szCs w:val="24"/>
          <w:lang w:eastAsia="zh-TW"/>
        </w:rPr>
        <w:t>,</w:t>
      </w:r>
      <w:r w:rsidR="00EB5838" w:rsidRPr="006C42B6">
        <w:rPr>
          <w:rFonts w:eastAsia="Times New Roman" w:cs="Times New Roman"/>
          <w:color w:val="000000" w:themeColor="text1"/>
          <w:kern w:val="0"/>
          <w:szCs w:val="24"/>
          <w:lang w:eastAsia="en-US"/>
        </w:rPr>
        <w:t xml:space="preserve"> </w:t>
      </w:r>
      <w:r w:rsidR="00EB5838" w:rsidRPr="006C42B6">
        <w:rPr>
          <w:rFonts w:eastAsia="Times New Roman" w:cs="Times New Roman"/>
          <w:color w:val="000000" w:themeColor="text1"/>
          <w:kern w:val="0"/>
          <w:szCs w:val="24"/>
          <w:lang w:eastAsia="zh-TW"/>
        </w:rPr>
        <w:t xml:space="preserve">standardized CPUE and </w:t>
      </w:r>
      <w:r w:rsidR="004834BF" w:rsidRPr="006C42B6">
        <w:rPr>
          <w:rFonts w:cs="Times New Roman" w:hint="eastAsia"/>
          <w:color w:val="000000" w:themeColor="text1"/>
          <w:kern w:val="0"/>
          <w:szCs w:val="24"/>
          <w:lang w:eastAsia="zh-TW"/>
        </w:rPr>
        <w:t>summary</w:t>
      </w:r>
      <w:r w:rsidR="00EB5838" w:rsidRPr="006C42B6">
        <w:rPr>
          <w:rFonts w:eastAsia="Times New Roman" w:cs="Times New Roman"/>
          <w:color w:val="000000" w:themeColor="text1"/>
          <w:kern w:val="0"/>
          <w:szCs w:val="24"/>
          <w:lang w:eastAsia="zh-TW"/>
        </w:rPr>
        <w:t xml:space="preserve"> </w:t>
      </w:r>
      <w:r w:rsidR="00EB5838" w:rsidRPr="006C42B6">
        <w:rPr>
          <w:rFonts w:eastAsia="PMingLiU" w:cs="Times New Roman"/>
          <w:color w:val="000000" w:themeColor="text1"/>
          <w:kern w:val="0"/>
          <w:szCs w:val="24"/>
          <w:lang w:eastAsia="zh-TW"/>
        </w:rPr>
        <w:t>statistics from</w:t>
      </w:r>
      <w:r w:rsidR="00EB5838" w:rsidRPr="006C42B6">
        <w:rPr>
          <w:rFonts w:cs="Times New Roman"/>
          <w:color w:val="000000" w:themeColor="text1"/>
          <w:szCs w:val="24"/>
        </w:rPr>
        <w:t xml:space="preserve"> </w:t>
      </w:r>
      <w:r w:rsidR="006C42B6" w:rsidRPr="006C42B6">
        <w:rPr>
          <w:rFonts w:cs="Times New Roman"/>
          <w:color w:val="000000" w:themeColor="text1"/>
          <w:szCs w:val="24"/>
        </w:rPr>
        <w:t xml:space="preserve">the </w:t>
      </w:r>
      <w:r w:rsidR="00EB5838" w:rsidRPr="006C42B6">
        <w:rPr>
          <w:rFonts w:eastAsia="PMingLiU" w:cs="Times New Roman"/>
          <w:color w:val="000000" w:themeColor="text1"/>
          <w:kern w:val="0"/>
          <w:szCs w:val="24"/>
          <w:lang w:eastAsia="zh-TW"/>
        </w:rPr>
        <w:t xml:space="preserve">GAM </w:t>
      </w:r>
      <w:r w:rsidR="006C42B6" w:rsidRPr="006C42B6">
        <w:rPr>
          <w:rFonts w:eastAsia="PMingLiU" w:cs="Times New Roman"/>
          <w:color w:val="000000" w:themeColor="text1"/>
          <w:kern w:val="0"/>
          <w:szCs w:val="24"/>
          <w:lang w:eastAsia="zh-TW"/>
        </w:rPr>
        <w:t>approach</w:t>
      </w:r>
      <w:r w:rsidR="00EB5838" w:rsidRPr="006C42B6">
        <w:rPr>
          <w:rFonts w:eastAsia="Times New Roman" w:cs="Times New Roman"/>
          <w:color w:val="000000" w:themeColor="text1"/>
          <w:kern w:val="0"/>
          <w:szCs w:val="24"/>
          <w:lang w:eastAsia="zh-TW"/>
        </w:rPr>
        <w:t xml:space="preserve"> </w:t>
      </w:r>
      <w:r w:rsidR="00EB5838" w:rsidRPr="006C42B6">
        <w:rPr>
          <w:rFonts w:eastAsia="Times New Roman" w:cs="Times New Roman"/>
          <w:color w:val="000000" w:themeColor="text1"/>
          <w:kern w:val="0"/>
          <w:szCs w:val="24"/>
          <w:lang w:eastAsia="en-US"/>
        </w:rPr>
        <w:t xml:space="preserve">for </w:t>
      </w:r>
      <w:r w:rsidR="00A0234F" w:rsidRPr="006C42B6">
        <w:rPr>
          <w:rFonts w:eastAsia="Times New Roman" w:cs="Times New Roman"/>
          <w:color w:val="000000" w:themeColor="text1"/>
          <w:kern w:val="0"/>
          <w:szCs w:val="24"/>
          <w:lang w:eastAsia="en-US"/>
        </w:rPr>
        <w:t>the Chinese Taipei</w:t>
      </w:r>
      <w:r w:rsidR="00EB5838" w:rsidRPr="006C42B6">
        <w:rPr>
          <w:rFonts w:eastAsia="Times New Roman" w:cs="Times New Roman"/>
          <w:color w:val="000000" w:themeColor="text1"/>
          <w:kern w:val="0"/>
          <w:szCs w:val="24"/>
          <w:lang w:eastAsia="en-US"/>
        </w:rPr>
        <w:t xml:space="preserve"> </w:t>
      </w:r>
      <w:r w:rsidR="00EB5838" w:rsidRPr="006C42B6">
        <w:rPr>
          <w:rFonts w:eastAsia="PMingLiU" w:cs="Times New Roman"/>
          <w:color w:val="000000" w:themeColor="text1"/>
          <w:kern w:val="0"/>
          <w:szCs w:val="24"/>
          <w:lang w:eastAsia="zh-TW"/>
        </w:rPr>
        <w:t xml:space="preserve">saury </w:t>
      </w:r>
      <w:r w:rsidR="00EB5838" w:rsidRPr="006C42B6">
        <w:rPr>
          <w:rFonts w:eastAsia="Times New Roman" w:cs="Times New Roman"/>
          <w:color w:val="000000" w:themeColor="text1"/>
          <w:kern w:val="0"/>
          <w:szCs w:val="24"/>
          <w:lang w:eastAsia="zh-TW"/>
        </w:rPr>
        <w:t xml:space="preserve">fishing </w:t>
      </w:r>
      <w:r w:rsidR="00EB5838" w:rsidRPr="006C42B6">
        <w:rPr>
          <w:rFonts w:eastAsia="Times New Roman" w:cs="Times New Roman"/>
          <w:color w:val="000000" w:themeColor="text1"/>
          <w:kern w:val="0"/>
          <w:szCs w:val="24"/>
          <w:lang w:eastAsia="en-US"/>
        </w:rPr>
        <w:t xml:space="preserve">vessels in the </w:t>
      </w:r>
      <w:r w:rsidR="00EB5838" w:rsidRPr="006C42B6">
        <w:rPr>
          <w:rFonts w:eastAsia="PMingLiU" w:cs="Times New Roman"/>
          <w:color w:val="000000" w:themeColor="text1"/>
          <w:kern w:val="0"/>
          <w:szCs w:val="24"/>
          <w:lang w:eastAsia="zh-TW"/>
        </w:rPr>
        <w:t>N</w:t>
      </w:r>
      <w:r w:rsidR="00EB5838" w:rsidRPr="006C42B6">
        <w:rPr>
          <w:rFonts w:eastAsia="Times New Roman" w:cs="Times New Roman"/>
          <w:color w:val="000000" w:themeColor="text1"/>
          <w:kern w:val="0"/>
          <w:szCs w:val="24"/>
          <w:lang w:eastAsia="en-US"/>
        </w:rPr>
        <w:t>orthwestern Pacific Ocean</w:t>
      </w:r>
      <w:r w:rsidR="00EB5838" w:rsidRPr="006C42B6">
        <w:rPr>
          <w:rFonts w:eastAsia="PMingLiU" w:cs="Times New Roman"/>
          <w:color w:val="000000" w:themeColor="text1"/>
          <w:kern w:val="0"/>
          <w:szCs w:val="24"/>
          <w:lang w:eastAsia="en-US"/>
        </w:rPr>
        <w:t xml:space="preserve"> </w:t>
      </w:r>
      <w:r w:rsidR="00EB5838" w:rsidRPr="006C42B6">
        <w:rPr>
          <w:rFonts w:eastAsia="PMingLiU" w:cs="Times New Roman"/>
          <w:color w:val="000000" w:themeColor="text1"/>
          <w:kern w:val="0"/>
          <w:szCs w:val="24"/>
          <w:lang w:eastAsia="zh-TW"/>
        </w:rPr>
        <w:t>from</w:t>
      </w:r>
      <w:r w:rsidR="00EB5838" w:rsidRPr="006C42B6">
        <w:rPr>
          <w:rFonts w:eastAsia="Times New Roman" w:cs="Times New Roman"/>
          <w:color w:val="000000" w:themeColor="text1"/>
          <w:kern w:val="0"/>
          <w:szCs w:val="24"/>
          <w:lang w:eastAsia="en-US"/>
        </w:rPr>
        <w:t xml:space="preserve"> 2001</w:t>
      </w:r>
      <w:r w:rsidR="004834BF" w:rsidRPr="006C42B6">
        <w:rPr>
          <w:rFonts w:eastAsia="PMingLiU" w:cs="Times New Roman" w:hint="eastAsia"/>
          <w:color w:val="000000" w:themeColor="text1"/>
          <w:kern w:val="0"/>
          <w:szCs w:val="24"/>
          <w:lang w:eastAsia="zh-TW"/>
        </w:rPr>
        <w:t>-</w:t>
      </w:r>
      <w:r w:rsidR="00EB5838" w:rsidRPr="006C42B6">
        <w:rPr>
          <w:rFonts w:eastAsia="PMingLiU" w:cs="Times New Roman"/>
          <w:color w:val="000000" w:themeColor="text1"/>
          <w:kern w:val="0"/>
          <w:szCs w:val="24"/>
          <w:lang w:eastAsia="zh-TW"/>
        </w:rPr>
        <w:t>20</w:t>
      </w:r>
      <w:r w:rsidR="006A1DE8" w:rsidRPr="006C42B6">
        <w:rPr>
          <w:rFonts w:eastAsia="PMingLiU" w:cs="Times New Roman"/>
          <w:color w:val="000000" w:themeColor="text1"/>
          <w:kern w:val="0"/>
          <w:szCs w:val="24"/>
          <w:lang w:eastAsia="zh-TW"/>
        </w:rPr>
        <w:t>21</w:t>
      </w:r>
      <w:r w:rsidR="00CB32D8" w:rsidRPr="006C42B6">
        <w:rPr>
          <w:rFonts w:eastAsia="PMingLiU" w:cs="Times New Roman"/>
          <w:color w:val="000000" w:themeColor="text1"/>
          <w:kern w:val="0"/>
          <w:szCs w:val="24"/>
          <w:lang w:eastAsia="zh-TW"/>
        </w:rPr>
        <w:t>.</w:t>
      </w:r>
      <w:r w:rsidR="008D4889" w:rsidRPr="006C42B6">
        <w:rPr>
          <w:noProof/>
          <w:color w:val="000000" w:themeColor="text1"/>
          <w:lang w:eastAsia="zh-TW"/>
        </w:rPr>
        <w:t xml:space="preserve"> </w:t>
      </w:r>
    </w:p>
    <w:tbl>
      <w:tblPr>
        <w:tblW w:w="5669" w:type="dxa"/>
        <w:jc w:val="center"/>
        <w:tblLayout w:type="fixed"/>
        <w:tblCellMar>
          <w:left w:w="28" w:type="dxa"/>
          <w:right w:w="28" w:type="dxa"/>
        </w:tblCellMar>
        <w:tblLook w:val="04A0" w:firstRow="1" w:lastRow="0" w:firstColumn="1" w:lastColumn="0" w:noHBand="0" w:noVBand="1"/>
      </w:tblPr>
      <w:tblGrid>
        <w:gridCol w:w="681"/>
        <w:gridCol w:w="992"/>
        <w:gridCol w:w="1445"/>
        <w:gridCol w:w="850"/>
        <w:gridCol w:w="851"/>
        <w:gridCol w:w="850"/>
      </w:tblGrid>
      <w:tr w:rsidR="006C42B6" w:rsidRPr="006C42B6" w14:paraId="4898C36B" w14:textId="1E6F5043" w:rsidTr="006C42B6">
        <w:trPr>
          <w:trHeight w:val="552"/>
          <w:jc w:val="center"/>
        </w:trPr>
        <w:tc>
          <w:tcPr>
            <w:tcW w:w="681" w:type="dxa"/>
            <w:vMerge w:val="restart"/>
            <w:tcBorders>
              <w:top w:val="single" w:sz="12" w:space="0" w:color="auto"/>
              <w:left w:val="nil"/>
              <w:bottom w:val="single" w:sz="8" w:space="0" w:color="auto"/>
              <w:right w:val="nil"/>
            </w:tcBorders>
            <w:shd w:val="clear" w:color="auto" w:fill="auto"/>
            <w:noWrap/>
            <w:vAlign w:val="center"/>
            <w:hideMark/>
          </w:tcPr>
          <w:p w14:paraId="6B0C215C" w14:textId="586CD03C"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Year</w:t>
            </w:r>
          </w:p>
        </w:tc>
        <w:tc>
          <w:tcPr>
            <w:tcW w:w="992" w:type="dxa"/>
            <w:vMerge w:val="restart"/>
            <w:tcBorders>
              <w:top w:val="single" w:sz="12" w:space="0" w:color="auto"/>
              <w:left w:val="nil"/>
              <w:bottom w:val="single" w:sz="8" w:space="0" w:color="auto"/>
              <w:right w:val="nil"/>
            </w:tcBorders>
            <w:shd w:val="clear" w:color="auto" w:fill="auto"/>
            <w:vAlign w:val="center"/>
            <w:hideMark/>
          </w:tcPr>
          <w:p w14:paraId="4B68BAA3"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Nominal CPUE (mt/haul)</w:t>
            </w:r>
          </w:p>
        </w:tc>
        <w:tc>
          <w:tcPr>
            <w:tcW w:w="1445" w:type="dxa"/>
            <w:vMerge w:val="restart"/>
            <w:tcBorders>
              <w:top w:val="single" w:sz="12" w:space="0" w:color="auto"/>
              <w:left w:val="nil"/>
              <w:bottom w:val="single" w:sz="8" w:space="0" w:color="auto"/>
              <w:right w:val="nil"/>
            </w:tcBorders>
            <w:shd w:val="clear" w:color="auto" w:fill="auto"/>
            <w:vAlign w:val="center"/>
            <w:hideMark/>
          </w:tcPr>
          <w:p w14:paraId="601C84FD" w14:textId="72A03030"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Standardized</w:t>
            </w:r>
          </w:p>
          <w:p w14:paraId="4126BC52" w14:textId="3B431402" w:rsidR="006C42B6" w:rsidRPr="006C42B6" w:rsidRDefault="006C42B6" w:rsidP="00D45BA2">
            <w:pPr>
              <w:widowControl/>
              <w:adjustRightInd w:val="0"/>
              <w:snapToGrid w:val="0"/>
              <w:jc w:val="center"/>
              <w:rPr>
                <w:rFonts w:cs="Times New Roman"/>
                <w:color w:val="000000" w:themeColor="text1"/>
                <w:kern w:val="0"/>
                <w:sz w:val="22"/>
                <w:lang w:eastAsia="zh-TW"/>
              </w:rPr>
            </w:pPr>
            <w:r w:rsidRPr="006C42B6">
              <w:rPr>
                <w:rFonts w:eastAsia="Times New Roman" w:cs="Times New Roman"/>
                <w:color w:val="000000" w:themeColor="text1"/>
                <w:kern w:val="0"/>
                <w:sz w:val="22"/>
                <w:lang w:eastAsia="en-US"/>
              </w:rPr>
              <w:t>CPUE by</w:t>
            </w:r>
          </w:p>
          <w:p w14:paraId="06136A89"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GAM</w:t>
            </w:r>
          </w:p>
        </w:tc>
        <w:tc>
          <w:tcPr>
            <w:tcW w:w="850" w:type="dxa"/>
            <w:vMerge w:val="restart"/>
            <w:tcBorders>
              <w:top w:val="single" w:sz="12" w:space="0" w:color="auto"/>
              <w:left w:val="nil"/>
              <w:bottom w:val="single" w:sz="8" w:space="0" w:color="auto"/>
              <w:right w:val="nil"/>
            </w:tcBorders>
            <w:shd w:val="clear" w:color="auto" w:fill="auto"/>
            <w:vAlign w:val="center"/>
            <w:hideMark/>
          </w:tcPr>
          <w:p w14:paraId="31EACDF5" w14:textId="715A3969"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 xml:space="preserve">SD </w:t>
            </w:r>
          </w:p>
          <w:p w14:paraId="17EBEEB9" w14:textId="3418B21A" w:rsidR="006C42B6" w:rsidRPr="006C42B6" w:rsidRDefault="006C42B6" w:rsidP="00D45BA2">
            <w:pPr>
              <w:widowControl/>
              <w:adjustRightInd w:val="0"/>
              <w:snapToGrid w:val="0"/>
              <w:jc w:val="center"/>
              <w:rPr>
                <w:rFonts w:cs="Times New Roman"/>
                <w:color w:val="000000" w:themeColor="text1"/>
                <w:kern w:val="0"/>
                <w:sz w:val="22"/>
                <w:lang w:eastAsia="zh-TW"/>
              </w:rPr>
            </w:pPr>
            <w:r w:rsidRPr="006C42B6">
              <w:rPr>
                <w:rFonts w:eastAsia="Times New Roman" w:cs="Times New Roman"/>
                <w:color w:val="000000" w:themeColor="text1"/>
                <w:kern w:val="0"/>
                <w:sz w:val="22"/>
                <w:lang w:eastAsia="en-US"/>
              </w:rPr>
              <w:t>by</w:t>
            </w:r>
          </w:p>
          <w:p w14:paraId="5131E3F5" w14:textId="3AC73B3D"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GAM</w:t>
            </w:r>
          </w:p>
        </w:tc>
        <w:tc>
          <w:tcPr>
            <w:tcW w:w="1701" w:type="dxa"/>
            <w:gridSpan w:val="2"/>
            <w:tcBorders>
              <w:top w:val="single" w:sz="12" w:space="0" w:color="auto"/>
              <w:left w:val="nil"/>
              <w:bottom w:val="single" w:sz="4" w:space="0" w:color="auto"/>
              <w:right w:val="nil"/>
            </w:tcBorders>
            <w:shd w:val="clear" w:color="auto" w:fill="auto"/>
            <w:vAlign w:val="center"/>
            <w:hideMark/>
          </w:tcPr>
          <w:p w14:paraId="0203030D" w14:textId="3B69BF7E"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95% CI by GAM</w:t>
            </w:r>
          </w:p>
        </w:tc>
      </w:tr>
      <w:tr w:rsidR="006C42B6" w:rsidRPr="006C42B6" w14:paraId="5D8A876C" w14:textId="19D80FB9" w:rsidTr="006C42B6">
        <w:trPr>
          <w:trHeight w:val="348"/>
          <w:jc w:val="center"/>
        </w:trPr>
        <w:tc>
          <w:tcPr>
            <w:tcW w:w="681" w:type="dxa"/>
            <w:vMerge/>
            <w:tcBorders>
              <w:left w:val="nil"/>
              <w:bottom w:val="single" w:sz="8" w:space="0" w:color="auto"/>
              <w:right w:val="nil"/>
            </w:tcBorders>
            <w:vAlign w:val="center"/>
            <w:hideMark/>
          </w:tcPr>
          <w:p w14:paraId="278DB478"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p>
        </w:tc>
        <w:tc>
          <w:tcPr>
            <w:tcW w:w="992" w:type="dxa"/>
            <w:vMerge/>
            <w:tcBorders>
              <w:left w:val="nil"/>
              <w:bottom w:val="single" w:sz="8" w:space="0" w:color="auto"/>
              <w:right w:val="nil"/>
            </w:tcBorders>
            <w:vAlign w:val="center"/>
            <w:hideMark/>
          </w:tcPr>
          <w:p w14:paraId="02512CD9"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p>
        </w:tc>
        <w:tc>
          <w:tcPr>
            <w:tcW w:w="1445" w:type="dxa"/>
            <w:vMerge/>
            <w:tcBorders>
              <w:top w:val="single" w:sz="12" w:space="0" w:color="auto"/>
              <w:left w:val="nil"/>
              <w:bottom w:val="single" w:sz="8" w:space="0" w:color="auto"/>
              <w:right w:val="nil"/>
            </w:tcBorders>
            <w:vAlign w:val="center"/>
            <w:hideMark/>
          </w:tcPr>
          <w:p w14:paraId="1C82B8EC" w14:textId="0690D76E"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p>
        </w:tc>
        <w:tc>
          <w:tcPr>
            <w:tcW w:w="850" w:type="dxa"/>
            <w:vMerge/>
            <w:tcBorders>
              <w:left w:val="nil"/>
              <w:bottom w:val="single" w:sz="8" w:space="0" w:color="auto"/>
              <w:right w:val="nil"/>
            </w:tcBorders>
            <w:vAlign w:val="center"/>
            <w:hideMark/>
          </w:tcPr>
          <w:p w14:paraId="5DFCE862" w14:textId="2FFCD7BC"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p>
        </w:tc>
        <w:tc>
          <w:tcPr>
            <w:tcW w:w="851" w:type="dxa"/>
            <w:tcBorders>
              <w:top w:val="single" w:sz="4" w:space="0" w:color="auto"/>
              <w:left w:val="nil"/>
              <w:bottom w:val="single" w:sz="8" w:space="0" w:color="auto"/>
              <w:right w:val="nil"/>
            </w:tcBorders>
            <w:shd w:val="clear" w:color="auto" w:fill="auto"/>
            <w:vAlign w:val="center"/>
            <w:hideMark/>
          </w:tcPr>
          <w:p w14:paraId="4A6BEFB6" w14:textId="5834FDC9"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Lower</w:t>
            </w:r>
          </w:p>
        </w:tc>
        <w:tc>
          <w:tcPr>
            <w:tcW w:w="850" w:type="dxa"/>
            <w:tcBorders>
              <w:top w:val="single" w:sz="4" w:space="0" w:color="auto"/>
              <w:left w:val="nil"/>
              <w:bottom w:val="single" w:sz="8" w:space="0" w:color="auto"/>
              <w:right w:val="nil"/>
            </w:tcBorders>
            <w:shd w:val="clear" w:color="auto" w:fill="auto"/>
            <w:vAlign w:val="center"/>
            <w:hideMark/>
          </w:tcPr>
          <w:p w14:paraId="29D7F97A" w14:textId="5EE19371"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Upper</w:t>
            </w:r>
          </w:p>
        </w:tc>
      </w:tr>
      <w:tr w:rsidR="006C42B6" w:rsidRPr="006C42B6" w14:paraId="586E3EB8" w14:textId="7BAE3F0A" w:rsidTr="006C42B6">
        <w:trPr>
          <w:trHeight w:val="336"/>
          <w:jc w:val="center"/>
        </w:trPr>
        <w:tc>
          <w:tcPr>
            <w:tcW w:w="681" w:type="dxa"/>
            <w:tcBorders>
              <w:top w:val="single" w:sz="8" w:space="0" w:color="auto"/>
              <w:left w:val="nil"/>
              <w:bottom w:val="nil"/>
              <w:right w:val="nil"/>
            </w:tcBorders>
            <w:shd w:val="clear" w:color="auto" w:fill="auto"/>
            <w:noWrap/>
            <w:vAlign w:val="center"/>
            <w:hideMark/>
          </w:tcPr>
          <w:p w14:paraId="267A2CBA"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2001</w:t>
            </w:r>
          </w:p>
        </w:tc>
        <w:tc>
          <w:tcPr>
            <w:tcW w:w="992" w:type="dxa"/>
            <w:tcBorders>
              <w:top w:val="single" w:sz="8" w:space="0" w:color="auto"/>
              <w:left w:val="nil"/>
              <w:bottom w:val="nil"/>
              <w:right w:val="nil"/>
            </w:tcBorders>
            <w:shd w:val="clear" w:color="auto" w:fill="auto"/>
            <w:vAlign w:val="center"/>
            <w:hideMark/>
          </w:tcPr>
          <w:p w14:paraId="3812A407" w14:textId="2A5FCA0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2.38</w:t>
            </w:r>
          </w:p>
        </w:tc>
        <w:tc>
          <w:tcPr>
            <w:tcW w:w="1445" w:type="dxa"/>
            <w:tcBorders>
              <w:top w:val="single" w:sz="8" w:space="0" w:color="auto"/>
              <w:left w:val="nil"/>
              <w:bottom w:val="nil"/>
              <w:right w:val="nil"/>
            </w:tcBorders>
            <w:shd w:val="clear" w:color="auto" w:fill="auto"/>
            <w:noWrap/>
            <w:hideMark/>
          </w:tcPr>
          <w:p w14:paraId="5D9860EB" w14:textId="013CCDE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1.57</w:t>
            </w:r>
          </w:p>
        </w:tc>
        <w:tc>
          <w:tcPr>
            <w:tcW w:w="850" w:type="dxa"/>
            <w:tcBorders>
              <w:top w:val="single" w:sz="8" w:space="0" w:color="auto"/>
              <w:left w:val="nil"/>
              <w:bottom w:val="nil"/>
              <w:right w:val="nil"/>
            </w:tcBorders>
            <w:shd w:val="clear" w:color="auto" w:fill="auto"/>
            <w:noWrap/>
          </w:tcPr>
          <w:p w14:paraId="39CAF72B" w14:textId="68C788A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0.03</w:t>
            </w:r>
          </w:p>
        </w:tc>
        <w:tc>
          <w:tcPr>
            <w:tcW w:w="851" w:type="dxa"/>
            <w:tcBorders>
              <w:top w:val="single" w:sz="8" w:space="0" w:color="auto"/>
              <w:left w:val="nil"/>
              <w:bottom w:val="nil"/>
              <w:right w:val="nil"/>
            </w:tcBorders>
            <w:shd w:val="clear" w:color="auto" w:fill="auto"/>
            <w:noWrap/>
          </w:tcPr>
          <w:p w14:paraId="3A78FC0C" w14:textId="002DF2AE"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1.53</w:t>
            </w:r>
          </w:p>
        </w:tc>
        <w:tc>
          <w:tcPr>
            <w:tcW w:w="850" w:type="dxa"/>
            <w:tcBorders>
              <w:top w:val="single" w:sz="8" w:space="0" w:color="auto"/>
              <w:left w:val="nil"/>
              <w:bottom w:val="nil"/>
              <w:right w:val="nil"/>
            </w:tcBorders>
            <w:shd w:val="clear" w:color="auto" w:fill="auto"/>
          </w:tcPr>
          <w:p w14:paraId="4E6A2084" w14:textId="55126F62"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1.62</w:t>
            </w:r>
          </w:p>
        </w:tc>
      </w:tr>
      <w:tr w:rsidR="006C42B6" w:rsidRPr="006C42B6" w14:paraId="4A02F0FE" w14:textId="5658AC2D" w:rsidTr="006C42B6">
        <w:trPr>
          <w:trHeight w:val="324"/>
          <w:jc w:val="center"/>
        </w:trPr>
        <w:tc>
          <w:tcPr>
            <w:tcW w:w="681" w:type="dxa"/>
            <w:tcBorders>
              <w:top w:val="nil"/>
              <w:left w:val="nil"/>
              <w:bottom w:val="nil"/>
              <w:right w:val="nil"/>
            </w:tcBorders>
            <w:shd w:val="clear" w:color="auto" w:fill="auto"/>
            <w:noWrap/>
            <w:vAlign w:val="center"/>
            <w:hideMark/>
          </w:tcPr>
          <w:p w14:paraId="1868FFB9"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2002</w:t>
            </w:r>
          </w:p>
        </w:tc>
        <w:tc>
          <w:tcPr>
            <w:tcW w:w="992" w:type="dxa"/>
            <w:tcBorders>
              <w:top w:val="nil"/>
              <w:left w:val="nil"/>
              <w:bottom w:val="nil"/>
              <w:right w:val="nil"/>
            </w:tcBorders>
            <w:shd w:val="clear" w:color="auto" w:fill="auto"/>
            <w:vAlign w:val="center"/>
            <w:hideMark/>
          </w:tcPr>
          <w:p w14:paraId="0F271EBF" w14:textId="09006AA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2.12</w:t>
            </w:r>
          </w:p>
        </w:tc>
        <w:tc>
          <w:tcPr>
            <w:tcW w:w="1445" w:type="dxa"/>
            <w:tcBorders>
              <w:top w:val="nil"/>
              <w:left w:val="nil"/>
              <w:bottom w:val="nil"/>
              <w:right w:val="nil"/>
            </w:tcBorders>
            <w:shd w:val="clear" w:color="auto" w:fill="auto"/>
            <w:noWrap/>
            <w:hideMark/>
          </w:tcPr>
          <w:p w14:paraId="60D359FE" w14:textId="7EA2A1ED"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1.63</w:t>
            </w:r>
          </w:p>
        </w:tc>
        <w:tc>
          <w:tcPr>
            <w:tcW w:w="850" w:type="dxa"/>
            <w:tcBorders>
              <w:top w:val="nil"/>
              <w:left w:val="nil"/>
              <w:bottom w:val="nil"/>
              <w:right w:val="nil"/>
            </w:tcBorders>
            <w:shd w:val="clear" w:color="auto" w:fill="auto"/>
            <w:noWrap/>
          </w:tcPr>
          <w:p w14:paraId="27303FCA" w14:textId="49D275D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0.02</w:t>
            </w:r>
          </w:p>
        </w:tc>
        <w:tc>
          <w:tcPr>
            <w:tcW w:w="851" w:type="dxa"/>
            <w:tcBorders>
              <w:top w:val="nil"/>
              <w:left w:val="nil"/>
              <w:bottom w:val="nil"/>
              <w:right w:val="nil"/>
            </w:tcBorders>
            <w:shd w:val="clear" w:color="auto" w:fill="auto"/>
            <w:noWrap/>
          </w:tcPr>
          <w:p w14:paraId="010BEC0C" w14:textId="7DC3B3FB"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1.59</w:t>
            </w:r>
          </w:p>
        </w:tc>
        <w:tc>
          <w:tcPr>
            <w:tcW w:w="850" w:type="dxa"/>
            <w:tcBorders>
              <w:top w:val="nil"/>
              <w:left w:val="nil"/>
              <w:bottom w:val="nil"/>
              <w:right w:val="nil"/>
            </w:tcBorders>
            <w:shd w:val="clear" w:color="auto" w:fill="auto"/>
          </w:tcPr>
          <w:p w14:paraId="416B3CA9" w14:textId="3F47EF79"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1.67</w:t>
            </w:r>
          </w:p>
        </w:tc>
      </w:tr>
      <w:tr w:rsidR="006C42B6" w:rsidRPr="006C42B6" w14:paraId="78549E43" w14:textId="732EC6A5" w:rsidTr="006C42B6">
        <w:trPr>
          <w:trHeight w:val="324"/>
          <w:jc w:val="center"/>
        </w:trPr>
        <w:tc>
          <w:tcPr>
            <w:tcW w:w="681" w:type="dxa"/>
            <w:tcBorders>
              <w:top w:val="nil"/>
              <w:left w:val="nil"/>
              <w:bottom w:val="nil"/>
              <w:right w:val="nil"/>
            </w:tcBorders>
            <w:shd w:val="clear" w:color="auto" w:fill="auto"/>
            <w:noWrap/>
            <w:vAlign w:val="center"/>
            <w:hideMark/>
          </w:tcPr>
          <w:p w14:paraId="6DE41E28"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2003</w:t>
            </w:r>
          </w:p>
        </w:tc>
        <w:tc>
          <w:tcPr>
            <w:tcW w:w="992" w:type="dxa"/>
            <w:tcBorders>
              <w:top w:val="nil"/>
              <w:left w:val="nil"/>
              <w:bottom w:val="nil"/>
              <w:right w:val="nil"/>
            </w:tcBorders>
            <w:shd w:val="clear" w:color="auto" w:fill="auto"/>
            <w:vAlign w:val="center"/>
            <w:hideMark/>
          </w:tcPr>
          <w:p w14:paraId="6365D539"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2.62</w:t>
            </w:r>
          </w:p>
        </w:tc>
        <w:tc>
          <w:tcPr>
            <w:tcW w:w="1445" w:type="dxa"/>
            <w:tcBorders>
              <w:top w:val="nil"/>
              <w:left w:val="nil"/>
              <w:bottom w:val="nil"/>
              <w:right w:val="nil"/>
            </w:tcBorders>
            <w:shd w:val="clear" w:color="auto" w:fill="auto"/>
            <w:noWrap/>
            <w:hideMark/>
          </w:tcPr>
          <w:p w14:paraId="5FC2AD6B" w14:textId="4D0D268C"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2.67</w:t>
            </w:r>
          </w:p>
        </w:tc>
        <w:tc>
          <w:tcPr>
            <w:tcW w:w="850" w:type="dxa"/>
            <w:tcBorders>
              <w:top w:val="nil"/>
              <w:left w:val="nil"/>
              <w:bottom w:val="nil"/>
              <w:right w:val="nil"/>
            </w:tcBorders>
            <w:shd w:val="clear" w:color="auto" w:fill="auto"/>
            <w:noWrap/>
          </w:tcPr>
          <w:p w14:paraId="4A83BEB5" w14:textId="29FF86A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0.06</w:t>
            </w:r>
          </w:p>
        </w:tc>
        <w:tc>
          <w:tcPr>
            <w:tcW w:w="851" w:type="dxa"/>
            <w:tcBorders>
              <w:top w:val="nil"/>
              <w:left w:val="nil"/>
              <w:bottom w:val="nil"/>
              <w:right w:val="nil"/>
            </w:tcBorders>
            <w:shd w:val="clear" w:color="auto" w:fill="auto"/>
            <w:noWrap/>
          </w:tcPr>
          <w:p w14:paraId="3B38019E" w14:textId="57DC9BEB"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2.57</w:t>
            </w:r>
          </w:p>
        </w:tc>
        <w:tc>
          <w:tcPr>
            <w:tcW w:w="850" w:type="dxa"/>
            <w:tcBorders>
              <w:top w:val="nil"/>
              <w:left w:val="nil"/>
              <w:bottom w:val="nil"/>
              <w:right w:val="nil"/>
            </w:tcBorders>
            <w:shd w:val="clear" w:color="auto" w:fill="auto"/>
          </w:tcPr>
          <w:p w14:paraId="6EA2D865" w14:textId="45BACBE0"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2.78</w:t>
            </w:r>
          </w:p>
        </w:tc>
      </w:tr>
      <w:tr w:rsidR="006C42B6" w:rsidRPr="006C42B6" w14:paraId="37D4A718" w14:textId="436FC36F" w:rsidTr="006C42B6">
        <w:trPr>
          <w:trHeight w:val="324"/>
          <w:jc w:val="center"/>
        </w:trPr>
        <w:tc>
          <w:tcPr>
            <w:tcW w:w="681" w:type="dxa"/>
            <w:tcBorders>
              <w:top w:val="nil"/>
              <w:left w:val="nil"/>
              <w:bottom w:val="nil"/>
              <w:right w:val="nil"/>
            </w:tcBorders>
            <w:shd w:val="clear" w:color="auto" w:fill="auto"/>
            <w:noWrap/>
            <w:vAlign w:val="center"/>
            <w:hideMark/>
          </w:tcPr>
          <w:p w14:paraId="61486F0B"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2004</w:t>
            </w:r>
          </w:p>
        </w:tc>
        <w:tc>
          <w:tcPr>
            <w:tcW w:w="992" w:type="dxa"/>
            <w:tcBorders>
              <w:top w:val="nil"/>
              <w:left w:val="nil"/>
              <w:bottom w:val="nil"/>
              <w:right w:val="nil"/>
            </w:tcBorders>
            <w:shd w:val="clear" w:color="auto" w:fill="auto"/>
            <w:vAlign w:val="center"/>
            <w:hideMark/>
          </w:tcPr>
          <w:p w14:paraId="32D8D8D5"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1.92</w:t>
            </w:r>
          </w:p>
        </w:tc>
        <w:tc>
          <w:tcPr>
            <w:tcW w:w="1445" w:type="dxa"/>
            <w:tcBorders>
              <w:top w:val="nil"/>
              <w:left w:val="nil"/>
              <w:bottom w:val="nil"/>
              <w:right w:val="nil"/>
            </w:tcBorders>
            <w:shd w:val="clear" w:color="auto" w:fill="auto"/>
            <w:noWrap/>
            <w:hideMark/>
          </w:tcPr>
          <w:p w14:paraId="6E5535A2" w14:textId="0C0DCA66"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1.45</w:t>
            </w:r>
          </w:p>
        </w:tc>
        <w:tc>
          <w:tcPr>
            <w:tcW w:w="850" w:type="dxa"/>
            <w:tcBorders>
              <w:top w:val="nil"/>
              <w:left w:val="nil"/>
              <w:bottom w:val="nil"/>
              <w:right w:val="nil"/>
            </w:tcBorders>
            <w:shd w:val="clear" w:color="auto" w:fill="auto"/>
            <w:noWrap/>
          </w:tcPr>
          <w:p w14:paraId="55F78B80" w14:textId="4ADDB4CC"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0.02</w:t>
            </w:r>
          </w:p>
        </w:tc>
        <w:tc>
          <w:tcPr>
            <w:tcW w:w="851" w:type="dxa"/>
            <w:tcBorders>
              <w:top w:val="nil"/>
              <w:left w:val="nil"/>
              <w:bottom w:val="nil"/>
              <w:right w:val="nil"/>
            </w:tcBorders>
            <w:shd w:val="clear" w:color="auto" w:fill="auto"/>
            <w:noWrap/>
          </w:tcPr>
          <w:p w14:paraId="14AF8CE3" w14:textId="455678A3"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1.42</w:t>
            </w:r>
          </w:p>
        </w:tc>
        <w:tc>
          <w:tcPr>
            <w:tcW w:w="850" w:type="dxa"/>
            <w:tcBorders>
              <w:top w:val="nil"/>
              <w:left w:val="nil"/>
              <w:bottom w:val="nil"/>
              <w:right w:val="nil"/>
            </w:tcBorders>
            <w:shd w:val="clear" w:color="auto" w:fill="auto"/>
          </w:tcPr>
          <w:p w14:paraId="2DBC9CB5" w14:textId="2A2C1ED4"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1.48</w:t>
            </w:r>
          </w:p>
        </w:tc>
      </w:tr>
      <w:tr w:rsidR="006C42B6" w:rsidRPr="006C42B6" w14:paraId="29C57934" w14:textId="458F7EF5" w:rsidTr="006C42B6">
        <w:trPr>
          <w:trHeight w:val="324"/>
          <w:jc w:val="center"/>
        </w:trPr>
        <w:tc>
          <w:tcPr>
            <w:tcW w:w="681" w:type="dxa"/>
            <w:tcBorders>
              <w:top w:val="nil"/>
              <w:left w:val="nil"/>
              <w:bottom w:val="nil"/>
              <w:right w:val="nil"/>
            </w:tcBorders>
            <w:shd w:val="clear" w:color="auto" w:fill="auto"/>
            <w:noWrap/>
            <w:vAlign w:val="center"/>
            <w:hideMark/>
          </w:tcPr>
          <w:p w14:paraId="741B074D"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2005</w:t>
            </w:r>
          </w:p>
        </w:tc>
        <w:tc>
          <w:tcPr>
            <w:tcW w:w="992" w:type="dxa"/>
            <w:tcBorders>
              <w:top w:val="nil"/>
              <w:left w:val="nil"/>
              <w:bottom w:val="nil"/>
              <w:right w:val="nil"/>
            </w:tcBorders>
            <w:shd w:val="clear" w:color="auto" w:fill="auto"/>
            <w:vAlign w:val="center"/>
            <w:hideMark/>
          </w:tcPr>
          <w:p w14:paraId="4BF40F08"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2.27</w:t>
            </w:r>
          </w:p>
        </w:tc>
        <w:tc>
          <w:tcPr>
            <w:tcW w:w="1445" w:type="dxa"/>
            <w:tcBorders>
              <w:top w:val="nil"/>
              <w:left w:val="nil"/>
              <w:bottom w:val="nil"/>
              <w:right w:val="nil"/>
            </w:tcBorders>
            <w:shd w:val="clear" w:color="auto" w:fill="auto"/>
            <w:noWrap/>
            <w:hideMark/>
          </w:tcPr>
          <w:p w14:paraId="155604DC" w14:textId="775E70ED"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2.38</w:t>
            </w:r>
          </w:p>
        </w:tc>
        <w:tc>
          <w:tcPr>
            <w:tcW w:w="850" w:type="dxa"/>
            <w:tcBorders>
              <w:top w:val="nil"/>
              <w:left w:val="nil"/>
              <w:bottom w:val="nil"/>
              <w:right w:val="nil"/>
            </w:tcBorders>
            <w:shd w:val="clear" w:color="auto" w:fill="auto"/>
            <w:noWrap/>
          </w:tcPr>
          <w:p w14:paraId="20051FA0" w14:textId="366DC0D0"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0.05</w:t>
            </w:r>
          </w:p>
        </w:tc>
        <w:tc>
          <w:tcPr>
            <w:tcW w:w="851" w:type="dxa"/>
            <w:tcBorders>
              <w:top w:val="nil"/>
              <w:left w:val="nil"/>
              <w:bottom w:val="nil"/>
              <w:right w:val="nil"/>
            </w:tcBorders>
            <w:shd w:val="clear" w:color="auto" w:fill="auto"/>
            <w:noWrap/>
          </w:tcPr>
          <w:p w14:paraId="7F9AFD56" w14:textId="215EDF22"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2.31</w:t>
            </w:r>
          </w:p>
        </w:tc>
        <w:tc>
          <w:tcPr>
            <w:tcW w:w="850" w:type="dxa"/>
            <w:tcBorders>
              <w:top w:val="nil"/>
              <w:left w:val="nil"/>
              <w:bottom w:val="nil"/>
              <w:right w:val="nil"/>
            </w:tcBorders>
            <w:shd w:val="clear" w:color="auto" w:fill="auto"/>
          </w:tcPr>
          <w:p w14:paraId="77F5BFA1" w14:textId="79A7654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2.47</w:t>
            </w:r>
          </w:p>
        </w:tc>
      </w:tr>
      <w:tr w:rsidR="006C42B6" w:rsidRPr="006C42B6" w14:paraId="1DB5C9AB" w14:textId="69C5310A" w:rsidTr="006C42B6">
        <w:trPr>
          <w:trHeight w:val="324"/>
          <w:jc w:val="center"/>
        </w:trPr>
        <w:tc>
          <w:tcPr>
            <w:tcW w:w="681" w:type="dxa"/>
            <w:tcBorders>
              <w:top w:val="nil"/>
              <w:left w:val="nil"/>
              <w:bottom w:val="nil"/>
              <w:right w:val="nil"/>
            </w:tcBorders>
            <w:shd w:val="clear" w:color="auto" w:fill="auto"/>
            <w:noWrap/>
            <w:vAlign w:val="center"/>
            <w:hideMark/>
          </w:tcPr>
          <w:p w14:paraId="17C78128"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2006</w:t>
            </w:r>
          </w:p>
        </w:tc>
        <w:tc>
          <w:tcPr>
            <w:tcW w:w="992" w:type="dxa"/>
            <w:tcBorders>
              <w:top w:val="nil"/>
              <w:left w:val="nil"/>
              <w:bottom w:val="nil"/>
              <w:right w:val="nil"/>
            </w:tcBorders>
            <w:shd w:val="clear" w:color="auto" w:fill="auto"/>
            <w:vAlign w:val="center"/>
            <w:hideMark/>
          </w:tcPr>
          <w:p w14:paraId="5BB29706"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1.83</w:t>
            </w:r>
          </w:p>
        </w:tc>
        <w:tc>
          <w:tcPr>
            <w:tcW w:w="1445" w:type="dxa"/>
            <w:tcBorders>
              <w:top w:val="nil"/>
              <w:left w:val="nil"/>
              <w:bottom w:val="nil"/>
              <w:right w:val="nil"/>
            </w:tcBorders>
            <w:shd w:val="clear" w:color="auto" w:fill="auto"/>
            <w:noWrap/>
            <w:hideMark/>
          </w:tcPr>
          <w:p w14:paraId="5ACCA8CA" w14:textId="326B110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1.27</w:t>
            </w:r>
          </w:p>
        </w:tc>
        <w:tc>
          <w:tcPr>
            <w:tcW w:w="850" w:type="dxa"/>
            <w:tcBorders>
              <w:top w:val="nil"/>
              <w:left w:val="nil"/>
              <w:bottom w:val="nil"/>
              <w:right w:val="nil"/>
            </w:tcBorders>
            <w:shd w:val="clear" w:color="auto" w:fill="auto"/>
            <w:noWrap/>
          </w:tcPr>
          <w:p w14:paraId="787439BA" w14:textId="2B8AC913"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0.01</w:t>
            </w:r>
          </w:p>
        </w:tc>
        <w:tc>
          <w:tcPr>
            <w:tcW w:w="851" w:type="dxa"/>
            <w:tcBorders>
              <w:top w:val="nil"/>
              <w:left w:val="nil"/>
              <w:bottom w:val="nil"/>
              <w:right w:val="nil"/>
            </w:tcBorders>
            <w:shd w:val="clear" w:color="auto" w:fill="auto"/>
            <w:noWrap/>
          </w:tcPr>
          <w:p w14:paraId="1DD78770" w14:textId="4FA2CDA1"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1.25</w:t>
            </w:r>
          </w:p>
        </w:tc>
        <w:tc>
          <w:tcPr>
            <w:tcW w:w="850" w:type="dxa"/>
            <w:tcBorders>
              <w:top w:val="nil"/>
              <w:left w:val="nil"/>
              <w:bottom w:val="nil"/>
              <w:right w:val="nil"/>
            </w:tcBorders>
            <w:shd w:val="clear" w:color="auto" w:fill="auto"/>
          </w:tcPr>
          <w:p w14:paraId="707398B2" w14:textId="25E66DAE"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1.30</w:t>
            </w:r>
          </w:p>
        </w:tc>
      </w:tr>
      <w:tr w:rsidR="006C42B6" w:rsidRPr="006C42B6" w14:paraId="54A55323" w14:textId="45402B71" w:rsidTr="006C42B6">
        <w:trPr>
          <w:trHeight w:val="324"/>
          <w:jc w:val="center"/>
        </w:trPr>
        <w:tc>
          <w:tcPr>
            <w:tcW w:w="681" w:type="dxa"/>
            <w:tcBorders>
              <w:top w:val="nil"/>
              <w:left w:val="nil"/>
              <w:bottom w:val="nil"/>
              <w:right w:val="nil"/>
            </w:tcBorders>
            <w:shd w:val="clear" w:color="auto" w:fill="auto"/>
            <w:noWrap/>
            <w:vAlign w:val="center"/>
            <w:hideMark/>
          </w:tcPr>
          <w:p w14:paraId="62067944"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2007</w:t>
            </w:r>
          </w:p>
        </w:tc>
        <w:tc>
          <w:tcPr>
            <w:tcW w:w="992" w:type="dxa"/>
            <w:tcBorders>
              <w:top w:val="nil"/>
              <w:left w:val="nil"/>
              <w:bottom w:val="nil"/>
              <w:right w:val="nil"/>
            </w:tcBorders>
            <w:shd w:val="clear" w:color="auto" w:fill="auto"/>
            <w:vAlign w:val="center"/>
            <w:hideMark/>
          </w:tcPr>
          <w:p w14:paraId="2D66FEDF"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2.65</w:t>
            </w:r>
          </w:p>
        </w:tc>
        <w:tc>
          <w:tcPr>
            <w:tcW w:w="1445" w:type="dxa"/>
            <w:tcBorders>
              <w:top w:val="nil"/>
              <w:left w:val="nil"/>
              <w:bottom w:val="nil"/>
              <w:right w:val="nil"/>
            </w:tcBorders>
            <w:shd w:val="clear" w:color="auto" w:fill="auto"/>
            <w:noWrap/>
            <w:hideMark/>
          </w:tcPr>
          <w:p w14:paraId="79424287" w14:textId="54CEAFE3"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2.37</w:t>
            </w:r>
          </w:p>
        </w:tc>
        <w:tc>
          <w:tcPr>
            <w:tcW w:w="850" w:type="dxa"/>
            <w:tcBorders>
              <w:top w:val="nil"/>
              <w:left w:val="nil"/>
              <w:bottom w:val="nil"/>
              <w:right w:val="nil"/>
            </w:tcBorders>
            <w:shd w:val="clear" w:color="auto" w:fill="auto"/>
            <w:noWrap/>
          </w:tcPr>
          <w:p w14:paraId="7DFF2B6D" w14:textId="0650ABC2"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0.04</w:t>
            </w:r>
          </w:p>
        </w:tc>
        <w:tc>
          <w:tcPr>
            <w:tcW w:w="851" w:type="dxa"/>
            <w:tcBorders>
              <w:top w:val="nil"/>
              <w:left w:val="nil"/>
              <w:bottom w:val="nil"/>
              <w:right w:val="nil"/>
            </w:tcBorders>
            <w:shd w:val="clear" w:color="auto" w:fill="auto"/>
            <w:noWrap/>
          </w:tcPr>
          <w:p w14:paraId="4131F480" w14:textId="33B76EC2"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2.30</w:t>
            </w:r>
          </w:p>
        </w:tc>
        <w:tc>
          <w:tcPr>
            <w:tcW w:w="850" w:type="dxa"/>
            <w:tcBorders>
              <w:top w:val="nil"/>
              <w:left w:val="nil"/>
              <w:bottom w:val="nil"/>
              <w:right w:val="nil"/>
            </w:tcBorders>
            <w:shd w:val="clear" w:color="auto" w:fill="auto"/>
          </w:tcPr>
          <w:p w14:paraId="347DAEBD" w14:textId="140A67E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2.45</w:t>
            </w:r>
          </w:p>
        </w:tc>
      </w:tr>
      <w:tr w:rsidR="006C42B6" w:rsidRPr="006C42B6" w14:paraId="3CB1CBC6" w14:textId="34B1C8EC" w:rsidTr="006C42B6">
        <w:trPr>
          <w:trHeight w:val="324"/>
          <w:jc w:val="center"/>
        </w:trPr>
        <w:tc>
          <w:tcPr>
            <w:tcW w:w="681" w:type="dxa"/>
            <w:tcBorders>
              <w:top w:val="nil"/>
              <w:left w:val="nil"/>
              <w:bottom w:val="nil"/>
              <w:right w:val="nil"/>
            </w:tcBorders>
            <w:shd w:val="clear" w:color="auto" w:fill="auto"/>
            <w:noWrap/>
            <w:vAlign w:val="center"/>
            <w:hideMark/>
          </w:tcPr>
          <w:p w14:paraId="657354AF"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2008</w:t>
            </w:r>
          </w:p>
        </w:tc>
        <w:tc>
          <w:tcPr>
            <w:tcW w:w="992" w:type="dxa"/>
            <w:tcBorders>
              <w:top w:val="nil"/>
              <w:left w:val="nil"/>
              <w:bottom w:val="nil"/>
              <w:right w:val="nil"/>
            </w:tcBorders>
            <w:shd w:val="clear" w:color="auto" w:fill="auto"/>
            <w:vAlign w:val="center"/>
            <w:hideMark/>
          </w:tcPr>
          <w:p w14:paraId="148497CA"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3.34</w:t>
            </w:r>
          </w:p>
        </w:tc>
        <w:tc>
          <w:tcPr>
            <w:tcW w:w="1445" w:type="dxa"/>
            <w:tcBorders>
              <w:top w:val="nil"/>
              <w:left w:val="nil"/>
              <w:bottom w:val="nil"/>
              <w:right w:val="nil"/>
            </w:tcBorders>
            <w:shd w:val="clear" w:color="auto" w:fill="auto"/>
            <w:noWrap/>
            <w:hideMark/>
          </w:tcPr>
          <w:p w14:paraId="795948AB" w14:textId="2F6DC4EC"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2.90</w:t>
            </w:r>
          </w:p>
        </w:tc>
        <w:tc>
          <w:tcPr>
            <w:tcW w:w="850" w:type="dxa"/>
            <w:tcBorders>
              <w:top w:val="nil"/>
              <w:left w:val="nil"/>
              <w:bottom w:val="nil"/>
              <w:right w:val="nil"/>
            </w:tcBorders>
            <w:shd w:val="clear" w:color="auto" w:fill="auto"/>
            <w:noWrap/>
          </w:tcPr>
          <w:p w14:paraId="7145B271" w14:textId="5FD9DA63"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0.04</w:t>
            </w:r>
          </w:p>
        </w:tc>
        <w:tc>
          <w:tcPr>
            <w:tcW w:w="851" w:type="dxa"/>
            <w:tcBorders>
              <w:top w:val="nil"/>
              <w:left w:val="nil"/>
              <w:bottom w:val="nil"/>
              <w:right w:val="nil"/>
            </w:tcBorders>
            <w:shd w:val="clear" w:color="auto" w:fill="auto"/>
            <w:noWrap/>
          </w:tcPr>
          <w:p w14:paraId="19DB8FAA" w14:textId="1F20D714"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2.83</w:t>
            </w:r>
          </w:p>
        </w:tc>
        <w:tc>
          <w:tcPr>
            <w:tcW w:w="850" w:type="dxa"/>
            <w:tcBorders>
              <w:top w:val="nil"/>
              <w:left w:val="nil"/>
              <w:bottom w:val="nil"/>
              <w:right w:val="nil"/>
            </w:tcBorders>
            <w:shd w:val="clear" w:color="auto" w:fill="auto"/>
          </w:tcPr>
          <w:p w14:paraId="172334EB" w14:textId="6E41E662"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2.97</w:t>
            </w:r>
          </w:p>
        </w:tc>
      </w:tr>
      <w:tr w:rsidR="006C42B6" w:rsidRPr="006C42B6" w14:paraId="43FFFDB5" w14:textId="7D08F0D2" w:rsidTr="006C42B6">
        <w:trPr>
          <w:trHeight w:val="324"/>
          <w:jc w:val="center"/>
        </w:trPr>
        <w:tc>
          <w:tcPr>
            <w:tcW w:w="681" w:type="dxa"/>
            <w:tcBorders>
              <w:top w:val="nil"/>
              <w:left w:val="nil"/>
              <w:bottom w:val="nil"/>
              <w:right w:val="nil"/>
            </w:tcBorders>
            <w:shd w:val="clear" w:color="auto" w:fill="auto"/>
            <w:noWrap/>
            <w:vAlign w:val="center"/>
            <w:hideMark/>
          </w:tcPr>
          <w:p w14:paraId="0BE351CF"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2009</w:t>
            </w:r>
          </w:p>
        </w:tc>
        <w:tc>
          <w:tcPr>
            <w:tcW w:w="992" w:type="dxa"/>
            <w:tcBorders>
              <w:top w:val="nil"/>
              <w:left w:val="nil"/>
              <w:bottom w:val="nil"/>
              <w:right w:val="nil"/>
            </w:tcBorders>
            <w:shd w:val="clear" w:color="auto" w:fill="auto"/>
            <w:vAlign w:val="center"/>
            <w:hideMark/>
          </w:tcPr>
          <w:p w14:paraId="2AC634BD"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1.90</w:t>
            </w:r>
          </w:p>
        </w:tc>
        <w:tc>
          <w:tcPr>
            <w:tcW w:w="1445" w:type="dxa"/>
            <w:tcBorders>
              <w:top w:val="nil"/>
              <w:left w:val="nil"/>
              <w:bottom w:val="nil"/>
              <w:right w:val="nil"/>
            </w:tcBorders>
            <w:shd w:val="clear" w:color="auto" w:fill="auto"/>
            <w:noWrap/>
            <w:hideMark/>
          </w:tcPr>
          <w:p w14:paraId="5B586A5C" w14:textId="2474D1F1"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1.57</w:t>
            </w:r>
          </w:p>
        </w:tc>
        <w:tc>
          <w:tcPr>
            <w:tcW w:w="850" w:type="dxa"/>
            <w:tcBorders>
              <w:top w:val="nil"/>
              <w:left w:val="nil"/>
              <w:bottom w:val="nil"/>
              <w:right w:val="nil"/>
            </w:tcBorders>
            <w:shd w:val="clear" w:color="auto" w:fill="auto"/>
            <w:noWrap/>
          </w:tcPr>
          <w:p w14:paraId="69F5252F" w14:textId="439BE88C"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0.02</w:t>
            </w:r>
          </w:p>
        </w:tc>
        <w:tc>
          <w:tcPr>
            <w:tcW w:w="851" w:type="dxa"/>
            <w:tcBorders>
              <w:top w:val="nil"/>
              <w:left w:val="nil"/>
              <w:bottom w:val="nil"/>
              <w:right w:val="nil"/>
            </w:tcBorders>
            <w:shd w:val="clear" w:color="auto" w:fill="auto"/>
            <w:noWrap/>
          </w:tcPr>
          <w:p w14:paraId="7CA06D23" w14:textId="49E7E27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1.53</w:t>
            </w:r>
          </w:p>
        </w:tc>
        <w:tc>
          <w:tcPr>
            <w:tcW w:w="850" w:type="dxa"/>
            <w:tcBorders>
              <w:top w:val="nil"/>
              <w:left w:val="nil"/>
              <w:bottom w:val="nil"/>
              <w:right w:val="nil"/>
            </w:tcBorders>
            <w:shd w:val="clear" w:color="auto" w:fill="auto"/>
          </w:tcPr>
          <w:p w14:paraId="3187DB97" w14:textId="71301E0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1.61</w:t>
            </w:r>
          </w:p>
        </w:tc>
      </w:tr>
      <w:tr w:rsidR="006C42B6" w:rsidRPr="006C42B6" w14:paraId="6DFA1D56" w14:textId="673DB31C" w:rsidTr="006C42B6">
        <w:trPr>
          <w:trHeight w:val="324"/>
          <w:jc w:val="center"/>
        </w:trPr>
        <w:tc>
          <w:tcPr>
            <w:tcW w:w="681" w:type="dxa"/>
            <w:tcBorders>
              <w:top w:val="nil"/>
              <w:left w:val="nil"/>
              <w:bottom w:val="nil"/>
              <w:right w:val="nil"/>
            </w:tcBorders>
            <w:shd w:val="clear" w:color="auto" w:fill="auto"/>
            <w:noWrap/>
            <w:vAlign w:val="center"/>
            <w:hideMark/>
          </w:tcPr>
          <w:p w14:paraId="4EB4D807"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2010</w:t>
            </w:r>
          </w:p>
        </w:tc>
        <w:tc>
          <w:tcPr>
            <w:tcW w:w="992" w:type="dxa"/>
            <w:tcBorders>
              <w:top w:val="nil"/>
              <w:left w:val="nil"/>
              <w:bottom w:val="nil"/>
              <w:right w:val="nil"/>
            </w:tcBorders>
            <w:shd w:val="clear" w:color="auto" w:fill="auto"/>
            <w:vAlign w:val="center"/>
            <w:hideMark/>
          </w:tcPr>
          <w:p w14:paraId="0AD06521"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2.31</w:t>
            </w:r>
          </w:p>
        </w:tc>
        <w:tc>
          <w:tcPr>
            <w:tcW w:w="1445" w:type="dxa"/>
            <w:tcBorders>
              <w:top w:val="nil"/>
              <w:left w:val="nil"/>
              <w:bottom w:val="nil"/>
              <w:right w:val="nil"/>
            </w:tcBorders>
            <w:shd w:val="clear" w:color="auto" w:fill="auto"/>
            <w:noWrap/>
            <w:hideMark/>
          </w:tcPr>
          <w:p w14:paraId="50693D33" w14:textId="0A8C84EC"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1.93</w:t>
            </w:r>
          </w:p>
        </w:tc>
        <w:tc>
          <w:tcPr>
            <w:tcW w:w="850" w:type="dxa"/>
            <w:tcBorders>
              <w:top w:val="nil"/>
              <w:left w:val="nil"/>
              <w:bottom w:val="nil"/>
              <w:right w:val="nil"/>
            </w:tcBorders>
            <w:shd w:val="clear" w:color="auto" w:fill="auto"/>
            <w:noWrap/>
          </w:tcPr>
          <w:p w14:paraId="705DBDEB" w14:textId="4F3521DE"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0.02</w:t>
            </w:r>
          </w:p>
        </w:tc>
        <w:tc>
          <w:tcPr>
            <w:tcW w:w="851" w:type="dxa"/>
            <w:tcBorders>
              <w:top w:val="nil"/>
              <w:left w:val="nil"/>
              <w:bottom w:val="nil"/>
              <w:right w:val="nil"/>
            </w:tcBorders>
            <w:shd w:val="clear" w:color="auto" w:fill="auto"/>
            <w:noWrap/>
          </w:tcPr>
          <w:p w14:paraId="574BCBE4" w14:textId="5FE8FFD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1.90</w:t>
            </w:r>
          </w:p>
        </w:tc>
        <w:tc>
          <w:tcPr>
            <w:tcW w:w="850" w:type="dxa"/>
            <w:tcBorders>
              <w:top w:val="nil"/>
              <w:left w:val="nil"/>
              <w:bottom w:val="nil"/>
              <w:right w:val="nil"/>
            </w:tcBorders>
            <w:shd w:val="clear" w:color="auto" w:fill="auto"/>
          </w:tcPr>
          <w:p w14:paraId="11D9DCD9" w14:textId="5DFD106A"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1.98</w:t>
            </w:r>
          </w:p>
        </w:tc>
      </w:tr>
      <w:tr w:rsidR="006C42B6" w:rsidRPr="006C42B6" w14:paraId="7360C17A" w14:textId="2556A0F5" w:rsidTr="006C42B6">
        <w:trPr>
          <w:trHeight w:val="324"/>
          <w:jc w:val="center"/>
        </w:trPr>
        <w:tc>
          <w:tcPr>
            <w:tcW w:w="681" w:type="dxa"/>
            <w:tcBorders>
              <w:top w:val="nil"/>
              <w:left w:val="nil"/>
              <w:bottom w:val="nil"/>
              <w:right w:val="nil"/>
            </w:tcBorders>
            <w:shd w:val="clear" w:color="auto" w:fill="auto"/>
            <w:noWrap/>
            <w:vAlign w:val="center"/>
            <w:hideMark/>
          </w:tcPr>
          <w:p w14:paraId="2F446866"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2011</w:t>
            </w:r>
          </w:p>
        </w:tc>
        <w:tc>
          <w:tcPr>
            <w:tcW w:w="992" w:type="dxa"/>
            <w:tcBorders>
              <w:top w:val="nil"/>
              <w:left w:val="nil"/>
              <w:bottom w:val="nil"/>
              <w:right w:val="nil"/>
            </w:tcBorders>
            <w:shd w:val="clear" w:color="auto" w:fill="auto"/>
            <w:vAlign w:val="center"/>
            <w:hideMark/>
          </w:tcPr>
          <w:p w14:paraId="6E65EA24"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2.90</w:t>
            </w:r>
          </w:p>
        </w:tc>
        <w:tc>
          <w:tcPr>
            <w:tcW w:w="1445" w:type="dxa"/>
            <w:tcBorders>
              <w:top w:val="nil"/>
              <w:left w:val="nil"/>
              <w:bottom w:val="nil"/>
              <w:right w:val="nil"/>
            </w:tcBorders>
            <w:shd w:val="clear" w:color="auto" w:fill="auto"/>
            <w:noWrap/>
            <w:hideMark/>
          </w:tcPr>
          <w:p w14:paraId="62DDF9F1" w14:textId="1FCD3AC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2.50</w:t>
            </w:r>
          </w:p>
        </w:tc>
        <w:tc>
          <w:tcPr>
            <w:tcW w:w="850" w:type="dxa"/>
            <w:tcBorders>
              <w:top w:val="nil"/>
              <w:left w:val="nil"/>
              <w:bottom w:val="nil"/>
              <w:right w:val="nil"/>
            </w:tcBorders>
            <w:shd w:val="clear" w:color="auto" w:fill="auto"/>
            <w:noWrap/>
          </w:tcPr>
          <w:p w14:paraId="78CA8710" w14:textId="446127C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0.03</w:t>
            </w:r>
          </w:p>
        </w:tc>
        <w:tc>
          <w:tcPr>
            <w:tcW w:w="851" w:type="dxa"/>
            <w:tcBorders>
              <w:top w:val="nil"/>
              <w:left w:val="nil"/>
              <w:bottom w:val="nil"/>
              <w:right w:val="nil"/>
            </w:tcBorders>
            <w:shd w:val="clear" w:color="auto" w:fill="auto"/>
            <w:noWrap/>
          </w:tcPr>
          <w:p w14:paraId="0CAC5BF7" w14:textId="08ACF0C5"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2.45</w:t>
            </w:r>
          </w:p>
        </w:tc>
        <w:tc>
          <w:tcPr>
            <w:tcW w:w="850" w:type="dxa"/>
            <w:tcBorders>
              <w:top w:val="nil"/>
              <w:left w:val="nil"/>
              <w:bottom w:val="nil"/>
              <w:right w:val="nil"/>
            </w:tcBorders>
            <w:shd w:val="clear" w:color="auto" w:fill="auto"/>
          </w:tcPr>
          <w:p w14:paraId="4B50BC9D" w14:textId="506BA7EB"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2.57</w:t>
            </w:r>
          </w:p>
        </w:tc>
      </w:tr>
      <w:tr w:rsidR="006C42B6" w:rsidRPr="006C42B6" w14:paraId="281F1631" w14:textId="796DA5C5" w:rsidTr="006C42B6">
        <w:trPr>
          <w:trHeight w:val="324"/>
          <w:jc w:val="center"/>
        </w:trPr>
        <w:tc>
          <w:tcPr>
            <w:tcW w:w="681" w:type="dxa"/>
            <w:tcBorders>
              <w:top w:val="nil"/>
              <w:left w:val="nil"/>
              <w:bottom w:val="nil"/>
              <w:right w:val="nil"/>
            </w:tcBorders>
            <w:shd w:val="clear" w:color="auto" w:fill="auto"/>
            <w:noWrap/>
            <w:vAlign w:val="center"/>
            <w:hideMark/>
          </w:tcPr>
          <w:p w14:paraId="61EB5B7B"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2012</w:t>
            </w:r>
          </w:p>
        </w:tc>
        <w:tc>
          <w:tcPr>
            <w:tcW w:w="992" w:type="dxa"/>
            <w:tcBorders>
              <w:top w:val="nil"/>
              <w:left w:val="nil"/>
              <w:bottom w:val="nil"/>
              <w:right w:val="nil"/>
            </w:tcBorders>
            <w:shd w:val="clear" w:color="auto" w:fill="auto"/>
            <w:vAlign w:val="center"/>
            <w:hideMark/>
          </w:tcPr>
          <w:p w14:paraId="1D2168C2"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3.27</w:t>
            </w:r>
          </w:p>
        </w:tc>
        <w:tc>
          <w:tcPr>
            <w:tcW w:w="1445" w:type="dxa"/>
            <w:tcBorders>
              <w:top w:val="nil"/>
              <w:left w:val="nil"/>
              <w:bottom w:val="nil"/>
              <w:right w:val="nil"/>
            </w:tcBorders>
            <w:shd w:val="clear" w:color="auto" w:fill="auto"/>
            <w:noWrap/>
            <w:hideMark/>
          </w:tcPr>
          <w:p w14:paraId="6074808A" w14:textId="3BB444D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2.47</w:t>
            </w:r>
          </w:p>
        </w:tc>
        <w:tc>
          <w:tcPr>
            <w:tcW w:w="850" w:type="dxa"/>
            <w:tcBorders>
              <w:top w:val="nil"/>
              <w:left w:val="nil"/>
              <w:bottom w:val="nil"/>
              <w:right w:val="nil"/>
            </w:tcBorders>
            <w:shd w:val="clear" w:color="auto" w:fill="auto"/>
            <w:noWrap/>
          </w:tcPr>
          <w:p w14:paraId="707417DB" w14:textId="5E3FC6D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0.03</w:t>
            </w:r>
          </w:p>
        </w:tc>
        <w:tc>
          <w:tcPr>
            <w:tcW w:w="851" w:type="dxa"/>
            <w:tcBorders>
              <w:top w:val="nil"/>
              <w:left w:val="nil"/>
              <w:bottom w:val="nil"/>
              <w:right w:val="nil"/>
            </w:tcBorders>
            <w:shd w:val="clear" w:color="auto" w:fill="auto"/>
            <w:noWrap/>
          </w:tcPr>
          <w:p w14:paraId="30C411B7" w14:textId="6D9D787A"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2.41</w:t>
            </w:r>
          </w:p>
        </w:tc>
        <w:tc>
          <w:tcPr>
            <w:tcW w:w="850" w:type="dxa"/>
            <w:tcBorders>
              <w:top w:val="nil"/>
              <w:left w:val="nil"/>
              <w:bottom w:val="nil"/>
              <w:right w:val="nil"/>
            </w:tcBorders>
            <w:shd w:val="clear" w:color="auto" w:fill="auto"/>
          </w:tcPr>
          <w:p w14:paraId="6CE85559" w14:textId="4D15D469"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2.52</w:t>
            </w:r>
          </w:p>
        </w:tc>
      </w:tr>
      <w:tr w:rsidR="006C42B6" w:rsidRPr="006C42B6" w14:paraId="74D439C6" w14:textId="2FAF44F7" w:rsidTr="006C42B6">
        <w:trPr>
          <w:trHeight w:val="324"/>
          <w:jc w:val="center"/>
        </w:trPr>
        <w:tc>
          <w:tcPr>
            <w:tcW w:w="681" w:type="dxa"/>
            <w:tcBorders>
              <w:top w:val="nil"/>
              <w:left w:val="nil"/>
              <w:bottom w:val="nil"/>
              <w:right w:val="nil"/>
            </w:tcBorders>
            <w:shd w:val="clear" w:color="auto" w:fill="auto"/>
            <w:noWrap/>
            <w:vAlign w:val="center"/>
            <w:hideMark/>
          </w:tcPr>
          <w:p w14:paraId="4BA32E24"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2013</w:t>
            </w:r>
          </w:p>
        </w:tc>
        <w:tc>
          <w:tcPr>
            <w:tcW w:w="992" w:type="dxa"/>
            <w:tcBorders>
              <w:top w:val="nil"/>
              <w:left w:val="nil"/>
              <w:bottom w:val="nil"/>
              <w:right w:val="nil"/>
            </w:tcBorders>
            <w:shd w:val="clear" w:color="auto" w:fill="auto"/>
            <w:vAlign w:val="center"/>
            <w:hideMark/>
          </w:tcPr>
          <w:p w14:paraId="4E2DFAD6"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3.69</w:t>
            </w:r>
          </w:p>
        </w:tc>
        <w:tc>
          <w:tcPr>
            <w:tcW w:w="1445" w:type="dxa"/>
            <w:tcBorders>
              <w:top w:val="nil"/>
              <w:left w:val="nil"/>
              <w:bottom w:val="nil"/>
              <w:right w:val="nil"/>
            </w:tcBorders>
            <w:shd w:val="clear" w:color="auto" w:fill="auto"/>
            <w:noWrap/>
            <w:hideMark/>
          </w:tcPr>
          <w:p w14:paraId="780FCC0A" w14:textId="6393645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2.80</w:t>
            </w:r>
          </w:p>
        </w:tc>
        <w:tc>
          <w:tcPr>
            <w:tcW w:w="850" w:type="dxa"/>
            <w:tcBorders>
              <w:top w:val="nil"/>
              <w:left w:val="nil"/>
              <w:bottom w:val="nil"/>
              <w:right w:val="nil"/>
            </w:tcBorders>
            <w:shd w:val="clear" w:color="auto" w:fill="auto"/>
            <w:noWrap/>
          </w:tcPr>
          <w:p w14:paraId="1113994A" w14:textId="4FBD4116"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0.03</w:t>
            </w:r>
          </w:p>
        </w:tc>
        <w:tc>
          <w:tcPr>
            <w:tcW w:w="851" w:type="dxa"/>
            <w:tcBorders>
              <w:top w:val="nil"/>
              <w:left w:val="nil"/>
              <w:bottom w:val="nil"/>
              <w:right w:val="nil"/>
            </w:tcBorders>
            <w:shd w:val="clear" w:color="auto" w:fill="auto"/>
            <w:noWrap/>
          </w:tcPr>
          <w:p w14:paraId="37EC76E3" w14:textId="4D23C20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2.74</w:t>
            </w:r>
          </w:p>
        </w:tc>
        <w:tc>
          <w:tcPr>
            <w:tcW w:w="850" w:type="dxa"/>
            <w:tcBorders>
              <w:top w:val="nil"/>
              <w:left w:val="nil"/>
              <w:bottom w:val="nil"/>
              <w:right w:val="nil"/>
            </w:tcBorders>
            <w:shd w:val="clear" w:color="auto" w:fill="auto"/>
          </w:tcPr>
          <w:p w14:paraId="0599B57D" w14:textId="5982AB84"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2.86</w:t>
            </w:r>
          </w:p>
        </w:tc>
      </w:tr>
      <w:tr w:rsidR="006C42B6" w:rsidRPr="006C42B6" w14:paraId="34C858E2" w14:textId="7334F2D9" w:rsidTr="006C42B6">
        <w:trPr>
          <w:trHeight w:val="324"/>
          <w:jc w:val="center"/>
        </w:trPr>
        <w:tc>
          <w:tcPr>
            <w:tcW w:w="681" w:type="dxa"/>
            <w:tcBorders>
              <w:top w:val="nil"/>
              <w:left w:val="nil"/>
              <w:bottom w:val="nil"/>
              <w:right w:val="nil"/>
            </w:tcBorders>
            <w:shd w:val="clear" w:color="auto" w:fill="auto"/>
            <w:noWrap/>
            <w:vAlign w:val="center"/>
            <w:hideMark/>
          </w:tcPr>
          <w:p w14:paraId="0CB95812"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2014</w:t>
            </w:r>
          </w:p>
        </w:tc>
        <w:tc>
          <w:tcPr>
            <w:tcW w:w="992" w:type="dxa"/>
            <w:tcBorders>
              <w:top w:val="nil"/>
              <w:left w:val="nil"/>
              <w:bottom w:val="nil"/>
              <w:right w:val="nil"/>
            </w:tcBorders>
            <w:shd w:val="clear" w:color="auto" w:fill="auto"/>
            <w:vAlign w:val="center"/>
            <w:hideMark/>
          </w:tcPr>
          <w:p w14:paraId="3D7456D2"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4.32</w:t>
            </w:r>
          </w:p>
        </w:tc>
        <w:tc>
          <w:tcPr>
            <w:tcW w:w="1445" w:type="dxa"/>
            <w:tcBorders>
              <w:top w:val="nil"/>
              <w:left w:val="nil"/>
              <w:bottom w:val="nil"/>
              <w:right w:val="nil"/>
            </w:tcBorders>
            <w:shd w:val="clear" w:color="auto" w:fill="auto"/>
            <w:noWrap/>
            <w:hideMark/>
          </w:tcPr>
          <w:p w14:paraId="7B80D7B0" w14:textId="14B19125"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3.72</w:t>
            </w:r>
          </w:p>
        </w:tc>
        <w:tc>
          <w:tcPr>
            <w:tcW w:w="850" w:type="dxa"/>
            <w:tcBorders>
              <w:top w:val="nil"/>
              <w:left w:val="nil"/>
              <w:bottom w:val="nil"/>
              <w:right w:val="nil"/>
            </w:tcBorders>
            <w:shd w:val="clear" w:color="auto" w:fill="auto"/>
            <w:noWrap/>
          </w:tcPr>
          <w:p w14:paraId="18DF67D0" w14:textId="2A76CE4C"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0.04</w:t>
            </w:r>
          </w:p>
        </w:tc>
        <w:tc>
          <w:tcPr>
            <w:tcW w:w="851" w:type="dxa"/>
            <w:tcBorders>
              <w:top w:val="nil"/>
              <w:left w:val="nil"/>
              <w:bottom w:val="nil"/>
              <w:right w:val="nil"/>
            </w:tcBorders>
            <w:shd w:val="clear" w:color="auto" w:fill="auto"/>
            <w:noWrap/>
          </w:tcPr>
          <w:p w14:paraId="4D9E4731" w14:textId="6FD75AFC"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3.64</w:t>
            </w:r>
          </w:p>
        </w:tc>
        <w:tc>
          <w:tcPr>
            <w:tcW w:w="850" w:type="dxa"/>
            <w:tcBorders>
              <w:top w:val="nil"/>
              <w:left w:val="nil"/>
              <w:bottom w:val="nil"/>
              <w:right w:val="nil"/>
            </w:tcBorders>
            <w:shd w:val="clear" w:color="auto" w:fill="auto"/>
          </w:tcPr>
          <w:p w14:paraId="4C1DF838" w14:textId="04FACBF6"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3.80</w:t>
            </w:r>
          </w:p>
        </w:tc>
      </w:tr>
      <w:tr w:rsidR="006C42B6" w:rsidRPr="006C42B6" w14:paraId="2F484491" w14:textId="54F08542" w:rsidTr="006C42B6">
        <w:trPr>
          <w:trHeight w:val="324"/>
          <w:jc w:val="center"/>
        </w:trPr>
        <w:tc>
          <w:tcPr>
            <w:tcW w:w="681" w:type="dxa"/>
            <w:tcBorders>
              <w:top w:val="nil"/>
              <w:left w:val="nil"/>
              <w:bottom w:val="nil"/>
              <w:right w:val="nil"/>
            </w:tcBorders>
            <w:shd w:val="clear" w:color="auto" w:fill="auto"/>
            <w:noWrap/>
            <w:vAlign w:val="center"/>
            <w:hideMark/>
          </w:tcPr>
          <w:p w14:paraId="05069618"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2015</w:t>
            </w:r>
          </w:p>
        </w:tc>
        <w:tc>
          <w:tcPr>
            <w:tcW w:w="992" w:type="dxa"/>
            <w:tcBorders>
              <w:top w:val="nil"/>
              <w:left w:val="nil"/>
              <w:bottom w:val="nil"/>
              <w:right w:val="nil"/>
            </w:tcBorders>
            <w:shd w:val="clear" w:color="auto" w:fill="auto"/>
            <w:vAlign w:val="center"/>
            <w:hideMark/>
          </w:tcPr>
          <w:p w14:paraId="68B8CED6"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4.08</w:t>
            </w:r>
          </w:p>
        </w:tc>
        <w:tc>
          <w:tcPr>
            <w:tcW w:w="1445" w:type="dxa"/>
            <w:tcBorders>
              <w:top w:val="nil"/>
              <w:left w:val="nil"/>
              <w:bottom w:val="nil"/>
              <w:right w:val="nil"/>
            </w:tcBorders>
            <w:shd w:val="clear" w:color="auto" w:fill="auto"/>
            <w:noWrap/>
            <w:hideMark/>
          </w:tcPr>
          <w:p w14:paraId="2DAC117F" w14:textId="301FBE25"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2.33</w:t>
            </w:r>
          </w:p>
        </w:tc>
        <w:tc>
          <w:tcPr>
            <w:tcW w:w="850" w:type="dxa"/>
            <w:tcBorders>
              <w:top w:val="nil"/>
              <w:left w:val="nil"/>
              <w:bottom w:val="nil"/>
              <w:right w:val="nil"/>
            </w:tcBorders>
            <w:shd w:val="clear" w:color="auto" w:fill="auto"/>
            <w:noWrap/>
          </w:tcPr>
          <w:p w14:paraId="3D27F0B5" w14:textId="2AD50344"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0.05</w:t>
            </w:r>
          </w:p>
        </w:tc>
        <w:tc>
          <w:tcPr>
            <w:tcW w:w="851" w:type="dxa"/>
            <w:tcBorders>
              <w:top w:val="nil"/>
              <w:left w:val="nil"/>
              <w:bottom w:val="nil"/>
              <w:right w:val="nil"/>
            </w:tcBorders>
            <w:shd w:val="clear" w:color="auto" w:fill="auto"/>
            <w:noWrap/>
          </w:tcPr>
          <w:p w14:paraId="404A12BD" w14:textId="33CA6A96"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2.26</w:t>
            </w:r>
          </w:p>
        </w:tc>
        <w:tc>
          <w:tcPr>
            <w:tcW w:w="850" w:type="dxa"/>
            <w:tcBorders>
              <w:top w:val="nil"/>
              <w:left w:val="nil"/>
              <w:bottom w:val="nil"/>
              <w:right w:val="nil"/>
            </w:tcBorders>
            <w:shd w:val="clear" w:color="auto" w:fill="auto"/>
          </w:tcPr>
          <w:p w14:paraId="74BDC555" w14:textId="246F4A26"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2.42</w:t>
            </w:r>
          </w:p>
        </w:tc>
      </w:tr>
      <w:tr w:rsidR="006C42B6" w:rsidRPr="006C42B6" w14:paraId="436863A4" w14:textId="51974D50" w:rsidTr="006C42B6">
        <w:trPr>
          <w:trHeight w:val="324"/>
          <w:jc w:val="center"/>
        </w:trPr>
        <w:tc>
          <w:tcPr>
            <w:tcW w:w="681" w:type="dxa"/>
            <w:tcBorders>
              <w:top w:val="nil"/>
              <w:left w:val="nil"/>
              <w:bottom w:val="nil"/>
              <w:right w:val="nil"/>
            </w:tcBorders>
            <w:shd w:val="clear" w:color="auto" w:fill="auto"/>
            <w:noWrap/>
            <w:vAlign w:val="center"/>
            <w:hideMark/>
          </w:tcPr>
          <w:p w14:paraId="027B3DBB"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2016</w:t>
            </w:r>
          </w:p>
        </w:tc>
        <w:tc>
          <w:tcPr>
            <w:tcW w:w="992" w:type="dxa"/>
            <w:tcBorders>
              <w:top w:val="nil"/>
              <w:left w:val="nil"/>
              <w:bottom w:val="nil"/>
              <w:right w:val="nil"/>
            </w:tcBorders>
            <w:shd w:val="clear" w:color="auto" w:fill="auto"/>
            <w:vAlign w:val="center"/>
            <w:hideMark/>
          </w:tcPr>
          <w:p w14:paraId="4CFBD43F"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3.63</w:t>
            </w:r>
          </w:p>
        </w:tc>
        <w:tc>
          <w:tcPr>
            <w:tcW w:w="1445" w:type="dxa"/>
            <w:tcBorders>
              <w:top w:val="nil"/>
              <w:left w:val="nil"/>
              <w:bottom w:val="nil"/>
              <w:right w:val="nil"/>
            </w:tcBorders>
            <w:shd w:val="clear" w:color="auto" w:fill="auto"/>
            <w:noWrap/>
            <w:hideMark/>
          </w:tcPr>
          <w:p w14:paraId="187ADF09" w14:textId="214AB0A1"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2.44</w:t>
            </w:r>
          </w:p>
        </w:tc>
        <w:tc>
          <w:tcPr>
            <w:tcW w:w="850" w:type="dxa"/>
            <w:tcBorders>
              <w:top w:val="nil"/>
              <w:left w:val="nil"/>
              <w:bottom w:val="nil"/>
              <w:right w:val="nil"/>
            </w:tcBorders>
            <w:shd w:val="clear" w:color="auto" w:fill="auto"/>
            <w:noWrap/>
          </w:tcPr>
          <w:p w14:paraId="3CCB2DCB" w14:textId="48EB1062"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0.02</w:t>
            </w:r>
          </w:p>
        </w:tc>
        <w:tc>
          <w:tcPr>
            <w:tcW w:w="851" w:type="dxa"/>
            <w:tcBorders>
              <w:top w:val="nil"/>
              <w:left w:val="nil"/>
              <w:bottom w:val="nil"/>
              <w:right w:val="nil"/>
            </w:tcBorders>
            <w:shd w:val="clear" w:color="auto" w:fill="auto"/>
            <w:noWrap/>
          </w:tcPr>
          <w:p w14:paraId="59A89033" w14:textId="7767CBD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2.40</w:t>
            </w:r>
          </w:p>
        </w:tc>
        <w:tc>
          <w:tcPr>
            <w:tcW w:w="850" w:type="dxa"/>
            <w:tcBorders>
              <w:top w:val="nil"/>
              <w:left w:val="nil"/>
              <w:bottom w:val="nil"/>
              <w:right w:val="nil"/>
            </w:tcBorders>
            <w:shd w:val="clear" w:color="auto" w:fill="auto"/>
          </w:tcPr>
          <w:p w14:paraId="32B0CAFF" w14:textId="5C7C6CF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2.49</w:t>
            </w:r>
          </w:p>
        </w:tc>
      </w:tr>
      <w:tr w:rsidR="006C42B6" w:rsidRPr="006C42B6" w14:paraId="5860682A" w14:textId="585E90F2" w:rsidTr="006C42B6">
        <w:trPr>
          <w:trHeight w:val="324"/>
          <w:jc w:val="center"/>
        </w:trPr>
        <w:tc>
          <w:tcPr>
            <w:tcW w:w="681" w:type="dxa"/>
            <w:tcBorders>
              <w:top w:val="nil"/>
              <w:left w:val="nil"/>
              <w:bottom w:val="nil"/>
              <w:right w:val="nil"/>
            </w:tcBorders>
            <w:shd w:val="clear" w:color="auto" w:fill="auto"/>
            <w:noWrap/>
            <w:vAlign w:val="center"/>
            <w:hideMark/>
          </w:tcPr>
          <w:p w14:paraId="16C35D9A"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2017</w:t>
            </w:r>
          </w:p>
        </w:tc>
        <w:tc>
          <w:tcPr>
            <w:tcW w:w="992" w:type="dxa"/>
            <w:tcBorders>
              <w:top w:val="nil"/>
              <w:left w:val="nil"/>
              <w:bottom w:val="nil"/>
              <w:right w:val="nil"/>
            </w:tcBorders>
            <w:shd w:val="clear" w:color="auto" w:fill="auto"/>
            <w:vAlign w:val="center"/>
            <w:hideMark/>
          </w:tcPr>
          <w:p w14:paraId="5FEA9A4F"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2.37</w:t>
            </w:r>
          </w:p>
        </w:tc>
        <w:tc>
          <w:tcPr>
            <w:tcW w:w="1445" w:type="dxa"/>
            <w:tcBorders>
              <w:top w:val="nil"/>
              <w:left w:val="nil"/>
              <w:bottom w:val="nil"/>
              <w:right w:val="nil"/>
            </w:tcBorders>
            <w:shd w:val="clear" w:color="auto" w:fill="auto"/>
            <w:noWrap/>
            <w:hideMark/>
          </w:tcPr>
          <w:p w14:paraId="55B578A3" w14:textId="0A5B3FA9"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1.79</w:t>
            </w:r>
          </w:p>
        </w:tc>
        <w:tc>
          <w:tcPr>
            <w:tcW w:w="850" w:type="dxa"/>
            <w:tcBorders>
              <w:top w:val="nil"/>
              <w:left w:val="nil"/>
              <w:bottom w:val="nil"/>
              <w:right w:val="nil"/>
            </w:tcBorders>
            <w:shd w:val="clear" w:color="auto" w:fill="auto"/>
            <w:noWrap/>
          </w:tcPr>
          <w:p w14:paraId="2DE1F72F" w14:textId="7CE060C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0.02</w:t>
            </w:r>
          </w:p>
        </w:tc>
        <w:tc>
          <w:tcPr>
            <w:tcW w:w="851" w:type="dxa"/>
            <w:tcBorders>
              <w:top w:val="nil"/>
              <w:left w:val="nil"/>
              <w:bottom w:val="nil"/>
              <w:right w:val="nil"/>
            </w:tcBorders>
            <w:shd w:val="clear" w:color="auto" w:fill="auto"/>
            <w:noWrap/>
          </w:tcPr>
          <w:p w14:paraId="50D4841D" w14:textId="6403DEA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1.75</w:t>
            </w:r>
          </w:p>
        </w:tc>
        <w:tc>
          <w:tcPr>
            <w:tcW w:w="850" w:type="dxa"/>
            <w:tcBorders>
              <w:top w:val="nil"/>
              <w:left w:val="nil"/>
              <w:bottom w:val="nil"/>
              <w:right w:val="nil"/>
            </w:tcBorders>
            <w:shd w:val="clear" w:color="auto" w:fill="auto"/>
          </w:tcPr>
          <w:p w14:paraId="03DD35AA" w14:textId="2C6D45C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1.83</w:t>
            </w:r>
          </w:p>
        </w:tc>
      </w:tr>
      <w:tr w:rsidR="006C42B6" w:rsidRPr="006C42B6" w14:paraId="279DCBAA" w14:textId="685CFC9A" w:rsidTr="006C42B6">
        <w:trPr>
          <w:trHeight w:val="336"/>
          <w:jc w:val="center"/>
        </w:trPr>
        <w:tc>
          <w:tcPr>
            <w:tcW w:w="681" w:type="dxa"/>
            <w:tcBorders>
              <w:top w:val="nil"/>
              <w:left w:val="nil"/>
              <w:bottom w:val="nil"/>
              <w:right w:val="nil"/>
            </w:tcBorders>
            <w:shd w:val="clear" w:color="auto" w:fill="auto"/>
            <w:noWrap/>
            <w:vAlign w:val="center"/>
            <w:hideMark/>
          </w:tcPr>
          <w:p w14:paraId="0588EFF3" w14:textId="77777777" w:rsidR="006C42B6" w:rsidRPr="006C42B6" w:rsidRDefault="006C42B6" w:rsidP="00D45BA2">
            <w:pPr>
              <w:widowControl/>
              <w:adjustRightInd w:val="0"/>
              <w:snapToGrid w:val="0"/>
              <w:jc w:val="center"/>
              <w:rPr>
                <w:rFonts w:eastAsia="Times New Roman" w:cs="Times New Roman"/>
                <w:color w:val="000000" w:themeColor="text1"/>
                <w:kern w:val="0"/>
                <w:sz w:val="22"/>
                <w:lang w:eastAsia="en-US"/>
              </w:rPr>
            </w:pPr>
            <w:r w:rsidRPr="006C42B6">
              <w:rPr>
                <w:rFonts w:eastAsia="Times New Roman" w:cs="Times New Roman"/>
                <w:color w:val="000000" w:themeColor="text1"/>
                <w:kern w:val="0"/>
                <w:sz w:val="22"/>
                <w:lang w:eastAsia="en-US"/>
              </w:rPr>
              <w:t>2018</w:t>
            </w:r>
          </w:p>
        </w:tc>
        <w:tc>
          <w:tcPr>
            <w:tcW w:w="992" w:type="dxa"/>
            <w:tcBorders>
              <w:top w:val="nil"/>
              <w:left w:val="nil"/>
              <w:bottom w:val="nil"/>
              <w:right w:val="nil"/>
            </w:tcBorders>
            <w:shd w:val="clear" w:color="auto" w:fill="auto"/>
            <w:vAlign w:val="center"/>
            <w:hideMark/>
          </w:tcPr>
          <w:p w14:paraId="7169E4D6"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4.21</w:t>
            </w:r>
          </w:p>
        </w:tc>
        <w:tc>
          <w:tcPr>
            <w:tcW w:w="1445" w:type="dxa"/>
            <w:tcBorders>
              <w:top w:val="nil"/>
              <w:left w:val="nil"/>
              <w:bottom w:val="nil"/>
              <w:right w:val="nil"/>
            </w:tcBorders>
            <w:shd w:val="clear" w:color="auto" w:fill="auto"/>
            <w:noWrap/>
            <w:hideMark/>
          </w:tcPr>
          <w:p w14:paraId="5934639F" w14:textId="1C016D96"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3.12</w:t>
            </w:r>
          </w:p>
        </w:tc>
        <w:tc>
          <w:tcPr>
            <w:tcW w:w="850" w:type="dxa"/>
            <w:tcBorders>
              <w:top w:val="nil"/>
              <w:left w:val="nil"/>
              <w:bottom w:val="nil"/>
              <w:right w:val="nil"/>
            </w:tcBorders>
            <w:shd w:val="clear" w:color="auto" w:fill="auto"/>
            <w:noWrap/>
          </w:tcPr>
          <w:p w14:paraId="49DEA1FA" w14:textId="46EDC90C"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0.04</w:t>
            </w:r>
          </w:p>
        </w:tc>
        <w:tc>
          <w:tcPr>
            <w:tcW w:w="851" w:type="dxa"/>
            <w:tcBorders>
              <w:top w:val="nil"/>
              <w:left w:val="nil"/>
              <w:bottom w:val="nil"/>
              <w:right w:val="nil"/>
            </w:tcBorders>
            <w:shd w:val="clear" w:color="auto" w:fill="auto"/>
            <w:noWrap/>
          </w:tcPr>
          <w:p w14:paraId="7CF8DE24" w14:textId="0381AE13"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3.05</w:t>
            </w:r>
          </w:p>
        </w:tc>
        <w:tc>
          <w:tcPr>
            <w:tcW w:w="850" w:type="dxa"/>
            <w:tcBorders>
              <w:top w:val="nil"/>
              <w:left w:val="nil"/>
              <w:bottom w:val="nil"/>
              <w:right w:val="nil"/>
            </w:tcBorders>
            <w:shd w:val="clear" w:color="auto" w:fill="auto"/>
          </w:tcPr>
          <w:p w14:paraId="726F019D" w14:textId="771ABB6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3.19</w:t>
            </w:r>
          </w:p>
        </w:tc>
      </w:tr>
      <w:tr w:rsidR="006C42B6" w:rsidRPr="006C42B6" w14:paraId="6F715BA6" w14:textId="6C2E0F3E" w:rsidTr="006C42B6">
        <w:trPr>
          <w:trHeight w:val="336"/>
          <w:jc w:val="center"/>
        </w:trPr>
        <w:tc>
          <w:tcPr>
            <w:tcW w:w="681" w:type="dxa"/>
            <w:tcBorders>
              <w:top w:val="nil"/>
              <w:left w:val="nil"/>
              <w:right w:val="nil"/>
            </w:tcBorders>
            <w:shd w:val="clear" w:color="auto" w:fill="auto"/>
            <w:noWrap/>
            <w:vAlign w:val="center"/>
          </w:tcPr>
          <w:p w14:paraId="6B9AF453" w14:textId="77777777" w:rsidR="006C42B6" w:rsidRPr="006C42B6" w:rsidRDefault="006C42B6" w:rsidP="00D45BA2">
            <w:pPr>
              <w:widowControl/>
              <w:adjustRightInd w:val="0"/>
              <w:snapToGrid w:val="0"/>
              <w:jc w:val="center"/>
              <w:rPr>
                <w:rFonts w:cs="Times New Roman"/>
                <w:color w:val="000000" w:themeColor="text1"/>
                <w:kern w:val="0"/>
                <w:sz w:val="22"/>
                <w:lang w:eastAsia="zh-TW"/>
              </w:rPr>
            </w:pPr>
            <w:r w:rsidRPr="006C42B6">
              <w:rPr>
                <w:rFonts w:cs="Times New Roman"/>
                <w:color w:val="000000" w:themeColor="text1"/>
                <w:kern w:val="0"/>
                <w:sz w:val="22"/>
                <w:lang w:eastAsia="zh-TW"/>
              </w:rPr>
              <w:t>2019</w:t>
            </w:r>
          </w:p>
        </w:tc>
        <w:tc>
          <w:tcPr>
            <w:tcW w:w="992" w:type="dxa"/>
            <w:tcBorders>
              <w:top w:val="nil"/>
              <w:left w:val="nil"/>
              <w:right w:val="nil"/>
            </w:tcBorders>
            <w:shd w:val="clear" w:color="auto" w:fill="auto"/>
            <w:vAlign w:val="center"/>
          </w:tcPr>
          <w:p w14:paraId="329BFD81" w14:textId="77777777"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2.09</w:t>
            </w:r>
          </w:p>
        </w:tc>
        <w:tc>
          <w:tcPr>
            <w:tcW w:w="1445" w:type="dxa"/>
            <w:tcBorders>
              <w:top w:val="nil"/>
              <w:left w:val="nil"/>
              <w:right w:val="nil"/>
            </w:tcBorders>
            <w:shd w:val="clear" w:color="auto" w:fill="auto"/>
            <w:noWrap/>
          </w:tcPr>
          <w:p w14:paraId="13139987" w14:textId="0C81324E"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1.41</w:t>
            </w:r>
          </w:p>
        </w:tc>
        <w:tc>
          <w:tcPr>
            <w:tcW w:w="850" w:type="dxa"/>
            <w:tcBorders>
              <w:top w:val="nil"/>
              <w:left w:val="nil"/>
              <w:right w:val="nil"/>
            </w:tcBorders>
            <w:shd w:val="clear" w:color="auto" w:fill="auto"/>
            <w:noWrap/>
          </w:tcPr>
          <w:p w14:paraId="71F58BD5" w14:textId="2B46BCE2"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0.01</w:t>
            </w:r>
          </w:p>
        </w:tc>
        <w:tc>
          <w:tcPr>
            <w:tcW w:w="851" w:type="dxa"/>
            <w:tcBorders>
              <w:top w:val="nil"/>
              <w:left w:val="nil"/>
              <w:right w:val="nil"/>
            </w:tcBorders>
            <w:shd w:val="clear" w:color="auto" w:fill="auto"/>
            <w:noWrap/>
          </w:tcPr>
          <w:p w14:paraId="740268A1" w14:textId="20FFB69E"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1.38</w:t>
            </w:r>
          </w:p>
        </w:tc>
        <w:tc>
          <w:tcPr>
            <w:tcW w:w="850" w:type="dxa"/>
            <w:tcBorders>
              <w:top w:val="nil"/>
              <w:left w:val="nil"/>
              <w:right w:val="nil"/>
            </w:tcBorders>
            <w:shd w:val="clear" w:color="auto" w:fill="auto"/>
          </w:tcPr>
          <w:p w14:paraId="1B74EB3E" w14:textId="579475FF"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1.44</w:t>
            </w:r>
          </w:p>
        </w:tc>
      </w:tr>
      <w:tr w:rsidR="006C42B6" w:rsidRPr="006C42B6" w14:paraId="66736E35" w14:textId="621E8A0A" w:rsidTr="006C42B6">
        <w:trPr>
          <w:trHeight w:val="336"/>
          <w:jc w:val="center"/>
        </w:trPr>
        <w:tc>
          <w:tcPr>
            <w:tcW w:w="681" w:type="dxa"/>
            <w:tcBorders>
              <w:top w:val="nil"/>
              <w:left w:val="nil"/>
              <w:bottom w:val="nil"/>
              <w:right w:val="nil"/>
            </w:tcBorders>
            <w:shd w:val="clear" w:color="auto" w:fill="auto"/>
            <w:noWrap/>
            <w:vAlign w:val="center"/>
          </w:tcPr>
          <w:p w14:paraId="73C9A897" w14:textId="7557D9F7" w:rsidR="006C42B6" w:rsidRPr="006C42B6" w:rsidRDefault="006C42B6" w:rsidP="00D45BA2">
            <w:pPr>
              <w:widowControl/>
              <w:adjustRightInd w:val="0"/>
              <w:snapToGrid w:val="0"/>
              <w:jc w:val="center"/>
              <w:rPr>
                <w:rFonts w:cs="Times New Roman"/>
                <w:color w:val="000000" w:themeColor="text1"/>
                <w:kern w:val="0"/>
                <w:sz w:val="22"/>
                <w:lang w:eastAsia="zh-TW"/>
              </w:rPr>
            </w:pPr>
            <w:r w:rsidRPr="006C42B6">
              <w:rPr>
                <w:rFonts w:cs="Times New Roman" w:hint="eastAsia"/>
                <w:color w:val="000000" w:themeColor="text1"/>
                <w:kern w:val="0"/>
                <w:sz w:val="22"/>
                <w:lang w:eastAsia="zh-TW"/>
              </w:rPr>
              <w:t>2020</w:t>
            </w:r>
          </w:p>
        </w:tc>
        <w:tc>
          <w:tcPr>
            <w:tcW w:w="992" w:type="dxa"/>
            <w:tcBorders>
              <w:top w:val="nil"/>
              <w:left w:val="nil"/>
              <w:bottom w:val="nil"/>
              <w:right w:val="nil"/>
            </w:tcBorders>
            <w:shd w:val="clear" w:color="auto" w:fill="auto"/>
            <w:vAlign w:val="center"/>
          </w:tcPr>
          <w:p w14:paraId="1A55B08E" w14:textId="393AD27B" w:rsidR="006C42B6" w:rsidRPr="006C42B6" w:rsidRDefault="006C42B6" w:rsidP="00D45BA2">
            <w:pPr>
              <w:widowControl/>
              <w:adjustRightInd w:val="0"/>
              <w:snapToGrid w:val="0"/>
              <w:jc w:val="center"/>
              <w:rPr>
                <w:color w:val="000000" w:themeColor="text1"/>
                <w:sz w:val="22"/>
              </w:rPr>
            </w:pPr>
            <w:r w:rsidRPr="006C42B6">
              <w:rPr>
                <w:rFonts w:hint="eastAsia"/>
                <w:color w:val="000000" w:themeColor="text1"/>
                <w:sz w:val="22"/>
              </w:rPr>
              <w:t>1.83</w:t>
            </w:r>
          </w:p>
        </w:tc>
        <w:tc>
          <w:tcPr>
            <w:tcW w:w="1445" w:type="dxa"/>
            <w:tcBorders>
              <w:top w:val="nil"/>
              <w:left w:val="nil"/>
              <w:bottom w:val="nil"/>
              <w:right w:val="nil"/>
            </w:tcBorders>
            <w:shd w:val="clear" w:color="auto" w:fill="auto"/>
            <w:noWrap/>
          </w:tcPr>
          <w:p w14:paraId="2C9575E8" w14:textId="13873110"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1.23</w:t>
            </w:r>
          </w:p>
        </w:tc>
        <w:tc>
          <w:tcPr>
            <w:tcW w:w="850" w:type="dxa"/>
            <w:tcBorders>
              <w:top w:val="nil"/>
              <w:left w:val="nil"/>
              <w:bottom w:val="nil"/>
              <w:right w:val="nil"/>
            </w:tcBorders>
            <w:shd w:val="clear" w:color="auto" w:fill="auto"/>
            <w:noWrap/>
          </w:tcPr>
          <w:p w14:paraId="7CD90D0F" w14:textId="53C8F6AD"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0.01</w:t>
            </w:r>
          </w:p>
        </w:tc>
        <w:tc>
          <w:tcPr>
            <w:tcW w:w="851" w:type="dxa"/>
            <w:tcBorders>
              <w:top w:val="nil"/>
              <w:left w:val="nil"/>
              <w:bottom w:val="nil"/>
              <w:right w:val="nil"/>
            </w:tcBorders>
            <w:shd w:val="clear" w:color="auto" w:fill="auto"/>
            <w:noWrap/>
          </w:tcPr>
          <w:p w14:paraId="2DD6F91A" w14:textId="0D0D893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1.20</w:t>
            </w:r>
          </w:p>
        </w:tc>
        <w:tc>
          <w:tcPr>
            <w:tcW w:w="850" w:type="dxa"/>
            <w:tcBorders>
              <w:top w:val="nil"/>
              <w:left w:val="nil"/>
              <w:bottom w:val="nil"/>
              <w:right w:val="nil"/>
            </w:tcBorders>
            <w:shd w:val="clear" w:color="auto" w:fill="auto"/>
          </w:tcPr>
          <w:p w14:paraId="2B1F2FA4" w14:textId="757FA328"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1.26</w:t>
            </w:r>
          </w:p>
        </w:tc>
      </w:tr>
      <w:tr w:rsidR="006C42B6" w:rsidRPr="006C42B6" w14:paraId="013021F0" w14:textId="77777777" w:rsidTr="006C42B6">
        <w:trPr>
          <w:trHeight w:val="336"/>
          <w:jc w:val="center"/>
        </w:trPr>
        <w:tc>
          <w:tcPr>
            <w:tcW w:w="681" w:type="dxa"/>
            <w:tcBorders>
              <w:top w:val="nil"/>
              <w:left w:val="nil"/>
              <w:bottom w:val="single" w:sz="12" w:space="0" w:color="auto"/>
              <w:right w:val="nil"/>
            </w:tcBorders>
            <w:shd w:val="clear" w:color="auto" w:fill="auto"/>
            <w:noWrap/>
            <w:vAlign w:val="center"/>
          </w:tcPr>
          <w:p w14:paraId="6DEADCFA" w14:textId="7239488B" w:rsidR="006C42B6" w:rsidRPr="006C42B6" w:rsidRDefault="006C42B6" w:rsidP="00D45BA2">
            <w:pPr>
              <w:widowControl/>
              <w:adjustRightInd w:val="0"/>
              <w:snapToGrid w:val="0"/>
              <w:jc w:val="center"/>
              <w:rPr>
                <w:rFonts w:cs="Times New Roman"/>
                <w:color w:val="000000" w:themeColor="text1"/>
                <w:kern w:val="0"/>
                <w:sz w:val="22"/>
                <w:lang w:eastAsia="zh-TW"/>
              </w:rPr>
            </w:pPr>
            <w:r w:rsidRPr="006C42B6">
              <w:rPr>
                <w:rFonts w:cs="Times New Roman" w:hint="eastAsia"/>
                <w:color w:val="000000" w:themeColor="text1"/>
                <w:kern w:val="0"/>
                <w:sz w:val="22"/>
                <w:lang w:eastAsia="zh-TW"/>
              </w:rPr>
              <w:t>2</w:t>
            </w:r>
            <w:r w:rsidRPr="006C42B6">
              <w:rPr>
                <w:rFonts w:cs="Times New Roman"/>
                <w:color w:val="000000" w:themeColor="text1"/>
                <w:kern w:val="0"/>
                <w:sz w:val="22"/>
                <w:lang w:eastAsia="zh-TW"/>
              </w:rPr>
              <w:t>021</w:t>
            </w:r>
          </w:p>
        </w:tc>
        <w:tc>
          <w:tcPr>
            <w:tcW w:w="992" w:type="dxa"/>
            <w:tcBorders>
              <w:top w:val="nil"/>
              <w:left w:val="nil"/>
              <w:bottom w:val="single" w:sz="12" w:space="0" w:color="auto"/>
              <w:right w:val="nil"/>
            </w:tcBorders>
            <w:shd w:val="clear" w:color="auto" w:fill="auto"/>
            <w:vAlign w:val="center"/>
          </w:tcPr>
          <w:p w14:paraId="662C6737" w14:textId="38D02F8B" w:rsidR="006C42B6" w:rsidRPr="006C42B6" w:rsidRDefault="006C42B6" w:rsidP="00D45BA2">
            <w:pPr>
              <w:widowControl/>
              <w:adjustRightInd w:val="0"/>
              <w:snapToGrid w:val="0"/>
              <w:jc w:val="center"/>
              <w:rPr>
                <w:color w:val="000000" w:themeColor="text1"/>
                <w:sz w:val="22"/>
              </w:rPr>
            </w:pPr>
            <w:r w:rsidRPr="006C42B6">
              <w:rPr>
                <w:rFonts w:hint="eastAsia"/>
                <w:color w:val="000000" w:themeColor="text1"/>
                <w:sz w:val="22"/>
              </w:rPr>
              <w:t>1</w:t>
            </w:r>
            <w:r w:rsidRPr="006C42B6">
              <w:rPr>
                <w:color w:val="000000" w:themeColor="text1"/>
                <w:sz w:val="22"/>
              </w:rPr>
              <w:t>.05</w:t>
            </w:r>
          </w:p>
        </w:tc>
        <w:tc>
          <w:tcPr>
            <w:tcW w:w="1445" w:type="dxa"/>
            <w:tcBorders>
              <w:top w:val="nil"/>
              <w:left w:val="nil"/>
              <w:bottom w:val="single" w:sz="12" w:space="0" w:color="auto"/>
              <w:right w:val="nil"/>
            </w:tcBorders>
            <w:shd w:val="clear" w:color="auto" w:fill="auto"/>
            <w:noWrap/>
          </w:tcPr>
          <w:p w14:paraId="3E42638F" w14:textId="649608C5"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0.81</w:t>
            </w:r>
          </w:p>
        </w:tc>
        <w:tc>
          <w:tcPr>
            <w:tcW w:w="850" w:type="dxa"/>
            <w:tcBorders>
              <w:top w:val="nil"/>
              <w:left w:val="nil"/>
              <w:bottom w:val="single" w:sz="12" w:space="0" w:color="auto"/>
              <w:right w:val="nil"/>
            </w:tcBorders>
            <w:shd w:val="clear" w:color="auto" w:fill="auto"/>
            <w:noWrap/>
          </w:tcPr>
          <w:p w14:paraId="13F24948" w14:textId="5FAC3D1D"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0.01</w:t>
            </w:r>
          </w:p>
        </w:tc>
        <w:tc>
          <w:tcPr>
            <w:tcW w:w="851" w:type="dxa"/>
            <w:tcBorders>
              <w:top w:val="nil"/>
              <w:left w:val="nil"/>
              <w:bottom w:val="single" w:sz="12" w:space="0" w:color="auto"/>
              <w:right w:val="nil"/>
            </w:tcBorders>
            <w:shd w:val="clear" w:color="auto" w:fill="auto"/>
            <w:noWrap/>
          </w:tcPr>
          <w:p w14:paraId="50F20AF3" w14:textId="5B55D733"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0.79</w:t>
            </w:r>
          </w:p>
        </w:tc>
        <w:tc>
          <w:tcPr>
            <w:tcW w:w="850" w:type="dxa"/>
            <w:tcBorders>
              <w:top w:val="nil"/>
              <w:left w:val="nil"/>
              <w:bottom w:val="single" w:sz="12" w:space="0" w:color="auto"/>
              <w:right w:val="nil"/>
            </w:tcBorders>
            <w:shd w:val="clear" w:color="auto" w:fill="auto"/>
          </w:tcPr>
          <w:p w14:paraId="709AE42A" w14:textId="3CA32879" w:rsidR="006C42B6" w:rsidRPr="006C42B6" w:rsidRDefault="006C42B6" w:rsidP="00D45BA2">
            <w:pPr>
              <w:widowControl/>
              <w:adjustRightInd w:val="0"/>
              <w:snapToGrid w:val="0"/>
              <w:jc w:val="center"/>
              <w:rPr>
                <w:color w:val="000000" w:themeColor="text1"/>
                <w:sz w:val="22"/>
              </w:rPr>
            </w:pPr>
            <w:r w:rsidRPr="006C42B6">
              <w:rPr>
                <w:color w:val="000000" w:themeColor="text1"/>
                <w:sz w:val="22"/>
              </w:rPr>
              <w:t>0.83</w:t>
            </w:r>
          </w:p>
        </w:tc>
      </w:tr>
    </w:tbl>
    <w:p w14:paraId="3561DA3C" w14:textId="29ADDF71" w:rsidR="00D45BA2" w:rsidRDefault="00F553F0" w:rsidP="00D45BA2">
      <w:pPr>
        <w:rPr>
          <w:b/>
          <w:bCs/>
          <w:color w:val="FF0000"/>
          <w:szCs w:val="21"/>
          <w:lang w:eastAsia="zh-TW"/>
        </w:rPr>
      </w:pPr>
      <w:r>
        <w:rPr>
          <w:b/>
          <w:bCs/>
          <w:color w:val="FF0000"/>
          <w:szCs w:val="21"/>
          <w:lang w:eastAsia="zh-TW"/>
        </w:rPr>
        <w:t xml:space="preserve"> </w:t>
      </w:r>
    </w:p>
    <w:p w14:paraId="7EA1D9ED" w14:textId="77777777" w:rsidR="00D45BA2" w:rsidRDefault="00D45BA2">
      <w:pPr>
        <w:widowControl/>
        <w:jc w:val="left"/>
        <w:rPr>
          <w:b/>
          <w:bCs/>
          <w:color w:val="FF0000"/>
          <w:szCs w:val="21"/>
          <w:lang w:eastAsia="zh-TW"/>
        </w:rPr>
      </w:pPr>
      <w:r>
        <w:rPr>
          <w:b/>
          <w:bCs/>
          <w:color w:val="FF0000"/>
          <w:szCs w:val="21"/>
          <w:lang w:eastAsia="zh-TW"/>
        </w:rPr>
        <w:br w:type="page"/>
      </w:r>
    </w:p>
    <w:p w14:paraId="2C1F35BC" w14:textId="05FE0F69" w:rsidR="002436E3" w:rsidRDefault="00F553F0" w:rsidP="00D45BA2">
      <w:pPr>
        <w:ind w:leftChars="-413" w:left="30" w:hangingChars="425" w:hanging="1021"/>
        <w:jc w:val="center"/>
        <w:rPr>
          <w:b/>
          <w:bCs/>
          <w:color w:val="FF0000"/>
          <w:szCs w:val="21"/>
        </w:rPr>
      </w:pPr>
      <w:r w:rsidRPr="00F553F0">
        <w:rPr>
          <w:b/>
          <w:bCs/>
          <w:noProof/>
          <w:color w:val="FF0000"/>
          <w:szCs w:val="21"/>
          <w:lang w:eastAsia="zh-TW"/>
        </w:rPr>
        <w:lastRenderedPageBreak/>
        <w:drawing>
          <wp:inline distT="0" distB="0" distL="0" distR="0" wp14:anchorId="02577D3A" wp14:editId="275D68DB">
            <wp:extent cx="4738264" cy="4137025"/>
            <wp:effectExtent l="0" t="0" r="5715" b="0"/>
            <wp:docPr id="45" name="圖片 45" descr="C:\Users\User\Desktop\NPFC-標準化報告用圖\NPFC漁場圖\monthly fishing ground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NPFC-標準化報告用圖\NPFC漁場圖\monthly fishing ground 20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1818" cy="4140128"/>
                    </a:xfrm>
                    <a:prstGeom prst="rect">
                      <a:avLst/>
                    </a:prstGeom>
                    <a:noFill/>
                    <a:ln>
                      <a:noFill/>
                    </a:ln>
                  </pic:spPr>
                </pic:pic>
              </a:graphicData>
            </a:graphic>
          </wp:inline>
        </w:drawing>
      </w:r>
    </w:p>
    <w:p w14:paraId="5651AA69" w14:textId="07877B70" w:rsidR="00B00048" w:rsidRPr="000C1B2B" w:rsidRDefault="00B00048" w:rsidP="002436E3">
      <w:pPr>
        <w:ind w:left="850" w:hangingChars="354" w:hanging="850"/>
        <w:rPr>
          <w:color w:val="000000" w:themeColor="text1"/>
          <w:szCs w:val="21"/>
        </w:rPr>
      </w:pPr>
      <w:r w:rsidRPr="000C1B2B">
        <w:rPr>
          <w:b/>
          <w:bCs/>
          <w:color w:val="000000" w:themeColor="text1"/>
          <w:szCs w:val="21"/>
        </w:rPr>
        <w:t>Fig</w:t>
      </w:r>
      <w:r w:rsidR="00484AC1" w:rsidRPr="000C1B2B">
        <w:rPr>
          <w:b/>
          <w:bCs/>
          <w:color w:val="000000" w:themeColor="text1"/>
          <w:szCs w:val="21"/>
        </w:rPr>
        <w:t>.</w:t>
      </w:r>
      <w:r w:rsidRPr="000C1B2B">
        <w:rPr>
          <w:b/>
          <w:bCs/>
          <w:color w:val="000000" w:themeColor="text1"/>
          <w:szCs w:val="21"/>
        </w:rPr>
        <w:t xml:space="preserve"> </w:t>
      </w:r>
      <w:r w:rsidR="009669C3" w:rsidRPr="000C1B2B">
        <w:rPr>
          <w:b/>
          <w:bCs/>
          <w:color w:val="000000" w:themeColor="text1"/>
          <w:szCs w:val="21"/>
        </w:rPr>
        <w:t>1</w:t>
      </w:r>
      <w:r w:rsidR="00BF76D0" w:rsidRPr="000C1B2B">
        <w:rPr>
          <w:b/>
          <w:bCs/>
          <w:color w:val="000000" w:themeColor="text1"/>
          <w:szCs w:val="21"/>
        </w:rPr>
        <w:t>.</w:t>
      </w:r>
      <w:r w:rsidRPr="000C1B2B">
        <w:rPr>
          <w:color w:val="000000" w:themeColor="text1"/>
          <w:szCs w:val="21"/>
        </w:rPr>
        <w:tab/>
      </w:r>
      <w:r w:rsidR="0091202F" w:rsidRPr="000C1B2B">
        <w:rPr>
          <w:color w:val="000000" w:themeColor="text1"/>
          <w:szCs w:val="21"/>
        </w:rPr>
        <w:t>Annual changes in monthly fishing grounds of Chinese Taipei stick-held dip net fishery for Pacific saury from 2001 to 202</w:t>
      </w:r>
      <w:r w:rsidR="00F553F0" w:rsidRPr="000C1B2B">
        <w:rPr>
          <w:color w:val="000000" w:themeColor="text1"/>
          <w:szCs w:val="21"/>
        </w:rPr>
        <w:t>1</w:t>
      </w:r>
      <w:r w:rsidRPr="000C1B2B">
        <w:rPr>
          <w:color w:val="000000" w:themeColor="text1"/>
          <w:szCs w:val="21"/>
        </w:rPr>
        <w:t>.</w:t>
      </w:r>
    </w:p>
    <w:p w14:paraId="1844FC61" w14:textId="53256FBC" w:rsidR="00402EA5" w:rsidRPr="00467718" w:rsidRDefault="00402EA5" w:rsidP="00840D5D">
      <w:pPr>
        <w:spacing w:line="276" w:lineRule="auto"/>
        <w:jc w:val="left"/>
        <w:rPr>
          <w:rFonts w:eastAsia="PMingLiU" w:cs="Times New Roman"/>
          <w:color w:val="000000" w:themeColor="text1"/>
          <w:kern w:val="0"/>
          <w:sz w:val="20"/>
          <w:szCs w:val="20"/>
          <w:lang w:eastAsia="zh-TW"/>
        </w:rPr>
      </w:pPr>
    </w:p>
    <w:p w14:paraId="5E3C6B44" w14:textId="380A6E3C" w:rsidR="00F4733E" w:rsidRDefault="00F4733E" w:rsidP="00F4733E">
      <w:pPr>
        <w:spacing w:line="276" w:lineRule="auto"/>
        <w:jc w:val="center"/>
        <w:rPr>
          <w:rFonts w:eastAsia="PMingLiU" w:cs="Times New Roman"/>
          <w:color w:val="7030A0"/>
          <w:kern w:val="0"/>
          <w:sz w:val="20"/>
          <w:szCs w:val="20"/>
          <w:lang w:eastAsia="zh-TW"/>
        </w:rPr>
      </w:pPr>
      <w:r>
        <w:rPr>
          <w:rFonts w:eastAsia="PMingLiU" w:cs="Times New Roman"/>
          <w:noProof/>
          <w:color w:val="7030A0"/>
          <w:kern w:val="0"/>
          <w:sz w:val="20"/>
          <w:szCs w:val="20"/>
          <w:lang w:eastAsia="zh-TW"/>
        </w:rPr>
        <w:drawing>
          <wp:inline distT="0" distB="0" distL="0" distR="0" wp14:anchorId="0333B583" wp14:editId="60C258A5">
            <wp:extent cx="4641850" cy="2766860"/>
            <wp:effectExtent l="0" t="0" r="635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59428" cy="2777338"/>
                    </a:xfrm>
                    <a:prstGeom prst="rect">
                      <a:avLst/>
                    </a:prstGeom>
                    <a:noFill/>
                  </pic:spPr>
                </pic:pic>
              </a:graphicData>
            </a:graphic>
          </wp:inline>
        </w:drawing>
      </w:r>
    </w:p>
    <w:p w14:paraId="7D6DBAD2" w14:textId="43192B71" w:rsidR="00F4733E" w:rsidRPr="00467718" w:rsidRDefault="00F4733E" w:rsidP="00F4733E">
      <w:pPr>
        <w:ind w:left="850" w:hangingChars="354" w:hanging="850"/>
        <w:rPr>
          <w:color w:val="000000" w:themeColor="text1"/>
          <w:szCs w:val="21"/>
        </w:rPr>
      </w:pPr>
      <w:r w:rsidRPr="00467718">
        <w:rPr>
          <w:b/>
          <w:bCs/>
          <w:color w:val="000000" w:themeColor="text1"/>
          <w:szCs w:val="21"/>
        </w:rPr>
        <w:t>Fig. 2.</w:t>
      </w:r>
      <w:r w:rsidRPr="00467718">
        <w:rPr>
          <w:color w:val="000000" w:themeColor="text1"/>
          <w:szCs w:val="21"/>
        </w:rPr>
        <w:tab/>
      </w:r>
      <w:r w:rsidR="00A90152" w:rsidRPr="00467718">
        <w:rPr>
          <w:color w:val="000000" w:themeColor="text1"/>
          <w:szCs w:val="21"/>
        </w:rPr>
        <w:t>Definition of f</w:t>
      </w:r>
      <w:r w:rsidRPr="00467718">
        <w:rPr>
          <w:rFonts w:hint="eastAsia"/>
          <w:color w:val="000000" w:themeColor="text1"/>
          <w:szCs w:val="21"/>
          <w:lang w:eastAsia="zh-TW"/>
        </w:rPr>
        <w:t>o</w:t>
      </w:r>
      <w:r w:rsidRPr="00467718">
        <w:rPr>
          <w:color w:val="000000" w:themeColor="text1"/>
          <w:szCs w:val="21"/>
          <w:lang w:eastAsia="zh-TW"/>
        </w:rPr>
        <w:t>ur</w:t>
      </w:r>
      <w:r w:rsidRPr="00467718">
        <w:rPr>
          <w:color w:val="000000" w:themeColor="text1"/>
          <w:szCs w:val="21"/>
        </w:rPr>
        <w:t xml:space="preserve"> geographic regions based on bathymetric contours </w:t>
      </w:r>
      <w:r w:rsidR="005362C5" w:rsidRPr="00467718">
        <w:rPr>
          <w:color w:val="000000" w:themeColor="text1"/>
          <w:szCs w:val="21"/>
        </w:rPr>
        <w:t xml:space="preserve">and Pacific saury aggregations </w:t>
      </w:r>
      <w:r w:rsidRPr="00467718">
        <w:rPr>
          <w:color w:val="000000" w:themeColor="text1"/>
          <w:szCs w:val="21"/>
        </w:rPr>
        <w:t>(m</w:t>
      </w:r>
      <w:r w:rsidR="005362C5" w:rsidRPr="00467718">
        <w:rPr>
          <w:color w:val="000000" w:themeColor="text1"/>
          <w:szCs w:val="21"/>
        </w:rPr>
        <w:t>odified from</w:t>
      </w:r>
      <w:r w:rsidRPr="00467718">
        <w:rPr>
          <w:color w:val="000000" w:themeColor="text1"/>
          <w:szCs w:val="21"/>
        </w:rPr>
        <w:t xml:space="preserve"> Huang et al. (2007)).</w:t>
      </w:r>
      <w:r w:rsidRPr="00467718">
        <w:rPr>
          <w:color w:val="000000" w:themeColor="text1"/>
        </w:rPr>
        <w:t xml:space="preserve"> </w:t>
      </w:r>
      <w:r w:rsidR="00A90152" w:rsidRPr="00467718">
        <w:rPr>
          <w:color w:val="000000" w:themeColor="text1"/>
          <w:szCs w:val="21"/>
        </w:rPr>
        <w:t>CSS, c</w:t>
      </w:r>
      <w:r w:rsidRPr="00467718">
        <w:rPr>
          <w:color w:val="000000" w:themeColor="text1"/>
          <w:szCs w:val="21"/>
        </w:rPr>
        <w:t>ontinental shelf and slop area</w:t>
      </w:r>
      <w:r w:rsidR="00A90152" w:rsidRPr="00467718">
        <w:rPr>
          <w:color w:val="000000" w:themeColor="text1"/>
          <w:szCs w:val="21"/>
        </w:rPr>
        <w:t>;</w:t>
      </w:r>
      <w:r w:rsidRPr="00467718">
        <w:rPr>
          <w:color w:val="000000" w:themeColor="text1"/>
          <w:szCs w:val="21"/>
        </w:rPr>
        <w:t xml:space="preserve"> </w:t>
      </w:r>
      <w:r w:rsidR="00A90152" w:rsidRPr="00467718">
        <w:rPr>
          <w:color w:val="000000" w:themeColor="text1"/>
          <w:szCs w:val="21"/>
        </w:rPr>
        <w:t xml:space="preserve">AP1, </w:t>
      </w:r>
      <w:r w:rsidRPr="00467718">
        <w:rPr>
          <w:color w:val="000000" w:themeColor="text1"/>
          <w:szCs w:val="21"/>
        </w:rPr>
        <w:t>abyssal plain area 1</w:t>
      </w:r>
      <w:r w:rsidR="00A90152" w:rsidRPr="00467718">
        <w:rPr>
          <w:color w:val="000000" w:themeColor="text1"/>
          <w:szCs w:val="21"/>
        </w:rPr>
        <w:t>;</w:t>
      </w:r>
      <w:r w:rsidRPr="00467718">
        <w:rPr>
          <w:color w:val="000000" w:themeColor="text1"/>
          <w:szCs w:val="21"/>
        </w:rPr>
        <w:t xml:space="preserve"> </w:t>
      </w:r>
      <w:r w:rsidR="00A90152" w:rsidRPr="00467718">
        <w:rPr>
          <w:color w:val="000000" w:themeColor="text1"/>
          <w:szCs w:val="21"/>
        </w:rPr>
        <w:t xml:space="preserve">AP2, </w:t>
      </w:r>
      <w:r w:rsidRPr="00467718">
        <w:rPr>
          <w:color w:val="000000" w:themeColor="text1"/>
          <w:szCs w:val="21"/>
        </w:rPr>
        <w:t>abyssal plain area 2</w:t>
      </w:r>
      <w:r w:rsidR="00A90152" w:rsidRPr="00467718">
        <w:rPr>
          <w:color w:val="000000" w:themeColor="text1"/>
          <w:szCs w:val="21"/>
        </w:rPr>
        <w:t>;</w:t>
      </w:r>
      <w:r w:rsidRPr="00467718">
        <w:rPr>
          <w:color w:val="000000" w:themeColor="text1"/>
          <w:szCs w:val="21"/>
        </w:rPr>
        <w:t xml:space="preserve"> and </w:t>
      </w:r>
      <w:r w:rsidR="00A90152" w:rsidRPr="00467718">
        <w:rPr>
          <w:color w:val="000000" w:themeColor="text1"/>
          <w:szCs w:val="21"/>
        </w:rPr>
        <w:t xml:space="preserve">AM, </w:t>
      </w:r>
      <w:r w:rsidRPr="00467718">
        <w:rPr>
          <w:color w:val="000000" w:themeColor="text1"/>
          <w:szCs w:val="21"/>
        </w:rPr>
        <w:t>abyssal mountain area.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9669C3" w:rsidRPr="001F4538" w14:paraId="3EB5945F" w14:textId="77777777" w:rsidTr="00F553F0">
        <w:tc>
          <w:tcPr>
            <w:tcW w:w="4528" w:type="dxa"/>
          </w:tcPr>
          <w:p w14:paraId="7E72B8A2" w14:textId="20A88F3E" w:rsidR="009669C3" w:rsidRPr="001F4538" w:rsidRDefault="004D3522" w:rsidP="004232B9">
            <w:pPr>
              <w:widowControl/>
              <w:jc w:val="left"/>
              <w:rPr>
                <w:rFonts w:cs="Times New Roman"/>
                <w:color w:val="7030A0"/>
                <w:szCs w:val="20"/>
                <w:lang w:eastAsia="zh-TW"/>
              </w:rPr>
            </w:pPr>
            <w:r w:rsidRPr="001F4538">
              <w:rPr>
                <w:b/>
                <w:noProof/>
                <w:color w:val="7030A0"/>
                <w:szCs w:val="21"/>
                <w:lang w:eastAsia="zh-TW"/>
              </w:rPr>
              <w:lastRenderedPageBreak/>
              <mc:AlternateContent>
                <mc:Choice Requires="wps">
                  <w:drawing>
                    <wp:anchor distT="45720" distB="45720" distL="114300" distR="114300" simplePos="0" relativeHeight="251652608" behindDoc="0" locked="0" layoutInCell="1" allowOverlap="1" wp14:anchorId="2D7FE75F" wp14:editId="302838A6">
                      <wp:simplePos x="0" y="0"/>
                      <wp:positionH relativeFrom="column">
                        <wp:posOffset>2226310</wp:posOffset>
                      </wp:positionH>
                      <wp:positionV relativeFrom="paragraph">
                        <wp:posOffset>421005</wp:posOffset>
                      </wp:positionV>
                      <wp:extent cx="636058" cy="140462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58" cy="1404620"/>
                              </a:xfrm>
                              <a:prstGeom prst="rect">
                                <a:avLst/>
                              </a:prstGeom>
                              <a:noFill/>
                              <a:ln w="9525">
                                <a:noFill/>
                                <a:miter lim="800000"/>
                                <a:headEnd/>
                                <a:tailEnd/>
                              </a:ln>
                            </wps:spPr>
                            <wps:txbx>
                              <w:txbxContent>
                                <w:p w14:paraId="51E8E0A9" w14:textId="77777777" w:rsidR="00376A26" w:rsidRPr="007B4A69" w:rsidRDefault="00376A26" w:rsidP="009669C3">
                                  <w:pPr>
                                    <w:rPr>
                                      <w:sz w:val="28"/>
                                    </w:rPr>
                                  </w:pPr>
                                  <w:r w:rsidRPr="007B4A69">
                                    <w:rPr>
                                      <w:sz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FE75F" id="_x0000_t202" coordsize="21600,21600" o:spt="202" path="m,l,21600r21600,l21600,xe">
                      <v:stroke joinstyle="miter"/>
                      <v:path gradientshapeok="t" o:connecttype="rect"/>
                    </v:shapetype>
                    <v:shape id="文字方塊 2" o:spid="_x0000_s1026" type="#_x0000_t202" style="position:absolute;margin-left:175.3pt;margin-top:33.15pt;width:50.1pt;height:110.6pt;z-index:251652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" filled="f" stroked="f">
                      <v:textbox style="mso-fit-shape-to-text:t">
                        <w:txbxContent>
                          <w:p w14:paraId="51E8E0A9" w14:textId="77777777" w:rsidR="00376A26" w:rsidRPr="007B4A69" w:rsidRDefault="00376A26" w:rsidP="009669C3">
                            <w:pPr>
                              <w:rPr>
                                <w:sz w:val="28"/>
                              </w:rPr>
                            </w:pPr>
                            <w:r w:rsidRPr="007B4A69">
                              <w:rPr>
                                <w:sz w:val="28"/>
                              </w:rPr>
                              <w:t>(a)</w:t>
                            </w:r>
                          </w:p>
                        </w:txbxContent>
                      </v:textbox>
                    </v:shape>
                  </w:pict>
                </mc:Fallback>
              </mc:AlternateContent>
            </w:r>
            <w:r w:rsidR="004232B9">
              <w:rPr>
                <w:rFonts w:eastAsia="PMingLiU" w:cs="Times New Roman"/>
                <w:color w:val="7030A0"/>
                <w:kern w:val="0"/>
                <w:sz w:val="20"/>
                <w:szCs w:val="20"/>
                <w:lang w:eastAsia="zh-TW"/>
              </w:rPr>
              <w:br w:type="page"/>
            </w:r>
            <w:r w:rsidRPr="004D3522">
              <w:rPr>
                <w:rFonts w:eastAsia="PMingLiU" w:cs="Times New Roman"/>
                <w:noProof/>
                <w:color w:val="7030A0"/>
                <w:kern w:val="0"/>
                <w:sz w:val="20"/>
                <w:szCs w:val="20"/>
                <w:lang w:eastAsia="zh-TW"/>
              </w:rPr>
              <w:drawing>
                <wp:inline distT="0" distB="0" distL="0" distR="0" wp14:anchorId="3FF8C0E3" wp14:editId="4BE1573B">
                  <wp:extent cx="2772000" cy="2765009"/>
                  <wp:effectExtent l="0" t="0" r="9525" b="0"/>
                  <wp:docPr id="3" name="圖片 3" descr="C:\Users\User\Desktop\NPFC-標準化報告用圖\cpue &amp; effort 的R\2001_2021_ha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PFC-標準化報告用圖\cpue &amp; effort 的R\2001_2021_hau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2000" cy="2765009"/>
                          </a:xfrm>
                          <a:prstGeom prst="rect">
                            <a:avLst/>
                          </a:prstGeom>
                          <a:noFill/>
                          <a:ln>
                            <a:noFill/>
                          </a:ln>
                        </pic:spPr>
                      </pic:pic>
                    </a:graphicData>
                  </a:graphic>
                </wp:inline>
              </w:drawing>
            </w:r>
          </w:p>
        </w:tc>
        <w:tc>
          <w:tcPr>
            <w:tcW w:w="4542" w:type="dxa"/>
          </w:tcPr>
          <w:p w14:paraId="122208BA" w14:textId="753699AF" w:rsidR="009669C3" w:rsidRPr="001F4538" w:rsidRDefault="004D3522" w:rsidP="004232B9">
            <w:pPr>
              <w:widowControl/>
              <w:jc w:val="center"/>
              <w:rPr>
                <w:b/>
                <w:noProof/>
                <w:color w:val="7030A0"/>
                <w:szCs w:val="21"/>
                <w:lang w:eastAsia="zh-TW"/>
              </w:rPr>
            </w:pPr>
            <w:r w:rsidRPr="001F4538">
              <w:rPr>
                <w:b/>
                <w:noProof/>
                <w:color w:val="7030A0"/>
                <w:szCs w:val="21"/>
                <w:lang w:eastAsia="zh-TW"/>
              </w:rPr>
              <mc:AlternateContent>
                <mc:Choice Requires="wps">
                  <w:drawing>
                    <wp:anchor distT="45720" distB="45720" distL="114300" distR="114300" simplePos="0" relativeHeight="251654656" behindDoc="0" locked="0" layoutInCell="1" allowOverlap="1" wp14:anchorId="0C7E497A" wp14:editId="7B6D344D">
                      <wp:simplePos x="0" y="0"/>
                      <wp:positionH relativeFrom="column">
                        <wp:posOffset>2230755</wp:posOffset>
                      </wp:positionH>
                      <wp:positionV relativeFrom="paragraph">
                        <wp:posOffset>427355</wp:posOffset>
                      </wp:positionV>
                      <wp:extent cx="636058" cy="1404620"/>
                      <wp:effectExtent l="0" t="0" r="0" b="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58" cy="1404620"/>
                              </a:xfrm>
                              <a:prstGeom prst="rect">
                                <a:avLst/>
                              </a:prstGeom>
                              <a:noFill/>
                              <a:ln w="9525">
                                <a:noFill/>
                                <a:miter lim="800000"/>
                                <a:headEnd/>
                                <a:tailEnd/>
                              </a:ln>
                            </wps:spPr>
                            <wps:txbx>
                              <w:txbxContent>
                                <w:p w14:paraId="6DFF83DD" w14:textId="77777777" w:rsidR="00376A26" w:rsidRPr="007B4A69" w:rsidRDefault="00376A26" w:rsidP="009669C3">
                                  <w:pPr>
                                    <w:rPr>
                                      <w:sz w:val="28"/>
                                    </w:rPr>
                                  </w:pPr>
                                  <w:r w:rsidRPr="007B4A69">
                                    <w:rPr>
                                      <w:sz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E497A" id="_x0000_s1027" type="#_x0000_t202" style="position:absolute;left:0;text-align:left;margin-left:175.65pt;margin-top:33.65pt;width:50.1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" filled="f" stroked="f">
                      <v:textbox style="mso-fit-shape-to-text:t">
                        <w:txbxContent>
                          <w:p w14:paraId="6DFF83DD" w14:textId="77777777" w:rsidR="00376A26" w:rsidRPr="007B4A69" w:rsidRDefault="00376A26" w:rsidP="009669C3">
                            <w:pPr>
                              <w:rPr>
                                <w:sz w:val="28"/>
                              </w:rPr>
                            </w:pPr>
                            <w:r w:rsidRPr="007B4A69">
                              <w:rPr>
                                <w:sz w:val="28"/>
                              </w:rPr>
                              <w:t>(b)</w:t>
                            </w:r>
                          </w:p>
                        </w:txbxContent>
                      </v:textbox>
                    </v:shape>
                  </w:pict>
                </mc:Fallback>
              </mc:AlternateContent>
            </w:r>
            <w:r w:rsidRPr="004D3522">
              <w:rPr>
                <w:rFonts w:eastAsia="PMingLiU" w:cs="Times New Roman"/>
                <w:noProof/>
                <w:color w:val="7030A0"/>
                <w:kern w:val="0"/>
                <w:sz w:val="20"/>
                <w:szCs w:val="20"/>
                <w:lang w:eastAsia="zh-TW"/>
              </w:rPr>
              <w:drawing>
                <wp:inline distT="0" distB="0" distL="0" distR="0" wp14:anchorId="626B773F" wp14:editId="6AB6661F">
                  <wp:extent cx="2772000" cy="2765009"/>
                  <wp:effectExtent l="0" t="0" r="9525" b="0"/>
                  <wp:docPr id="4" name="圖片 4" descr="C:\Users\User\Desktop\NPFC-標準化報告用圖\cpue &amp; effort 的R\2001_2021_cp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PFC-標準化報告用圖\cpue &amp; effort 的R\2001_2021_cpu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2000" cy="2765009"/>
                          </a:xfrm>
                          <a:prstGeom prst="rect">
                            <a:avLst/>
                          </a:prstGeom>
                          <a:noFill/>
                          <a:ln>
                            <a:noFill/>
                          </a:ln>
                        </pic:spPr>
                      </pic:pic>
                    </a:graphicData>
                  </a:graphic>
                </wp:inline>
              </w:drawing>
            </w:r>
          </w:p>
        </w:tc>
      </w:tr>
    </w:tbl>
    <w:p w14:paraId="3D6613EE" w14:textId="663A48DD" w:rsidR="004232B9" w:rsidRPr="000C1B2B" w:rsidRDefault="009669C3" w:rsidP="000734EC">
      <w:pPr>
        <w:spacing w:before="108" w:line="276" w:lineRule="auto"/>
        <w:ind w:leftChars="-1" w:left="709" w:right="102" w:hangingChars="296" w:hanging="711"/>
        <w:jc w:val="left"/>
        <w:rPr>
          <w:rFonts w:eastAsia="PMingLiU" w:cs="Times New Roman"/>
          <w:color w:val="000000" w:themeColor="text1"/>
          <w:kern w:val="0"/>
          <w:szCs w:val="20"/>
          <w:lang w:eastAsia="zh-TW"/>
        </w:rPr>
      </w:pPr>
      <w:r w:rsidRPr="000C1B2B">
        <w:rPr>
          <w:rFonts w:cs="Times New Roman"/>
          <w:b/>
          <w:color w:val="000000" w:themeColor="text1"/>
          <w:szCs w:val="20"/>
          <w:lang w:eastAsia="zh-TW"/>
        </w:rPr>
        <w:t xml:space="preserve">Fig. </w:t>
      </w:r>
      <w:r w:rsidR="009D747A" w:rsidRPr="000C1B2B">
        <w:rPr>
          <w:rFonts w:cs="Times New Roman"/>
          <w:b/>
          <w:color w:val="000000" w:themeColor="text1"/>
          <w:szCs w:val="20"/>
          <w:lang w:eastAsia="zh-TW"/>
        </w:rPr>
        <w:t>3</w:t>
      </w:r>
      <w:r w:rsidRPr="000C1B2B">
        <w:rPr>
          <w:rFonts w:cs="Times New Roman"/>
          <w:b/>
          <w:color w:val="000000" w:themeColor="text1"/>
          <w:szCs w:val="20"/>
          <w:lang w:eastAsia="zh-TW"/>
        </w:rPr>
        <w:t>.</w:t>
      </w:r>
      <w:r w:rsidRPr="000C1B2B">
        <w:rPr>
          <w:rFonts w:eastAsia="Times New Roman" w:cs="Times New Roman"/>
          <w:b/>
          <w:color w:val="000000" w:themeColor="text1"/>
          <w:kern w:val="0"/>
          <w:sz w:val="20"/>
          <w:szCs w:val="20"/>
          <w:lang w:eastAsia="en-US"/>
        </w:rPr>
        <w:t xml:space="preserve"> </w:t>
      </w:r>
      <w:r w:rsidRPr="000C1B2B">
        <w:rPr>
          <w:rFonts w:eastAsia="Times New Roman" w:cs="Times New Roman"/>
          <w:color w:val="000000" w:themeColor="text1"/>
          <w:kern w:val="0"/>
          <w:szCs w:val="20"/>
          <w:lang w:eastAsia="en-US"/>
        </w:rPr>
        <w:t>Distribution of (a)</w:t>
      </w:r>
      <w:r w:rsidRPr="000C1B2B">
        <w:rPr>
          <w:rFonts w:cs="Times New Roman" w:hint="eastAsia"/>
          <w:color w:val="000000" w:themeColor="text1"/>
          <w:kern w:val="0"/>
          <w:szCs w:val="20"/>
          <w:lang w:eastAsia="zh-TW"/>
        </w:rPr>
        <w:t xml:space="preserve"> </w:t>
      </w:r>
      <w:r w:rsidRPr="000C1B2B">
        <w:rPr>
          <w:rFonts w:eastAsia="Times New Roman" w:cs="Times New Roman"/>
          <w:color w:val="000000" w:themeColor="text1"/>
          <w:kern w:val="0"/>
          <w:szCs w:val="20"/>
          <w:lang w:eastAsia="en-US"/>
        </w:rPr>
        <w:t>fishing effort (10</w:t>
      </w:r>
      <w:r w:rsidRPr="000C1B2B">
        <w:rPr>
          <w:rFonts w:eastAsia="PMingLiU" w:cs="Times New Roman" w:hint="eastAsia"/>
          <w:color w:val="000000" w:themeColor="text1"/>
          <w:kern w:val="0"/>
          <w:szCs w:val="20"/>
          <w:vertAlign w:val="superscript"/>
          <w:lang w:eastAsia="zh-TW"/>
        </w:rPr>
        <w:t>2</w:t>
      </w:r>
      <w:r w:rsidRPr="000C1B2B">
        <w:rPr>
          <w:rFonts w:eastAsia="Times New Roman" w:cs="Times New Roman"/>
          <w:color w:val="000000" w:themeColor="text1"/>
          <w:kern w:val="0"/>
          <w:szCs w:val="20"/>
          <w:lang w:eastAsia="en-US"/>
        </w:rPr>
        <w:t xml:space="preserve"> hauls) and (b)</w:t>
      </w:r>
      <w:r w:rsidRPr="000C1B2B">
        <w:rPr>
          <w:rFonts w:cs="Times New Roman" w:hint="eastAsia"/>
          <w:color w:val="000000" w:themeColor="text1"/>
          <w:kern w:val="0"/>
          <w:szCs w:val="20"/>
          <w:lang w:eastAsia="zh-TW"/>
        </w:rPr>
        <w:t xml:space="preserve"> </w:t>
      </w:r>
      <w:r w:rsidRPr="000C1B2B">
        <w:rPr>
          <w:rFonts w:eastAsia="Times New Roman" w:cs="Times New Roman"/>
          <w:color w:val="000000" w:themeColor="text1"/>
          <w:kern w:val="0"/>
          <w:szCs w:val="20"/>
          <w:lang w:eastAsia="en-US"/>
        </w:rPr>
        <w:t xml:space="preserve">nominal CPUE (mt/haul) </w:t>
      </w:r>
      <w:r w:rsidRPr="000C1B2B">
        <w:rPr>
          <w:rFonts w:eastAsia="PMingLiU" w:cs="Times New Roman" w:hint="eastAsia"/>
          <w:color w:val="000000" w:themeColor="text1"/>
          <w:kern w:val="0"/>
          <w:szCs w:val="20"/>
          <w:lang w:eastAsia="zh-TW"/>
        </w:rPr>
        <w:t>for</w:t>
      </w:r>
      <w:r w:rsidRPr="000C1B2B">
        <w:rPr>
          <w:rFonts w:eastAsia="Times New Roman" w:cs="Times New Roman"/>
          <w:color w:val="000000" w:themeColor="text1"/>
          <w:kern w:val="0"/>
          <w:szCs w:val="20"/>
          <w:lang w:eastAsia="en-US"/>
        </w:rPr>
        <w:t xml:space="preserve"> the Chinese Taipei </w:t>
      </w:r>
      <w:r w:rsidRPr="000C1B2B">
        <w:rPr>
          <w:rFonts w:eastAsia="PMingLiU" w:cs="Times New Roman" w:hint="eastAsia"/>
          <w:color w:val="000000" w:themeColor="text1"/>
          <w:kern w:val="0"/>
          <w:szCs w:val="20"/>
          <w:lang w:eastAsia="zh-TW"/>
        </w:rPr>
        <w:t>saury fishing</w:t>
      </w:r>
      <w:r w:rsidRPr="000C1B2B">
        <w:rPr>
          <w:rFonts w:eastAsia="Times New Roman" w:cs="Times New Roman"/>
          <w:color w:val="000000" w:themeColor="text1"/>
          <w:kern w:val="0"/>
          <w:szCs w:val="20"/>
          <w:lang w:eastAsia="en-US"/>
        </w:rPr>
        <w:t xml:space="preserve"> fleet</w:t>
      </w:r>
      <w:r w:rsidRPr="000C1B2B">
        <w:rPr>
          <w:rFonts w:eastAsia="PMingLiU" w:cs="Times New Roman" w:hint="eastAsia"/>
          <w:color w:val="000000" w:themeColor="text1"/>
          <w:kern w:val="0"/>
          <w:szCs w:val="20"/>
          <w:lang w:eastAsia="zh-TW"/>
        </w:rPr>
        <w:t>s</w:t>
      </w:r>
      <w:r w:rsidRPr="000C1B2B">
        <w:rPr>
          <w:rFonts w:eastAsia="Times New Roman" w:cs="Times New Roman"/>
          <w:color w:val="000000" w:themeColor="text1"/>
          <w:kern w:val="0"/>
          <w:szCs w:val="20"/>
          <w:lang w:eastAsia="en-US"/>
        </w:rPr>
        <w:t xml:space="preserve"> in the </w:t>
      </w:r>
      <w:r w:rsidRPr="000C1B2B">
        <w:rPr>
          <w:rFonts w:eastAsia="PMingLiU" w:cs="Times New Roman" w:hint="eastAsia"/>
          <w:color w:val="000000" w:themeColor="text1"/>
          <w:kern w:val="0"/>
          <w:szCs w:val="20"/>
          <w:lang w:eastAsia="zh-TW"/>
        </w:rPr>
        <w:t>N</w:t>
      </w:r>
      <w:r w:rsidRPr="000C1B2B">
        <w:rPr>
          <w:rFonts w:eastAsia="Times New Roman" w:cs="Times New Roman"/>
          <w:color w:val="000000" w:themeColor="text1"/>
          <w:kern w:val="0"/>
          <w:szCs w:val="20"/>
          <w:lang w:eastAsia="en-US"/>
        </w:rPr>
        <w:t>orthwestern Pacific Ocean from 2001-202</w:t>
      </w:r>
      <w:r w:rsidR="004D3522" w:rsidRPr="000C1B2B">
        <w:rPr>
          <w:rFonts w:eastAsia="Times New Roman" w:cs="Times New Roman"/>
          <w:color w:val="000000" w:themeColor="text1"/>
          <w:kern w:val="0"/>
          <w:szCs w:val="20"/>
          <w:lang w:eastAsia="en-US"/>
        </w:rPr>
        <w:t>1</w:t>
      </w:r>
      <w:r w:rsidR="004232B9" w:rsidRPr="000C1B2B">
        <w:rPr>
          <w:rFonts w:eastAsia="PMingLiU" w:cs="Times New Roman"/>
          <w:color w:val="000000" w:themeColor="text1"/>
          <w:kern w:val="0"/>
          <w:szCs w:val="20"/>
          <w:lang w:eastAsia="zh-TW"/>
        </w:rPr>
        <w:t xml:space="preserve">.  </w:t>
      </w:r>
    </w:p>
    <w:p w14:paraId="6DAD3B84" w14:textId="7F0CE4E5" w:rsidR="004232B9" w:rsidRDefault="004232B9" w:rsidP="004232B9">
      <w:pPr>
        <w:spacing w:before="108" w:line="276" w:lineRule="auto"/>
        <w:ind w:right="102"/>
        <w:jc w:val="left"/>
        <w:rPr>
          <w:rFonts w:eastAsia="PMingLiU" w:cs="Times New Roman"/>
          <w:color w:val="7030A0"/>
          <w:kern w:val="0"/>
          <w:sz w:val="20"/>
          <w:szCs w:val="20"/>
          <w:lang w:eastAsia="zh-TW"/>
        </w:rPr>
      </w:pPr>
    </w:p>
    <w:p w14:paraId="459A18C0" w14:textId="7EB40A23" w:rsidR="000734EC" w:rsidRDefault="00D70A5B" w:rsidP="000734EC">
      <w:pPr>
        <w:spacing w:before="108" w:line="276" w:lineRule="auto"/>
        <w:ind w:right="102"/>
        <w:jc w:val="center"/>
        <w:rPr>
          <w:rFonts w:eastAsia="PMingLiU" w:cs="Times New Roman"/>
          <w:color w:val="7030A0"/>
          <w:kern w:val="0"/>
          <w:sz w:val="20"/>
          <w:szCs w:val="20"/>
          <w:lang w:eastAsia="zh-TW"/>
        </w:rPr>
      </w:pPr>
      <w:r w:rsidRPr="00D70A5B">
        <w:rPr>
          <w:rFonts w:eastAsia="PMingLiU" w:cs="Times New Roman"/>
          <w:noProof/>
          <w:color w:val="7030A0"/>
          <w:kern w:val="0"/>
          <w:sz w:val="20"/>
          <w:szCs w:val="20"/>
          <w:lang w:eastAsia="zh-TW"/>
        </w:rPr>
        <w:drawing>
          <wp:inline distT="0" distB="0" distL="0" distR="0" wp14:anchorId="113BF083" wp14:editId="58F73680">
            <wp:extent cx="4485984" cy="3651885"/>
            <wp:effectExtent l="0" t="0" r="0" b="5715"/>
            <wp:docPr id="46" name="圖片 46" descr="C:\Users\User\Desktop\貳_標準化前處理2021\7_4.3_合併後各變數間相關矩陣- 2020\c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貳_標準化前處理2021\7_4.3_合併後各變數間相關矩陣- 2020\cor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2651" cy="3657312"/>
                    </a:xfrm>
                    <a:prstGeom prst="rect">
                      <a:avLst/>
                    </a:prstGeom>
                    <a:noFill/>
                    <a:ln>
                      <a:noFill/>
                    </a:ln>
                  </pic:spPr>
                </pic:pic>
              </a:graphicData>
            </a:graphic>
          </wp:inline>
        </w:drawing>
      </w:r>
    </w:p>
    <w:p w14:paraId="6CA2867C" w14:textId="0937D92D" w:rsidR="002436E3" w:rsidRPr="000C1B2B" w:rsidRDefault="002436E3" w:rsidP="000734EC">
      <w:pPr>
        <w:spacing w:before="108" w:line="276" w:lineRule="auto"/>
        <w:ind w:leftChars="-1" w:left="709" w:right="102" w:hangingChars="296" w:hanging="711"/>
        <w:jc w:val="left"/>
        <w:rPr>
          <w:rFonts w:eastAsia="PMingLiU" w:cs="Times New Roman"/>
          <w:color w:val="000000" w:themeColor="text1"/>
          <w:kern w:val="0"/>
          <w:szCs w:val="20"/>
          <w:lang w:eastAsia="zh-TW"/>
        </w:rPr>
      </w:pPr>
      <w:r w:rsidRPr="000C1B2B">
        <w:rPr>
          <w:b/>
          <w:bCs/>
          <w:color w:val="000000" w:themeColor="text1"/>
          <w:szCs w:val="24"/>
        </w:rPr>
        <w:t xml:space="preserve">Fig. </w:t>
      </w:r>
      <w:r w:rsidR="009D747A" w:rsidRPr="000C1B2B">
        <w:rPr>
          <w:b/>
          <w:bCs/>
          <w:color w:val="000000" w:themeColor="text1"/>
          <w:szCs w:val="24"/>
        </w:rPr>
        <w:t>4</w:t>
      </w:r>
      <w:r w:rsidRPr="000C1B2B">
        <w:rPr>
          <w:b/>
          <w:bCs/>
          <w:color w:val="000000" w:themeColor="text1"/>
          <w:szCs w:val="24"/>
        </w:rPr>
        <w:t xml:space="preserve">. </w:t>
      </w:r>
      <w:r w:rsidRPr="000C1B2B">
        <w:rPr>
          <w:color w:val="000000" w:themeColor="text1"/>
          <w:szCs w:val="24"/>
        </w:rPr>
        <w:t>Correlation matrix of explanatory variables used in the GLM and GAM analyses for Pacific saury CPUE standardization.</w:t>
      </w:r>
    </w:p>
    <w:p w14:paraId="2992CC03" w14:textId="4E99BFC9" w:rsidR="00840D5D" w:rsidRPr="002436E3" w:rsidRDefault="00840D5D" w:rsidP="00956241">
      <w:pPr>
        <w:jc w:val="center"/>
        <w:rPr>
          <w:rFonts w:eastAsia="PMingLiU" w:cs="Times New Roman"/>
          <w:b/>
          <w:color w:val="7030A0"/>
          <w:kern w:val="0"/>
          <w:sz w:val="20"/>
          <w:szCs w:val="20"/>
          <w:lang w:eastAsia="zh-TW"/>
        </w:rPr>
      </w:pPr>
    </w:p>
    <w:p w14:paraId="1FE672C0" w14:textId="52148DE3" w:rsidR="009722C8" w:rsidRDefault="009722C8">
      <w:pPr>
        <w:widowControl/>
        <w:jc w:val="left"/>
        <w:rPr>
          <w:rFonts w:eastAsia="MS Mincho"/>
          <w:color w:val="7030A0"/>
          <w:szCs w:val="21"/>
        </w:rPr>
      </w:pPr>
      <w:r>
        <w:rPr>
          <w:rFonts w:eastAsia="MS Mincho"/>
          <w:color w:val="7030A0"/>
          <w:szCs w:val="21"/>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6"/>
        <w:gridCol w:w="3966"/>
      </w:tblGrid>
      <w:tr w:rsidR="00467718" w:rsidRPr="00467718" w14:paraId="7B2B53F8" w14:textId="77777777" w:rsidTr="005F495B">
        <w:trPr>
          <w:jc w:val="center"/>
        </w:trPr>
        <w:tc>
          <w:tcPr>
            <w:tcW w:w="3636" w:type="dxa"/>
          </w:tcPr>
          <w:p w14:paraId="24B4BE5F" w14:textId="77777777" w:rsidR="005F495B" w:rsidRPr="00467718" w:rsidRDefault="005F495B" w:rsidP="005F495B">
            <w:pPr>
              <w:pStyle w:val="ListParagraph"/>
              <w:numPr>
                <w:ilvl w:val="0"/>
                <w:numId w:val="35"/>
              </w:numPr>
              <w:ind w:leftChars="0"/>
              <w:jc w:val="center"/>
              <w:rPr>
                <w:rFonts w:eastAsia="PMingLiU" w:cs="Times New Roman"/>
                <w:color w:val="000000" w:themeColor="text1"/>
                <w:kern w:val="0"/>
                <w:sz w:val="20"/>
                <w:szCs w:val="20"/>
                <w:lang w:eastAsia="zh-TW"/>
              </w:rPr>
            </w:pPr>
            <w:r w:rsidRPr="00467718">
              <w:rPr>
                <w:rFonts w:eastAsia="PMingLiU" w:cs="Times New Roman" w:hint="eastAsia"/>
                <w:color w:val="000000" w:themeColor="text1"/>
                <w:kern w:val="0"/>
                <w:sz w:val="20"/>
                <w:szCs w:val="20"/>
                <w:lang w:eastAsia="zh-TW"/>
              </w:rPr>
              <w:lastRenderedPageBreak/>
              <w:t>GLM</w:t>
            </w:r>
          </w:p>
        </w:tc>
        <w:tc>
          <w:tcPr>
            <w:tcW w:w="3620" w:type="dxa"/>
          </w:tcPr>
          <w:p w14:paraId="44F80D84" w14:textId="77777777" w:rsidR="005F495B" w:rsidRPr="00467718" w:rsidRDefault="005F495B" w:rsidP="005F495B">
            <w:pPr>
              <w:pStyle w:val="ListParagraph"/>
              <w:numPr>
                <w:ilvl w:val="0"/>
                <w:numId w:val="35"/>
              </w:numPr>
              <w:ind w:leftChars="0"/>
              <w:jc w:val="center"/>
              <w:rPr>
                <w:rFonts w:eastAsia="PMingLiU" w:cs="Times New Roman"/>
                <w:color w:val="000000" w:themeColor="text1"/>
                <w:kern w:val="0"/>
                <w:sz w:val="20"/>
                <w:szCs w:val="20"/>
                <w:lang w:eastAsia="zh-TW"/>
              </w:rPr>
            </w:pPr>
            <w:r w:rsidRPr="00467718">
              <w:rPr>
                <w:rFonts w:eastAsia="PMingLiU" w:cs="Times New Roman" w:hint="eastAsia"/>
                <w:color w:val="000000" w:themeColor="text1"/>
                <w:kern w:val="0"/>
                <w:sz w:val="20"/>
                <w:szCs w:val="20"/>
                <w:lang w:eastAsia="zh-TW"/>
              </w:rPr>
              <w:t>GAM</w:t>
            </w:r>
          </w:p>
        </w:tc>
      </w:tr>
      <w:tr w:rsidR="005F495B" w:rsidRPr="001F4538" w14:paraId="4A27F6FC" w14:textId="77777777" w:rsidTr="005F495B">
        <w:trPr>
          <w:jc w:val="center"/>
        </w:trPr>
        <w:tc>
          <w:tcPr>
            <w:tcW w:w="3636" w:type="dxa"/>
          </w:tcPr>
          <w:p w14:paraId="48415B30" w14:textId="7FED8DA9" w:rsidR="005F495B" w:rsidRPr="001F4538" w:rsidRDefault="00D70A5B" w:rsidP="005F495B">
            <w:pPr>
              <w:jc w:val="left"/>
              <w:rPr>
                <w:rFonts w:eastAsia="PMingLiU" w:cs="Times New Roman"/>
                <w:noProof/>
                <w:color w:val="7030A0"/>
                <w:kern w:val="0"/>
                <w:sz w:val="20"/>
                <w:szCs w:val="20"/>
                <w:lang w:eastAsia="zh-TW"/>
              </w:rPr>
            </w:pPr>
            <w:r w:rsidRPr="00D70A5B">
              <w:rPr>
                <w:rFonts w:eastAsia="PMingLiU" w:cs="Times New Roman"/>
                <w:noProof/>
                <w:color w:val="7030A0"/>
                <w:kern w:val="0"/>
                <w:sz w:val="20"/>
                <w:szCs w:val="20"/>
                <w:lang w:eastAsia="zh-TW"/>
              </w:rPr>
              <w:drawing>
                <wp:inline distT="0" distB="0" distL="0" distR="0" wp14:anchorId="73092F5B" wp14:editId="0ECF1A8B">
                  <wp:extent cx="2376000" cy="2376000"/>
                  <wp:effectExtent l="0" t="0" r="5715" b="5715"/>
                  <wp:docPr id="47" name="圖片 47" descr="C:\Users\User\Desktop\2021 std CPUE\1 glm-net -2021\glm-q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2021 std CPUE\1 glm-net -2021\glm-qq.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6000" cy="2376000"/>
                          </a:xfrm>
                          <a:prstGeom prst="rect">
                            <a:avLst/>
                          </a:prstGeom>
                          <a:noFill/>
                          <a:ln>
                            <a:noFill/>
                          </a:ln>
                        </pic:spPr>
                      </pic:pic>
                    </a:graphicData>
                  </a:graphic>
                </wp:inline>
              </w:drawing>
            </w:r>
          </w:p>
        </w:tc>
        <w:tc>
          <w:tcPr>
            <w:tcW w:w="3620" w:type="dxa"/>
          </w:tcPr>
          <w:p w14:paraId="0E54114A" w14:textId="0A3EE351" w:rsidR="005F495B" w:rsidRPr="001F4538" w:rsidRDefault="00D70A5B" w:rsidP="005F495B">
            <w:pPr>
              <w:jc w:val="left"/>
              <w:rPr>
                <w:rFonts w:eastAsia="PMingLiU" w:cs="Times New Roman"/>
                <w:color w:val="7030A0"/>
                <w:kern w:val="0"/>
                <w:sz w:val="20"/>
                <w:szCs w:val="20"/>
                <w:lang w:eastAsia="zh-TW"/>
              </w:rPr>
            </w:pPr>
            <w:r w:rsidRPr="00D70A5B">
              <w:rPr>
                <w:rFonts w:eastAsia="PMingLiU" w:cs="Times New Roman"/>
                <w:noProof/>
                <w:color w:val="7030A0"/>
                <w:kern w:val="0"/>
                <w:sz w:val="20"/>
                <w:szCs w:val="20"/>
                <w:lang w:eastAsia="zh-TW"/>
              </w:rPr>
              <w:drawing>
                <wp:inline distT="0" distB="0" distL="0" distR="0" wp14:anchorId="76436531" wp14:editId="52961EF8">
                  <wp:extent cx="2376000" cy="2376000"/>
                  <wp:effectExtent l="0" t="0" r="5715" b="5715"/>
                  <wp:docPr id="50" name="圖片 50" descr="C:\Users\User\Desktop\2021 std CPUE\2 gam-net -2021\3_area不factor(最終採用)\qq.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021 std CPUE\2 gam-net -2021\3_area不factor(最終採用)\qq.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6000" cy="2376000"/>
                          </a:xfrm>
                          <a:prstGeom prst="rect">
                            <a:avLst/>
                          </a:prstGeom>
                          <a:noFill/>
                          <a:ln>
                            <a:noFill/>
                          </a:ln>
                        </pic:spPr>
                      </pic:pic>
                    </a:graphicData>
                  </a:graphic>
                </wp:inline>
              </w:drawing>
            </w:r>
          </w:p>
        </w:tc>
      </w:tr>
      <w:tr w:rsidR="005F495B" w:rsidRPr="001F4538" w14:paraId="228B5F63" w14:textId="77777777" w:rsidTr="005F495B">
        <w:trPr>
          <w:jc w:val="center"/>
        </w:trPr>
        <w:tc>
          <w:tcPr>
            <w:tcW w:w="3636" w:type="dxa"/>
          </w:tcPr>
          <w:p w14:paraId="7A3AF6BD" w14:textId="2BF4E15F" w:rsidR="005F495B" w:rsidRPr="001F4538" w:rsidRDefault="00D70A5B" w:rsidP="005F495B">
            <w:pPr>
              <w:jc w:val="left"/>
              <w:rPr>
                <w:rFonts w:eastAsia="PMingLiU" w:cs="Times New Roman"/>
                <w:noProof/>
                <w:color w:val="7030A0"/>
                <w:kern w:val="0"/>
                <w:sz w:val="20"/>
                <w:szCs w:val="20"/>
                <w:lang w:eastAsia="zh-TW"/>
              </w:rPr>
            </w:pPr>
            <w:r w:rsidRPr="00D70A5B">
              <w:rPr>
                <w:rFonts w:eastAsia="PMingLiU" w:cs="Times New Roman"/>
                <w:noProof/>
                <w:color w:val="7030A0"/>
                <w:kern w:val="0"/>
                <w:sz w:val="20"/>
                <w:szCs w:val="20"/>
                <w:lang w:eastAsia="zh-TW"/>
              </w:rPr>
              <w:drawing>
                <wp:inline distT="0" distB="0" distL="0" distR="0" wp14:anchorId="3D54EE03" wp14:editId="28AD71F6">
                  <wp:extent cx="2376000" cy="2376000"/>
                  <wp:effectExtent l="0" t="0" r="5715" b="5715"/>
                  <wp:docPr id="48" name="圖片 48" descr="C:\Users\User\Desktop\2021 std CPUE\1 glm-net -2021\glm-hi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021 std CPUE\1 glm-net -2021\glm-hist.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6000" cy="2376000"/>
                          </a:xfrm>
                          <a:prstGeom prst="rect">
                            <a:avLst/>
                          </a:prstGeom>
                          <a:noFill/>
                          <a:ln>
                            <a:noFill/>
                          </a:ln>
                        </pic:spPr>
                      </pic:pic>
                    </a:graphicData>
                  </a:graphic>
                </wp:inline>
              </w:drawing>
            </w:r>
          </w:p>
        </w:tc>
        <w:tc>
          <w:tcPr>
            <w:tcW w:w="3620" w:type="dxa"/>
          </w:tcPr>
          <w:p w14:paraId="43189EA8" w14:textId="08529C15" w:rsidR="005F495B" w:rsidRPr="001F4538" w:rsidRDefault="00D70A5B" w:rsidP="005F495B">
            <w:pPr>
              <w:jc w:val="left"/>
              <w:rPr>
                <w:rFonts w:eastAsia="PMingLiU" w:cs="Times New Roman"/>
                <w:color w:val="7030A0"/>
                <w:kern w:val="0"/>
                <w:sz w:val="20"/>
                <w:szCs w:val="20"/>
                <w:lang w:eastAsia="zh-TW"/>
              </w:rPr>
            </w:pPr>
            <w:r w:rsidRPr="00D70A5B">
              <w:rPr>
                <w:rFonts w:eastAsia="PMingLiU" w:cs="Times New Roman"/>
                <w:noProof/>
                <w:color w:val="7030A0"/>
                <w:kern w:val="0"/>
                <w:sz w:val="20"/>
                <w:szCs w:val="20"/>
                <w:lang w:eastAsia="zh-TW"/>
              </w:rPr>
              <w:drawing>
                <wp:inline distT="0" distB="0" distL="0" distR="0" wp14:anchorId="0A51CF40" wp14:editId="17AD1F05">
                  <wp:extent cx="2376000" cy="2376000"/>
                  <wp:effectExtent l="0" t="0" r="5715" b="5715"/>
                  <wp:docPr id="51" name="圖片 51" descr="C:\Users\User\Desktop\2021 std CPUE\2 gam-net -2021\3_area不factor(最終採用)\hi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2021 std CPUE\2 gam-net -2021\3_area不factor(最終採用)\hist.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6000" cy="2376000"/>
                          </a:xfrm>
                          <a:prstGeom prst="rect">
                            <a:avLst/>
                          </a:prstGeom>
                          <a:noFill/>
                          <a:ln>
                            <a:noFill/>
                          </a:ln>
                        </pic:spPr>
                      </pic:pic>
                    </a:graphicData>
                  </a:graphic>
                </wp:inline>
              </w:drawing>
            </w:r>
          </w:p>
        </w:tc>
      </w:tr>
      <w:tr w:rsidR="005F495B" w:rsidRPr="001F4538" w14:paraId="4E192F75" w14:textId="77777777" w:rsidTr="005F495B">
        <w:trPr>
          <w:jc w:val="center"/>
        </w:trPr>
        <w:tc>
          <w:tcPr>
            <w:tcW w:w="3636" w:type="dxa"/>
          </w:tcPr>
          <w:p w14:paraId="57D70FF6" w14:textId="1BBE2D60" w:rsidR="005F495B" w:rsidRPr="001F4538" w:rsidRDefault="00585637" w:rsidP="005F495B">
            <w:pPr>
              <w:jc w:val="left"/>
              <w:rPr>
                <w:rFonts w:eastAsia="PMingLiU" w:cs="Times New Roman"/>
                <w:noProof/>
                <w:color w:val="7030A0"/>
                <w:kern w:val="0"/>
                <w:sz w:val="20"/>
                <w:szCs w:val="20"/>
                <w:lang w:eastAsia="zh-TW"/>
              </w:rPr>
            </w:pPr>
            <w:r w:rsidRPr="00585637">
              <w:rPr>
                <w:rFonts w:ascii="Arial" w:eastAsia="PMingLiU" w:cs="Times New Roman"/>
                <w:noProof/>
                <w:color w:val="7030A0"/>
                <w:kern w:val="0"/>
                <w:sz w:val="18"/>
                <w:lang w:eastAsia="zh-TW"/>
              </w:rPr>
              <w:drawing>
                <wp:inline distT="0" distB="0" distL="0" distR="0" wp14:anchorId="69DF82C1" wp14:editId="3EA81FDF">
                  <wp:extent cx="2376000" cy="2376000"/>
                  <wp:effectExtent l="0" t="0" r="5715" b="5715"/>
                  <wp:docPr id="9" name="圖片 9" descr="C:\Users\User\Desktop\2021 std CPUE\1 glm-net -2021\glm-f-year-resi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1 std CPUE\1 glm-net -2021\glm-f-year-resid.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6000" cy="2376000"/>
                          </a:xfrm>
                          <a:prstGeom prst="rect">
                            <a:avLst/>
                          </a:prstGeom>
                          <a:noFill/>
                          <a:ln>
                            <a:noFill/>
                          </a:ln>
                        </pic:spPr>
                      </pic:pic>
                    </a:graphicData>
                  </a:graphic>
                </wp:inline>
              </w:drawing>
            </w:r>
          </w:p>
        </w:tc>
        <w:tc>
          <w:tcPr>
            <w:tcW w:w="3620" w:type="dxa"/>
          </w:tcPr>
          <w:p w14:paraId="708C36A4" w14:textId="43D2B4C9" w:rsidR="005F495B" w:rsidRPr="001F4538" w:rsidRDefault="00D70A5B" w:rsidP="005F495B">
            <w:pPr>
              <w:jc w:val="left"/>
              <w:rPr>
                <w:rFonts w:eastAsia="PMingLiU" w:cs="Times New Roman"/>
                <w:color w:val="7030A0"/>
                <w:kern w:val="0"/>
                <w:sz w:val="20"/>
                <w:szCs w:val="20"/>
                <w:lang w:eastAsia="zh-TW"/>
              </w:rPr>
            </w:pPr>
            <w:r w:rsidRPr="00D70A5B">
              <w:rPr>
                <w:rFonts w:eastAsia="PMingLiU" w:cs="Times New Roman"/>
                <w:noProof/>
                <w:color w:val="7030A0"/>
                <w:kern w:val="0"/>
                <w:sz w:val="20"/>
                <w:szCs w:val="20"/>
                <w:lang w:eastAsia="zh-TW"/>
              </w:rPr>
              <w:drawing>
                <wp:inline distT="0" distB="0" distL="0" distR="0" wp14:anchorId="3E3D4949" wp14:editId="45A4D75C">
                  <wp:extent cx="2376000" cy="2376000"/>
                  <wp:effectExtent l="0" t="0" r="5715" b="5715"/>
                  <wp:docPr id="52" name="圖片 52" descr="C:\Users\User\Desktop\2021 std CPUE\2 gam-net -2021\3_area不factor(最終採用)\g1-f-year-resi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2021 std CPUE\2 gam-net -2021\3_area不factor(最終採用)\g1-f-year-resid.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6000" cy="2376000"/>
                          </a:xfrm>
                          <a:prstGeom prst="rect">
                            <a:avLst/>
                          </a:prstGeom>
                          <a:noFill/>
                          <a:ln>
                            <a:noFill/>
                          </a:ln>
                        </pic:spPr>
                      </pic:pic>
                    </a:graphicData>
                  </a:graphic>
                </wp:inline>
              </w:drawing>
            </w:r>
          </w:p>
        </w:tc>
      </w:tr>
    </w:tbl>
    <w:p w14:paraId="68BFD521" w14:textId="5873D9E0" w:rsidR="003C03E8" w:rsidRPr="000C1B2B" w:rsidRDefault="003C03E8" w:rsidP="009D27EB">
      <w:pPr>
        <w:ind w:left="850" w:hangingChars="354" w:hanging="850"/>
        <w:jc w:val="left"/>
        <w:rPr>
          <w:rFonts w:eastAsia="PMingLiU" w:cs="Times New Roman"/>
          <w:color w:val="000000" w:themeColor="text1"/>
          <w:kern w:val="0"/>
          <w:sz w:val="20"/>
          <w:szCs w:val="20"/>
          <w:lang w:eastAsia="zh-TW"/>
        </w:rPr>
      </w:pPr>
      <w:r w:rsidRPr="000C1B2B">
        <w:rPr>
          <w:b/>
          <w:color w:val="000000" w:themeColor="text1"/>
          <w:szCs w:val="21"/>
        </w:rPr>
        <w:t>Fig</w:t>
      </w:r>
      <w:r w:rsidR="00484AC1" w:rsidRPr="000C1B2B">
        <w:rPr>
          <w:b/>
          <w:color w:val="000000" w:themeColor="text1"/>
          <w:szCs w:val="21"/>
        </w:rPr>
        <w:t>.</w:t>
      </w:r>
      <w:r w:rsidRPr="000C1B2B">
        <w:rPr>
          <w:b/>
          <w:color w:val="000000" w:themeColor="text1"/>
          <w:szCs w:val="21"/>
        </w:rPr>
        <w:t xml:space="preserve"> </w:t>
      </w:r>
      <w:r w:rsidR="009D747A" w:rsidRPr="000C1B2B">
        <w:rPr>
          <w:b/>
          <w:color w:val="000000" w:themeColor="text1"/>
          <w:szCs w:val="21"/>
        </w:rPr>
        <w:t>5</w:t>
      </w:r>
      <w:r w:rsidR="00BF76D0" w:rsidRPr="000C1B2B">
        <w:rPr>
          <w:b/>
          <w:color w:val="000000" w:themeColor="text1"/>
          <w:szCs w:val="21"/>
        </w:rPr>
        <w:t>.</w:t>
      </w:r>
      <w:r w:rsidRPr="000C1B2B">
        <w:rPr>
          <w:color w:val="000000" w:themeColor="text1"/>
          <w:szCs w:val="21"/>
        </w:rPr>
        <w:tab/>
        <w:t>Q-Q plot</w:t>
      </w:r>
      <w:r w:rsidR="001F1340" w:rsidRPr="000C1B2B">
        <w:rPr>
          <w:rFonts w:hint="eastAsia"/>
          <w:color w:val="000000" w:themeColor="text1"/>
          <w:szCs w:val="21"/>
          <w:lang w:eastAsia="zh-TW"/>
        </w:rPr>
        <w:t>s</w:t>
      </w:r>
      <w:r w:rsidRPr="000C1B2B">
        <w:rPr>
          <w:rFonts w:hint="eastAsia"/>
          <w:color w:val="000000" w:themeColor="text1"/>
          <w:szCs w:val="21"/>
        </w:rPr>
        <w:t>,</w:t>
      </w:r>
      <w:r w:rsidRPr="000C1B2B">
        <w:rPr>
          <w:color w:val="000000" w:themeColor="text1"/>
          <w:szCs w:val="21"/>
        </w:rPr>
        <w:t xml:space="preserve"> histogram</w:t>
      </w:r>
      <w:r w:rsidR="001F1340" w:rsidRPr="000C1B2B">
        <w:rPr>
          <w:rFonts w:hint="eastAsia"/>
          <w:color w:val="000000" w:themeColor="text1"/>
          <w:szCs w:val="21"/>
          <w:lang w:eastAsia="zh-TW"/>
        </w:rPr>
        <w:t>s</w:t>
      </w:r>
      <w:r w:rsidRPr="000C1B2B">
        <w:rPr>
          <w:color w:val="000000" w:themeColor="text1"/>
          <w:szCs w:val="21"/>
        </w:rPr>
        <w:t xml:space="preserve"> of residuals and residual plots across</w:t>
      </w:r>
      <w:r w:rsidRPr="000C1B2B">
        <w:rPr>
          <w:rFonts w:hint="eastAsia"/>
          <w:color w:val="000000" w:themeColor="text1"/>
          <w:szCs w:val="21"/>
        </w:rPr>
        <w:t xml:space="preserve"> years for </w:t>
      </w:r>
      <w:r w:rsidRPr="000C1B2B">
        <w:rPr>
          <w:color w:val="000000" w:themeColor="text1"/>
          <w:szCs w:val="21"/>
        </w:rPr>
        <w:t xml:space="preserve">the best </w:t>
      </w:r>
      <w:r w:rsidR="001F1340" w:rsidRPr="000C1B2B">
        <w:rPr>
          <w:rFonts w:hint="eastAsia"/>
          <w:color w:val="000000" w:themeColor="text1"/>
          <w:szCs w:val="21"/>
          <w:lang w:eastAsia="zh-TW"/>
        </w:rPr>
        <w:t xml:space="preserve">models from the </w:t>
      </w:r>
      <w:r w:rsidR="00174D70" w:rsidRPr="000C1B2B">
        <w:rPr>
          <w:color w:val="000000" w:themeColor="text1"/>
          <w:szCs w:val="21"/>
          <w:lang w:eastAsia="zh-TW"/>
        </w:rPr>
        <w:t xml:space="preserve">(a) </w:t>
      </w:r>
      <w:r w:rsidRPr="000C1B2B">
        <w:rPr>
          <w:rFonts w:hint="eastAsia"/>
          <w:color w:val="000000" w:themeColor="text1"/>
          <w:szCs w:val="21"/>
        </w:rPr>
        <w:t>GLM</w:t>
      </w:r>
      <w:r w:rsidRPr="000C1B2B">
        <w:rPr>
          <w:color w:val="000000" w:themeColor="text1"/>
          <w:szCs w:val="21"/>
        </w:rPr>
        <w:t xml:space="preserve"> and </w:t>
      </w:r>
      <w:r w:rsidR="00174D70" w:rsidRPr="000C1B2B">
        <w:rPr>
          <w:color w:val="000000" w:themeColor="text1"/>
          <w:szCs w:val="21"/>
        </w:rPr>
        <w:t xml:space="preserve">(b) </w:t>
      </w:r>
      <w:r w:rsidRPr="000C1B2B">
        <w:rPr>
          <w:color w:val="000000" w:themeColor="text1"/>
          <w:szCs w:val="21"/>
        </w:rPr>
        <w:t>GAM</w:t>
      </w:r>
      <w:r w:rsidR="001F1340" w:rsidRPr="000C1B2B">
        <w:rPr>
          <w:rFonts w:hint="eastAsia"/>
          <w:color w:val="000000" w:themeColor="text1"/>
          <w:szCs w:val="21"/>
          <w:lang w:eastAsia="zh-TW"/>
        </w:rPr>
        <w:t xml:space="preserve"> approaches</w:t>
      </w:r>
      <w:r w:rsidRPr="000C1B2B">
        <w:rPr>
          <w:color w:val="000000" w:themeColor="text1"/>
          <w:szCs w:val="21"/>
        </w:rPr>
        <w:t>.</w:t>
      </w:r>
    </w:p>
    <w:p w14:paraId="22603F09" w14:textId="7A170229" w:rsidR="00357E16" w:rsidRPr="00C101B2" w:rsidRDefault="00840D5D" w:rsidP="00840D5D">
      <w:pPr>
        <w:jc w:val="left"/>
        <w:rPr>
          <w:rFonts w:ascii="Arial" w:eastAsia="PMingLiU" w:cs="Times New Roman"/>
          <w:color w:val="00B0F0"/>
          <w:kern w:val="0"/>
          <w:sz w:val="18"/>
          <w:lang w:eastAsia="zh-TW"/>
        </w:rPr>
      </w:pPr>
      <w:r w:rsidRPr="00C101B2">
        <w:rPr>
          <w:rFonts w:ascii="Arial" w:eastAsia="PMingLiU" w:cs="Times New Roman"/>
          <w:color w:val="00B0F0"/>
          <w:kern w:val="0"/>
          <w:sz w:val="18"/>
          <w:lang w:eastAsia="zh-TW"/>
        </w:rPr>
        <w:br w:type="page"/>
      </w:r>
    </w:p>
    <w:p w14:paraId="26EC9BF3" w14:textId="0AB7EB86" w:rsidR="006C42B6" w:rsidRPr="006C42B6" w:rsidRDefault="002D2CED" w:rsidP="006C42B6">
      <w:pPr>
        <w:ind w:left="853" w:right="102" w:hangingChars="354" w:hanging="853"/>
        <w:jc w:val="center"/>
        <w:rPr>
          <w:rFonts w:eastAsia="MS Mincho"/>
          <w:b/>
          <w:color w:val="7030A0"/>
          <w:szCs w:val="21"/>
        </w:rPr>
      </w:pPr>
      <w:r w:rsidRPr="002D2CED">
        <w:rPr>
          <w:rFonts w:eastAsia="MS Mincho"/>
          <w:b/>
          <w:noProof/>
          <w:color w:val="7030A0"/>
          <w:szCs w:val="21"/>
          <w:lang w:eastAsia="zh-TW"/>
        </w:rPr>
        <w:lastRenderedPageBreak/>
        <w:drawing>
          <wp:inline distT="0" distB="0" distL="0" distR="0" wp14:anchorId="55461208" wp14:editId="35A21D4E">
            <wp:extent cx="4511040" cy="4511040"/>
            <wp:effectExtent l="0" t="0" r="3810" b="3810"/>
            <wp:docPr id="5" name="圖片 5" descr="C:\Users\User\Desktop\2021 std CPUE\加權 std CPUE\gam\加權gam(final)師\g1_GAM_scaled_1000_20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1 std CPUE\加權 std CPUE\gam\加權gam(final)師\g1_GAM_scaled_1000_202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1040" cy="4511040"/>
                    </a:xfrm>
                    <a:prstGeom prst="rect">
                      <a:avLst/>
                    </a:prstGeom>
                    <a:noFill/>
                    <a:ln>
                      <a:noFill/>
                    </a:ln>
                  </pic:spPr>
                </pic:pic>
              </a:graphicData>
            </a:graphic>
          </wp:inline>
        </w:drawing>
      </w:r>
    </w:p>
    <w:p w14:paraId="567AA789" w14:textId="3FD7D9DB" w:rsidR="001308A3" w:rsidRPr="00467718" w:rsidRDefault="006F12BD" w:rsidP="00127B3C">
      <w:pPr>
        <w:spacing w:before="108" w:line="276" w:lineRule="auto"/>
        <w:ind w:left="850" w:right="102" w:hangingChars="354" w:hanging="850"/>
        <w:jc w:val="left"/>
        <w:rPr>
          <w:rFonts w:eastAsia="Times New Roman" w:cs="Times New Roman"/>
          <w:color w:val="000000" w:themeColor="text1"/>
          <w:kern w:val="0"/>
          <w:szCs w:val="20"/>
          <w:lang w:eastAsia="en-US"/>
        </w:rPr>
      </w:pPr>
      <w:r w:rsidRPr="009A1B48">
        <w:rPr>
          <w:b/>
          <w:color w:val="000000" w:themeColor="text1"/>
          <w:szCs w:val="21"/>
        </w:rPr>
        <w:t>Fig</w:t>
      </w:r>
      <w:r w:rsidR="00484AC1" w:rsidRPr="009A1B48">
        <w:rPr>
          <w:b/>
          <w:color w:val="000000" w:themeColor="text1"/>
          <w:szCs w:val="21"/>
        </w:rPr>
        <w:t>.</w:t>
      </w:r>
      <w:r w:rsidRPr="009A1B48">
        <w:rPr>
          <w:b/>
          <w:color w:val="000000" w:themeColor="text1"/>
          <w:szCs w:val="21"/>
        </w:rPr>
        <w:t xml:space="preserve"> </w:t>
      </w:r>
      <w:r w:rsidR="009D747A" w:rsidRPr="009A1B48">
        <w:rPr>
          <w:b/>
          <w:color w:val="000000" w:themeColor="text1"/>
          <w:szCs w:val="21"/>
        </w:rPr>
        <w:t>6</w:t>
      </w:r>
      <w:r w:rsidR="00BF76D0" w:rsidRPr="009A1B48">
        <w:rPr>
          <w:b/>
          <w:color w:val="000000" w:themeColor="text1"/>
          <w:szCs w:val="21"/>
        </w:rPr>
        <w:t>.</w:t>
      </w:r>
      <w:r w:rsidRPr="009A1B48">
        <w:rPr>
          <w:color w:val="000000" w:themeColor="text1"/>
          <w:szCs w:val="21"/>
        </w:rPr>
        <w:tab/>
      </w:r>
      <w:r w:rsidRPr="009A1B48">
        <w:rPr>
          <w:rFonts w:eastAsia="Times New Roman" w:cs="Times New Roman"/>
          <w:color w:val="000000" w:themeColor="text1"/>
          <w:kern w:val="0"/>
          <w:szCs w:val="20"/>
          <w:lang w:eastAsia="en-US"/>
        </w:rPr>
        <w:t>A scaled nominal CPUE series</w:t>
      </w:r>
      <w:r w:rsidR="001F1340" w:rsidRPr="009A1B48">
        <w:rPr>
          <w:rFonts w:cs="Times New Roman" w:hint="eastAsia"/>
          <w:color w:val="000000" w:themeColor="text1"/>
          <w:kern w:val="0"/>
          <w:szCs w:val="20"/>
          <w:lang w:eastAsia="zh-TW"/>
        </w:rPr>
        <w:t xml:space="preserve"> (dashed line)</w:t>
      </w:r>
      <w:r w:rsidRPr="009A1B48">
        <w:rPr>
          <w:rFonts w:eastAsia="Times New Roman" w:cs="Times New Roman"/>
          <w:color w:val="000000" w:themeColor="text1"/>
          <w:kern w:val="0"/>
          <w:szCs w:val="20"/>
          <w:lang w:eastAsia="en-US"/>
        </w:rPr>
        <w:t xml:space="preserve"> and scaled standardized CPUE series</w:t>
      </w:r>
      <w:r w:rsidR="001F1340" w:rsidRPr="009A1B48">
        <w:rPr>
          <w:rFonts w:cs="Times New Roman" w:hint="eastAsia"/>
          <w:color w:val="000000" w:themeColor="text1"/>
          <w:kern w:val="0"/>
          <w:szCs w:val="20"/>
          <w:lang w:eastAsia="zh-TW"/>
        </w:rPr>
        <w:t xml:space="preserve"> (solid line)</w:t>
      </w:r>
      <w:r w:rsidRPr="009A1B48">
        <w:rPr>
          <w:rFonts w:eastAsia="Times New Roman" w:cs="Times New Roman"/>
          <w:color w:val="000000" w:themeColor="text1"/>
          <w:kern w:val="0"/>
          <w:szCs w:val="20"/>
          <w:lang w:eastAsia="en-US"/>
        </w:rPr>
        <w:t xml:space="preserve"> </w:t>
      </w:r>
      <w:r w:rsidR="006C42B6">
        <w:rPr>
          <w:rFonts w:eastAsia="Times New Roman" w:cs="Times New Roman"/>
          <w:color w:val="000000" w:themeColor="text1"/>
          <w:kern w:val="0"/>
          <w:szCs w:val="20"/>
          <w:lang w:eastAsia="en-US"/>
        </w:rPr>
        <w:t>from the best models of the</w:t>
      </w:r>
      <w:r w:rsidR="001F1340" w:rsidRPr="009A1B48">
        <w:rPr>
          <w:rFonts w:cs="Times New Roman" w:hint="eastAsia"/>
          <w:color w:val="000000" w:themeColor="text1"/>
          <w:kern w:val="0"/>
          <w:szCs w:val="20"/>
          <w:lang w:eastAsia="zh-TW"/>
        </w:rPr>
        <w:t xml:space="preserve"> </w:t>
      </w:r>
      <w:r w:rsidRPr="009A1B48">
        <w:rPr>
          <w:rFonts w:eastAsia="Times New Roman" w:cs="Times New Roman"/>
          <w:color w:val="000000" w:themeColor="text1"/>
          <w:kern w:val="0"/>
          <w:szCs w:val="20"/>
          <w:lang w:eastAsia="en-US"/>
        </w:rPr>
        <w:t>GAM</w:t>
      </w:r>
      <w:r w:rsidR="001F1340" w:rsidRPr="009A1B48">
        <w:rPr>
          <w:rFonts w:cs="Times New Roman" w:hint="eastAsia"/>
          <w:color w:val="000000" w:themeColor="text1"/>
          <w:kern w:val="0"/>
          <w:szCs w:val="20"/>
          <w:lang w:eastAsia="zh-TW"/>
        </w:rPr>
        <w:t xml:space="preserve"> approach</w:t>
      </w:r>
      <w:r w:rsidR="003169A3" w:rsidRPr="009A1B48">
        <w:rPr>
          <w:rFonts w:cs="Times New Roman" w:hint="eastAsia"/>
          <w:color w:val="000000" w:themeColor="text1"/>
          <w:kern w:val="0"/>
          <w:szCs w:val="20"/>
          <w:lang w:eastAsia="zh-TW"/>
        </w:rPr>
        <w:t xml:space="preserve"> </w:t>
      </w:r>
      <w:r w:rsidR="00A90152" w:rsidRPr="009A1B48">
        <w:rPr>
          <w:rFonts w:eastAsia="Times New Roman" w:cs="Times New Roman"/>
          <w:color w:val="000000" w:themeColor="text1"/>
          <w:kern w:val="0"/>
          <w:szCs w:val="20"/>
          <w:lang w:eastAsia="en-US"/>
        </w:rPr>
        <w:t>from 2001 to 202</w:t>
      </w:r>
      <w:r w:rsidR="00D70A5B" w:rsidRPr="009A1B48">
        <w:rPr>
          <w:rFonts w:eastAsia="Times New Roman" w:cs="Times New Roman"/>
          <w:color w:val="000000" w:themeColor="text1"/>
          <w:kern w:val="0"/>
          <w:szCs w:val="20"/>
          <w:lang w:eastAsia="en-US"/>
        </w:rPr>
        <w:t>1</w:t>
      </w:r>
      <w:r w:rsidRPr="009A1B48">
        <w:rPr>
          <w:rFonts w:eastAsia="Times New Roman" w:cs="Times New Roman"/>
          <w:color w:val="000000" w:themeColor="text1"/>
          <w:kern w:val="0"/>
          <w:szCs w:val="20"/>
          <w:lang w:eastAsia="en-US"/>
        </w:rPr>
        <w:t xml:space="preserve">. Gray </w:t>
      </w:r>
      <w:r w:rsidR="001F1340" w:rsidRPr="009A1B48">
        <w:rPr>
          <w:rFonts w:cs="Times New Roman" w:hint="eastAsia"/>
          <w:color w:val="000000" w:themeColor="text1"/>
          <w:kern w:val="0"/>
          <w:szCs w:val="20"/>
          <w:lang w:eastAsia="zh-TW"/>
        </w:rPr>
        <w:t>shading</w:t>
      </w:r>
      <w:r w:rsidR="001F1340" w:rsidRPr="009A1B48">
        <w:rPr>
          <w:rFonts w:eastAsia="Times New Roman" w:cs="Times New Roman"/>
          <w:color w:val="000000" w:themeColor="text1"/>
          <w:kern w:val="0"/>
          <w:szCs w:val="20"/>
          <w:lang w:eastAsia="en-US"/>
        </w:rPr>
        <w:t xml:space="preserve"> </w:t>
      </w:r>
      <w:r w:rsidRPr="009A1B48">
        <w:rPr>
          <w:rFonts w:eastAsia="Times New Roman" w:cs="Times New Roman"/>
          <w:color w:val="000000" w:themeColor="text1"/>
          <w:kern w:val="0"/>
          <w:szCs w:val="20"/>
          <w:lang w:eastAsia="en-US"/>
        </w:rPr>
        <w:t xml:space="preserve">indicates </w:t>
      </w:r>
      <w:r w:rsidR="001F1340" w:rsidRPr="009A1B48">
        <w:rPr>
          <w:rFonts w:cs="Times New Roman" w:hint="eastAsia"/>
          <w:color w:val="000000" w:themeColor="text1"/>
          <w:kern w:val="0"/>
          <w:szCs w:val="20"/>
          <w:lang w:eastAsia="zh-TW"/>
        </w:rPr>
        <w:t xml:space="preserve">the </w:t>
      </w:r>
      <w:r w:rsidRPr="009A1B48">
        <w:rPr>
          <w:rFonts w:eastAsia="Times New Roman" w:cs="Times New Roman"/>
          <w:color w:val="000000" w:themeColor="text1"/>
          <w:kern w:val="0"/>
          <w:szCs w:val="20"/>
          <w:lang w:eastAsia="en-US"/>
        </w:rPr>
        <w:t xml:space="preserve">95% confidence </w:t>
      </w:r>
      <w:r w:rsidR="001F1340" w:rsidRPr="009A1B48">
        <w:rPr>
          <w:rFonts w:cs="Times New Roman"/>
          <w:color w:val="000000" w:themeColor="text1"/>
          <w:kern w:val="0"/>
          <w:szCs w:val="20"/>
          <w:lang w:eastAsia="zh-TW"/>
        </w:rPr>
        <w:t>interval</w:t>
      </w:r>
      <w:r w:rsidR="001F1340" w:rsidRPr="009A1B48">
        <w:rPr>
          <w:rFonts w:eastAsia="Times New Roman" w:cs="Times New Roman"/>
          <w:color w:val="000000" w:themeColor="text1"/>
          <w:kern w:val="0"/>
          <w:szCs w:val="20"/>
          <w:lang w:eastAsia="en-US"/>
        </w:rPr>
        <w:t xml:space="preserve"> </w:t>
      </w:r>
      <w:r w:rsidRPr="009A1B48">
        <w:rPr>
          <w:rFonts w:eastAsia="Times New Roman" w:cs="Times New Roman"/>
          <w:color w:val="000000" w:themeColor="text1"/>
          <w:kern w:val="0"/>
          <w:szCs w:val="20"/>
          <w:lang w:eastAsia="en-US"/>
        </w:rPr>
        <w:t>for the standardized CPUE.</w:t>
      </w:r>
      <w:r w:rsidR="001308A3" w:rsidRPr="00467718">
        <w:rPr>
          <w:rFonts w:eastAsia="Times New Roman" w:cs="Times New Roman"/>
          <w:color w:val="000000" w:themeColor="text1"/>
          <w:kern w:val="0"/>
          <w:szCs w:val="20"/>
          <w:lang w:eastAsia="en-US"/>
        </w:rPr>
        <w:br w:type="page"/>
      </w:r>
    </w:p>
    <w:p w14:paraId="0AF67BC0" w14:textId="4B455B11" w:rsidR="00F51E3F" w:rsidRPr="00985C49" w:rsidRDefault="00F51E3F" w:rsidP="003059D1">
      <w:pPr>
        <w:widowControl/>
        <w:jc w:val="left"/>
        <w:rPr>
          <w:rFonts w:cs="Times New Roman"/>
          <w:b/>
          <w:caps/>
          <w:color w:val="000000" w:themeColor="text1"/>
          <w:szCs w:val="20"/>
          <w:lang w:eastAsia="zh-TW"/>
        </w:rPr>
      </w:pPr>
      <w:r w:rsidRPr="00985C49">
        <w:rPr>
          <w:rFonts w:cs="Times New Roman" w:hint="eastAsia"/>
          <w:b/>
          <w:caps/>
          <w:color w:val="000000" w:themeColor="text1"/>
          <w:szCs w:val="20"/>
          <w:lang w:eastAsia="zh-TW"/>
        </w:rPr>
        <w:lastRenderedPageBreak/>
        <w:t>A</w:t>
      </w:r>
      <w:r w:rsidRPr="00985C49">
        <w:rPr>
          <w:rFonts w:cs="Times New Roman"/>
          <w:b/>
          <w:caps/>
          <w:color w:val="000000" w:themeColor="text1"/>
          <w:szCs w:val="20"/>
          <w:lang w:eastAsia="zh-TW"/>
        </w:rPr>
        <w:t>ppend</w:t>
      </w:r>
      <w:r w:rsidR="00F637D6" w:rsidRPr="00985C49">
        <w:rPr>
          <w:rFonts w:cs="Times New Roman"/>
          <w:b/>
          <w:caps/>
          <w:color w:val="000000" w:themeColor="text1"/>
          <w:szCs w:val="20"/>
          <w:lang w:eastAsia="zh-TW"/>
        </w:rPr>
        <w:t>ICES</w:t>
      </w:r>
    </w:p>
    <w:p w14:paraId="3CC5CD88" w14:textId="77777777" w:rsidR="00F51E3F" w:rsidRPr="00985C49" w:rsidRDefault="00F51E3F" w:rsidP="00F51E3F">
      <w:pPr>
        <w:widowControl/>
        <w:adjustRightInd w:val="0"/>
        <w:jc w:val="left"/>
        <w:rPr>
          <w:rFonts w:cs="Times New Roman"/>
          <w:b/>
          <w:color w:val="000000" w:themeColor="text1"/>
          <w:szCs w:val="20"/>
          <w:lang w:eastAsia="zh-TW"/>
        </w:rPr>
      </w:pPr>
    </w:p>
    <w:p w14:paraId="3A7A0E7C" w14:textId="202EC199" w:rsidR="001C0889" w:rsidRPr="00985C49" w:rsidRDefault="001C0889" w:rsidP="00F51E3F">
      <w:pPr>
        <w:widowControl/>
        <w:spacing w:afterLines="50" w:after="180"/>
        <w:jc w:val="left"/>
        <w:rPr>
          <w:rFonts w:cs="Times New Roman"/>
          <w:color w:val="000000" w:themeColor="text1"/>
          <w:szCs w:val="20"/>
          <w:lang w:eastAsia="zh-TW"/>
        </w:rPr>
      </w:pPr>
      <w:r w:rsidRPr="00985C49">
        <w:rPr>
          <w:rFonts w:cs="Times New Roman" w:hint="eastAsia"/>
          <w:b/>
          <w:color w:val="000000" w:themeColor="text1"/>
          <w:szCs w:val="20"/>
          <w:lang w:eastAsia="zh-TW"/>
        </w:rPr>
        <w:t>A</w:t>
      </w:r>
      <w:r w:rsidR="00BF76D0" w:rsidRPr="00985C49">
        <w:rPr>
          <w:rFonts w:cs="Times New Roman"/>
          <w:b/>
          <w:color w:val="000000" w:themeColor="text1"/>
          <w:szCs w:val="20"/>
          <w:lang w:eastAsia="zh-TW"/>
        </w:rPr>
        <w:t>ppendix I</w:t>
      </w:r>
      <w:r w:rsidR="00566310" w:rsidRPr="00985C49">
        <w:rPr>
          <w:rFonts w:cs="Times New Roman" w:hint="eastAsia"/>
          <w:b/>
          <w:color w:val="000000" w:themeColor="text1"/>
          <w:szCs w:val="20"/>
          <w:lang w:eastAsia="zh-TW"/>
        </w:rPr>
        <w:t>.</w:t>
      </w:r>
      <w:r w:rsidR="003E668E" w:rsidRPr="00985C49">
        <w:rPr>
          <w:rFonts w:eastAsia="PMingLiU" w:cs="Times New Roman"/>
          <w:b/>
          <w:color w:val="000000" w:themeColor="text1"/>
          <w:szCs w:val="24"/>
          <w:lang w:eastAsia="zh-TW"/>
        </w:rPr>
        <w:t xml:space="preserve"> </w:t>
      </w:r>
      <w:r w:rsidR="003E668E" w:rsidRPr="00985C49">
        <w:rPr>
          <w:rFonts w:eastAsia="PMingLiU" w:cs="Times New Roman"/>
          <w:color w:val="000000" w:themeColor="text1"/>
          <w:szCs w:val="24"/>
          <w:lang w:eastAsia="zh-TW"/>
        </w:rPr>
        <w:t>Checklist for the CPUE standardization protocol</w:t>
      </w:r>
    </w:p>
    <w:tbl>
      <w:tblPr>
        <w:tblStyle w:val="5"/>
        <w:tblW w:w="4800" w:type="pct"/>
        <w:tblInd w:w="108" w:type="dxa"/>
        <w:tblLook w:val="04A0" w:firstRow="1" w:lastRow="0" w:firstColumn="1" w:lastColumn="0" w:noHBand="0" w:noVBand="1"/>
      </w:tblPr>
      <w:tblGrid>
        <w:gridCol w:w="570"/>
        <w:gridCol w:w="4909"/>
        <w:gridCol w:w="771"/>
        <w:gridCol w:w="2448"/>
      </w:tblGrid>
      <w:tr w:rsidR="009722C8" w:rsidRPr="00985C49" w14:paraId="74A867BE" w14:textId="77777777" w:rsidTr="007944A8">
        <w:tc>
          <w:tcPr>
            <w:tcW w:w="328" w:type="pct"/>
          </w:tcPr>
          <w:p w14:paraId="143BF6A1" w14:textId="77777777" w:rsidR="001C0889" w:rsidRPr="00985C49" w:rsidRDefault="001C0889" w:rsidP="006D4CA5">
            <w:pPr>
              <w:jc w:val="left"/>
              <w:rPr>
                <w:color w:val="000000" w:themeColor="text1"/>
                <w:szCs w:val="24"/>
              </w:rPr>
            </w:pPr>
            <w:r w:rsidRPr="00985C49">
              <w:rPr>
                <w:color w:val="000000" w:themeColor="text1"/>
                <w:szCs w:val="24"/>
              </w:rPr>
              <w:t>No</w:t>
            </w:r>
            <w:r w:rsidR="00566310" w:rsidRPr="00985C49">
              <w:rPr>
                <w:rFonts w:hint="eastAsia"/>
                <w:color w:val="000000" w:themeColor="text1"/>
                <w:szCs w:val="24"/>
              </w:rPr>
              <w:t>.</w:t>
            </w:r>
          </w:p>
        </w:tc>
        <w:tc>
          <w:tcPr>
            <w:tcW w:w="2852" w:type="pct"/>
          </w:tcPr>
          <w:p w14:paraId="5B712FDD" w14:textId="03C0938F" w:rsidR="001C0889" w:rsidRPr="00985C49" w:rsidRDefault="00EA3292" w:rsidP="006D4CA5">
            <w:pPr>
              <w:jc w:val="left"/>
              <w:rPr>
                <w:color w:val="000000" w:themeColor="text1"/>
                <w:szCs w:val="24"/>
              </w:rPr>
            </w:pPr>
            <w:r w:rsidRPr="00985C49">
              <w:rPr>
                <w:rFonts w:hint="eastAsia"/>
                <w:color w:val="000000" w:themeColor="text1"/>
                <w:szCs w:val="24"/>
              </w:rPr>
              <w:t>Step-by-step</w:t>
            </w:r>
            <w:r w:rsidR="00566310" w:rsidRPr="00985C49">
              <w:rPr>
                <w:rFonts w:hint="eastAsia"/>
                <w:color w:val="000000" w:themeColor="text1"/>
                <w:szCs w:val="24"/>
              </w:rPr>
              <w:t xml:space="preserve"> protocols</w:t>
            </w:r>
          </w:p>
        </w:tc>
        <w:tc>
          <w:tcPr>
            <w:tcW w:w="398" w:type="pct"/>
          </w:tcPr>
          <w:p w14:paraId="20462607" w14:textId="77777777" w:rsidR="001C0889" w:rsidRPr="00985C49" w:rsidRDefault="001C0889" w:rsidP="00402EA5">
            <w:pPr>
              <w:ind w:leftChars="-30" w:left="-72" w:rightChars="-56" w:right="-134"/>
              <w:jc w:val="left"/>
              <w:rPr>
                <w:color w:val="000000" w:themeColor="text1"/>
                <w:szCs w:val="24"/>
              </w:rPr>
            </w:pPr>
            <w:r w:rsidRPr="00985C49">
              <w:rPr>
                <w:color w:val="000000" w:themeColor="text1"/>
                <w:szCs w:val="24"/>
              </w:rPr>
              <w:t>yes/no</w:t>
            </w:r>
          </w:p>
        </w:tc>
        <w:tc>
          <w:tcPr>
            <w:tcW w:w="1422" w:type="pct"/>
          </w:tcPr>
          <w:p w14:paraId="3E2D8DDF" w14:textId="2F9337A7" w:rsidR="001C0889" w:rsidRPr="00985C49" w:rsidRDefault="001C0889" w:rsidP="00DB0955">
            <w:pPr>
              <w:jc w:val="center"/>
              <w:rPr>
                <w:color w:val="000000" w:themeColor="text1"/>
                <w:szCs w:val="24"/>
              </w:rPr>
            </w:pPr>
            <w:r w:rsidRPr="00985C49">
              <w:rPr>
                <w:color w:val="000000" w:themeColor="text1"/>
                <w:sz w:val="22"/>
                <w:szCs w:val="24"/>
              </w:rPr>
              <w:t>Note</w:t>
            </w:r>
          </w:p>
        </w:tc>
      </w:tr>
      <w:tr w:rsidR="009722C8" w:rsidRPr="00985C49" w14:paraId="4D6A263B" w14:textId="77777777" w:rsidTr="007944A8">
        <w:tc>
          <w:tcPr>
            <w:tcW w:w="328" w:type="pct"/>
          </w:tcPr>
          <w:p w14:paraId="7BA0EC04" w14:textId="77777777" w:rsidR="001C0889" w:rsidRPr="00985C49" w:rsidRDefault="001C0889" w:rsidP="006D4CA5">
            <w:pPr>
              <w:jc w:val="left"/>
              <w:rPr>
                <w:color w:val="000000" w:themeColor="text1"/>
                <w:szCs w:val="24"/>
              </w:rPr>
            </w:pPr>
            <w:r w:rsidRPr="00985C49">
              <w:rPr>
                <w:color w:val="000000" w:themeColor="text1"/>
                <w:szCs w:val="24"/>
              </w:rPr>
              <w:t>1</w:t>
            </w:r>
          </w:p>
        </w:tc>
        <w:tc>
          <w:tcPr>
            <w:tcW w:w="2852" w:type="pct"/>
          </w:tcPr>
          <w:p w14:paraId="678B495D" w14:textId="6F821C90" w:rsidR="001C0889" w:rsidRPr="00985C49" w:rsidRDefault="00DB2ADC" w:rsidP="006D4CA5">
            <w:pPr>
              <w:snapToGrid w:val="0"/>
              <w:spacing w:line="300" w:lineRule="exact"/>
              <w:jc w:val="left"/>
              <w:rPr>
                <w:color w:val="000000" w:themeColor="text1"/>
              </w:rPr>
            </w:pPr>
            <w:r w:rsidRPr="00985C49">
              <w:rPr>
                <w:rFonts w:eastAsia="SimSun"/>
                <w:color w:val="000000" w:themeColor="text1"/>
                <w:sz w:val="22"/>
                <w:lang w:eastAsia="zh-CN"/>
              </w:rPr>
              <w:t>Conduct a thorough literature review to identify key factors (i.e., spatial, temporal, environmental, and fisheries variables) that may influence CPUE values</w:t>
            </w:r>
            <w:r w:rsidR="003D0131">
              <w:rPr>
                <w:rFonts w:eastAsia="SimSun"/>
                <w:color w:val="000000" w:themeColor="text1"/>
                <w:sz w:val="22"/>
                <w:lang w:eastAsia="zh-CN"/>
              </w:rPr>
              <w:t>;</w:t>
            </w:r>
          </w:p>
        </w:tc>
        <w:tc>
          <w:tcPr>
            <w:tcW w:w="398" w:type="pct"/>
          </w:tcPr>
          <w:p w14:paraId="658A74FC" w14:textId="77777777" w:rsidR="001C0889" w:rsidRPr="00985C49" w:rsidRDefault="001C0889" w:rsidP="006D4CA5">
            <w:pPr>
              <w:jc w:val="left"/>
              <w:rPr>
                <w:color w:val="000000" w:themeColor="text1"/>
                <w:szCs w:val="24"/>
              </w:rPr>
            </w:pPr>
            <w:r w:rsidRPr="00985C49">
              <w:rPr>
                <w:color w:val="000000" w:themeColor="text1"/>
                <w:szCs w:val="24"/>
              </w:rPr>
              <w:t>yes</w:t>
            </w:r>
          </w:p>
        </w:tc>
        <w:tc>
          <w:tcPr>
            <w:tcW w:w="1422" w:type="pct"/>
          </w:tcPr>
          <w:p w14:paraId="0BB6DF96" w14:textId="77777777" w:rsidR="001C0889" w:rsidRPr="00985C49" w:rsidRDefault="001C0889" w:rsidP="006D4CA5">
            <w:pPr>
              <w:snapToGrid w:val="0"/>
              <w:jc w:val="left"/>
              <w:rPr>
                <w:color w:val="000000" w:themeColor="text1"/>
                <w:sz w:val="20"/>
                <w:szCs w:val="18"/>
              </w:rPr>
            </w:pPr>
            <w:r w:rsidRPr="00985C49">
              <w:rPr>
                <w:rFonts w:hint="eastAsia"/>
                <w:color w:val="000000" w:themeColor="text1"/>
                <w:sz w:val="20"/>
                <w:szCs w:val="18"/>
              </w:rPr>
              <w:t xml:space="preserve">Tian et al. 2003, 2004  </w:t>
            </w:r>
          </w:p>
          <w:p w14:paraId="01AC3086" w14:textId="77777777" w:rsidR="001C0889" w:rsidRPr="00985C49" w:rsidRDefault="001C0889" w:rsidP="006D4CA5">
            <w:pPr>
              <w:snapToGrid w:val="0"/>
              <w:jc w:val="left"/>
              <w:rPr>
                <w:color w:val="000000" w:themeColor="text1"/>
                <w:sz w:val="20"/>
                <w:szCs w:val="18"/>
              </w:rPr>
            </w:pPr>
            <w:r w:rsidRPr="00985C49">
              <w:rPr>
                <w:rFonts w:hint="eastAsia"/>
                <w:color w:val="000000" w:themeColor="text1"/>
                <w:sz w:val="20"/>
                <w:szCs w:val="18"/>
              </w:rPr>
              <w:t xml:space="preserve">Huang et al. 2007, 2010 </w:t>
            </w:r>
          </w:p>
          <w:p w14:paraId="45CE2C8B" w14:textId="77777777" w:rsidR="001C0889" w:rsidRPr="00985C49" w:rsidRDefault="001C0889" w:rsidP="006D4CA5">
            <w:pPr>
              <w:snapToGrid w:val="0"/>
              <w:jc w:val="left"/>
              <w:rPr>
                <w:color w:val="000000" w:themeColor="text1"/>
                <w:sz w:val="20"/>
                <w:szCs w:val="18"/>
              </w:rPr>
            </w:pPr>
            <w:r w:rsidRPr="00985C49">
              <w:rPr>
                <w:rFonts w:hint="eastAsia"/>
                <w:color w:val="000000" w:themeColor="text1"/>
                <w:sz w:val="20"/>
                <w:szCs w:val="18"/>
              </w:rPr>
              <w:t xml:space="preserve">Tseng et al. 2011, 2013 </w:t>
            </w:r>
          </w:p>
          <w:p w14:paraId="118F9C41" w14:textId="77777777" w:rsidR="001C0889" w:rsidRPr="00985C49" w:rsidRDefault="00DB2ADC" w:rsidP="006D4CA5">
            <w:pPr>
              <w:snapToGrid w:val="0"/>
              <w:jc w:val="left"/>
              <w:rPr>
                <w:color w:val="000000" w:themeColor="text1"/>
                <w:sz w:val="20"/>
                <w:szCs w:val="18"/>
              </w:rPr>
            </w:pPr>
            <w:r w:rsidRPr="00985C49">
              <w:rPr>
                <w:rFonts w:hint="eastAsia"/>
                <w:color w:val="000000" w:themeColor="text1"/>
                <w:sz w:val="20"/>
                <w:szCs w:val="18"/>
              </w:rPr>
              <w:t xml:space="preserve">TWG PSSA, </w:t>
            </w:r>
            <w:r w:rsidR="001C0889" w:rsidRPr="00985C49">
              <w:rPr>
                <w:color w:val="000000" w:themeColor="text1"/>
                <w:sz w:val="20"/>
                <w:szCs w:val="18"/>
              </w:rPr>
              <w:t>2018</w:t>
            </w:r>
            <w:r w:rsidRPr="00985C49">
              <w:rPr>
                <w:color w:val="000000" w:themeColor="text1"/>
                <w:sz w:val="20"/>
                <w:szCs w:val="18"/>
              </w:rPr>
              <w:t>, 2019</w:t>
            </w:r>
          </w:p>
        </w:tc>
      </w:tr>
      <w:tr w:rsidR="00985C49" w:rsidRPr="00985C49" w14:paraId="019A13C7" w14:textId="77777777" w:rsidTr="007944A8">
        <w:tc>
          <w:tcPr>
            <w:tcW w:w="328" w:type="pct"/>
          </w:tcPr>
          <w:p w14:paraId="7C497D3F" w14:textId="77777777" w:rsidR="007944A8" w:rsidRPr="00985C49" w:rsidRDefault="007944A8" w:rsidP="007944A8">
            <w:pPr>
              <w:jc w:val="left"/>
              <w:rPr>
                <w:color w:val="000000" w:themeColor="text1"/>
                <w:szCs w:val="24"/>
              </w:rPr>
            </w:pPr>
            <w:r w:rsidRPr="00985C49">
              <w:rPr>
                <w:color w:val="000000" w:themeColor="text1"/>
                <w:szCs w:val="24"/>
              </w:rPr>
              <w:t>2</w:t>
            </w:r>
          </w:p>
        </w:tc>
        <w:tc>
          <w:tcPr>
            <w:tcW w:w="2852" w:type="pct"/>
          </w:tcPr>
          <w:p w14:paraId="2A56D598" w14:textId="3F738B67" w:rsidR="007944A8" w:rsidRPr="00985C49" w:rsidRDefault="007944A8" w:rsidP="007944A8">
            <w:pPr>
              <w:snapToGrid w:val="0"/>
              <w:spacing w:line="300" w:lineRule="exact"/>
              <w:jc w:val="left"/>
              <w:rPr>
                <w:color w:val="000000" w:themeColor="text1"/>
                <w:sz w:val="22"/>
              </w:rPr>
            </w:pPr>
            <w:r w:rsidRPr="00985C49">
              <w:rPr>
                <w:rFonts w:eastAsia="SimSun" w:hint="eastAsia"/>
                <w:color w:val="000000" w:themeColor="text1"/>
                <w:sz w:val="22"/>
                <w:lang w:eastAsia="zh-CN"/>
              </w:rPr>
              <w:t>Determine temporal and spatial scales for data grouping for CPUE standardization</w:t>
            </w:r>
            <w:r w:rsidR="003D0131">
              <w:rPr>
                <w:rFonts w:eastAsia="SimSun"/>
                <w:color w:val="000000" w:themeColor="text1"/>
                <w:sz w:val="22"/>
                <w:lang w:eastAsia="zh-CN"/>
              </w:rPr>
              <w:t>;</w:t>
            </w:r>
          </w:p>
        </w:tc>
        <w:tc>
          <w:tcPr>
            <w:tcW w:w="398" w:type="pct"/>
          </w:tcPr>
          <w:p w14:paraId="604CFDDC" w14:textId="77777777" w:rsidR="007944A8" w:rsidRPr="00985C49" w:rsidRDefault="007944A8" w:rsidP="007944A8">
            <w:pPr>
              <w:jc w:val="left"/>
              <w:rPr>
                <w:color w:val="000000" w:themeColor="text1"/>
                <w:szCs w:val="24"/>
              </w:rPr>
            </w:pPr>
            <w:r w:rsidRPr="00985C49">
              <w:rPr>
                <w:color w:val="000000" w:themeColor="text1"/>
                <w:szCs w:val="24"/>
              </w:rPr>
              <w:t>yes</w:t>
            </w:r>
          </w:p>
        </w:tc>
        <w:tc>
          <w:tcPr>
            <w:tcW w:w="1422" w:type="pct"/>
          </w:tcPr>
          <w:p w14:paraId="04B3D25E" w14:textId="6923F3C8" w:rsidR="007944A8" w:rsidRPr="00985C49" w:rsidRDefault="007944A8" w:rsidP="00BC6026">
            <w:pPr>
              <w:snapToGrid w:val="0"/>
              <w:jc w:val="left"/>
              <w:rPr>
                <w:color w:val="000000" w:themeColor="text1"/>
                <w:sz w:val="20"/>
                <w:szCs w:val="18"/>
              </w:rPr>
            </w:pPr>
            <w:r w:rsidRPr="00985C49">
              <w:rPr>
                <w:rFonts w:hint="eastAsia"/>
                <w:color w:val="000000" w:themeColor="text1"/>
                <w:sz w:val="20"/>
                <w:szCs w:val="18"/>
              </w:rPr>
              <w:t xml:space="preserve">See </w:t>
            </w:r>
            <w:r w:rsidRPr="00985C49">
              <w:rPr>
                <w:i/>
                <w:color w:val="000000" w:themeColor="text1"/>
                <w:sz w:val="20"/>
                <w:szCs w:val="18"/>
              </w:rPr>
              <w:t>2.1</w:t>
            </w:r>
            <w:r w:rsidRPr="00985C49">
              <w:rPr>
                <w:rFonts w:hint="eastAsia"/>
                <w:i/>
                <w:color w:val="000000" w:themeColor="text1"/>
                <w:sz w:val="20"/>
                <w:szCs w:val="18"/>
              </w:rPr>
              <w:t xml:space="preserve"> </w:t>
            </w:r>
            <w:r w:rsidRPr="00985C49">
              <w:rPr>
                <w:i/>
                <w:color w:val="000000" w:themeColor="text1"/>
                <w:sz w:val="20"/>
                <w:szCs w:val="18"/>
              </w:rPr>
              <w:t>Fishery data and water temperature</w:t>
            </w:r>
            <w:r w:rsidRPr="00985C49">
              <w:rPr>
                <w:rFonts w:hint="eastAsia"/>
                <w:color w:val="000000" w:themeColor="text1"/>
                <w:sz w:val="20"/>
                <w:szCs w:val="18"/>
              </w:rPr>
              <w:t>,</w:t>
            </w:r>
            <w:r w:rsidRPr="00985C49">
              <w:rPr>
                <w:color w:val="000000" w:themeColor="text1"/>
                <w:sz w:val="20"/>
                <w:szCs w:val="18"/>
              </w:rPr>
              <w:t xml:space="preserve"> </w:t>
            </w:r>
            <w:r w:rsidRPr="00985C49">
              <w:rPr>
                <w:rFonts w:hint="eastAsia"/>
                <w:color w:val="000000" w:themeColor="text1"/>
                <w:sz w:val="20"/>
                <w:szCs w:val="18"/>
              </w:rPr>
              <w:t>p</w:t>
            </w:r>
            <w:r w:rsidRPr="00985C49">
              <w:rPr>
                <w:color w:val="000000" w:themeColor="text1"/>
                <w:sz w:val="20"/>
                <w:szCs w:val="18"/>
              </w:rPr>
              <w:t>.</w:t>
            </w:r>
            <w:r w:rsidRPr="00985C49">
              <w:rPr>
                <w:rFonts w:hint="eastAsia"/>
                <w:color w:val="000000" w:themeColor="text1"/>
                <w:sz w:val="20"/>
                <w:szCs w:val="18"/>
              </w:rPr>
              <w:t>3 &amp;</w:t>
            </w:r>
            <w:r w:rsidRPr="00985C49">
              <w:rPr>
                <w:color w:val="000000" w:themeColor="text1"/>
                <w:sz w:val="20"/>
                <w:szCs w:val="18"/>
              </w:rPr>
              <w:t xml:space="preserve"> </w:t>
            </w:r>
            <w:r w:rsidRPr="00985C49">
              <w:rPr>
                <w:i/>
                <w:color w:val="000000" w:themeColor="text1"/>
                <w:sz w:val="20"/>
                <w:szCs w:val="18"/>
              </w:rPr>
              <w:t>2.2. Full model descriptions and model selection,</w:t>
            </w:r>
            <w:r w:rsidRPr="00985C49">
              <w:rPr>
                <w:rFonts w:hint="eastAsia"/>
                <w:color w:val="000000" w:themeColor="text1"/>
                <w:sz w:val="20"/>
                <w:szCs w:val="18"/>
              </w:rPr>
              <w:t xml:space="preserve"> </w:t>
            </w:r>
            <w:r w:rsidRPr="00985C49">
              <w:rPr>
                <w:color w:val="000000" w:themeColor="text1"/>
                <w:sz w:val="20"/>
                <w:szCs w:val="18"/>
              </w:rPr>
              <w:t>2</w:t>
            </w:r>
            <w:r w:rsidRPr="00985C49">
              <w:rPr>
                <w:color w:val="000000" w:themeColor="text1"/>
                <w:sz w:val="20"/>
                <w:szCs w:val="18"/>
                <w:vertAlign w:val="superscript"/>
              </w:rPr>
              <w:t>nd</w:t>
            </w:r>
            <w:r w:rsidRPr="00985C49">
              <w:rPr>
                <w:color w:val="000000" w:themeColor="text1"/>
                <w:sz w:val="20"/>
                <w:szCs w:val="18"/>
              </w:rPr>
              <w:t xml:space="preserve"> last par</w:t>
            </w:r>
            <w:r w:rsidR="00205F45" w:rsidRPr="00985C49">
              <w:rPr>
                <w:color w:val="000000" w:themeColor="text1"/>
                <w:sz w:val="20"/>
                <w:szCs w:val="18"/>
              </w:rPr>
              <w:t>.</w:t>
            </w:r>
            <w:r w:rsidRPr="00985C49">
              <w:rPr>
                <w:color w:val="000000" w:themeColor="text1"/>
                <w:sz w:val="20"/>
                <w:szCs w:val="18"/>
              </w:rPr>
              <w:t xml:space="preserve">, p.3 to </w:t>
            </w:r>
            <w:r w:rsidR="00205F45" w:rsidRPr="00985C49">
              <w:rPr>
                <w:color w:val="000000" w:themeColor="text1"/>
                <w:sz w:val="20"/>
                <w:szCs w:val="18"/>
              </w:rPr>
              <w:t>1</w:t>
            </w:r>
            <w:r w:rsidR="00205F45" w:rsidRPr="00985C49">
              <w:rPr>
                <w:color w:val="000000" w:themeColor="text1"/>
                <w:sz w:val="20"/>
                <w:szCs w:val="18"/>
                <w:vertAlign w:val="superscript"/>
              </w:rPr>
              <w:t>st</w:t>
            </w:r>
            <w:r w:rsidRPr="00985C49">
              <w:rPr>
                <w:rFonts w:hint="eastAsia"/>
                <w:color w:val="000000" w:themeColor="text1"/>
                <w:sz w:val="20"/>
                <w:szCs w:val="18"/>
              </w:rPr>
              <w:t xml:space="preserve"> par</w:t>
            </w:r>
            <w:r w:rsidR="00205F45" w:rsidRPr="00985C49">
              <w:rPr>
                <w:color w:val="000000" w:themeColor="text1"/>
                <w:sz w:val="20"/>
                <w:szCs w:val="18"/>
              </w:rPr>
              <w:t>.</w:t>
            </w:r>
            <w:r w:rsidRPr="00985C49">
              <w:rPr>
                <w:color w:val="000000" w:themeColor="text1"/>
                <w:sz w:val="20"/>
                <w:szCs w:val="18"/>
              </w:rPr>
              <w:t xml:space="preserve">, </w:t>
            </w:r>
            <w:r w:rsidRPr="00985C49">
              <w:rPr>
                <w:rFonts w:hint="eastAsia"/>
                <w:color w:val="000000" w:themeColor="text1"/>
                <w:sz w:val="20"/>
                <w:szCs w:val="18"/>
              </w:rPr>
              <w:t>p</w:t>
            </w:r>
            <w:r w:rsidRPr="00985C49">
              <w:rPr>
                <w:color w:val="000000" w:themeColor="text1"/>
                <w:sz w:val="20"/>
                <w:szCs w:val="18"/>
              </w:rPr>
              <w:t>.</w:t>
            </w:r>
            <w:r w:rsidRPr="00985C49">
              <w:rPr>
                <w:rFonts w:hint="eastAsia"/>
                <w:color w:val="000000" w:themeColor="text1"/>
                <w:sz w:val="20"/>
                <w:szCs w:val="18"/>
              </w:rPr>
              <w:t>4</w:t>
            </w:r>
          </w:p>
        </w:tc>
      </w:tr>
      <w:tr w:rsidR="00985C49" w:rsidRPr="00985C49" w14:paraId="2630142C" w14:textId="77777777" w:rsidTr="007944A8">
        <w:tc>
          <w:tcPr>
            <w:tcW w:w="328" w:type="pct"/>
          </w:tcPr>
          <w:p w14:paraId="0EF5728B" w14:textId="77777777" w:rsidR="007944A8" w:rsidRPr="00985C49" w:rsidRDefault="007944A8" w:rsidP="007944A8">
            <w:pPr>
              <w:jc w:val="left"/>
              <w:rPr>
                <w:color w:val="000000" w:themeColor="text1"/>
                <w:szCs w:val="24"/>
              </w:rPr>
            </w:pPr>
            <w:r w:rsidRPr="00985C49">
              <w:rPr>
                <w:color w:val="000000" w:themeColor="text1"/>
                <w:szCs w:val="24"/>
              </w:rPr>
              <w:t>3</w:t>
            </w:r>
          </w:p>
        </w:tc>
        <w:tc>
          <w:tcPr>
            <w:tcW w:w="2852" w:type="pct"/>
          </w:tcPr>
          <w:p w14:paraId="7937E947" w14:textId="298B5EAC" w:rsidR="007944A8" w:rsidRPr="00985C49" w:rsidRDefault="007944A8" w:rsidP="007944A8">
            <w:pPr>
              <w:snapToGrid w:val="0"/>
              <w:spacing w:line="300" w:lineRule="exact"/>
              <w:jc w:val="left"/>
              <w:rPr>
                <w:color w:val="000000" w:themeColor="text1"/>
                <w:sz w:val="22"/>
              </w:rPr>
            </w:pPr>
            <w:r w:rsidRPr="00985C49">
              <w:rPr>
                <w:rFonts w:eastAsia="SimSun" w:hint="eastAsia"/>
                <w:color w:val="000000" w:themeColor="text1"/>
                <w:sz w:val="22"/>
                <w:lang w:eastAsia="zh-CN"/>
              </w:rPr>
              <w:t xml:space="preserve">Plot </w:t>
            </w:r>
            <w:proofErr w:type="spellStart"/>
            <w:r w:rsidRPr="00985C49">
              <w:rPr>
                <w:rFonts w:eastAsia="SimSun" w:hint="eastAsia"/>
                <w:color w:val="000000" w:themeColor="text1"/>
                <w:sz w:val="22"/>
                <w:lang w:eastAsia="zh-CN"/>
              </w:rPr>
              <w:t>spatio</w:t>
            </w:r>
            <w:proofErr w:type="spellEnd"/>
            <w:r w:rsidRPr="00985C49">
              <w:rPr>
                <w:rFonts w:eastAsia="SimSun" w:hint="eastAsia"/>
                <w:color w:val="000000" w:themeColor="text1"/>
                <w:sz w:val="22"/>
                <w:lang w:eastAsia="zh-CN"/>
              </w:rPr>
              <w:t xml:space="preserve">-temporal distributions of fishing efforts and catch to evaluate </w:t>
            </w:r>
            <w:proofErr w:type="spellStart"/>
            <w:r w:rsidRPr="00985C49">
              <w:rPr>
                <w:rFonts w:eastAsia="SimSun" w:hint="eastAsia"/>
                <w:color w:val="000000" w:themeColor="text1"/>
                <w:sz w:val="22"/>
                <w:lang w:eastAsia="zh-CN"/>
              </w:rPr>
              <w:t>spatio</w:t>
            </w:r>
            <w:proofErr w:type="spellEnd"/>
            <w:r w:rsidRPr="00985C49">
              <w:rPr>
                <w:rFonts w:eastAsia="SimSun" w:hint="eastAsia"/>
                <w:color w:val="000000" w:themeColor="text1"/>
                <w:sz w:val="22"/>
                <w:lang w:eastAsia="zh-CN"/>
              </w:rPr>
              <w:t>-temporal patterns of fishing effort and catch</w:t>
            </w:r>
            <w:r w:rsidR="003D0131">
              <w:rPr>
                <w:rFonts w:eastAsia="SimSun"/>
                <w:color w:val="000000" w:themeColor="text1"/>
                <w:sz w:val="22"/>
                <w:lang w:eastAsia="zh-CN"/>
              </w:rPr>
              <w:t>;</w:t>
            </w:r>
          </w:p>
        </w:tc>
        <w:tc>
          <w:tcPr>
            <w:tcW w:w="398" w:type="pct"/>
          </w:tcPr>
          <w:p w14:paraId="70FD49A1" w14:textId="77777777" w:rsidR="007944A8" w:rsidRPr="00985C49" w:rsidRDefault="007944A8" w:rsidP="007944A8">
            <w:pPr>
              <w:jc w:val="left"/>
              <w:rPr>
                <w:color w:val="000000" w:themeColor="text1"/>
                <w:szCs w:val="24"/>
              </w:rPr>
            </w:pPr>
            <w:r w:rsidRPr="00985C49">
              <w:rPr>
                <w:color w:val="000000" w:themeColor="text1"/>
                <w:szCs w:val="24"/>
              </w:rPr>
              <w:t>yes</w:t>
            </w:r>
          </w:p>
        </w:tc>
        <w:tc>
          <w:tcPr>
            <w:tcW w:w="1422" w:type="pct"/>
          </w:tcPr>
          <w:p w14:paraId="3FFE9F3F" w14:textId="61E903CA" w:rsidR="007944A8" w:rsidRPr="00985C49" w:rsidRDefault="007944A8" w:rsidP="00BC6026">
            <w:pPr>
              <w:snapToGrid w:val="0"/>
              <w:jc w:val="left"/>
              <w:rPr>
                <w:color w:val="000000" w:themeColor="text1"/>
                <w:sz w:val="20"/>
                <w:szCs w:val="24"/>
              </w:rPr>
            </w:pPr>
            <w:r w:rsidRPr="00985C49">
              <w:rPr>
                <w:rFonts w:hint="eastAsia"/>
                <w:color w:val="000000" w:themeColor="text1"/>
                <w:sz w:val="20"/>
                <w:szCs w:val="18"/>
              </w:rPr>
              <w:t xml:space="preserve">See </w:t>
            </w:r>
            <w:r w:rsidRPr="00985C49">
              <w:rPr>
                <w:color w:val="000000" w:themeColor="text1"/>
                <w:sz w:val="20"/>
                <w:szCs w:val="18"/>
              </w:rPr>
              <w:t>Fig.</w:t>
            </w:r>
            <w:r w:rsidR="000C6650">
              <w:rPr>
                <w:color w:val="000000" w:themeColor="text1"/>
                <w:sz w:val="20"/>
                <w:szCs w:val="18"/>
              </w:rPr>
              <w:t>3</w:t>
            </w:r>
            <w:r w:rsidRPr="00985C49">
              <w:rPr>
                <w:rFonts w:hint="eastAsia"/>
                <w:color w:val="000000" w:themeColor="text1"/>
                <w:sz w:val="20"/>
                <w:szCs w:val="18"/>
              </w:rPr>
              <w:t>, p</w:t>
            </w:r>
            <w:r w:rsidRPr="00985C49">
              <w:rPr>
                <w:color w:val="000000" w:themeColor="text1"/>
                <w:sz w:val="20"/>
                <w:szCs w:val="18"/>
              </w:rPr>
              <w:t>.</w:t>
            </w:r>
            <w:r w:rsidRPr="00985C49">
              <w:rPr>
                <w:rFonts w:hint="eastAsia"/>
                <w:color w:val="000000" w:themeColor="text1"/>
                <w:sz w:val="20"/>
                <w:szCs w:val="18"/>
              </w:rPr>
              <w:t>1</w:t>
            </w:r>
            <w:r w:rsidR="00BC6026">
              <w:rPr>
                <w:color w:val="000000" w:themeColor="text1"/>
                <w:sz w:val="20"/>
                <w:szCs w:val="18"/>
              </w:rPr>
              <w:t>2</w:t>
            </w:r>
          </w:p>
        </w:tc>
      </w:tr>
      <w:tr w:rsidR="007944A8" w:rsidRPr="00985C49" w14:paraId="62B3BC27" w14:textId="77777777" w:rsidTr="007944A8">
        <w:tc>
          <w:tcPr>
            <w:tcW w:w="328" w:type="pct"/>
          </w:tcPr>
          <w:p w14:paraId="1D829F1F" w14:textId="77777777" w:rsidR="007944A8" w:rsidRPr="00985C49" w:rsidRDefault="007944A8" w:rsidP="007944A8">
            <w:pPr>
              <w:jc w:val="left"/>
              <w:rPr>
                <w:color w:val="000000" w:themeColor="text1"/>
                <w:szCs w:val="24"/>
              </w:rPr>
            </w:pPr>
            <w:r w:rsidRPr="00985C49">
              <w:rPr>
                <w:color w:val="000000" w:themeColor="text1"/>
                <w:szCs w:val="24"/>
              </w:rPr>
              <w:t>4</w:t>
            </w:r>
          </w:p>
        </w:tc>
        <w:tc>
          <w:tcPr>
            <w:tcW w:w="2852" w:type="pct"/>
          </w:tcPr>
          <w:p w14:paraId="371F3883" w14:textId="0B77EBE6" w:rsidR="007944A8" w:rsidRPr="00985C49" w:rsidRDefault="007944A8" w:rsidP="007944A8">
            <w:pPr>
              <w:snapToGrid w:val="0"/>
              <w:spacing w:line="300" w:lineRule="exact"/>
              <w:jc w:val="left"/>
              <w:rPr>
                <w:color w:val="000000" w:themeColor="text1"/>
                <w:sz w:val="22"/>
              </w:rPr>
            </w:pPr>
            <w:r w:rsidRPr="00985C49">
              <w:rPr>
                <w:rFonts w:eastAsia="SimSun" w:hint="eastAsia"/>
                <w:color w:val="000000" w:themeColor="text1"/>
                <w:sz w:val="22"/>
                <w:lang w:eastAsia="zh-CN"/>
              </w:rPr>
              <w:t xml:space="preserve">Calculate correlation matrix to evaluate </w:t>
            </w:r>
            <w:r w:rsidRPr="00985C49">
              <w:rPr>
                <w:rFonts w:eastAsiaTheme="minorEastAsia" w:hint="eastAsia"/>
                <w:color w:val="000000" w:themeColor="text1"/>
                <w:sz w:val="22"/>
              </w:rPr>
              <w:t>relationship</w:t>
            </w:r>
            <w:r w:rsidRPr="00985C49">
              <w:rPr>
                <w:rFonts w:eastAsia="SimSun" w:hint="eastAsia"/>
                <w:color w:val="000000" w:themeColor="text1"/>
                <w:sz w:val="22"/>
                <w:lang w:eastAsia="zh-CN"/>
              </w:rPr>
              <w:t xml:space="preserve"> between each pair of variables</w:t>
            </w:r>
            <w:r w:rsidR="003D0131">
              <w:rPr>
                <w:rFonts w:eastAsia="SimSun"/>
                <w:color w:val="000000" w:themeColor="text1"/>
                <w:sz w:val="22"/>
                <w:lang w:eastAsia="zh-CN"/>
              </w:rPr>
              <w:t>;</w:t>
            </w:r>
          </w:p>
        </w:tc>
        <w:tc>
          <w:tcPr>
            <w:tcW w:w="398" w:type="pct"/>
          </w:tcPr>
          <w:p w14:paraId="43C7C1AC" w14:textId="77777777" w:rsidR="007944A8" w:rsidRPr="00985C49" w:rsidRDefault="007944A8" w:rsidP="007944A8">
            <w:pPr>
              <w:jc w:val="left"/>
              <w:rPr>
                <w:color w:val="000000" w:themeColor="text1"/>
                <w:szCs w:val="24"/>
              </w:rPr>
            </w:pPr>
            <w:r w:rsidRPr="00985C49">
              <w:rPr>
                <w:color w:val="000000" w:themeColor="text1"/>
                <w:szCs w:val="24"/>
              </w:rPr>
              <w:t>yes</w:t>
            </w:r>
          </w:p>
        </w:tc>
        <w:tc>
          <w:tcPr>
            <w:tcW w:w="1422" w:type="pct"/>
          </w:tcPr>
          <w:p w14:paraId="615DB348" w14:textId="49D7417A" w:rsidR="007944A8" w:rsidRPr="00985C49" w:rsidRDefault="007944A8" w:rsidP="00BC6026">
            <w:pPr>
              <w:snapToGrid w:val="0"/>
              <w:jc w:val="left"/>
              <w:rPr>
                <w:color w:val="000000" w:themeColor="text1"/>
                <w:sz w:val="20"/>
                <w:szCs w:val="24"/>
              </w:rPr>
            </w:pPr>
            <w:r w:rsidRPr="00985C49">
              <w:rPr>
                <w:color w:val="000000" w:themeColor="text1"/>
                <w:sz w:val="20"/>
                <w:szCs w:val="18"/>
              </w:rPr>
              <w:t xml:space="preserve">See </w:t>
            </w:r>
            <w:r w:rsidRPr="00985C49">
              <w:rPr>
                <w:color w:val="000000" w:themeColor="text1"/>
                <w:sz w:val="20"/>
                <w:szCs w:val="24"/>
              </w:rPr>
              <w:t>Fig.</w:t>
            </w:r>
            <w:r w:rsidR="000C6650">
              <w:rPr>
                <w:color w:val="000000" w:themeColor="text1"/>
                <w:sz w:val="20"/>
                <w:szCs w:val="24"/>
              </w:rPr>
              <w:t>4</w:t>
            </w:r>
            <w:r w:rsidRPr="00985C49">
              <w:rPr>
                <w:rFonts w:hint="eastAsia"/>
                <w:color w:val="000000" w:themeColor="text1"/>
                <w:sz w:val="20"/>
                <w:szCs w:val="24"/>
              </w:rPr>
              <w:t>,</w:t>
            </w:r>
            <w:r w:rsidRPr="00985C49">
              <w:rPr>
                <w:color w:val="000000" w:themeColor="text1"/>
                <w:sz w:val="20"/>
                <w:szCs w:val="18"/>
              </w:rPr>
              <w:t xml:space="preserve"> </w:t>
            </w:r>
            <w:r w:rsidRPr="00985C49">
              <w:rPr>
                <w:rFonts w:hint="eastAsia"/>
                <w:color w:val="000000" w:themeColor="text1"/>
                <w:sz w:val="20"/>
                <w:szCs w:val="18"/>
              </w:rPr>
              <w:t>p</w:t>
            </w:r>
            <w:r w:rsidRPr="00985C49">
              <w:rPr>
                <w:color w:val="000000" w:themeColor="text1"/>
                <w:sz w:val="20"/>
                <w:szCs w:val="18"/>
              </w:rPr>
              <w:t>.</w:t>
            </w:r>
            <w:r w:rsidRPr="00985C49">
              <w:rPr>
                <w:rFonts w:hint="eastAsia"/>
                <w:color w:val="000000" w:themeColor="text1"/>
                <w:sz w:val="20"/>
                <w:szCs w:val="18"/>
              </w:rPr>
              <w:t>1</w:t>
            </w:r>
            <w:r w:rsidR="00BC6026">
              <w:rPr>
                <w:color w:val="000000" w:themeColor="text1"/>
                <w:sz w:val="20"/>
                <w:szCs w:val="18"/>
              </w:rPr>
              <w:t>2</w:t>
            </w:r>
          </w:p>
        </w:tc>
      </w:tr>
      <w:tr w:rsidR="00985C49" w:rsidRPr="00985C49" w14:paraId="6B1060A7" w14:textId="77777777" w:rsidTr="007944A8">
        <w:tc>
          <w:tcPr>
            <w:tcW w:w="328" w:type="pct"/>
          </w:tcPr>
          <w:p w14:paraId="24460CB2" w14:textId="77777777" w:rsidR="007944A8" w:rsidRPr="00985C49" w:rsidRDefault="007944A8" w:rsidP="007944A8">
            <w:pPr>
              <w:jc w:val="left"/>
              <w:rPr>
                <w:color w:val="000000" w:themeColor="text1"/>
                <w:szCs w:val="24"/>
              </w:rPr>
            </w:pPr>
            <w:r w:rsidRPr="00985C49">
              <w:rPr>
                <w:color w:val="000000" w:themeColor="text1"/>
                <w:szCs w:val="24"/>
              </w:rPr>
              <w:t>5</w:t>
            </w:r>
          </w:p>
        </w:tc>
        <w:tc>
          <w:tcPr>
            <w:tcW w:w="2852" w:type="pct"/>
          </w:tcPr>
          <w:p w14:paraId="2E61CB0D" w14:textId="789E5A48" w:rsidR="007944A8" w:rsidRPr="00985C49" w:rsidRDefault="007944A8" w:rsidP="007944A8">
            <w:pPr>
              <w:snapToGrid w:val="0"/>
              <w:spacing w:line="300" w:lineRule="exact"/>
              <w:jc w:val="left"/>
              <w:rPr>
                <w:color w:val="000000" w:themeColor="text1"/>
                <w:sz w:val="22"/>
              </w:rPr>
            </w:pPr>
            <w:r w:rsidRPr="00985C49">
              <w:rPr>
                <w:rFonts w:eastAsia="SimSun" w:hint="eastAsia"/>
                <w:color w:val="000000" w:themeColor="text1"/>
                <w:sz w:val="22"/>
                <w:lang w:eastAsia="zh-CN"/>
              </w:rPr>
              <w:t xml:space="preserve">Identify potential explanatory variables based on </w:t>
            </w:r>
            <w:r w:rsidRPr="00985C49">
              <w:rPr>
                <w:rFonts w:eastAsiaTheme="minorEastAsia" w:hint="eastAsia"/>
                <w:color w:val="000000" w:themeColor="text1"/>
                <w:sz w:val="22"/>
              </w:rPr>
              <w:t xml:space="preserve">steps </w:t>
            </w:r>
            <w:r w:rsidRPr="00985C49">
              <w:rPr>
                <w:rFonts w:eastAsia="SimSun" w:hint="eastAsia"/>
                <w:color w:val="000000" w:themeColor="text1"/>
                <w:sz w:val="22"/>
                <w:lang w:eastAsia="zh-CN"/>
              </w:rPr>
              <w:t xml:space="preserve">1-4 </w:t>
            </w:r>
            <w:r w:rsidRPr="00985C49">
              <w:rPr>
                <w:rFonts w:eastAsia="SimSun"/>
                <w:color w:val="000000" w:themeColor="text1"/>
                <w:sz w:val="22"/>
                <w:lang w:eastAsia="zh-CN"/>
              </w:rPr>
              <w:t>as well as interaction terms to develop</w:t>
            </w:r>
            <w:r w:rsidRPr="00985C49">
              <w:rPr>
                <w:rFonts w:hint="eastAsia"/>
                <w:color w:val="000000" w:themeColor="text1"/>
                <w:sz w:val="22"/>
              </w:rPr>
              <w:t xml:space="preserve"> a </w:t>
            </w:r>
            <w:r w:rsidRPr="00985C49">
              <w:rPr>
                <w:rFonts w:eastAsia="SimSun"/>
                <w:color w:val="000000" w:themeColor="text1"/>
                <w:sz w:val="22"/>
                <w:lang w:eastAsia="zh-CN"/>
              </w:rPr>
              <w:t>full model for the CPUE standardization</w:t>
            </w:r>
            <w:r w:rsidR="003D0131">
              <w:rPr>
                <w:rFonts w:eastAsia="SimSun"/>
                <w:color w:val="000000" w:themeColor="text1"/>
                <w:sz w:val="22"/>
                <w:lang w:eastAsia="zh-CN"/>
              </w:rPr>
              <w:t>;</w:t>
            </w:r>
          </w:p>
        </w:tc>
        <w:tc>
          <w:tcPr>
            <w:tcW w:w="398" w:type="pct"/>
          </w:tcPr>
          <w:p w14:paraId="78B78903" w14:textId="77777777" w:rsidR="007944A8" w:rsidRPr="00985C49" w:rsidRDefault="007944A8" w:rsidP="007944A8">
            <w:pPr>
              <w:jc w:val="left"/>
              <w:rPr>
                <w:color w:val="000000" w:themeColor="text1"/>
                <w:szCs w:val="24"/>
              </w:rPr>
            </w:pPr>
            <w:r w:rsidRPr="00985C49">
              <w:rPr>
                <w:color w:val="000000" w:themeColor="text1"/>
                <w:szCs w:val="24"/>
              </w:rPr>
              <w:t>yes</w:t>
            </w:r>
          </w:p>
        </w:tc>
        <w:tc>
          <w:tcPr>
            <w:tcW w:w="1422" w:type="pct"/>
          </w:tcPr>
          <w:p w14:paraId="34102962" w14:textId="2402B7A5" w:rsidR="007944A8" w:rsidRPr="00985C49" w:rsidRDefault="007944A8" w:rsidP="00205F45">
            <w:pPr>
              <w:snapToGrid w:val="0"/>
              <w:jc w:val="left"/>
              <w:rPr>
                <w:color w:val="000000" w:themeColor="text1"/>
                <w:sz w:val="20"/>
                <w:szCs w:val="18"/>
              </w:rPr>
            </w:pPr>
            <w:r w:rsidRPr="00985C49">
              <w:rPr>
                <w:rFonts w:hint="eastAsia"/>
                <w:color w:val="000000" w:themeColor="text1"/>
                <w:sz w:val="20"/>
                <w:szCs w:val="18"/>
              </w:rPr>
              <w:t xml:space="preserve">See </w:t>
            </w:r>
            <w:r w:rsidRPr="00985C49">
              <w:rPr>
                <w:i/>
                <w:color w:val="000000" w:themeColor="text1"/>
                <w:sz w:val="20"/>
                <w:szCs w:val="18"/>
              </w:rPr>
              <w:t>2.2. Full model descriptions and model selection,</w:t>
            </w:r>
            <w:r w:rsidRPr="00985C49">
              <w:rPr>
                <w:rFonts w:hint="eastAsia"/>
                <w:color w:val="000000" w:themeColor="text1"/>
                <w:sz w:val="20"/>
                <w:szCs w:val="18"/>
              </w:rPr>
              <w:t xml:space="preserve"> </w:t>
            </w:r>
            <w:r w:rsidRPr="00985C49">
              <w:rPr>
                <w:color w:val="000000" w:themeColor="text1"/>
                <w:sz w:val="20"/>
                <w:szCs w:val="18"/>
              </w:rPr>
              <w:t>2</w:t>
            </w:r>
            <w:r w:rsidRPr="00985C49">
              <w:rPr>
                <w:color w:val="000000" w:themeColor="text1"/>
                <w:sz w:val="20"/>
                <w:szCs w:val="18"/>
                <w:vertAlign w:val="superscript"/>
              </w:rPr>
              <w:t>nd</w:t>
            </w:r>
            <w:r w:rsidR="00BC6026">
              <w:rPr>
                <w:color w:val="000000" w:themeColor="text1"/>
                <w:sz w:val="20"/>
                <w:szCs w:val="18"/>
              </w:rPr>
              <w:t xml:space="preserve"> last paragraph, p.</w:t>
            </w:r>
            <w:r w:rsidRPr="00985C49">
              <w:rPr>
                <w:color w:val="000000" w:themeColor="text1"/>
                <w:sz w:val="20"/>
                <w:szCs w:val="18"/>
              </w:rPr>
              <w:t xml:space="preserve">3 to </w:t>
            </w:r>
            <w:r w:rsidR="00205F45" w:rsidRPr="00985C49">
              <w:rPr>
                <w:color w:val="000000" w:themeColor="text1"/>
                <w:sz w:val="20"/>
                <w:szCs w:val="18"/>
              </w:rPr>
              <w:t>1</w:t>
            </w:r>
            <w:r w:rsidRPr="00985C49">
              <w:rPr>
                <w:rFonts w:hint="eastAsia"/>
                <w:color w:val="000000" w:themeColor="text1"/>
                <w:sz w:val="20"/>
                <w:szCs w:val="18"/>
                <w:vertAlign w:val="superscript"/>
              </w:rPr>
              <w:t>st</w:t>
            </w:r>
            <w:r w:rsidRPr="00985C49">
              <w:rPr>
                <w:rFonts w:hint="eastAsia"/>
                <w:color w:val="000000" w:themeColor="text1"/>
                <w:sz w:val="20"/>
                <w:szCs w:val="18"/>
              </w:rPr>
              <w:t xml:space="preserve"> par</w:t>
            </w:r>
            <w:r w:rsidR="00205F45" w:rsidRPr="00985C49">
              <w:rPr>
                <w:color w:val="000000" w:themeColor="text1"/>
                <w:sz w:val="20"/>
                <w:szCs w:val="18"/>
              </w:rPr>
              <w:t>.</w:t>
            </w:r>
            <w:r w:rsidRPr="00985C49">
              <w:rPr>
                <w:color w:val="000000" w:themeColor="text1"/>
                <w:sz w:val="20"/>
                <w:szCs w:val="18"/>
              </w:rPr>
              <w:t xml:space="preserve">, </w:t>
            </w:r>
            <w:r w:rsidRPr="00985C49">
              <w:rPr>
                <w:rFonts w:hint="eastAsia"/>
                <w:color w:val="000000" w:themeColor="text1"/>
                <w:sz w:val="20"/>
                <w:szCs w:val="18"/>
              </w:rPr>
              <w:t>p</w:t>
            </w:r>
            <w:r w:rsidRPr="00985C49">
              <w:rPr>
                <w:color w:val="000000" w:themeColor="text1"/>
                <w:sz w:val="20"/>
                <w:szCs w:val="18"/>
              </w:rPr>
              <w:t>.</w:t>
            </w:r>
            <w:r w:rsidRPr="00985C49">
              <w:rPr>
                <w:rFonts w:hint="eastAsia"/>
                <w:color w:val="000000" w:themeColor="text1"/>
                <w:sz w:val="20"/>
                <w:szCs w:val="18"/>
              </w:rPr>
              <w:t>4</w:t>
            </w:r>
          </w:p>
        </w:tc>
      </w:tr>
      <w:tr w:rsidR="00985C49" w:rsidRPr="00985C49" w14:paraId="39DA2321" w14:textId="77777777" w:rsidTr="007944A8">
        <w:tc>
          <w:tcPr>
            <w:tcW w:w="328" w:type="pct"/>
          </w:tcPr>
          <w:p w14:paraId="6E58CE84" w14:textId="77777777" w:rsidR="007944A8" w:rsidRPr="00985C49" w:rsidRDefault="007944A8" w:rsidP="007944A8">
            <w:pPr>
              <w:jc w:val="left"/>
              <w:rPr>
                <w:color w:val="000000" w:themeColor="text1"/>
                <w:szCs w:val="24"/>
              </w:rPr>
            </w:pPr>
            <w:r w:rsidRPr="00985C49">
              <w:rPr>
                <w:color w:val="000000" w:themeColor="text1"/>
                <w:szCs w:val="24"/>
              </w:rPr>
              <w:t>6</w:t>
            </w:r>
          </w:p>
        </w:tc>
        <w:tc>
          <w:tcPr>
            <w:tcW w:w="2852" w:type="pct"/>
          </w:tcPr>
          <w:p w14:paraId="5FF794DD" w14:textId="1D4F5F2D" w:rsidR="007944A8" w:rsidRPr="00985C49" w:rsidRDefault="007944A8" w:rsidP="007944A8">
            <w:pPr>
              <w:snapToGrid w:val="0"/>
              <w:spacing w:line="300" w:lineRule="exact"/>
              <w:jc w:val="left"/>
              <w:rPr>
                <w:color w:val="000000" w:themeColor="text1"/>
                <w:sz w:val="22"/>
              </w:rPr>
            </w:pPr>
            <w:r w:rsidRPr="00985C49">
              <w:rPr>
                <w:color w:val="000000" w:themeColor="text1"/>
                <w:sz w:val="22"/>
                <w:szCs w:val="24"/>
              </w:rPr>
              <w:t>F</w:t>
            </w:r>
            <w:r w:rsidRPr="00985C49">
              <w:rPr>
                <w:rFonts w:hint="eastAsia"/>
                <w:color w:val="000000" w:themeColor="text1"/>
                <w:sz w:val="22"/>
                <w:szCs w:val="24"/>
              </w:rPr>
              <w:t xml:space="preserve">it </w:t>
            </w:r>
            <w:r w:rsidRPr="00985C49">
              <w:rPr>
                <w:color w:val="000000" w:themeColor="text1"/>
                <w:sz w:val="22"/>
                <w:szCs w:val="24"/>
              </w:rPr>
              <w:t xml:space="preserve">candidate statistical models to </w:t>
            </w:r>
            <w:r w:rsidRPr="00985C49">
              <w:rPr>
                <w:rFonts w:hint="eastAsia"/>
                <w:color w:val="000000" w:themeColor="text1"/>
                <w:sz w:val="22"/>
                <w:szCs w:val="24"/>
              </w:rPr>
              <w:t>the data (</w:t>
            </w:r>
            <w:r w:rsidRPr="00985C49">
              <w:rPr>
                <w:color w:val="000000" w:themeColor="text1"/>
                <w:sz w:val="22"/>
                <w:szCs w:val="24"/>
              </w:rPr>
              <w:t>e</w:t>
            </w:r>
            <w:r w:rsidRPr="00985C49">
              <w:rPr>
                <w:rFonts w:hint="eastAsia"/>
                <w:color w:val="000000" w:themeColor="text1"/>
                <w:sz w:val="22"/>
                <w:szCs w:val="24"/>
              </w:rPr>
              <w:t>.</w:t>
            </w:r>
            <w:r w:rsidRPr="00985C49">
              <w:rPr>
                <w:color w:val="000000" w:themeColor="text1"/>
                <w:sz w:val="22"/>
                <w:szCs w:val="24"/>
              </w:rPr>
              <w:t>g</w:t>
            </w:r>
            <w:r w:rsidRPr="00985C49">
              <w:rPr>
                <w:rFonts w:hint="eastAsia"/>
                <w:color w:val="000000" w:themeColor="text1"/>
                <w:sz w:val="22"/>
                <w:szCs w:val="24"/>
              </w:rPr>
              <w:t>., GLM, GAM, Delta-lognormal GLM, Neural Networks, Regression Trees, Habitat based models, and Statistical habitat based models)</w:t>
            </w:r>
            <w:r w:rsidR="003D0131">
              <w:rPr>
                <w:color w:val="000000" w:themeColor="text1"/>
                <w:sz w:val="22"/>
                <w:szCs w:val="24"/>
              </w:rPr>
              <w:t>;</w:t>
            </w:r>
          </w:p>
        </w:tc>
        <w:tc>
          <w:tcPr>
            <w:tcW w:w="398" w:type="pct"/>
          </w:tcPr>
          <w:p w14:paraId="3816C651" w14:textId="77777777" w:rsidR="007944A8" w:rsidRPr="00985C49" w:rsidRDefault="007944A8" w:rsidP="007944A8">
            <w:pPr>
              <w:jc w:val="left"/>
              <w:rPr>
                <w:color w:val="000000" w:themeColor="text1"/>
                <w:szCs w:val="24"/>
              </w:rPr>
            </w:pPr>
            <w:r w:rsidRPr="00985C49">
              <w:rPr>
                <w:color w:val="000000" w:themeColor="text1"/>
                <w:szCs w:val="24"/>
              </w:rPr>
              <w:t>yes</w:t>
            </w:r>
          </w:p>
        </w:tc>
        <w:tc>
          <w:tcPr>
            <w:tcW w:w="1422" w:type="pct"/>
          </w:tcPr>
          <w:p w14:paraId="5CC2D7B5" w14:textId="377FD54B" w:rsidR="007944A8" w:rsidRPr="00985C49" w:rsidRDefault="007944A8" w:rsidP="00205F45">
            <w:pPr>
              <w:snapToGrid w:val="0"/>
              <w:jc w:val="left"/>
              <w:rPr>
                <w:color w:val="000000" w:themeColor="text1"/>
                <w:sz w:val="20"/>
                <w:szCs w:val="24"/>
              </w:rPr>
            </w:pPr>
            <w:r w:rsidRPr="00985C49">
              <w:rPr>
                <w:color w:val="000000" w:themeColor="text1"/>
                <w:sz w:val="20"/>
                <w:szCs w:val="18"/>
              </w:rPr>
              <w:t xml:space="preserve">See </w:t>
            </w:r>
            <w:r w:rsidRPr="00985C49">
              <w:rPr>
                <w:color w:val="000000" w:themeColor="text1"/>
                <w:sz w:val="20"/>
                <w:szCs w:val="24"/>
              </w:rPr>
              <w:t xml:space="preserve">Tables </w:t>
            </w:r>
            <w:r w:rsidR="00205F45" w:rsidRPr="00985C49">
              <w:rPr>
                <w:color w:val="000000" w:themeColor="text1"/>
                <w:sz w:val="20"/>
                <w:szCs w:val="24"/>
              </w:rPr>
              <w:t>3</w:t>
            </w:r>
            <w:r w:rsidRPr="00985C49">
              <w:rPr>
                <w:color w:val="000000" w:themeColor="text1"/>
                <w:sz w:val="20"/>
                <w:szCs w:val="24"/>
              </w:rPr>
              <w:t xml:space="preserve"> &amp; </w:t>
            </w:r>
            <w:r w:rsidR="00205F45" w:rsidRPr="00985C49">
              <w:rPr>
                <w:color w:val="000000" w:themeColor="text1"/>
                <w:sz w:val="20"/>
                <w:szCs w:val="24"/>
              </w:rPr>
              <w:t>4</w:t>
            </w:r>
            <w:r w:rsidRPr="00985C49">
              <w:rPr>
                <w:rFonts w:hint="eastAsia"/>
                <w:color w:val="000000" w:themeColor="text1"/>
                <w:sz w:val="20"/>
                <w:szCs w:val="24"/>
              </w:rPr>
              <w:t>,</w:t>
            </w:r>
            <w:r w:rsidRPr="00985C49">
              <w:rPr>
                <w:color w:val="000000" w:themeColor="text1"/>
                <w:sz w:val="20"/>
                <w:szCs w:val="18"/>
              </w:rPr>
              <w:t xml:space="preserve"> </w:t>
            </w:r>
            <w:r w:rsidRPr="00985C49">
              <w:rPr>
                <w:rFonts w:hint="eastAsia"/>
                <w:color w:val="000000" w:themeColor="text1"/>
                <w:sz w:val="20"/>
                <w:szCs w:val="18"/>
              </w:rPr>
              <w:t>p</w:t>
            </w:r>
            <w:r w:rsidRPr="00985C49">
              <w:rPr>
                <w:color w:val="000000" w:themeColor="text1"/>
                <w:sz w:val="20"/>
                <w:szCs w:val="18"/>
              </w:rPr>
              <w:t>.8-9</w:t>
            </w:r>
          </w:p>
        </w:tc>
      </w:tr>
      <w:tr w:rsidR="00985C49" w:rsidRPr="00985C49" w14:paraId="09E895D6" w14:textId="77777777" w:rsidTr="007944A8">
        <w:tc>
          <w:tcPr>
            <w:tcW w:w="328" w:type="pct"/>
          </w:tcPr>
          <w:p w14:paraId="008283CE" w14:textId="77777777" w:rsidR="007944A8" w:rsidRPr="00985C49" w:rsidRDefault="007944A8" w:rsidP="007944A8">
            <w:pPr>
              <w:jc w:val="left"/>
              <w:rPr>
                <w:color w:val="000000" w:themeColor="text1"/>
                <w:szCs w:val="24"/>
              </w:rPr>
            </w:pPr>
            <w:r w:rsidRPr="00985C49">
              <w:rPr>
                <w:color w:val="000000" w:themeColor="text1"/>
                <w:szCs w:val="24"/>
              </w:rPr>
              <w:t>7</w:t>
            </w:r>
          </w:p>
        </w:tc>
        <w:tc>
          <w:tcPr>
            <w:tcW w:w="2852" w:type="pct"/>
          </w:tcPr>
          <w:p w14:paraId="2A072F02" w14:textId="5501258C" w:rsidR="007944A8" w:rsidRPr="00985C49" w:rsidRDefault="007944A8" w:rsidP="007944A8">
            <w:pPr>
              <w:snapToGrid w:val="0"/>
              <w:spacing w:line="300" w:lineRule="exact"/>
              <w:jc w:val="left"/>
              <w:rPr>
                <w:color w:val="000000" w:themeColor="text1"/>
                <w:sz w:val="22"/>
              </w:rPr>
            </w:pPr>
            <w:r w:rsidRPr="00985C49">
              <w:rPr>
                <w:rFonts w:eastAsia="SimSun"/>
                <w:color w:val="000000" w:themeColor="text1"/>
                <w:sz w:val="22"/>
                <w:lang w:eastAsia="zh-CN"/>
              </w:rPr>
              <w:t>Evaluate the models using methods such as likelihood ratio, AIC/BIC and cross</w:t>
            </w:r>
            <w:r w:rsidRPr="00985C49">
              <w:rPr>
                <w:rFonts w:eastAsiaTheme="minorEastAsia" w:hint="eastAsia"/>
                <w:color w:val="000000" w:themeColor="text1"/>
                <w:sz w:val="22"/>
              </w:rPr>
              <w:t>-</w:t>
            </w:r>
            <w:r w:rsidRPr="00985C49">
              <w:rPr>
                <w:rFonts w:eastAsia="SimSun"/>
                <w:color w:val="000000" w:themeColor="text1"/>
                <w:sz w:val="22"/>
                <w:lang w:eastAsia="zh-CN"/>
              </w:rPr>
              <w:t>validation</w:t>
            </w:r>
            <w:r w:rsidR="003D0131">
              <w:rPr>
                <w:rFonts w:eastAsia="SimSun"/>
                <w:color w:val="000000" w:themeColor="text1"/>
                <w:sz w:val="22"/>
                <w:lang w:eastAsia="zh-CN"/>
              </w:rPr>
              <w:t>;</w:t>
            </w:r>
          </w:p>
        </w:tc>
        <w:tc>
          <w:tcPr>
            <w:tcW w:w="398" w:type="pct"/>
          </w:tcPr>
          <w:p w14:paraId="70A329E7" w14:textId="77777777" w:rsidR="007944A8" w:rsidRPr="00985C49" w:rsidRDefault="007944A8" w:rsidP="007944A8">
            <w:pPr>
              <w:jc w:val="left"/>
              <w:rPr>
                <w:color w:val="000000" w:themeColor="text1"/>
                <w:szCs w:val="24"/>
              </w:rPr>
            </w:pPr>
            <w:r w:rsidRPr="00985C49">
              <w:rPr>
                <w:color w:val="000000" w:themeColor="text1"/>
                <w:szCs w:val="24"/>
              </w:rPr>
              <w:t>yes</w:t>
            </w:r>
          </w:p>
        </w:tc>
        <w:tc>
          <w:tcPr>
            <w:tcW w:w="1422" w:type="pct"/>
          </w:tcPr>
          <w:p w14:paraId="3E8B87E1" w14:textId="13672BB1" w:rsidR="007944A8" w:rsidRPr="00985C49" w:rsidRDefault="007944A8" w:rsidP="00BC6026">
            <w:pPr>
              <w:snapToGrid w:val="0"/>
              <w:jc w:val="left"/>
              <w:rPr>
                <w:color w:val="000000" w:themeColor="text1"/>
                <w:sz w:val="20"/>
                <w:szCs w:val="24"/>
              </w:rPr>
            </w:pPr>
            <w:r w:rsidRPr="00985C49">
              <w:rPr>
                <w:color w:val="000000" w:themeColor="text1"/>
                <w:sz w:val="20"/>
                <w:szCs w:val="18"/>
              </w:rPr>
              <w:t xml:space="preserve">See </w:t>
            </w:r>
            <w:r w:rsidRPr="00985C49">
              <w:rPr>
                <w:i/>
                <w:color w:val="000000" w:themeColor="text1"/>
                <w:sz w:val="20"/>
                <w:szCs w:val="18"/>
              </w:rPr>
              <w:t>2.2. Full model descriptions and model selection,</w:t>
            </w:r>
            <w:r w:rsidRPr="00985C49">
              <w:rPr>
                <w:rFonts w:hint="eastAsia"/>
                <w:color w:val="000000" w:themeColor="text1"/>
                <w:sz w:val="20"/>
                <w:szCs w:val="18"/>
              </w:rPr>
              <w:t xml:space="preserve"> </w:t>
            </w:r>
            <w:r w:rsidRPr="00985C49">
              <w:rPr>
                <w:color w:val="000000" w:themeColor="text1"/>
                <w:sz w:val="20"/>
                <w:szCs w:val="18"/>
              </w:rPr>
              <w:t>2</w:t>
            </w:r>
            <w:r w:rsidRPr="00985C49">
              <w:rPr>
                <w:color w:val="000000" w:themeColor="text1"/>
                <w:sz w:val="20"/>
                <w:szCs w:val="18"/>
                <w:vertAlign w:val="superscript"/>
              </w:rPr>
              <w:t>nd</w:t>
            </w:r>
            <w:r w:rsidRPr="00985C49">
              <w:rPr>
                <w:color w:val="000000" w:themeColor="text1"/>
                <w:sz w:val="20"/>
                <w:szCs w:val="18"/>
              </w:rPr>
              <w:t xml:space="preserve"> par</w:t>
            </w:r>
            <w:r w:rsidR="00205F45" w:rsidRPr="00985C49">
              <w:rPr>
                <w:color w:val="000000" w:themeColor="text1"/>
                <w:sz w:val="20"/>
                <w:szCs w:val="18"/>
              </w:rPr>
              <w:t>.</w:t>
            </w:r>
            <w:r w:rsidRPr="00985C49">
              <w:rPr>
                <w:color w:val="000000" w:themeColor="text1"/>
                <w:sz w:val="20"/>
                <w:szCs w:val="18"/>
              </w:rPr>
              <w:t xml:space="preserve">, </w:t>
            </w:r>
            <w:r w:rsidRPr="00985C49">
              <w:rPr>
                <w:rFonts w:hint="eastAsia"/>
                <w:color w:val="000000" w:themeColor="text1"/>
                <w:sz w:val="20"/>
                <w:szCs w:val="18"/>
              </w:rPr>
              <w:t>p</w:t>
            </w:r>
            <w:r w:rsidR="00BC6026">
              <w:rPr>
                <w:color w:val="000000" w:themeColor="text1"/>
                <w:sz w:val="20"/>
                <w:szCs w:val="18"/>
              </w:rPr>
              <w:t>.</w:t>
            </w:r>
            <w:r w:rsidRPr="00985C49">
              <w:rPr>
                <w:rFonts w:hint="eastAsia"/>
                <w:color w:val="000000" w:themeColor="text1"/>
                <w:sz w:val="20"/>
                <w:szCs w:val="18"/>
              </w:rPr>
              <w:t>4</w:t>
            </w:r>
          </w:p>
        </w:tc>
      </w:tr>
      <w:tr w:rsidR="00985C49" w:rsidRPr="00985C49" w14:paraId="69561470" w14:textId="77777777" w:rsidTr="007944A8">
        <w:tc>
          <w:tcPr>
            <w:tcW w:w="328" w:type="pct"/>
          </w:tcPr>
          <w:p w14:paraId="3AC8F714" w14:textId="77777777" w:rsidR="007944A8" w:rsidRPr="00985C49" w:rsidRDefault="007944A8" w:rsidP="007944A8">
            <w:pPr>
              <w:jc w:val="left"/>
              <w:rPr>
                <w:color w:val="000000" w:themeColor="text1"/>
                <w:szCs w:val="24"/>
              </w:rPr>
            </w:pPr>
            <w:r w:rsidRPr="00985C49">
              <w:rPr>
                <w:color w:val="000000" w:themeColor="text1"/>
                <w:szCs w:val="24"/>
              </w:rPr>
              <w:t>8</w:t>
            </w:r>
          </w:p>
        </w:tc>
        <w:tc>
          <w:tcPr>
            <w:tcW w:w="2852" w:type="pct"/>
          </w:tcPr>
          <w:p w14:paraId="4ABB86EB" w14:textId="230C381E" w:rsidR="007944A8" w:rsidRPr="00985C49" w:rsidRDefault="007944A8" w:rsidP="007944A8">
            <w:pPr>
              <w:snapToGrid w:val="0"/>
              <w:spacing w:line="300" w:lineRule="exact"/>
              <w:jc w:val="left"/>
              <w:rPr>
                <w:color w:val="000000" w:themeColor="text1"/>
                <w:sz w:val="22"/>
              </w:rPr>
            </w:pPr>
            <w:r w:rsidRPr="00985C49">
              <w:rPr>
                <w:rFonts w:hint="eastAsia"/>
                <w:color w:val="000000" w:themeColor="text1"/>
                <w:sz w:val="22"/>
                <w:szCs w:val="24"/>
              </w:rPr>
              <w:t xml:space="preserve">Evaluate if distributional assumptions are satisfied and if there is a </w:t>
            </w:r>
            <w:r w:rsidRPr="00985C49">
              <w:rPr>
                <w:color w:val="000000" w:themeColor="text1"/>
                <w:sz w:val="22"/>
                <w:szCs w:val="24"/>
              </w:rPr>
              <w:t>significant</w:t>
            </w:r>
            <w:r w:rsidRPr="00985C49">
              <w:rPr>
                <w:rFonts w:hint="eastAsia"/>
                <w:color w:val="000000" w:themeColor="text1"/>
                <w:sz w:val="22"/>
                <w:szCs w:val="24"/>
              </w:rPr>
              <w:t xml:space="preserve"> spatial/temporal </w:t>
            </w:r>
            <w:r w:rsidRPr="00985C49">
              <w:rPr>
                <w:color w:val="000000" w:themeColor="text1"/>
                <w:sz w:val="22"/>
                <w:szCs w:val="24"/>
              </w:rPr>
              <w:t xml:space="preserve">pattern </w:t>
            </w:r>
            <w:r w:rsidRPr="00985C49">
              <w:rPr>
                <w:rFonts w:hint="eastAsia"/>
                <w:color w:val="000000" w:themeColor="text1"/>
                <w:sz w:val="22"/>
                <w:szCs w:val="24"/>
              </w:rPr>
              <w:t>of residuals in CPUE standardization modeling</w:t>
            </w:r>
            <w:r w:rsidR="003D0131">
              <w:rPr>
                <w:color w:val="000000" w:themeColor="text1"/>
                <w:sz w:val="22"/>
                <w:szCs w:val="24"/>
              </w:rPr>
              <w:t>;</w:t>
            </w:r>
          </w:p>
        </w:tc>
        <w:tc>
          <w:tcPr>
            <w:tcW w:w="398" w:type="pct"/>
          </w:tcPr>
          <w:p w14:paraId="1733B83F" w14:textId="77777777" w:rsidR="007944A8" w:rsidRPr="00985C49" w:rsidRDefault="007944A8" w:rsidP="007944A8">
            <w:pPr>
              <w:jc w:val="left"/>
              <w:rPr>
                <w:color w:val="000000" w:themeColor="text1"/>
                <w:szCs w:val="24"/>
              </w:rPr>
            </w:pPr>
            <w:r w:rsidRPr="00985C49">
              <w:rPr>
                <w:color w:val="000000" w:themeColor="text1"/>
                <w:szCs w:val="24"/>
              </w:rPr>
              <w:t>yes</w:t>
            </w:r>
          </w:p>
        </w:tc>
        <w:tc>
          <w:tcPr>
            <w:tcW w:w="1422" w:type="pct"/>
          </w:tcPr>
          <w:p w14:paraId="362FF851" w14:textId="6D3F17F6" w:rsidR="007944A8" w:rsidRPr="00985C49" w:rsidRDefault="007944A8" w:rsidP="00BC6026">
            <w:pPr>
              <w:snapToGrid w:val="0"/>
              <w:jc w:val="left"/>
              <w:rPr>
                <w:color w:val="000000" w:themeColor="text1"/>
                <w:sz w:val="20"/>
                <w:szCs w:val="18"/>
              </w:rPr>
            </w:pPr>
            <w:r w:rsidRPr="00985C49">
              <w:rPr>
                <w:rFonts w:hint="eastAsia"/>
                <w:color w:val="000000" w:themeColor="text1"/>
                <w:sz w:val="20"/>
                <w:szCs w:val="18"/>
              </w:rPr>
              <w:t>See Fig</w:t>
            </w:r>
            <w:r w:rsidRPr="00985C49">
              <w:rPr>
                <w:color w:val="000000" w:themeColor="text1"/>
                <w:sz w:val="20"/>
                <w:szCs w:val="18"/>
              </w:rPr>
              <w:t>.</w:t>
            </w:r>
            <w:r w:rsidR="000C6650">
              <w:rPr>
                <w:color w:val="000000" w:themeColor="text1"/>
                <w:sz w:val="20"/>
                <w:szCs w:val="18"/>
              </w:rPr>
              <w:t>5</w:t>
            </w:r>
            <w:r w:rsidR="00205F45" w:rsidRPr="00985C49">
              <w:rPr>
                <w:rFonts w:hint="eastAsia"/>
                <w:color w:val="000000" w:themeColor="text1"/>
                <w:sz w:val="20"/>
                <w:szCs w:val="18"/>
              </w:rPr>
              <w:t>, p</w:t>
            </w:r>
            <w:r w:rsidR="00205F45" w:rsidRPr="00985C49">
              <w:rPr>
                <w:color w:val="000000" w:themeColor="text1"/>
                <w:sz w:val="20"/>
                <w:szCs w:val="18"/>
              </w:rPr>
              <w:t>.</w:t>
            </w:r>
            <w:r w:rsidRPr="00985C49">
              <w:rPr>
                <w:rFonts w:hint="eastAsia"/>
                <w:color w:val="000000" w:themeColor="text1"/>
                <w:sz w:val="20"/>
                <w:szCs w:val="18"/>
              </w:rPr>
              <w:t>1</w:t>
            </w:r>
            <w:r w:rsidR="00BC6026">
              <w:rPr>
                <w:color w:val="000000" w:themeColor="text1"/>
                <w:sz w:val="20"/>
                <w:szCs w:val="18"/>
              </w:rPr>
              <w:t>3</w:t>
            </w:r>
          </w:p>
        </w:tc>
      </w:tr>
      <w:tr w:rsidR="007944A8" w:rsidRPr="00985C49" w14:paraId="357EB4FD" w14:textId="77777777" w:rsidTr="007944A8">
        <w:tc>
          <w:tcPr>
            <w:tcW w:w="328" w:type="pct"/>
          </w:tcPr>
          <w:p w14:paraId="265B04CD" w14:textId="77777777" w:rsidR="007944A8" w:rsidRPr="00985C49" w:rsidRDefault="007944A8" w:rsidP="007944A8">
            <w:pPr>
              <w:jc w:val="left"/>
              <w:rPr>
                <w:color w:val="000000" w:themeColor="text1"/>
                <w:szCs w:val="24"/>
              </w:rPr>
            </w:pPr>
            <w:r w:rsidRPr="00985C49">
              <w:rPr>
                <w:color w:val="000000" w:themeColor="text1"/>
                <w:szCs w:val="24"/>
              </w:rPr>
              <w:t>9</w:t>
            </w:r>
          </w:p>
        </w:tc>
        <w:tc>
          <w:tcPr>
            <w:tcW w:w="2852" w:type="pct"/>
          </w:tcPr>
          <w:p w14:paraId="0CD3E678" w14:textId="1D89AE41" w:rsidR="007944A8" w:rsidRPr="00985C49" w:rsidRDefault="007944A8" w:rsidP="007944A8">
            <w:pPr>
              <w:snapToGrid w:val="0"/>
              <w:spacing w:line="300" w:lineRule="exact"/>
              <w:jc w:val="left"/>
              <w:rPr>
                <w:color w:val="000000" w:themeColor="text1"/>
                <w:sz w:val="22"/>
              </w:rPr>
            </w:pPr>
            <w:r w:rsidRPr="00985C49">
              <w:rPr>
                <w:color w:val="000000" w:themeColor="text1"/>
                <w:sz w:val="22"/>
                <w:szCs w:val="24"/>
              </w:rPr>
              <w:t>Extract yearly standardized CPUE and standard error by a method that is able to account for spatial heterogeneity of effort, such as least squares mean or expanded grid. If the model includes area and the size of spatial strata differs</w:t>
            </w:r>
            <w:r w:rsidRPr="00985C49">
              <w:rPr>
                <w:rFonts w:hint="eastAsia"/>
                <w:color w:val="000000" w:themeColor="text1"/>
                <w:sz w:val="22"/>
                <w:szCs w:val="24"/>
              </w:rPr>
              <w:t>,</w:t>
            </w:r>
            <w:r w:rsidRPr="00985C49">
              <w:rPr>
                <w:color w:val="000000" w:themeColor="text1"/>
                <w:sz w:val="22"/>
                <w:szCs w:val="24"/>
              </w:rPr>
              <w:t xml:space="preserve"> or the model includes interactions between time and area, then standardized CPUE should be calculated with </w:t>
            </w:r>
            <w:r w:rsidRPr="00985C49">
              <w:rPr>
                <w:rFonts w:hint="eastAsia"/>
                <w:color w:val="000000" w:themeColor="text1"/>
                <w:sz w:val="22"/>
                <w:szCs w:val="24"/>
              </w:rPr>
              <w:t xml:space="preserve">an </w:t>
            </w:r>
            <w:r w:rsidRPr="00985C49">
              <w:rPr>
                <w:color w:val="000000" w:themeColor="text1"/>
                <w:sz w:val="22"/>
                <w:szCs w:val="24"/>
              </w:rPr>
              <w:t>area weighting for each time step. Model</w:t>
            </w:r>
            <w:r w:rsidRPr="00985C49">
              <w:rPr>
                <w:rFonts w:hint="eastAsia"/>
                <w:color w:val="000000" w:themeColor="text1"/>
                <w:sz w:val="22"/>
                <w:szCs w:val="24"/>
              </w:rPr>
              <w:t>s</w:t>
            </w:r>
            <w:r w:rsidRPr="00985C49">
              <w:rPr>
                <w:color w:val="000000" w:themeColor="text1"/>
                <w:sz w:val="22"/>
                <w:szCs w:val="24"/>
              </w:rPr>
              <w:t xml:space="preserve"> with interactions between area and season or month require careful consideration on a case by case basis</w:t>
            </w:r>
            <w:r w:rsidR="003D0131">
              <w:rPr>
                <w:color w:val="000000" w:themeColor="text1"/>
                <w:sz w:val="22"/>
                <w:szCs w:val="24"/>
              </w:rPr>
              <w:t>;</w:t>
            </w:r>
          </w:p>
        </w:tc>
        <w:tc>
          <w:tcPr>
            <w:tcW w:w="398" w:type="pct"/>
          </w:tcPr>
          <w:p w14:paraId="383D53B3" w14:textId="77777777" w:rsidR="007944A8" w:rsidRPr="00985C49" w:rsidRDefault="007944A8" w:rsidP="007944A8">
            <w:pPr>
              <w:jc w:val="left"/>
              <w:rPr>
                <w:color w:val="000000" w:themeColor="text1"/>
                <w:szCs w:val="24"/>
              </w:rPr>
            </w:pPr>
            <w:r w:rsidRPr="00985C49">
              <w:rPr>
                <w:color w:val="000000" w:themeColor="text1"/>
                <w:szCs w:val="24"/>
              </w:rPr>
              <w:t>yes</w:t>
            </w:r>
          </w:p>
        </w:tc>
        <w:tc>
          <w:tcPr>
            <w:tcW w:w="1422" w:type="pct"/>
          </w:tcPr>
          <w:p w14:paraId="787E0229" w14:textId="3D7B7860" w:rsidR="00205F45" w:rsidRPr="00985C49" w:rsidRDefault="00205F45" w:rsidP="007944A8">
            <w:pPr>
              <w:snapToGrid w:val="0"/>
              <w:jc w:val="left"/>
              <w:rPr>
                <w:color w:val="000000" w:themeColor="text1"/>
                <w:sz w:val="20"/>
                <w:szCs w:val="18"/>
              </w:rPr>
            </w:pPr>
            <w:r w:rsidRPr="00985C49">
              <w:rPr>
                <w:color w:val="000000" w:themeColor="text1"/>
                <w:sz w:val="20"/>
                <w:szCs w:val="18"/>
              </w:rPr>
              <w:t xml:space="preserve">See </w:t>
            </w:r>
            <w:r w:rsidRPr="00985C49">
              <w:rPr>
                <w:i/>
                <w:color w:val="000000" w:themeColor="text1"/>
                <w:sz w:val="20"/>
                <w:szCs w:val="18"/>
              </w:rPr>
              <w:t>2.3. Yearly trend extraction</w:t>
            </w:r>
            <w:r w:rsidRPr="00985C49">
              <w:rPr>
                <w:color w:val="000000" w:themeColor="text1"/>
                <w:sz w:val="20"/>
                <w:szCs w:val="18"/>
              </w:rPr>
              <w:t xml:space="preserve">, </w:t>
            </w:r>
            <w:r w:rsidRPr="00985C49">
              <w:rPr>
                <w:rFonts w:hint="eastAsia"/>
                <w:color w:val="000000" w:themeColor="text1"/>
                <w:sz w:val="20"/>
                <w:szCs w:val="18"/>
              </w:rPr>
              <w:t>p</w:t>
            </w:r>
            <w:r w:rsidRPr="00985C49">
              <w:rPr>
                <w:color w:val="000000" w:themeColor="text1"/>
                <w:sz w:val="20"/>
                <w:szCs w:val="18"/>
              </w:rPr>
              <w:t>.</w:t>
            </w:r>
            <w:r w:rsidRPr="00985C49">
              <w:rPr>
                <w:rFonts w:hint="eastAsia"/>
                <w:color w:val="000000" w:themeColor="text1"/>
                <w:sz w:val="20"/>
                <w:szCs w:val="18"/>
              </w:rPr>
              <w:t>4</w:t>
            </w:r>
          </w:p>
          <w:p w14:paraId="497D468D" w14:textId="77777777" w:rsidR="00205F45" w:rsidRPr="00985C49" w:rsidRDefault="00205F45" w:rsidP="007944A8">
            <w:pPr>
              <w:snapToGrid w:val="0"/>
              <w:jc w:val="left"/>
              <w:rPr>
                <w:color w:val="000000" w:themeColor="text1"/>
                <w:sz w:val="20"/>
                <w:szCs w:val="18"/>
              </w:rPr>
            </w:pPr>
          </w:p>
          <w:p w14:paraId="23C0C628" w14:textId="131C1BC4" w:rsidR="007944A8" w:rsidRPr="00985C49" w:rsidRDefault="007944A8" w:rsidP="007944A8">
            <w:pPr>
              <w:snapToGrid w:val="0"/>
              <w:jc w:val="left"/>
              <w:rPr>
                <w:color w:val="000000" w:themeColor="text1"/>
                <w:sz w:val="20"/>
                <w:szCs w:val="18"/>
              </w:rPr>
            </w:pPr>
          </w:p>
        </w:tc>
      </w:tr>
      <w:tr w:rsidR="009722C8" w:rsidRPr="00985C49" w14:paraId="544CBCA9" w14:textId="77777777" w:rsidTr="007944A8">
        <w:tc>
          <w:tcPr>
            <w:tcW w:w="328" w:type="pct"/>
          </w:tcPr>
          <w:p w14:paraId="58F21A30" w14:textId="77777777" w:rsidR="0013058E" w:rsidRPr="00985C49" w:rsidRDefault="0013058E" w:rsidP="006D4CA5">
            <w:pPr>
              <w:jc w:val="left"/>
              <w:rPr>
                <w:color w:val="000000" w:themeColor="text1"/>
                <w:szCs w:val="24"/>
              </w:rPr>
            </w:pPr>
            <w:r w:rsidRPr="00985C49">
              <w:rPr>
                <w:rFonts w:hint="eastAsia"/>
                <w:color w:val="000000" w:themeColor="text1"/>
                <w:szCs w:val="24"/>
              </w:rPr>
              <w:t>10</w:t>
            </w:r>
          </w:p>
        </w:tc>
        <w:tc>
          <w:tcPr>
            <w:tcW w:w="2852" w:type="pct"/>
          </w:tcPr>
          <w:p w14:paraId="5AE379D4" w14:textId="2E044B14" w:rsidR="0013058E" w:rsidRPr="00985C49" w:rsidRDefault="0013058E" w:rsidP="006D4CA5">
            <w:pPr>
              <w:snapToGrid w:val="0"/>
              <w:spacing w:line="300" w:lineRule="exact"/>
              <w:jc w:val="left"/>
              <w:rPr>
                <w:color w:val="000000" w:themeColor="text1"/>
                <w:sz w:val="22"/>
                <w:szCs w:val="24"/>
              </w:rPr>
            </w:pPr>
            <w:r w:rsidRPr="00985C49">
              <w:rPr>
                <w:color w:val="000000" w:themeColor="text1"/>
                <w:sz w:val="22"/>
                <w:szCs w:val="24"/>
              </w:rPr>
              <w:t>Recommend</w:t>
            </w:r>
            <w:r w:rsidRPr="00985C49">
              <w:rPr>
                <w:rFonts w:hint="eastAsia"/>
                <w:color w:val="000000" w:themeColor="text1"/>
                <w:sz w:val="22"/>
                <w:szCs w:val="24"/>
              </w:rPr>
              <w:t xml:space="preserve"> </w:t>
            </w:r>
            <w:r w:rsidRPr="00985C49">
              <w:rPr>
                <w:color w:val="000000" w:themeColor="text1"/>
                <w:sz w:val="22"/>
                <w:szCs w:val="24"/>
              </w:rPr>
              <w:t xml:space="preserve">a time series of </w:t>
            </w:r>
            <w:r w:rsidRPr="00985C49">
              <w:rPr>
                <w:rFonts w:hint="eastAsia"/>
                <w:color w:val="000000" w:themeColor="text1"/>
                <w:sz w:val="22"/>
                <w:szCs w:val="24"/>
              </w:rPr>
              <w:t>yearly standardized CPUE and associated uncertainty</w:t>
            </w:r>
            <w:r w:rsidR="003D0131">
              <w:rPr>
                <w:color w:val="000000" w:themeColor="text1"/>
                <w:sz w:val="22"/>
                <w:szCs w:val="24"/>
              </w:rPr>
              <w:t>;</w:t>
            </w:r>
          </w:p>
        </w:tc>
        <w:tc>
          <w:tcPr>
            <w:tcW w:w="398" w:type="pct"/>
          </w:tcPr>
          <w:p w14:paraId="63C5A469" w14:textId="77777777" w:rsidR="0013058E" w:rsidRPr="00985C49" w:rsidRDefault="006F725C" w:rsidP="006D4CA5">
            <w:pPr>
              <w:jc w:val="left"/>
              <w:rPr>
                <w:color w:val="000000" w:themeColor="text1"/>
                <w:szCs w:val="24"/>
              </w:rPr>
            </w:pPr>
            <w:r w:rsidRPr="00985C49">
              <w:rPr>
                <w:color w:val="000000" w:themeColor="text1"/>
                <w:szCs w:val="24"/>
              </w:rPr>
              <w:t>yes</w:t>
            </w:r>
          </w:p>
        </w:tc>
        <w:tc>
          <w:tcPr>
            <w:tcW w:w="1422" w:type="pct"/>
          </w:tcPr>
          <w:p w14:paraId="30414DA7" w14:textId="2558B782" w:rsidR="0013058E" w:rsidRPr="00985C49" w:rsidRDefault="0017111D" w:rsidP="00BC6026">
            <w:pPr>
              <w:snapToGrid w:val="0"/>
              <w:jc w:val="left"/>
              <w:rPr>
                <w:color w:val="000000" w:themeColor="text1"/>
                <w:sz w:val="20"/>
                <w:szCs w:val="18"/>
              </w:rPr>
            </w:pPr>
            <w:r w:rsidRPr="00985C49">
              <w:rPr>
                <w:rFonts w:hint="eastAsia"/>
                <w:color w:val="000000" w:themeColor="text1"/>
                <w:sz w:val="20"/>
                <w:szCs w:val="18"/>
              </w:rPr>
              <w:t>S</w:t>
            </w:r>
            <w:r w:rsidR="00BC6026">
              <w:rPr>
                <w:color w:val="000000" w:themeColor="text1"/>
                <w:sz w:val="20"/>
                <w:szCs w:val="18"/>
              </w:rPr>
              <w:t>ee Table 6, GAM, p.</w:t>
            </w:r>
            <w:r w:rsidRPr="00985C49">
              <w:rPr>
                <w:color w:val="000000" w:themeColor="text1"/>
                <w:sz w:val="20"/>
                <w:szCs w:val="18"/>
              </w:rPr>
              <w:t>1</w:t>
            </w:r>
            <w:r w:rsidR="00BC6026">
              <w:rPr>
                <w:color w:val="000000" w:themeColor="text1"/>
                <w:sz w:val="20"/>
                <w:szCs w:val="18"/>
              </w:rPr>
              <w:t>0</w:t>
            </w:r>
          </w:p>
        </w:tc>
      </w:tr>
      <w:tr w:rsidR="009722C8" w:rsidRPr="00985C49" w14:paraId="4ECE2B87" w14:textId="77777777" w:rsidTr="007944A8">
        <w:tc>
          <w:tcPr>
            <w:tcW w:w="328" w:type="pct"/>
          </w:tcPr>
          <w:p w14:paraId="1EEE73B1" w14:textId="77777777" w:rsidR="001C0889" w:rsidRPr="00985C49" w:rsidRDefault="0013058E" w:rsidP="006D4CA5">
            <w:pPr>
              <w:jc w:val="left"/>
              <w:rPr>
                <w:color w:val="000000" w:themeColor="text1"/>
                <w:szCs w:val="24"/>
              </w:rPr>
            </w:pPr>
            <w:r w:rsidRPr="00985C49">
              <w:rPr>
                <w:color w:val="000000" w:themeColor="text1"/>
                <w:szCs w:val="24"/>
              </w:rPr>
              <w:t>11</w:t>
            </w:r>
          </w:p>
        </w:tc>
        <w:tc>
          <w:tcPr>
            <w:tcW w:w="2852" w:type="pct"/>
          </w:tcPr>
          <w:p w14:paraId="3CD90E0A" w14:textId="278C9DDF" w:rsidR="001C0889" w:rsidRPr="00985C49" w:rsidRDefault="001C0889" w:rsidP="006D4CA5">
            <w:pPr>
              <w:snapToGrid w:val="0"/>
              <w:spacing w:line="300" w:lineRule="exact"/>
              <w:jc w:val="left"/>
              <w:rPr>
                <w:color w:val="000000" w:themeColor="text1"/>
                <w:sz w:val="22"/>
              </w:rPr>
            </w:pPr>
            <w:r w:rsidRPr="00985C49">
              <w:rPr>
                <w:rFonts w:eastAsia="SimSun" w:hint="eastAsia"/>
                <w:color w:val="000000" w:themeColor="text1"/>
                <w:sz w:val="22"/>
                <w:lang w:eastAsia="zh-CN"/>
              </w:rPr>
              <w:t>Plot nominal and standardized CPUEs over time</w:t>
            </w:r>
            <w:r w:rsidR="003D0131">
              <w:rPr>
                <w:rFonts w:eastAsia="SimSun"/>
                <w:color w:val="000000" w:themeColor="text1"/>
                <w:sz w:val="22"/>
                <w:lang w:eastAsia="zh-CN"/>
              </w:rPr>
              <w:t>;</w:t>
            </w:r>
          </w:p>
        </w:tc>
        <w:tc>
          <w:tcPr>
            <w:tcW w:w="398" w:type="pct"/>
          </w:tcPr>
          <w:p w14:paraId="6DFC6D12" w14:textId="77777777" w:rsidR="001C0889" w:rsidRPr="00985C49" w:rsidRDefault="001C0889" w:rsidP="006D4CA5">
            <w:pPr>
              <w:jc w:val="left"/>
              <w:rPr>
                <w:color w:val="000000" w:themeColor="text1"/>
                <w:szCs w:val="24"/>
              </w:rPr>
            </w:pPr>
            <w:r w:rsidRPr="00985C49">
              <w:rPr>
                <w:color w:val="000000" w:themeColor="text1"/>
                <w:szCs w:val="24"/>
              </w:rPr>
              <w:t>yes</w:t>
            </w:r>
          </w:p>
        </w:tc>
        <w:tc>
          <w:tcPr>
            <w:tcW w:w="1422" w:type="pct"/>
          </w:tcPr>
          <w:p w14:paraId="07F14AC5" w14:textId="75B805D8" w:rsidR="001C0889" w:rsidRPr="00985C49" w:rsidRDefault="000C6650" w:rsidP="00BC6026">
            <w:pPr>
              <w:snapToGrid w:val="0"/>
              <w:jc w:val="left"/>
              <w:rPr>
                <w:color w:val="000000" w:themeColor="text1"/>
                <w:sz w:val="20"/>
                <w:szCs w:val="18"/>
              </w:rPr>
            </w:pPr>
            <w:r>
              <w:rPr>
                <w:color w:val="000000" w:themeColor="text1"/>
                <w:sz w:val="20"/>
                <w:szCs w:val="18"/>
              </w:rPr>
              <w:t>See Fig.6</w:t>
            </w:r>
            <w:r w:rsidR="0017111D" w:rsidRPr="00985C49">
              <w:rPr>
                <w:rFonts w:hint="eastAsia"/>
                <w:color w:val="000000" w:themeColor="text1"/>
                <w:sz w:val="20"/>
                <w:szCs w:val="18"/>
              </w:rPr>
              <w:t>,</w:t>
            </w:r>
            <w:r w:rsidR="0017111D" w:rsidRPr="00985C49">
              <w:rPr>
                <w:color w:val="000000" w:themeColor="text1"/>
                <w:sz w:val="20"/>
                <w:szCs w:val="18"/>
              </w:rPr>
              <w:t xml:space="preserve"> </w:t>
            </w:r>
            <w:r w:rsidR="0017111D" w:rsidRPr="00985C49">
              <w:rPr>
                <w:rFonts w:hint="eastAsia"/>
                <w:color w:val="000000" w:themeColor="text1"/>
                <w:sz w:val="20"/>
                <w:szCs w:val="18"/>
              </w:rPr>
              <w:t>p</w:t>
            </w:r>
            <w:r w:rsidR="0017111D" w:rsidRPr="00985C49">
              <w:rPr>
                <w:color w:val="000000" w:themeColor="text1"/>
                <w:sz w:val="20"/>
                <w:szCs w:val="18"/>
              </w:rPr>
              <w:t>.</w:t>
            </w:r>
            <w:r w:rsidR="0017111D" w:rsidRPr="00985C49">
              <w:rPr>
                <w:rFonts w:hint="eastAsia"/>
                <w:color w:val="000000" w:themeColor="text1"/>
                <w:sz w:val="20"/>
                <w:szCs w:val="18"/>
              </w:rPr>
              <w:t>1</w:t>
            </w:r>
            <w:r w:rsidR="00BC6026">
              <w:rPr>
                <w:color w:val="000000" w:themeColor="text1"/>
                <w:sz w:val="20"/>
                <w:szCs w:val="18"/>
              </w:rPr>
              <w:t>4</w:t>
            </w:r>
          </w:p>
        </w:tc>
      </w:tr>
    </w:tbl>
    <w:p w14:paraId="780004A1" w14:textId="14133A05" w:rsidR="00421F97" w:rsidRPr="00985C49" w:rsidRDefault="00421F97" w:rsidP="00F325EB">
      <w:pPr>
        <w:spacing w:before="108" w:line="276" w:lineRule="auto"/>
        <w:ind w:right="102"/>
        <w:jc w:val="left"/>
        <w:rPr>
          <w:rFonts w:eastAsia="Times New Roman" w:cs="Times New Roman"/>
          <w:color w:val="000000" w:themeColor="text1"/>
          <w:kern w:val="0"/>
          <w:sz w:val="20"/>
          <w:szCs w:val="20"/>
          <w:lang w:eastAsia="en-US"/>
        </w:rPr>
      </w:pPr>
    </w:p>
    <w:sectPr w:rsidR="00421F97" w:rsidRPr="00985C49" w:rsidSect="008F6724">
      <w:footerReference w:type="default" r:id="rId20"/>
      <w:headerReference w:type="first" r:id="rId21"/>
      <w:footerReference w:type="first" r:id="rId22"/>
      <w:pgSz w:w="11906" w:h="16838"/>
      <w:pgMar w:top="1418" w:right="1418" w:bottom="1304" w:left="1418"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84F38" w14:textId="77777777" w:rsidR="00C64BCF" w:rsidRDefault="00C64BCF" w:rsidP="001E4075">
      <w:r>
        <w:separator/>
      </w:r>
    </w:p>
  </w:endnote>
  <w:endnote w:type="continuationSeparator" w:id="0">
    <w:p w14:paraId="742EBABE" w14:textId="77777777" w:rsidR="00C64BCF" w:rsidRDefault="00C64BCF"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77557"/>
      <w:docPartObj>
        <w:docPartGallery w:val="Page Numbers (Bottom of Page)"/>
        <w:docPartUnique/>
      </w:docPartObj>
    </w:sdtPr>
    <w:sdtEndPr>
      <w:rPr>
        <w:noProof/>
      </w:rPr>
    </w:sdtEndPr>
    <w:sdtContent>
      <w:p w14:paraId="22A9247B" w14:textId="481E5B92" w:rsidR="00376A26" w:rsidRDefault="00376A26">
        <w:pPr>
          <w:pStyle w:val="Footer"/>
          <w:jc w:val="center"/>
        </w:pPr>
        <w:r>
          <w:fldChar w:fldCharType="begin"/>
        </w:r>
        <w:r>
          <w:instrText xml:space="preserve"> PAGE   \* MERGEFORMAT </w:instrText>
        </w:r>
        <w:r>
          <w:fldChar w:fldCharType="separate"/>
        </w:r>
        <w:r w:rsidR="003D0131">
          <w:rPr>
            <w:noProof/>
          </w:rPr>
          <w:t>15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1015" w14:textId="77777777" w:rsidR="00376A26" w:rsidRPr="007520B6" w:rsidRDefault="00376A26" w:rsidP="00792CFB">
    <w:pPr>
      <w:pStyle w:val="Footer"/>
      <w:jc w:val="left"/>
      <w:rPr>
        <w:sz w:val="14"/>
        <w:szCs w:val="14"/>
        <w:lang w:eastAsia="ko-KR"/>
      </w:rPr>
    </w:pPr>
    <w:r>
      <w:rPr>
        <w:noProof/>
        <w:sz w:val="14"/>
        <w:szCs w:val="14"/>
        <w:lang w:eastAsia="zh-TW"/>
      </w:rPr>
      <mc:AlternateContent>
        <mc:Choice Requires="wps">
          <w:drawing>
            <wp:anchor distT="0" distB="0" distL="114300" distR="114300" simplePos="0" relativeHeight="251652096" behindDoc="0" locked="0" layoutInCell="1" allowOverlap="1" wp14:anchorId="1F501B3B" wp14:editId="5F3166F2">
              <wp:simplePos x="0" y="0"/>
              <wp:positionH relativeFrom="margin">
                <wp:posOffset>-34925</wp:posOffset>
              </wp:positionH>
              <wp:positionV relativeFrom="paragraph">
                <wp:posOffset>-90805</wp:posOffset>
              </wp:positionV>
              <wp:extent cx="2647950" cy="50038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0"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F5DA14" w14:textId="77777777" w:rsidR="00376A26" w:rsidRPr="00CC48E0" w:rsidRDefault="00376A2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6BC1272" w14:textId="77777777" w:rsidR="00376A26" w:rsidRPr="00CC48E0" w:rsidRDefault="00376A2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81C8FCF" w14:textId="77777777" w:rsidR="00376A26" w:rsidRPr="00CC48E0" w:rsidRDefault="00376A2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AC5BD5C" w14:textId="77777777" w:rsidR="00376A26" w:rsidRPr="00CC48E0" w:rsidRDefault="00376A26"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F501B3B" id="_x0000_t202" coordsize="21600,21600" o:spt="202" path="m,l,21600r21600,l21600,xe">
              <v:stroke joinstyle="miter"/>
              <v:path gradientshapeok="t" o:connecttype="rect"/>
            </v:shapetype>
            <v:shape id="テキスト ボックス 6" o:spid="_x0000_s1029" type="#_x0000_t202" style="position:absolute;margin-left:-2.75pt;margin-top:-7.15pt;width:208.5pt;height:39.4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" filled="f" stroked="f" strokeweight=".5pt">
              <v:path arrowok="t"/>
              <v:textbox style="mso-fit-shape-to-text:t">
                <w:txbxContent>
                  <w:p w14:paraId="34F5DA14" w14:textId="77777777" w:rsidR="000B7A8A" w:rsidRPr="00CC48E0" w:rsidRDefault="000B7A8A"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6BC1272" w14:textId="77777777" w:rsidR="000B7A8A" w:rsidRPr="00CC48E0" w:rsidRDefault="000B7A8A"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81C8FCF" w14:textId="77777777" w:rsidR="000B7A8A" w:rsidRPr="00CC48E0" w:rsidRDefault="000B7A8A"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AC5BD5C" w14:textId="77777777" w:rsidR="000B7A8A" w:rsidRPr="00CC48E0" w:rsidRDefault="000B7A8A"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zh-TW"/>
      </w:rPr>
      <mc:AlternateContent>
        <mc:Choice Requires="wps">
          <w:drawing>
            <wp:anchor distT="0" distB="0" distL="114300" distR="114300" simplePos="0" relativeHeight="251654144" behindDoc="0" locked="0" layoutInCell="1" allowOverlap="1" wp14:anchorId="05473AD1" wp14:editId="18A822CB">
              <wp:simplePos x="0" y="0"/>
              <wp:positionH relativeFrom="margin">
                <wp:posOffset>4613275</wp:posOffset>
              </wp:positionH>
              <wp:positionV relativeFrom="paragraph">
                <wp:posOffset>-90805</wp:posOffset>
              </wp:positionV>
              <wp:extent cx="1657350" cy="50038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500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C3AEE8" w14:textId="77777777" w:rsidR="00376A26" w:rsidRPr="002F0598" w:rsidRDefault="00376A2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019ADD5" w14:textId="77777777" w:rsidR="00376A26" w:rsidRPr="002F0598" w:rsidRDefault="00376A2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2E9D05" w14:textId="77777777" w:rsidR="00376A26" w:rsidRPr="002F0598" w:rsidRDefault="00376A2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B4A9E16" w14:textId="77777777" w:rsidR="00376A26" w:rsidRPr="002F0598" w:rsidRDefault="00376A2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5473AD1" id="テキスト ボックス 17" o:spid="_x0000_s1030" type="#_x0000_t202" style="position:absolute;margin-left:363.25pt;margin-top:-7.15pt;width:130.5pt;height:39.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" filled="f" stroked="f" strokeweight=".5pt">
              <v:path arrowok="t"/>
              <v:textbox style="mso-fit-shape-to-text:t">
                <w:txbxContent>
                  <w:p w14:paraId="1AC3AEE8" w14:textId="77777777" w:rsidR="000B7A8A" w:rsidRPr="002F0598" w:rsidRDefault="000B7A8A"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019ADD5" w14:textId="77777777" w:rsidR="000B7A8A" w:rsidRPr="002F0598" w:rsidRDefault="000B7A8A"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2E9D05" w14:textId="77777777" w:rsidR="000B7A8A" w:rsidRPr="002F0598" w:rsidRDefault="000B7A8A"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B4A9E16" w14:textId="77777777" w:rsidR="000B7A8A" w:rsidRPr="002F0598" w:rsidRDefault="000B7A8A"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zh-TW"/>
      </w:rPr>
      <mc:AlternateContent>
        <mc:Choice Requires="wpg">
          <w:drawing>
            <wp:anchor distT="0" distB="0" distL="114300" distR="114300" simplePos="0" relativeHeight="251662336" behindDoc="1" locked="0" layoutInCell="1" allowOverlap="1" wp14:anchorId="054B8870" wp14:editId="3DBDD720">
              <wp:simplePos x="0" y="0"/>
              <wp:positionH relativeFrom="margin">
                <wp:posOffset>21590</wp:posOffset>
              </wp:positionH>
              <wp:positionV relativeFrom="paragraph">
                <wp:posOffset>485775</wp:posOffset>
              </wp:positionV>
              <wp:extent cx="6002020" cy="66675"/>
              <wp:effectExtent l="0" t="0" r="0" b="0"/>
              <wp:wrapNone/>
              <wp:docPr id="2" name="グループ化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4"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36"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1DF62A" id="グループ化 19" o:spid="_x0000_s1026" style="position:absolute;margin-left:1.7pt;margin-top:38.25pt;width:472.6pt;height:5.25pt;z-index:-251654144;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" fillcolor="#75c5ea" stroked="f" strokeweight="1pt">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" filled="t" fillcolor="#0b75a7">
                <v:imagedata r:id="rId2" o:title=""/>
                <v:path arrowok="t"/>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" fillcolor="#44a8d9" stroked="f" strokeweight="1pt">
                <v:path arrowok="t"/>
              </v:rec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92458" w14:textId="77777777" w:rsidR="00C64BCF" w:rsidRDefault="00C64BCF" w:rsidP="001E4075">
      <w:r>
        <w:separator/>
      </w:r>
    </w:p>
  </w:footnote>
  <w:footnote w:type="continuationSeparator" w:id="0">
    <w:p w14:paraId="39A3C64D" w14:textId="77777777" w:rsidR="00C64BCF" w:rsidRDefault="00C64BCF"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98D2" w14:textId="77777777" w:rsidR="00376A26" w:rsidRPr="006E6863" w:rsidRDefault="00376A26" w:rsidP="006E6863">
    <w:pPr>
      <w:pStyle w:val="Header"/>
    </w:pPr>
    <w:r>
      <w:rPr>
        <w:noProof/>
        <w:sz w:val="14"/>
        <w:szCs w:val="14"/>
        <w:lang w:eastAsia="zh-TW"/>
      </w:rPr>
      <mc:AlternateContent>
        <mc:Choice Requires="wps">
          <w:drawing>
            <wp:anchor distT="0" distB="0" distL="114300" distR="114300" simplePos="0" relativeHeight="251660288" behindDoc="1" locked="0" layoutInCell="1" allowOverlap="0" wp14:anchorId="325A699C" wp14:editId="5192583E">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07943B6F" w14:textId="77777777" w:rsidR="00376A26" w:rsidRPr="00D42168" w:rsidRDefault="00376A2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A699C" id="_x0000_t202" coordsize="21600,21600" o:spt="202" path="m,l,21600r21600,l21600,xe">
              <v:stroke joinstyle="miter"/>
              <v:path gradientshapeok="t" o:connecttype="rect"/>
            </v:shapetype>
            <v:shape id="テキスト ボックス 15" o:spid="_x0000_s1028" type="#_x0000_t202" style="position:absolute;left:0;text-align:left;margin-left:0;margin-top:58.7pt;width:266.25pt;height:18.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" o:allowoverlap="f" filled="f" stroked="f" strokeweight=".5pt">
              <v:path arrowok="t"/>
              <v:textbox>
                <w:txbxContent>
                  <w:p w14:paraId="07943B6F" w14:textId="77777777" w:rsidR="000B7A8A" w:rsidRPr="00D42168" w:rsidRDefault="000B7A8A"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zh-TW"/>
      </w:rPr>
      <w:drawing>
        <wp:anchor distT="0" distB="0" distL="114300" distR="114300" simplePos="0" relativeHeight="251657216" behindDoc="1" locked="0" layoutInCell="1" allowOverlap="1" wp14:anchorId="765022CE" wp14:editId="7B542255">
          <wp:simplePos x="0" y="0"/>
          <wp:positionH relativeFrom="margin">
            <wp:posOffset>2428402</wp:posOffset>
          </wp:positionH>
          <wp:positionV relativeFrom="paragraph">
            <wp:posOffset>-105410</wp:posOffset>
          </wp:positionV>
          <wp:extent cx="1047750" cy="770255"/>
          <wp:effectExtent l="0" t="0" r="0" b="0"/>
          <wp:wrapNone/>
          <wp:docPr id="1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anchor>
      </w:drawing>
    </w:r>
    <w:r>
      <w:rPr>
        <w:noProof/>
        <w:sz w:val="14"/>
        <w:szCs w:val="14"/>
        <w:lang w:eastAsia="zh-TW"/>
      </w:rPr>
      <w:drawing>
        <wp:anchor distT="0" distB="0" distL="114300" distR="114300" simplePos="0" relativeHeight="251658240" behindDoc="0" locked="0" layoutInCell="1" allowOverlap="1" wp14:anchorId="65B60D7D" wp14:editId="143062EF">
          <wp:simplePos x="0" y="0"/>
          <wp:positionH relativeFrom="column">
            <wp:posOffset>-522605</wp:posOffset>
          </wp:positionH>
          <wp:positionV relativeFrom="paragraph">
            <wp:posOffset>3256915</wp:posOffset>
          </wp:positionV>
          <wp:extent cx="7043225" cy="4952785"/>
          <wp:effectExtent l="0" t="0" r="5715" b="0"/>
          <wp:wrapNone/>
          <wp:docPr id="14"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C4381"/>
    <w:multiLevelType w:val="multilevel"/>
    <w:tmpl w:val="BC187D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671A71"/>
    <w:multiLevelType w:val="multilevel"/>
    <w:tmpl w:val="27C055F0"/>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923CB1"/>
    <w:multiLevelType w:val="hybridMultilevel"/>
    <w:tmpl w:val="4F9EBBD4"/>
    <w:lvl w:ilvl="0" w:tplc="2B60785A">
      <w:start w:val="1"/>
      <w:numFmt w:val="lowerLetter"/>
      <w:lvlText w:val="(%1)"/>
      <w:lvlJc w:val="left"/>
      <w:pPr>
        <w:ind w:left="360" w:hanging="360"/>
      </w:pPr>
      <w:rPr>
        <w:rFonts w:eastAsia="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CED6F0D"/>
    <w:multiLevelType w:val="hybridMultilevel"/>
    <w:tmpl w:val="18B8D384"/>
    <w:lvl w:ilvl="0" w:tplc="37CAD222">
      <w:start w:val="1"/>
      <w:numFmt w:val="lowerLetter"/>
      <w:lvlText w:val="(%1)"/>
      <w:lvlJc w:val="left"/>
      <w:pPr>
        <w:ind w:left="369" w:hanging="360"/>
      </w:pPr>
      <w:rPr>
        <w:rFonts w:eastAsia="Times New Roman" w:hint="default"/>
      </w:rPr>
    </w:lvl>
    <w:lvl w:ilvl="1" w:tplc="04090019" w:tentative="1">
      <w:start w:val="1"/>
      <w:numFmt w:val="ideographTraditional"/>
      <w:lvlText w:val="%2、"/>
      <w:lvlJc w:val="left"/>
      <w:pPr>
        <w:ind w:left="969" w:hanging="480"/>
      </w:pPr>
    </w:lvl>
    <w:lvl w:ilvl="2" w:tplc="0409001B" w:tentative="1">
      <w:start w:val="1"/>
      <w:numFmt w:val="lowerRoman"/>
      <w:lvlText w:val="%3."/>
      <w:lvlJc w:val="right"/>
      <w:pPr>
        <w:ind w:left="1449" w:hanging="480"/>
      </w:pPr>
    </w:lvl>
    <w:lvl w:ilvl="3" w:tplc="0409000F" w:tentative="1">
      <w:start w:val="1"/>
      <w:numFmt w:val="decimal"/>
      <w:lvlText w:val="%4."/>
      <w:lvlJc w:val="left"/>
      <w:pPr>
        <w:ind w:left="1929" w:hanging="480"/>
      </w:pPr>
    </w:lvl>
    <w:lvl w:ilvl="4" w:tplc="04090019" w:tentative="1">
      <w:start w:val="1"/>
      <w:numFmt w:val="ideographTraditional"/>
      <w:lvlText w:val="%5、"/>
      <w:lvlJc w:val="left"/>
      <w:pPr>
        <w:ind w:left="2409" w:hanging="480"/>
      </w:pPr>
    </w:lvl>
    <w:lvl w:ilvl="5" w:tplc="0409001B" w:tentative="1">
      <w:start w:val="1"/>
      <w:numFmt w:val="lowerRoman"/>
      <w:lvlText w:val="%6."/>
      <w:lvlJc w:val="right"/>
      <w:pPr>
        <w:ind w:left="2889" w:hanging="480"/>
      </w:pPr>
    </w:lvl>
    <w:lvl w:ilvl="6" w:tplc="0409000F" w:tentative="1">
      <w:start w:val="1"/>
      <w:numFmt w:val="decimal"/>
      <w:lvlText w:val="%7."/>
      <w:lvlJc w:val="left"/>
      <w:pPr>
        <w:ind w:left="3369" w:hanging="480"/>
      </w:pPr>
    </w:lvl>
    <w:lvl w:ilvl="7" w:tplc="04090019" w:tentative="1">
      <w:start w:val="1"/>
      <w:numFmt w:val="ideographTraditional"/>
      <w:lvlText w:val="%8、"/>
      <w:lvlJc w:val="left"/>
      <w:pPr>
        <w:ind w:left="3849" w:hanging="480"/>
      </w:pPr>
    </w:lvl>
    <w:lvl w:ilvl="8" w:tplc="0409001B" w:tentative="1">
      <w:start w:val="1"/>
      <w:numFmt w:val="lowerRoman"/>
      <w:lvlText w:val="%9."/>
      <w:lvlJc w:val="right"/>
      <w:pPr>
        <w:ind w:left="4329" w:hanging="480"/>
      </w:pPr>
    </w:lvl>
  </w:abstractNum>
  <w:abstractNum w:abstractNumId="7" w15:restartNumberingAfterBreak="0">
    <w:nsid w:val="1DD943B1"/>
    <w:multiLevelType w:val="hybridMultilevel"/>
    <w:tmpl w:val="DBF86164"/>
    <w:lvl w:ilvl="0" w:tplc="B7C0F27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4E3E75"/>
    <w:multiLevelType w:val="hybridMultilevel"/>
    <w:tmpl w:val="102251D8"/>
    <w:lvl w:ilvl="0" w:tplc="21DAF47E">
      <w:start w:val="2"/>
      <w:numFmt w:val="lowerLetter"/>
      <w:lvlText w:val="(%1)"/>
      <w:lvlJc w:val="left"/>
      <w:pPr>
        <w:ind w:left="360" w:hanging="360"/>
      </w:pPr>
      <w:rPr>
        <w:rFonts w:eastAsia="PMingLiU"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269AF"/>
    <w:multiLevelType w:val="multilevel"/>
    <w:tmpl w:val="577EDCAC"/>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2BCE2DE6"/>
    <w:multiLevelType w:val="hybridMultilevel"/>
    <w:tmpl w:val="A0821B0C"/>
    <w:lvl w:ilvl="0" w:tplc="68982DF6">
      <w:start w:val="1"/>
      <w:numFmt w:val="upperLetter"/>
      <w:lvlText w:val="(%1)"/>
      <w:lvlJc w:val="left"/>
      <w:pPr>
        <w:ind w:left="479" w:hanging="360"/>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13" w15:restartNumberingAfterBreak="0">
    <w:nsid w:val="2EDF4CCE"/>
    <w:multiLevelType w:val="hybridMultilevel"/>
    <w:tmpl w:val="4ECAE976"/>
    <w:lvl w:ilvl="0" w:tplc="A1364722">
      <w:start w:val="1"/>
      <w:numFmt w:val="lowerLetter"/>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05501B"/>
    <w:multiLevelType w:val="hybridMultilevel"/>
    <w:tmpl w:val="BF106014"/>
    <w:lvl w:ilvl="0" w:tplc="0E4A768E">
      <w:start w:val="4"/>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8666882"/>
    <w:multiLevelType w:val="hybridMultilevel"/>
    <w:tmpl w:val="16A2CD3E"/>
    <w:lvl w:ilvl="0" w:tplc="04090001">
      <w:start w:val="1"/>
      <w:numFmt w:val="bullet"/>
      <w:lvlText w:val=""/>
      <w:lvlJc w:val="left"/>
      <w:pPr>
        <w:ind w:left="599" w:hanging="480"/>
      </w:pPr>
      <w:rPr>
        <w:rFonts w:ascii="Wingdings" w:hAnsi="Wingdings" w:hint="default"/>
      </w:rPr>
    </w:lvl>
    <w:lvl w:ilvl="1" w:tplc="04090003" w:tentative="1">
      <w:start w:val="1"/>
      <w:numFmt w:val="bullet"/>
      <w:lvlText w:val=""/>
      <w:lvlJc w:val="left"/>
      <w:pPr>
        <w:ind w:left="1079" w:hanging="480"/>
      </w:pPr>
      <w:rPr>
        <w:rFonts w:ascii="Wingdings" w:hAnsi="Wingdings" w:hint="default"/>
      </w:rPr>
    </w:lvl>
    <w:lvl w:ilvl="2" w:tplc="04090005" w:tentative="1">
      <w:start w:val="1"/>
      <w:numFmt w:val="bullet"/>
      <w:lvlText w:val=""/>
      <w:lvlJc w:val="left"/>
      <w:pPr>
        <w:ind w:left="1559" w:hanging="480"/>
      </w:pPr>
      <w:rPr>
        <w:rFonts w:ascii="Wingdings" w:hAnsi="Wingdings" w:hint="default"/>
      </w:rPr>
    </w:lvl>
    <w:lvl w:ilvl="3" w:tplc="04090001" w:tentative="1">
      <w:start w:val="1"/>
      <w:numFmt w:val="bullet"/>
      <w:lvlText w:val=""/>
      <w:lvlJc w:val="left"/>
      <w:pPr>
        <w:ind w:left="2039" w:hanging="480"/>
      </w:pPr>
      <w:rPr>
        <w:rFonts w:ascii="Wingdings" w:hAnsi="Wingdings" w:hint="default"/>
      </w:rPr>
    </w:lvl>
    <w:lvl w:ilvl="4" w:tplc="04090003" w:tentative="1">
      <w:start w:val="1"/>
      <w:numFmt w:val="bullet"/>
      <w:lvlText w:val=""/>
      <w:lvlJc w:val="left"/>
      <w:pPr>
        <w:ind w:left="2519" w:hanging="480"/>
      </w:pPr>
      <w:rPr>
        <w:rFonts w:ascii="Wingdings" w:hAnsi="Wingdings" w:hint="default"/>
      </w:rPr>
    </w:lvl>
    <w:lvl w:ilvl="5" w:tplc="04090005" w:tentative="1">
      <w:start w:val="1"/>
      <w:numFmt w:val="bullet"/>
      <w:lvlText w:val=""/>
      <w:lvlJc w:val="left"/>
      <w:pPr>
        <w:ind w:left="2999" w:hanging="480"/>
      </w:pPr>
      <w:rPr>
        <w:rFonts w:ascii="Wingdings" w:hAnsi="Wingdings" w:hint="default"/>
      </w:rPr>
    </w:lvl>
    <w:lvl w:ilvl="6" w:tplc="04090001" w:tentative="1">
      <w:start w:val="1"/>
      <w:numFmt w:val="bullet"/>
      <w:lvlText w:val=""/>
      <w:lvlJc w:val="left"/>
      <w:pPr>
        <w:ind w:left="3479" w:hanging="480"/>
      </w:pPr>
      <w:rPr>
        <w:rFonts w:ascii="Wingdings" w:hAnsi="Wingdings" w:hint="default"/>
      </w:rPr>
    </w:lvl>
    <w:lvl w:ilvl="7" w:tplc="04090003" w:tentative="1">
      <w:start w:val="1"/>
      <w:numFmt w:val="bullet"/>
      <w:lvlText w:val=""/>
      <w:lvlJc w:val="left"/>
      <w:pPr>
        <w:ind w:left="3959" w:hanging="480"/>
      </w:pPr>
      <w:rPr>
        <w:rFonts w:ascii="Wingdings" w:hAnsi="Wingdings" w:hint="default"/>
      </w:rPr>
    </w:lvl>
    <w:lvl w:ilvl="8" w:tplc="04090005" w:tentative="1">
      <w:start w:val="1"/>
      <w:numFmt w:val="bullet"/>
      <w:lvlText w:val=""/>
      <w:lvlJc w:val="left"/>
      <w:pPr>
        <w:ind w:left="4439" w:hanging="480"/>
      </w:pPr>
      <w:rPr>
        <w:rFonts w:ascii="Wingdings" w:hAnsi="Wingdings" w:hint="default"/>
      </w:rPr>
    </w:lvl>
  </w:abstractNum>
  <w:abstractNum w:abstractNumId="1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BEC6E3E"/>
    <w:multiLevelType w:val="multilevel"/>
    <w:tmpl w:val="19727798"/>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65B21D0"/>
    <w:multiLevelType w:val="multilevel"/>
    <w:tmpl w:val="6C6E545E"/>
    <w:lvl w:ilvl="0">
      <w:start w:val="1"/>
      <w:numFmt w:val="decimal"/>
      <w:lvlText w:val="%1."/>
      <w:lvlJc w:val="left"/>
      <w:pPr>
        <w:ind w:left="319" w:hanging="202"/>
      </w:pPr>
      <w:rPr>
        <w:rFonts w:ascii="Times New Roman" w:eastAsia="Times New Roman" w:hAnsi="Times New Roman" w:cs="Times New Roman" w:hint="default"/>
        <w:b/>
        <w:bCs/>
        <w:w w:val="100"/>
        <w:sz w:val="24"/>
        <w:szCs w:val="20"/>
      </w:rPr>
    </w:lvl>
    <w:lvl w:ilvl="1">
      <w:start w:val="1"/>
      <w:numFmt w:val="decimal"/>
      <w:lvlText w:val="%1.%2"/>
      <w:lvlJc w:val="left"/>
      <w:pPr>
        <w:ind w:left="419" w:hanging="302"/>
      </w:pPr>
      <w:rPr>
        <w:rFonts w:ascii="Times New Roman" w:eastAsia="Times New Roman" w:hAnsi="Times New Roman" w:cs="Times New Roman" w:hint="default"/>
        <w:b/>
        <w:bCs/>
        <w:i/>
        <w:spacing w:val="-1"/>
        <w:w w:val="100"/>
        <w:sz w:val="24"/>
        <w:szCs w:val="20"/>
      </w:rPr>
    </w:lvl>
    <w:lvl w:ilvl="2">
      <w:numFmt w:val="bullet"/>
      <w:lvlText w:val="•"/>
      <w:lvlJc w:val="left"/>
      <w:pPr>
        <w:ind w:left="1411" w:hanging="302"/>
      </w:pPr>
      <w:rPr>
        <w:rFonts w:hint="default"/>
      </w:rPr>
    </w:lvl>
    <w:lvl w:ilvl="3">
      <w:numFmt w:val="bullet"/>
      <w:lvlText w:val="•"/>
      <w:lvlJc w:val="left"/>
      <w:pPr>
        <w:ind w:left="2403" w:hanging="302"/>
      </w:pPr>
      <w:rPr>
        <w:rFonts w:hint="default"/>
      </w:rPr>
    </w:lvl>
    <w:lvl w:ilvl="4">
      <w:numFmt w:val="bullet"/>
      <w:lvlText w:val="•"/>
      <w:lvlJc w:val="left"/>
      <w:pPr>
        <w:ind w:left="3394" w:hanging="302"/>
      </w:pPr>
      <w:rPr>
        <w:rFonts w:hint="default"/>
      </w:rPr>
    </w:lvl>
    <w:lvl w:ilvl="5">
      <w:numFmt w:val="bullet"/>
      <w:lvlText w:val="•"/>
      <w:lvlJc w:val="left"/>
      <w:pPr>
        <w:ind w:left="4386" w:hanging="302"/>
      </w:pPr>
      <w:rPr>
        <w:rFonts w:hint="default"/>
      </w:rPr>
    </w:lvl>
    <w:lvl w:ilvl="6">
      <w:numFmt w:val="bullet"/>
      <w:lvlText w:val="•"/>
      <w:lvlJc w:val="left"/>
      <w:pPr>
        <w:ind w:left="5378" w:hanging="302"/>
      </w:pPr>
      <w:rPr>
        <w:rFonts w:hint="default"/>
      </w:rPr>
    </w:lvl>
    <w:lvl w:ilvl="7">
      <w:numFmt w:val="bullet"/>
      <w:lvlText w:val="•"/>
      <w:lvlJc w:val="left"/>
      <w:pPr>
        <w:ind w:left="6369" w:hanging="302"/>
      </w:pPr>
      <w:rPr>
        <w:rFonts w:hint="default"/>
      </w:rPr>
    </w:lvl>
    <w:lvl w:ilvl="8">
      <w:numFmt w:val="bullet"/>
      <w:lvlText w:val="•"/>
      <w:lvlJc w:val="left"/>
      <w:pPr>
        <w:ind w:left="7361" w:hanging="302"/>
      </w:pPr>
      <w:rPr>
        <w:rFonts w:hint="default"/>
      </w:rPr>
    </w:lvl>
  </w:abstractNum>
  <w:abstractNum w:abstractNumId="21"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4FDADE"/>
    <w:multiLevelType w:val="singleLevel"/>
    <w:tmpl w:val="584FDADE"/>
    <w:lvl w:ilvl="0">
      <w:start w:val="1"/>
      <w:numFmt w:val="decimal"/>
      <w:suff w:val="space"/>
      <w:lvlText w:val="(%1)"/>
      <w:lvlJc w:val="left"/>
    </w:lvl>
  </w:abstractNum>
  <w:abstractNum w:abstractNumId="24" w15:restartNumberingAfterBreak="0">
    <w:nsid w:val="61250692"/>
    <w:multiLevelType w:val="hybridMultilevel"/>
    <w:tmpl w:val="FBE060FA"/>
    <w:lvl w:ilvl="0" w:tplc="09F69C6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67770B17"/>
    <w:multiLevelType w:val="hybridMultilevel"/>
    <w:tmpl w:val="DC9AAC1E"/>
    <w:lvl w:ilvl="0" w:tplc="49AA978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96E65F7"/>
    <w:multiLevelType w:val="hybridMultilevel"/>
    <w:tmpl w:val="C950B9FA"/>
    <w:lvl w:ilvl="0" w:tplc="0EFC4E0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F9750DC"/>
    <w:multiLevelType w:val="hybridMultilevel"/>
    <w:tmpl w:val="DCC624D6"/>
    <w:lvl w:ilvl="0" w:tplc="847C2BB2">
      <w:start w:val="1"/>
      <w:numFmt w:val="lowerLetter"/>
      <w:lvlText w:val="(%1)"/>
      <w:lvlJc w:val="left"/>
      <w:pPr>
        <w:ind w:left="360" w:hanging="360"/>
      </w:pPr>
      <w:rPr>
        <w:rFonts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55E665A"/>
    <w:multiLevelType w:val="hybridMultilevel"/>
    <w:tmpl w:val="6082F186"/>
    <w:lvl w:ilvl="0" w:tplc="71DECA1E">
      <w:start w:val="1"/>
      <w:numFmt w:val="decimal"/>
      <w:lvlText w:val="(%1)"/>
      <w:lvlJc w:val="left"/>
      <w:pPr>
        <w:ind w:left="786" w:hanging="360"/>
      </w:pPr>
      <w:rPr>
        <w:rFonts w:eastAsiaTheme="minorEastAsia"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B029EE"/>
    <w:multiLevelType w:val="multilevel"/>
    <w:tmpl w:val="D28CEA24"/>
    <w:lvl w:ilvl="0">
      <w:start w:val="1"/>
      <w:numFmt w:val="decimal"/>
      <w:lvlText w:val="%1."/>
      <w:lvlJc w:val="left"/>
      <w:pPr>
        <w:ind w:left="319" w:hanging="202"/>
      </w:pPr>
      <w:rPr>
        <w:rFonts w:ascii="Times New Roman" w:eastAsia="Times New Roman" w:hAnsi="Times New Roman" w:cs="Times New Roman" w:hint="default"/>
        <w:b/>
        <w:bCs/>
        <w:w w:val="100"/>
        <w:sz w:val="20"/>
        <w:szCs w:val="20"/>
      </w:rPr>
    </w:lvl>
    <w:lvl w:ilvl="1">
      <w:start w:val="1"/>
      <w:numFmt w:val="decimal"/>
      <w:lvlText w:val="%1.%2"/>
      <w:lvlJc w:val="left"/>
      <w:pPr>
        <w:ind w:left="419" w:hanging="302"/>
      </w:pPr>
      <w:rPr>
        <w:rFonts w:ascii="Times New Roman" w:eastAsia="Times New Roman" w:hAnsi="Times New Roman" w:cs="Times New Roman" w:hint="default"/>
        <w:b/>
        <w:bCs/>
        <w:i/>
        <w:spacing w:val="-1"/>
        <w:w w:val="100"/>
        <w:sz w:val="20"/>
        <w:szCs w:val="20"/>
      </w:rPr>
    </w:lvl>
    <w:lvl w:ilvl="2">
      <w:numFmt w:val="bullet"/>
      <w:lvlText w:val="•"/>
      <w:lvlJc w:val="left"/>
      <w:pPr>
        <w:ind w:left="1411" w:hanging="302"/>
      </w:pPr>
      <w:rPr>
        <w:rFonts w:hint="default"/>
      </w:rPr>
    </w:lvl>
    <w:lvl w:ilvl="3">
      <w:numFmt w:val="bullet"/>
      <w:lvlText w:val="•"/>
      <w:lvlJc w:val="left"/>
      <w:pPr>
        <w:ind w:left="2403" w:hanging="302"/>
      </w:pPr>
      <w:rPr>
        <w:rFonts w:hint="default"/>
      </w:rPr>
    </w:lvl>
    <w:lvl w:ilvl="4">
      <w:numFmt w:val="bullet"/>
      <w:lvlText w:val="•"/>
      <w:lvlJc w:val="left"/>
      <w:pPr>
        <w:ind w:left="3394" w:hanging="302"/>
      </w:pPr>
      <w:rPr>
        <w:rFonts w:hint="default"/>
      </w:rPr>
    </w:lvl>
    <w:lvl w:ilvl="5">
      <w:numFmt w:val="bullet"/>
      <w:lvlText w:val="•"/>
      <w:lvlJc w:val="left"/>
      <w:pPr>
        <w:ind w:left="4386" w:hanging="302"/>
      </w:pPr>
      <w:rPr>
        <w:rFonts w:hint="default"/>
      </w:rPr>
    </w:lvl>
    <w:lvl w:ilvl="6">
      <w:numFmt w:val="bullet"/>
      <w:lvlText w:val="•"/>
      <w:lvlJc w:val="left"/>
      <w:pPr>
        <w:ind w:left="5378" w:hanging="302"/>
      </w:pPr>
      <w:rPr>
        <w:rFonts w:hint="default"/>
      </w:rPr>
    </w:lvl>
    <w:lvl w:ilvl="7">
      <w:numFmt w:val="bullet"/>
      <w:lvlText w:val="•"/>
      <w:lvlJc w:val="left"/>
      <w:pPr>
        <w:ind w:left="6369" w:hanging="302"/>
      </w:pPr>
      <w:rPr>
        <w:rFonts w:hint="default"/>
      </w:rPr>
    </w:lvl>
    <w:lvl w:ilvl="8">
      <w:numFmt w:val="bullet"/>
      <w:lvlText w:val="•"/>
      <w:lvlJc w:val="left"/>
      <w:pPr>
        <w:ind w:left="7361" w:hanging="302"/>
      </w:pPr>
      <w:rPr>
        <w:rFonts w:hint="default"/>
      </w:r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B9A1A88"/>
    <w:multiLevelType w:val="hybridMultilevel"/>
    <w:tmpl w:val="7578F228"/>
    <w:lvl w:ilvl="0" w:tplc="F9DAD8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7ED61B18"/>
    <w:multiLevelType w:val="hybridMultilevel"/>
    <w:tmpl w:val="E9260762"/>
    <w:lvl w:ilvl="0" w:tplc="0E4A768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81635079">
    <w:abstractNumId w:val="35"/>
  </w:num>
  <w:num w:numId="2" w16cid:durableId="1573347860">
    <w:abstractNumId w:val="17"/>
  </w:num>
  <w:num w:numId="3" w16cid:durableId="1054280760">
    <w:abstractNumId w:val="31"/>
  </w:num>
  <w:num w:numId="4" w16cid:durableId="543834169">
    <w:abstractNumId w:val="4"/>
  </w:num>
  <w:num w:numId="5" w16cid:durableId="585307507">
    <w:abstractNumId w:val="11"/>
  </w:num>
  <w:num w:numId="6" w16cid:durableId="1447237389">
    <w:abstractNumId w:val="9"/>
  </w:num>
  <w:num w:numId="7" w16cid:durableId="1326858458">
    <w:abstractNumId w:val="25"/>
  </w:num>
  <w:num w:numId="8" w16cid:durableId="1666349482">
    <w:abstractNumId w:val="22"/>
  </w:num>
  <w:num w:numId="9" w16cid:durableId="260836991">
    <w:abstractNumId w:val="1"/>
  </w:num>
  <w:num w:numId="10" w16cid:durableId="264534695">
    <w:abstractNumId w:val="0"/>
  </w:num>
  <w:num w:numId="11" w16cid:durableId="1761637205">
    <w:abstractNumId w:val="19"/>
  </w:num>
  <w:num w:numId="12" w16cid:durableId="330762631">
    <w:abstractNumId w:val="21"/>
  </w:num>
  <w:num w:numId="13" w16cid:durableId="480195164">
    <w:abstractNumId w:val="27"/>
  </w:num>
  <w:num w:numId="14" w16cid:durableId="567232608">
    <w:abstractNumId w:val="34"/>
  </w:num>
  <w:num w:numId="15" w16cid:durableId="1456944905">
    <w:abstractNumId w:val="37"/>
  </w:num>
  <w:num w:numId="16" w16cid:durableId="1396053429">
    <w:abstractNumId w:val="33"/>
  </w:num>
  <w:num w:numId="17" w16cid:durableId="1225332676">
    <w:abstractNumId w:val="15"/>
  </w:num>
  <w:num w:numId="18" w16cid:durableId="168377093">
    <w:abstractNumId w:val="20"/>
  </w:num>
  <w:num w:numId="19" w16cid:durableId="1328097893">
    <w:abstractNumId w:val="12"/>
  </w:num>
  <w:num w:numId="20" w16cid:durableId="598218492">
    <w:abstractNumId w:val="3"/>
  </w:num>
  <w:num w:numId="21" w16cid:durableId="1109395603">
    <w:abstractNumId w:val="18"/>
  </w:num>
  <w:num w:numId="22" w16cid:durableId="2051607159">
    <w:abstractNumId w:val="10"/>
  </w:num>
  <w:num w:numId="23" w16cid:durableId="1058045310">
    <w:abstractNumId w:val="30"/>
  </w:num>
  <w:num w:numId="24" w16cid:durableId="1298485899">
    <w:abstractNumId w:val="32"/>
  </w:num>
  <w:num w:numId="25" w16cid:durableId="434134108">
    <w:abstractNumId w:val="16"/>
  </w:num>
  <w:num w:numId="26" w16cid:durableId="1795052415">
    <w:abstractNumId w:val="6"/>
  </w:num>
  <w:num w:numId="27" w16cid:durableId="234630007">
    <w:abstractNumId w:val="38"/>
  </w:num>
  <w:num w:numId="28" w16cid:durableId="268584042">
    <w:abstractNumId w:val="24"/>
  </w:num>
  <w:num w:numId="29" w16cid:durableId="1733966238">
    <w:abstractNumId w:val="14"/>
  </w:num>
  <w:num w:numId="30" w16cid:durableId="1327127159">
    <w:abstractNumId w:val="13"/>
  </w:num>
  <w:num w:numId="31" w16cid:durableId="2062901669">
    <w:abstractNumId w:val="36"/>
  </w:num>
  <w:num w:numId="32" w16cid:durableId="1612860828">
    <w:abstractNumId w:val="5"/>
  </w:num>
  <w:num w:numId="33" w16cid:durableId="1650013184">
    <w:abstractNumId w:val="26"/>
  </w:num>
  <w:num w:numId="34" w16cid:durableId="622034926">
    <w:abstractNumId w:val="7"/>
  </w:num>
  <w:num w:numId="35" w16cid:durableId="1156385471">
    <w:abstractNumId w:val="28"/>
  </w:num>
  <w:num w:numId="36" w16cid:durableId="1266419471">
    <w:abstractNumId w:val="8"/>
  </w:num>
  <w:num w:numId="37" w16cid:durableId="190149165">
    <w:abstractNumId w:val="23"/>
  </w:num>
  <w:num w:numId="38" w16cid:durableId="772936048">
    <w:abstractNumId w:val="29"/>
  </w:num>
  <w:num w:numId="39" w16cid:durableId="1290093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proofState w:spelling="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D8D"/>
    <w:rsid w:val="000013AF"/>
    <w:rsid w:val="0000147E"/>
    <w:rsid w:val="000035D3"/>
    <w:rsid w:val="00003A05"/>
    <w:rsid w:val="000041C5"/>
    <w:rsid w:val="00006553"/>
    <w:rsid w:val="00007236"/>
    <w:rsid w:val="00007C01"/>
    <w:rsid w:val="00011D87"/>
    <w:rsid w:val="0001295A"/>
    <w:rsid w:val="00012F40"/>
    <w:rsid w:val="000174BB"/>
    <w:rsid w:val="00017B2E"/>
    <w:rsid w:val="000210F5"/>
    <w:rsid w:val="000275F4"/>
    <w:rsid w:val="00027A27"/>
    <w:rsid w:val="00031A8D"/>
    <w:rsid w:val="00036310"/>
    <w:rsid w:val="00037474"/>
    <w:rsid w:val="00041374"/>
    <w:rsid w:val="000430C6"/>
    <w:rsid w:val="00044026"/>
    <w:rsid w:val="00044040"/>
    <w:rsid w:val="000469D7"/>
    <w:rsid w:val="000470EF"/>
    <w:rsid w:val="000474FE"/>
    <w:rsid w:val="00051EE5"/>
    <w:rsid w:val="0005251C"/>
    <w:rsid w:val="000529C5"/>
    <w:rsid w:val="00052E81"/>
    <w:rsid w:val="00053200"/>
    <w:rsid w:val="00054EDE"/>
    <w:rsid w:val="0005577E"/>
    <w:rsid w:val="00055D03"/>
    <w:rsid w:val="00057DC3"/>
    <w:rsid w:val="000609CC"/>
    <w:rsid w:val="00065B35"/>
    <w:rsid w:val="00067321"/>
    <w:rsid w:val="000704A8"/>
    <w:rsid w:val="00071183"/>
    <w:rsid w:val="00071A99"/>
    <w:rsid w:val="000734EC"/>
    <w:rsid w:val="00075FA6"/>
    <w:rsid w:val="000763C6"/>
    <w:rsid w:val="00076BA1"/>
    <w:rsid w:val="00081F0F"/>
    <w:rsid w:val="000834EC"/>
    <w:rsid w:val="0008551A"/>
    <w:rsid w:val="00085874"/>
    <w:rsid w:val="0008653B"/>
    <w:rsid w:val="000872F9"/>
    <w:rsid w:val="00091A0B"/>
    <w:rsid w:val="00096820"/>
    <w:rsid w:val="000A446B"/>
    <w:rsid w:val="000A47AE"/>
    <w:rsid w:val="000B047E"/>
    <w:rsid w:val="000B1568"/>
    <w:rsid w:val="000B22B3"/>
    <w:rsid w:val="000B2BF8"/>
    <w:rsid w:val="000B2FC0"/>
    <w:rsid w:val="000B39AC"/>
    <w:rsid w:val="000B7A8A"/>
    <w:rsid w:val="000C033B"/>
    <w:rsid w:val="000C08B8"/>
    <w:rsid w:val="000C1440"/>
    <w:rsid w:val="000C1B2B"/>
    <w:rsid w:val="000C4171"/>
    <w:rsid w:val="000C57E6"/>
    <w:rsid w:val="000C6650"/>
    <w:rsid w:val="000C6917"/>
    <w:rsid w:val="000C7F40"/>
    <w:rsid w:val="000D1AEF"/>
    <w:rsid w:val="000D21BF"/>
    <w:rsid w:val="000D7F80"/>
    <w:rsid w:val="000E13E4"/>
    <w:rsid w:val="000E2A99"/>
    <w:rsid w:val="000E2EC8"/>
    <w:rsid w:val="000E721C"/>
    <w:rsid w:val="000F6362"/>
    <w:rsid w:val="00101045"/>
    <w:rsid w:val="0010145B"/>
    <w:rsid w:val="001030E7"/>
    <w:rsid w:val="00104B66"/>
    <w:rsid w:val="00104D51"/>
    <w:rsid w:val="0012011D"/>
    <w:rsid w:val="00121DF3"/>
    <w:rsid w:val="00123AE7"/>
    <w:rsid w:val="00123E07"/>
    <w:rsid w:val="0012577D"/>
    <w:rsid w:val="0012771E"/>
    <w:rsid w:val="00127B3C"/>
    <w:rsid w:val="001304E5"/>
    <w:rsid w:val="0013058E"/>
    <w:rsid w:val="001308A3"/>
    <w:rsid w:val="0013161A"/>
    <w:rsid w:val="00135341"/>
    <w:rsid w:val="001443BA"/>
    <w:rsid w:val="00150DB0"/>
    <w:rsid w:val="00151156"/>
    <w:rsid w:val="00153789"/>
    <w:rsid w:val="001542E4"/>
    <w:rsid w:val="001570D0"/>
    <w:rsid w:val="0015744E"/>
    <w:rsid w:val="0016025A"/>
    <w:rsid w:val="001625F3"/>
    <w:rsid w:val="0016564E"/>
    <w:rsid w:val="00166A4A"/>
    <w:rsid w:val="0017111D"/>
    <w:rsid w:val="001712F8"/>
    <w:rsid w:val="00174249"/>
    <w:rsid w:val="00174744"/>
    <w:rsid w:val="00174B55"/>
    <w:rsid w:val="00174D70"/>
    <w:rsid w:val="001774D0"/>
    <w:rsid w:val="00180127"/>
    <w:rsid w:val="001805AB"/>
    <w:rsid w:val="00183DAE"/>
    <w:rsid w:val="00184B0E"/>
    <w:rsid w:val="001858A3"/>
    <w:rsid w:val="001901CC"/>
    <w:rsid w:val="00190514"/>
    <w:rsid w:val="00191234"/>
    <w:rsid w:val="0019154F"/>
    <w:rsid w:val="0019337C"/>
    <w:rsid w:val="00194535"/>
    <w:rsid w:val="00194725"/>
    <w:rsid w:val="001A1952"/>
    <w:rsid w:val="001A67DF"/>
    <w:rsid w:val="001B0287"/>
    <w:rsid w:val="001B0342"/>
    <w:rsid w:val="001B1EF9"/>
    <w:rsid w:val="001B2A0A"/>
    <w:rsid w:val="001B66C6"/>
    <w:rsid w:val="001B7BFA"/>
    <w:rsid w:val="001C0889"/>
    <w:rsid w:val="001C1568"/>
    <w:rsid w:val="001C3193"/>
    <w:rsid w:val="001C3600"/>
    <w:rsid w:val="001D14BC"/>
    <w:rsid w:val="001D26CA"/>
    <w:rsid w:val="001D28E9"/>
    <w:rsid w:val="001D28F0"/>
    <w:rsid w:val="001D471D"/>
    <w:rsid w:val="001E3261"/>
    <w:rsid w:val="001E3CEA"/>
    <w:rsid w:val="001E4075"/>
    <w:rsid w:val="001E5FD1"/>
    <w:rsid w:val="001F010F"/>
    <w:rsid w:val="001F1340"/>
    <w:rsid w:val="001F2C3C"/>
    <w:rsid w:val="001F4538"/>
    <w:rsid w:val="001F55F9"/>
    <w:rsid w:val="001F64AD"/>
    <w:rsid w:val="002002C1"/>
    <w:rsid w:val="002005E9"/>
    <w:rsid w:val="00204549"/>
    <w:rsid w:val="002054EB"/>
    <w:rsid w:val="00205B88"/>
    <w:rsid w:val="00205F45"/>
    <w:rsid w:val="0021071B"/>
    <w:rsid w:val="00211732"/>
    <w:rsid w:val="002117F3"/>
    <w:rsid w:val="0021224D"/>
    <w:rsid w:val="002139DB"/>
    <w:rsid w:val="00214D31"/>
    <w:rsid w:val="002170D9"/>
    <w:rsid w:val="002211F5"/>
    <w:rsid w:val="00222AAF"/>
    <w:rsid w:val="00223173"/>
    <w:rsid w:val="002241B2"/>
    <w:rsid w:val="00226C11"/>
    <w:rsid w:val="00227E2B"/>
    <w:rsid w:val="00227F06"/>
    <w:rsid w:val="002309BB"/>
    <w:rsid w:val="00233040"/>
    <w:rsid w:val="00236475"/>
    <w:rsid w:val="00237474"/>
    <w:rsid w:val="0023784A"/>
    <w:rsid w:val="00241FE6"/>
    <w:rsid w:val="002436E3"/>
    <w:rsid w:val="00245EEC"/>
    <w:rsid w:val="00246BF5"/>
    <w:rsid w:val="00253375"/>
    <w:rsid w:val="00254210"/>
    <w:rsid w:val="00254CE4"/>
    <w:rsid w:val="00255A5F"/>
    <w:rsid w:val="0026008C"/>
    <w:rsid w:val="002721CF"/>
    <w:rsid w:val="00275A57"/>
    <w:rsid w:val="00276AA4"/>
    <w:rsid w:val="00277AF6"/>
    <w:rsid w:val="002826A1"/>
    <w:rsid w:val="00285FEE"/>
    <w:rsid w:val="0028713A"/>
    <w:rsid w:val="0028741F"/>
    <w:rsid w:val="002874D8"/>
    <w:rsid w:val="00292CA8"/>
    <w:rsid w:val="0029554A"/>
    <w:rsid w:val="002962F3"/>
    <w:rsid w:val="002A12A6"/>
    <w:rsid w:val="002A19D3"/>
    <w:rsid w:val="002A1DC8"/>
    <w:rsid w:val="002A3FA2"/>
    <w:rsid w:val="002A707C"/>
    <w:rsid w:val="002A7463"/>
    <w:rsid w:val="002B3F0D"/>
    <w:rsid w:val="002B77F1"/>
    <w:rsid w:val="002B7F4E"/>
    <w:rsid w:val="002C3E3A"/>
    <w:rsid w:val="002C7943"/>
    <w:rsid w:val="002D1B6B"/>
    <w:rsid w:val="002D2CED"/>
    <w:rsid w:val="002E151F"/>
    <w:rsid w:val="002E6611"/>
    <w:rsid w:val="002F0598"/>
    <w:rsid w:val="002F0DA6"/>
    <w:rsid w:val="002F13BA"/>
    <w:rsid w:val="002F1429"/>
    <w:rsid w:val="002F44B4"/>
    <w:rsid w:val="002F6257"/>
    <w:rsid w:val="002F76D3"/>
    <w:rsid w:val="00301598"/>
    <w:rsid w:val="00301A4C"/>
    <w:rsid w:val="0030429A"/>
    <w:rsid w:val="003059D1"/>
    <w:rsid w:val="00311A71"/>
    <w:rsid w:val="00311E43"/>
    <w:rsid w:val="003123C6"/>
    <w:rsid w:val="00312BCE"/>
    <w:rsid w:val="003169A3"/>
    <w:rsid w:val="0031753E"/>
    <w:rsid w:val="0031761D"/>
    <w:rsid w:val="00321065"/>
    <w:rsid w:val="003220A6"/>
    <w:rsid w:val="003263BC"/>
    <w:rsid w:val="003333ED"/>
    <w:rsid w:val="00335600"/>
    <w:rsid w:val="00335B8B"/>
    <w:rsid w:val="00337334"/>
    <w:rsid w:val="00340882"/>
    <w:rsid w:val="003420E6"/>
    <w:rsid w:val="00342DBF"/>
    <w:rsid w:val="00343330"/>
    <w:rsid w:val="00344D11"/>
    <w:rsid w:val="00350F2A"/>
    <w:rsid w:val="003555D1"/>
    <w:rsid w:val="00357E16"/>
    <w:rsid w:val="0036085B"/>
    <w:rsid w:val="00360E97"/>
    <w:rsid w:val="00362062"/>
    <w:rsid w:val="003628A5"/>
    <w:rsid w:val="00365AEA"/>
    <w:rsid w:val="00373288"/>
    <w:rsid w:val="00376A26"/>
    <w:rsid w:val="00376FE2"/>
    <w:rsid w:val="00377C9E"/>
    <w:rsid w:val="0039035A"/>
    <w:rsid w:val="003912A9"/>
    <w:rsid w:val="003932E8"/>
    <w:rsid w:val="0039442B"/>
    <w:rsid w:val="00394D5B"/>
    <w:rsid w:val="00397B4D"/>
    <w:rsid w:val="003A2B83"/>
    <w:rsid w:val="003A2FCD"/>
    <w:rsid w:val="003B056D"/>
    <w:rsid w:val="003B2538"/>
    <w:rsid w:val="003B2C17"/>
    <w:rsid w:val="003B428E"/>
    <w:rsid w:val="003B51AB"/>
    <w:rsid w:val="003C007E"/>
    <w:rsid w:val="003C03E8"/>
    <w:rsid w:val="003C0629"/>
    <w:rsid w:val="003C12CF"/>
    <w:rsid w:val="003C26B7"/>
    <w:rsid w:val="003C2F8A"/>
    <w:rsid w:val="003C3878"/>
    <w:rsid w:val="003C3BE5"/>
    <w:rsid w:val="003C3DEF"/>
    <w:rsid w:val="003C6067"/>
    <w:rsid w:val="003D0131"/>
    <w:rsid w:val="003D13E3"/>
    <w:rsid w:val="003D253F"/>
    <w:rsid w:val="003E018F"/>
    <w:rsid w:val="003E1153"/>
    <w:rsid w:val="003E350B"/>
    <w:rsid w:val="003E4758"/>
    <w:rsid w:val="003E6089"/>
    <w:rsid w:val="003E668E"/>
    <w:rsid w:val="003E6CDC"/>
    <w:rsid w:val="003E7364"/>
    <w:rsid w:val="003F0776"/>
    <w:rsid w:val="003F16F1"/>
    <w:rsid w:val="00402EA5"/>
    <w:rsid w:val="004046FD"/>
    <w:rsid w:val="00405E77"/>
    <w:rsid w:val="00406CE7"/>
    <w:rsid w:val="004102BD"/>
    <w:rsid w:val="004126C4"/>
    <w:rsid w:val="00414762"/>
    <w:rsid w:val="00414EF3"/>
    <w:rsid w:val="00415B98"/>
    <w:rsid w:val="00420F92"/>
    <w:rsid w:val="00421F57"/>
    <w:rsid w:val="00421F97"/>
    <w:rsid w:val="00422EDF"/>
    <w:rsid w:val="0042324B"/>
    <w:rsid w:val="004232B9"/>
    <w:rsid w:val="00425E79"/>
    <w:rsid w:val="00426AE8"/>
    <w:rsid w:val="00427E3F"/>
    <w:rsid w:val="0043708F"/>
    <w:rsid w:val="00437E0C"/>
    <w:rsid w:val="00440051"/>
    <w:rsid w:val="00443D62"/>
    <w:rsid w:val="004460ED"/>
    <w:rsid w:val="00446F32"/>
    <w:rsid w:val="00450506"/>
    <w:rsid w:val="004523EB"/>
    <w:rsid w:val="00454EE4"/>
    <w:rsid w:val="004560D8"/>
    <w:rsid w:val="00456AE9"/>
    <w:rsid w:val="00457214"/>
    <w:rsid w:val="004577CD"/>
    <w:rsid w:val="0046235F"/>
    <w:rsid w:val="004625C4"/>
    <w:rsid w:val="00466CDC"/>
    <w:rsid w:val="00467718"/>
    <w:rsid w:val="00471D0F"/>
    <w:rsid w:val="0047355B"/>
    <w:rsid w:val="00474435"/>
    <w:rsid w:val="00474621"/>
    <w:rsid w:val="004760AB"/>
    <w:rsid w:val="00477576"/>
    <w:rsid w:val="004834BF"/>
    <w:rsid w:val="00483C8A"/>
    <w:rsid w:val="00484AC1"/>
    <w:rsid w:val="004B107B"/>
    <w:rsid w:val="004B3995"/>
    <w:rsid w:val="004B3DB9"/>
    <w:rsid w:val="004B3FEA"/>
    <w:rsid w:val="004B5A0C"/>
    <w:rsid w:val="004C3355"/>
    <w:rsid w:val="004C5CBF"/>
    <w:rsid w:val="004C6461"/>
    <w:rsid w:val="004C65C2"/>
    <w:rsid w:val="004D0E59"/>
    <w:rsid w:val="004D302C"/>
    <w:rsid w:val="004D3522"/>
    <w:rsid w:val="004D408A"/>
    <w:rsid w:val="004D74DE"/>
    <w:rsid w:val="004E11D8"/>
    <w:rsid w:val="004F0D2D"/>
    <w:rsid w:val="004F0F6D"/>
    <w:rsid w:val="004F12FC"/>
    <w:rsid w:val="004F40C6"/>
    <w:rsid w:val="004F59AF"/>
    <w:rsid w:val="004F5F78"/>
    <w:rsid w:val="004F5FE7"/>
    <w:rsid w:val="004F6490"/>
    <w:rsid w:val="005020F8"/>
    <w:rsid w:val="005115F1"/>
    <w:rsid w:val="00512161"/>
    <w:rsid w:val="00514D82"/>
    <w:rsid w:val="00515257"/>
    <w:rsid w:val="00516D54"/>
    <w:rsid w:val="005179E0"/>
    <w:rsid w:val="00520E07"/>
    <w:rsid w:val="005218AC"/>
    <w:rsid w:val="00521D56"/>
    <w:rsid w:val="00524804"/>
    <w:rsid w:val="00526AD6"/>
    <w:rsid w:val="005357D2"/>
    <w:rsid w:val="005362C5"/>
    <w:rsid w:val="005363DF"/>
    <w:rsid w:val="00536C52"/>
    <w:rsid w:val="00537413"/>
    <w:rsid w:val="00541C92"/>
    <w:rsid w:val="00544511"/>
    <w:rsid w:val="00546CA6"/>
    <w:rsid w:val="00546F75"/>
    <w:rsid w:val="0055071C"/>
    <w:rsid w:val="00551342"/>
    <w:rsid w:val="00552ACE"/>
    <w:rsid w:val="005539EF"/>
    <w:rsid w:val="00554989"/>
    <w:rsid w:val="0055580A"/>
    <w:rsid w:val="00555C19"/>
    <w:rsid w:val="00556F4F"/>
    <w:rsid w:val="00562A47"/>
    <w:rsid w:val="005637F0"/>
    <w:rsid w:val="00563AB7"/>
    <w:rsid w:val="00566310"/>
    <w:rsid w:val="00567EF8"/>
    <w:rsid w:val="00574FDE"/>
    <w:rsid w:val="00575619"/>
    <w:rsid w:val="00575EFC"/>
    <w:rsid w:val="00576328"/>
    <w:rsid w:val="00577519"/>
    <w:rsid w:val="00580BFB"/>
    <w:rsid w:val="0058143D"/>
    <w:rsid w:val="005836E8"/>
    <w:rsid w:val="00585637"/>
    <w:rsid w:val="0059098B"/>
    <w:rsid w:val="005A4AC9"/>
    <w:rsid w:val="005B142F"/>
    <w:rsid w:val="005B1606"/>
    <w:rsid w:val="005B7166"/>
    <w:rsid w:val="005C12C9"/>
    <w:rsid w:val="005C3C1B"/>
    <w:rsid w:val="005C6A9F"/>
    <w:rsid w:val="005D0F8B"/>
    <w:rsid w:val="005D5ED4"/>
    <w:rsid w:val="005E3063"/>
    <w:rsid w:val="005E32A0"/>
    <w:rsid w:val="005E4BCC"/>
    <w:rsid w:val="005E778D"/>
    <w:rsid w:val="005F1F10"/>
    <w:rsid w:val="005F2D5C"/>
    <w:rsid w:val="005F3372"/>
    <w:rsid w:val="005F394A"/>
    <w:rsid w:val="005F3BC2"/>
    <w:rsid w:val="005F495B"/>
    <w:rsid w:val="005F4B0A"/>
    <w:rsid w:val="005F6B19"/>
    <w:rsid w:val="005F7D1C"/>
    <w:rsid w:val="00601481"/>
    <w:rsid w:val="00604638"/>
    <w:rsid w:val="006066B8"/>
    <w:rsid w:val="00610B70"/>
    <w:rsid w:val="00611A7D"/>
    <w:rsid w:val="00613414"/>
    <w:rsid w:val="00614B11"/>
    <w:rsid w:val="006171B1"/>
    <w:rsid w:val="006252EA"/>
    <w:rsid w:val="006335E8"/>
    <w:rsid w:val="00640468"/>
    <w:rsid w:val="006430B7"/>
    <w:rsid w:val="00643808"/>
    <w:rsid w:val="006454D3"/>
    <w:rsid w:val="006476D4"/>
    <w:rsid w:val="006525D2"/>
    <w:rsid w:val="00654C7E"/>
    <w:rsid w:val="006563AE"/>
    <w:rsid w:val="00656B2D"/>
    <w:rsid w:val="0066326F"/>
    <w:rsid w:val="006643BC"/>
    <w:rsid w:val="00665A85"/>
    <w:rsid w:val="00673CA9"/>
    <w:rsid w:val="00674539"/>
    <w:rsid w:val="00674E73"/>
    <w:rsid w:val="006805D6"/>
    <w:rsid w:val="00684BF9"/>
    <w:rsid w:val="006901CC"/>
    <w:rsid w:val="00695D67"/>
    <w:rsid w:val="00696BF9"/>
    <w:rsid w:val="006970E4"/>
    <w:rsid w:val="006A1DE8"/>
    <w:rsid w:val="006A4408"/>
    <w:rsid w:val="006B1459"/>
    <w:rsid w:val="006B4F3E"/>
    <w:rsid w:val="006B6112"/>
    <w:rsid w:val="006B6D09"/>
    <w:rsid w:val="006B7254"/>
    <w:rsid w:val="006B7A37"/>
    <w:rsid w:val="006B7CC9"/>
    <w:rsid w:val="006C42B6"/>
    <w:rsid w:val="006C767E"/>
    <w:rsid w:val="006C79F7"/>
    <w:rsid w:val="006D024F"/>
    <w:rsid w:val="006D12FB"/>
    <w:rsid w:val="006D4CA5"/>
    <w:rsid w:val="006D5D85"/>
    <w:rsid w:val="006E125C"/>
    <w:rsid w:val="006E495D"/>
    <w:rsid w:val="006E5EA6"/>
    <w:rsid w:val="006E6863"/>
    <w:rsid w:val="006E6AC1"/>
    <w:rsid w:val="006E7F2F"/>
    <w:rsid w:val="006F0086"/>
    <w:rsid w:val="006F12BD"/>
    <w:rsid w:val="006F2682"/>
    <w:rsid w:val="006F3024"/>
    <w:rsid w:val="006F3A78"/>
    <w:rsid w:val="006F3B81"/>
    <w:rsid w:val="006F470D"/>
    <w:rsid w:val="006F49C1"/>
    <w:rsid w:val="006F68A7"/>
    <w:rsid w:val="006F725C"/>
    <w:rsid w:val="00700DDD"/>
    <w:rsid w:val="00701988"/>
    <w:rsid w:val="00702A3B"/>
    <w:rsid w:val="0070537E"/>
    <w:rsid w:val="00706704"/>
    <w:rsid w:val="00710CC4"/>
    <w:rsid w:val="00712320"/>
    <w:rsid w:val="00712C20"/>
    <w:rsid w:val="00713098"/>
    <w:rsid w:val="0071472D"/>
    <w:rsid w:val="00714973"/>
    <w:rsid w:val="0071747C"/>
    <w:rsid w:val="007176E2"/>
    <w:rsid w:val="0072033C"/>
    <w:rsid w:val="007243BA"/>
    <w:rsid w:val="00725A87"/>
    <w:rsid w:val="00726910"/>
    <w:rsid w:val="0073694D"/>
    <w:rsid w:val="00740821"/>
    <w:rsid w:val="0074396C"/>
    <w:rsid w:val="00744E66"/>
    <w:rsid w:val="00751486"/>
    <w:rsid w:val="00751725"/>
    <w:rsid w:val="007520B6"/>
    <w:rsid w:val="00752CAE"/>
    <w:rsid w:val="007543D8"/>
    <w:rsid w:val="00760E78"/>
    <w:rsid w:val="007621EB"/>
    <w:rsid w:val="00762BF6"/>
    <w:rsid w:val="00762F68"/>
    <w:rsid w:val="007636DF"/>
    <w:rsid w:val="00763F93"/>
    <w:rsid w:val="007674DD"/>
    <w:rsid w:val="00767B33"/>
    <w:rsid w:val="007707C9"/>
    <w:rsid w:val="00770C12"/>
    <w:rsid w:val="0077163F"/>
    <w:rsid w:val="00772DD1"/>
    <w:rsid w:val="00773428"/>
    <w:rsid w:val="007766DD"/>
    <w:rsid w:val="0077776C"/>
    <w:rsid w:val="007835D2"/>
    <w:rsid w:val="007871FE"/>
    <w:rsid w:val="0079155C"/>
    <w:rsid w:val="00792783"/>
    <w:rsid w:val="00792CFB"/>
    <w:rsid w:val="007944A8"/>
    <w:rsid w:val="00794A3B"/>
    <w:rsid w:val="0079594C"/>
    <w:rsid w:val="00797B8B"/>
    <w:rsid w:val="007A0143"/>
    <w:rsid w:val="007A07EC"/>
    <w:rsid w:val="007A0BF5"/>
    <w:rsid w:val="007A1F14"/>
    <w:rsid w:val="007A5005"/>
    <w:rsid w:val="007A68D5"/>
    <w:rsid w:val="007A7B15"/>
    <w:rsid w:val="007B09F9"/>
    <w:rsid w:val="007B0EC6"/>
    <w:rsid w:val="007B0F07"/>
    <w:rsid w:val="007B1B43"/>
    <w:rsid w:val="007B2AB0"/>
    <w:rsid w:val="007B4A69"/>
    <w:rsid w:val="007C5825"/>
    <w:rsid w:val="007D6188"/>
    <w:rsid w:val="007E022B"/>
    <w:rsid w:val="007E2C93"/>
    <w:rsid w:val="007E4A9E"/>
    <w:rsid w:val="007E50DD"/>
    <w:rsid w:val="007E6904"/>
    <w:rsid w:val="007E7518"/>
    <w:rsid w:val="007F00EE"/>
    <w:rsid w:val="007F02A2"/>
    <w:rsid w:val="007F2086"/>
    <w:rsid w:val="007F4819"/>
    <w:rsid w:val="0080028D"/>
    <w:rsid w:val="00800433"/>
    <w:rsid w:val="00801827"/>
    <w:rsid w:val="00806CB5"/>
    <w:rsid w:val="00813AEE"/>
    <w:rsid w:val="00815417"/>
    <w:rsid w:val="00817EBA"/>
    <w:rsid w:val="008206D0"/>
    <w:rsid w:val="00821825"/>
    <w:rsid w:val="00821A20"/>
    <w:rsid w:val="00824798"/>
    <w:rsid w:val="00824B2F"/>
    <w:rsid w:val="00827298"/>
    <w:rsid w:val="00832214"/>
    <w:rsid w:val="00835065"/>
    <w:rsid w:val="00840D5D"/>
    <w:rsid w:val="00841404"/>
    <w:rsid w:val="008424A2"/>
    <w:rsid w:val="0085242C"/>
    <w:rsid w:val="0085512B"/>
    <w:rsid w:val="008551BC"/>
    <w:rsid w:val="008607A4"/>
    <w:rsid w:val="00862306"/>
    <w:rsid w:val="00865E47"/>
    <w:rsid w:val="00865F8D"/>
    <w:rsid w:val="00872B69"/>
    <w:rsid w:val="008759F9"/>
    <w:rsid w:val="0087655F"/>
    <w:rsid w:val="00880204"/>
    <w:rsid w:val="008832D9"/>
    <w:rsid w:val="0088775B"/>
    <w:rsid w:val="0089162C"/>
    <w:rsid w:val="00892BB0"/>
    <w:rsid w:val="008A5747"/>
    <w:rsid w:val="008B27B6"/>
    <w:rsid w:val="008B3630"/>
    <w:rsid w:val="008B3C5C"/>
    <w:rsid w:val="008B501E"/>
    <w:rsid w:val="008C08D0"/>
    <w:rsid w:val="008D132E"/>
    <w:rsid w:val="008D2B85"/>
    <w:rsid w:val="008D37E2"/>
    <w:rsid w:val="008D4889"/>
    <w:rsid w:val="008D5CEA"/>
    <w:rsid w:val="008E147A"/>
    <w:rsid w:val="008E2B66"/>
    <w:rsid w:val="008E4040"/>
    <w:rsid w:val="008E4693"/>
    <w:rsid w:val="008F30CA"/>
    <w:rsid w:val="008F5D53"/>
    <w:rsid w:val="008F6724"/>
    <w:rsid w:val="008F74D6"/>
    <w:rsid w:val="00906652"/>
    <w:rsid w:val="00911497"/>
    <w:rsid w:val="0091202F"/>
    <w:rsid w:val="0091270D"/>
    <w:rsid w:val="009127D3"/>
    <w:rsid w:val="00913854"/>
    <w:rsid w:val="00914F62"/>
    <w:rsid w:val="00916BEF"/>
    <w:rsid w:val="009215EC"/>
    <w:rsid w:val="00921C3E"/>
    <w:rsid w:val="0092334F"/>
    <w:rsid w:val="00923FC6"/>
    <w:rsid w:val="0092729B"/>
    <w:rsid w:val="009314B1"/>
    <w:rsid w:val="009315E6"/>
    <w:rsid w:val="0093371A"/>
    <w:rsid w:val="00942E76"/>
    <w:rsid w:val="009443E0"/>
    <w:rsid w:val="00944F32"/>
    <w:rsid w:val="00945692"/>
    <w:rsid w:val="009462CF"/>
    <w:rsid w:val="00946449"/>
    <w:rsid w:val="00952D36"/>
    <w:rsid w:val="00954119"/>
    <w:rsid w:val="00954517"/>
    <w:rsid w:val="00956241"/>
    <w:rsid w:val="00957666"/>
    <w:rsid w:val="00961224"/>
    <w:rsid w:val="0096253E"/>
    <w:rsid w:val="00962E36"/>
    <w:rsid w:val="0096345F"/>
    <w:rsid w:val="00964D47"/>
    <w:rsid w:val="00965AAD"/>
    <w:rsid w:val="00965AD8"/>
    <w:rsid w:val="009669C3"/>
    <w:rsid w:val="009722C8"/>
    <w:rsid w:val="0098034E"/>
    <w:rsid w:val="00983C69"/>
    <w:rsid w:val="00983E09"/>
    <w:rsid w:val="00985457"/>
    <w:rsid w:val="00985AEE"/>
    <w:rsid w:val="00985C49"/>
    <w:rsid w:val="00986DF6"/>
    <w:rsid w:val="00987202"/>
    <w:rsid w:val="009940EF"/>
    <w:rsid w:val="00994861"/>
    <w:rsid w:val="009A1B48"/>
    <w:rsid w:val="009A3C26"/>
    <w:rsid w:val="009A4623"/>
    <w:rsid w:val="009B12F6"/>
    <w:rsid w:val="009B29BC"/>
    <w:rsid w:val="009B5A52"/>
    <w:rsid w:val="009B7FBE"/>
    <w:rsid w:val="009C1072"/>
    <w:rsid w:val="009C225C"/>
    <w:rsid w:val="009C255A"/>
    <w:rsid w:val="009C365D"/>
    <w:rsid w:val="009C4B0E"/>
    <w:rsid w:val="009C5479"/>
    <w:rsid w:val="009C5E77"/>
    <w:rsid w:val="009D033C"/>
    <w:rsid w:val="009D1009"/>
    <w:rsid w:val="009D1448"/>
    <w:rsid w:val="009D1AF4"/>
    <w:rsid w:val="009D2089"/>
    <w:rsid w:val="009D27EB"/>
    <w:rsid w:val="009D2F26"/>
    <w:rsid w:val="009D4114"/>
    <w:rsid w:val="009D51D7"/>
    <w:rsid w:val="009D6F35"/>
    <w:rsid w:val="009D747A"/>
    <w:rsid w:val="009E00BA"/>
    <w:rsid w:val="009E18B0"/>
    <w:rsid w:val="009E44B4"/>
    <w:rsid w:val="009E4F97"/>
    <w:rsid w:val="009E6D1E"/>
    <w:rsid w:val="009F0FCF"/>
    <w:rsid w:val="009F398D"/>
    <w:rsid w:val="009F411B"/>
    <w:rsid w:val="009F4A39"/>
    <w:rsid w:val="009F4D55"/>
    <w:rsid w:val="009F5FDF"/>
    <w:rsid w:val="009F7D88"/>
    <w:rsid w:val="00A0234F"/>
    <w:rsid w:val="00A04A49"/>
    <w:rsid w:val="00A05F5C"/>
    <w:rsid w:val="00A066F0"/>
    <w:rsid w:val="00A1057F"/>
    <w:rsid w:val="00A11741"/>
    <w:rsid w:val="00A11B94"/>
    <w:rsid w:val="00A12701"/>
    <w:rsid w:val="00A12E14"/>
    <w:rsid w:val="00A148CB"/>
    <w:rsid w:val="00A1655E"/>
    <w:rsid w:val="00A16E40"/>
    <w:rsid w:val="00A17542"/>
    <w:rsid w:val="00A1790F"/>
    <w:rsid w:val="00A17943"/>
    <w:rsid w:val="00A238AF"/>
    <w:rsid w:val="00A2678C"/>
    <w:rsid w:val="00A26BE0"/>
    <w:rsid w:val="00A34BC7"/>
    <w:rsid w:val="00A357AF"/>
    <w:rsid w:val="00A37CDC"/>
    <w:rsid w:val="00A423E7"/>
    <w:rsid w:val="00A46830"/>
    <w:rsid w:val="00A50A16"/>
    <w:rsid w:val="00A55FC4"/>
    <w:rsid w:val="00A60126"/>
    <w:rsid w:val="00A62AC2"/>
    <w:rsid w:val="00A62E00"/>
    <w:rsid w:val="00A669EA"/>
    <w:rsid w:val="00A66A17"/>
    <w:rsid w:val="00A718E7"/>
    <w:rsid w:val="00A71EB7"/>
    <w:rsid w:val="00A72837"/>
    <w:rsid w:val="00A7704B"/>
    <w:rsid w:val="00A82946"/>
    <w:rsid w:val="00A82CBB"/>
    <w:rsid w:val="00A858BE"/>
    <w:rsid w:val="00A90152"/>
    <w:rsid w:val="00A912AA"/>
    <w:rsid w:val="00A92D34"/>
    <w:rsid w:val="00AA678F"/>
    <w:rsid w:val="00AA73F4"/>
    <w:rsid w:val="00AB2141"/>
    <w:rsid w:val="00AB5C85"/>
    <w:rsid w:val="00AC3584"/>
    <w:rsid w:val="00AC3D03"/>
    <w:rsid w:val="00AC6A21"/>
    <w:rsid w:val="00AD2F5A"/>
    <w:rsid w:val="00AD361A"/>
    <w:rsid w:val="00AD5506"/>
    <w:rsid w:val="00AE5240"/>
    <w:rsid w:val="00AE5E89"/>
    <w:rsid w:val="00AE6314"/>
    <w:rsid w:val="00AF0EDD"/>
    <w:rsid w:val="00AF24FF"/>
    <w:rsid w:val="00B00048"/>
    <w:rsid w:val="00B005B0"/>
    <w:rsid w:val="00B00A0A"/>
    <w:rsid w:val="00B10424"/>
    <w:rsid w:val="00B13E26"/>
    <w:rsid w:val="00B14F50"/>
    <w:rsid w:val="00B15B7E"/>
    <w:rsid w:val="00B20289"/>
    <w:rsid w:val="00B30808"/>
    <w:rsid w:val="00B329E1"/>
    <w:rsid w:val="00B349CB"/>
    <w:rsid w:val="00B42DF8"/>
    <w:rsid w:val="00B455A4"/>
    <w:rsid w:val="00B46C6B"/>
    <w:rsid w:val="00B47F13"/>
    <w:rsid w:val="00B52F47"/>
    <w:rsid w:val="00B533FC"/>
    <w:rsid w:val="00B571A5"/>
    <w:rsid w:val="00B640C8"/>
    <w:rsid w:val="00B6438D"/>
    <w:rsid w:val="00B64A95"/>
    <w:rsid w:val="00B664D8"/>
    <w:rsid w:val="00B712BB"/>
    <w:rsid w:val="00B72ABF"/>
    <w:rsid w:val="00B75932"/>
    <w:rsid w:val="00B8210E"/>
    <w:rsid w:val="00B83C9A"/>
    <w:rsid w:val="00B8528B"/>
    <w:rsid w:val="00B85690"/>
    <w:rsid w:val="00B87BD3"/>
    <w:rsid w:val="00B928A4"/>
    <w:rsid w:val="00B94D71"/>
    <w:rsid w:val="00B95F5B"/>
    <w:rsid w:val="00BA017B"/>
    <w:rsid w:val="00BA4118"/>
    <w:rsid w:val="00BA4D68"/>
    <w:rsid w:val="00BA514A"/>
    <w:rsid w:val="00BA5F12"/>
    <w:rsid w:val="00BB0BEC"/>
    <w:rsid w:val="00BB18A0"/>
    <w:rsid w:val="00BB1F3A"/>
    <w:rsid w:val="00BB1FD8"/>
    <w:rsid w:val="00BB3CAD"/>
    <w:rsid w:val="00BB59BB"/>
    <w:rsid w:val="00BB5E3D"/>
    <w:rsid w:val="00BB7279"/>
    <w:rsid w:val="00BB73AF"/>
    <w:rsid w:val="00BC352A"/>
    <w:rsid w:val="00BC4ED1"/>
    <w:rsid w:val="00BC5F12"/>
    <w:rsid w:val="00BC6026"/>
    <w:rsid w:val="00BC7129"/>
    <w:rsid w:val="00BC7F81"/>
    <w:rsid w:val="00BD1E40"/>
    <w:rsid w:val="00BD4696"/>
    <w:rsid w:val="00BD56C5"/>
    <w:rsid w:val="00BD5C33"/>
    <w:rsid w:val="00BD671C"/>
    <w:rsid w:val="00BD67E8"/>
    <w:rsid w:val="00BE60B4"/>
    <w:rsid w:val="00BF2E9E"/>
    <w:rsid w:val="00BF2F1B"/>
    <w:rsid w:val="00BF6A19"/>
    <w:rsid w:val="00BF71DF"/>
    <w:rsid w:val="00BF76D0"/>
    <w:rsid w:val="00BF7E3A"/>
    <w:rsid w:val="00C000B0"/>
    <w:rsid w:val="00C00327"/>
    <w:rsid w:val="00C00473"/>
    <w:rsid w:val="00C101B2"/>
    <w:rsid w:val="00C10A77"/>
    <w:rsid w:val="00C11A73"/>
    <w:rsid w:val="00C124E6"/>
    <w:rsid w:val="00C13818"/>
    <w:rsid w:val="00C1576F"/>
    <w:rsid w:val="00C1723D"/>
    <w:rsid w:val="00C255DF"/>
    <w:rsid w:val="00C30CB9"/>
    <w:rsid w:val="00C320A6"/>
    <w:rsid w:val="00C36C4D"/>
    <w:rsid w:val="00C36DF0"/>
    <w:rsid w:val="00C37360"/>
    <w:rsid w:val="00C374DD"/>
    <w:rsid w:val="00C37D8D"/>
    <w:rsid w:val="00C50E07"/>
    <w:rsid w:val="00C522D6"/>
    <w:rsid w:val="00C56683"/>
    <w:rsid w:val="00C56CBA"/>
    <w:rsid w:val="00C611D6"/>
    <w:rsid w:val="00C64BCF"/>
    <w:rsid w:val="00C67ECD"/>
    <w:rsid w:val="00C70653"/>
    <w:rsid w:val="00C70A61"/>
    <w:rsid w:val="00C77938"/>
    <w:rsid w:val="00C811A1"/>
    <w:rsid w:val="00C8222D"/>
    <w:rsid w:val="00C83B40"/>
    <w:rsid w:val="00C83C38"/>
    <w:rsid w:val="00C846EF"/>
    <w:rsid w:val="00C86E6B"/>
    <w:rsid w:val="00C910D9"/>
    <w:rsid w:val="00C915CA"/>
    <w:rsid w:val="00C922BD"/>
    <w:rsid w:val="00C93A0A"/>
    <w:rsid w:val="00C96162"/>
    <w:rsid w:val="00CA08CC"/>
    <w:rsid w:val="00CA6BC9"/>
    <w:rsid w:val="00CA75D5"/>
    <w:rsid w:val="00CB27F1"/>
    <w:rsid w:val="00CB32D8"/>
    <w:rsid w:val="00CB61E5"/>
    <w:rsid w:val="00CB7D97"/>
    <w:rsid w:val="00CC2FF8"/>
    <w:rsid w:val="00CC3209"/>
    <w:rsid w:val="00CC48E0"/>
    <w:rsid w:val="00CC5D05"/>
    <w:rsid w:val="00CD2757"/>
    <w:rsid w:val="00CD3605"/>
    <w:rsid w:val="00CD462A"/>
    <w:rsid w:val="00CE30D5"/>
    <w:rsid w:val="00CE36AD"/>
    <w:rsid w:val="00CE5B79"/>
    <w:rsid w:val="00CE7810"/>
    <w:rsid w:val="00CF0AD0"/>
    <w:rsid w:val="00CF4051"/>
    <w:rsid w:val="00CF6952"/>
    <w:rsid w:val="00CF7AEB"/>
    <w:rsid w:val="00D01F9D"/>
    <w:rsid w:val="00D04266"/>
    <w:rsid w:val="00D069D9"/>
    <w:rsid w:val="00D06DAB"/>
    <w:rsid w:val="00D16AE1"/>
    <w:rsid w:val="00D21614"/>
    <w:rsid w:val="00D22FB1"/>
    <w:rsid w:val="00D31DD3"/>
    <w:rsid w:val="00D34FC1"/>
    <w:rsid w:val="00D36DC1"/>
    <w:rsid w:val="00D42168"/>
    <w:rsid w:val="00D45BA2"/>
    <w:rsid w:val="00D45FC8"/>
    <w:rsid w:val="00D46558"/>
    <w:rsid w:val="00D46887"/>
    <w:rsid w:val="00D475C7"/>
    <w:rsid w:val="00D47D4A"/>
    <w:rsid w:val="00D503E4"/>
    <w:rsid w:val="00D51E9D"/>
    <w:rsid w:val="00D52228"/>
    <w:rsid w:val="00D552D7"/>
    <w:rsid w:val="00D60264"/>
    <w:rsid w:val="00D62613"/>
    <w:rsid w:val="00D62D69"/>
    <w:rsid w:val="00D635C7"/>
    <w:rsid w:val="00D64312"/>
    <w:rsid w:val="00D70A5B"/>
    <w:rsid w:val="00D71B77"/>
    <w:rsid w:val="00D73C92"/>
    <w:rsid w:val="00D74C1B"/>
    <w:rsid w:val="00D77CF8"/>
    <w:rsid w:val="00D818A9"/>
    <w:rsid w:val="00D840CC"/>
    <w:rsid w:val="00D84474"/>
    <w:rsid w:val="00D85359"/>
    <w:rsid w:val="00D856B5"/>
    <w:rsid w:val="00D87B31"/>
    <w:rsid w:val="00D9236E"/>
    <w:rsid w:val="00D93870"/>
    <w:rsid w:val="00D949B1"/>
    <w:rsid w:val="00DA0635"/>
    <w:rsid w:val="00DA2D56"/>
    <w:rsid w:val="00DA7754"/>
    <w:rsid w:val="00DB0955"/>
    <w:rsid w:val="00DB2ADC"/>
    <w:rsid w:val="00DB34AD"/>
    <w:rsid w:val="00DB4537"/>
    <w:rsid w:val="00DB462D"/>
    <w:rsid w:val="00DB47AB"/>
    <w:rsid w:val="00DB6CE5"/>
    <w:rsid w:val="00DC0D0B"/>
    <w:rsid w:val="00DC1C51"/>
    <w:rsid w:val="00DC4B05"/>
    <w:rsid w:val="00DC6B0C"/>
    <w:rsid w:val="00DD2D11"/>
    <w:rsid w:val="00DD389F"/>
    <w:rsid w:val="00DF1F3C"/>
    <w:rsid w:val="00E064A4"/>
    <w:rsid w:val="00E0741A"/>
    <w:rsid w:val="00E107F4"/>
    <w:rsid w:val="00E1388A"/>
    <w:rsid w:val="00E17A80"/>
    <w:rsid w:val="00E207AE"/>
    <w:rsid w:val="00E217AB"/>
    <w:rsid w:val="00E23A98"/>
    <w:rsid w:val="00E3066C"/>
    <w:rsid w:val="00E30B65"/>
    <w:rsid w:val="00E3162F"/>
    <w:rsid w:val="00E3779B"/>
    <w:rsid w:val="00E40742"/>
    <w:rsid w:val="00E417D9"/>
    <w:rsid w:val="00E440F4"/>
    <w:rsid w:val="00E44B0F"/>
    <w:rsid w:val="00E478CB"/>
    <w:rsid w:val="00E5022A"/>
    <w:rsid w:val="00E507B5"/>
    <w:rsid w:val="00E50BA0"/>
    <w:rsid w:val="00E52122"/>
    <w:rsid w:val="00E54F55"/>
    <w:rsid w:val="00E5555A"/>
    <w:rsid w:val="00E56BC2"/>
    <w:rsid w:val="00E575D4"/>
    <w:rsid w:val="00E60627"/>
    <w:rsid w:val="00E610B8"/>
    <w:rsid w:val="00E661E6"/>
    <w:rsid w:val="00E668BA"/>
    <w:rsid w:val="00E66C69"/>
    <w:rsid w:val="00E705A9"/>
    <w:rsid w:val="00E71104"/>
    <w:rsid w:val="00E72301"/>
    <w:rsid w:val="00E7502C"/>
    <w:rsid w:val="00E75EE1"/>
    <w:rsid w:val="00E77821"/>
    <w:rsid w:val="00E8004D"/>
    <w:rsid w:val="00E8214E"/>
    <w:rsid w:val="00E8413E"/>
    <w:rsid w:val="00E965D8"/>
    <w:rsid w:val="00E968E3"/>
    <w:rsid w:val="00EA3292"/>
    <w:rsid w:val="00EA5E5D"/>
    <w:rsid w:val="00EB3EDE"/>
    <w:rsid w:val="00EB5838"/>
    <w:rsid w:val="00EB6CDD"/>
    <w:rsid w:val="00EB70C2"/>
    <w:rsid w:val="00EC1B92"/>
    <w:rsid w:val="00EC1FCD"/>
    <w:rsid w:val="00EC27B1"/>
    <w:rsid w:val="00EC5B17"/>
    <w:rsid w:val="00EC7827"/>
    <w:rsid w:val="00ED0129"/>
    <w:rsid w:val="00ED3E3B"/>
    <w:rsid w:val="00ED7255"/>
    <w:rsid w:val="00EE0444"/>
    <w:rsid w:val="00EE400A"/>
    <w:rsid w:val="00EE5581"/>
    <w:rsid w:val="00EE5D77"/>
    <w:rsid w:val="00EF1D82"/>
    <w:rsid w:val="00EF1E07"/>
    <w:rsid w:val="00EF1ECD"/>
    <w:rsid w:val="00EF6ECA"/>
    <w:rsid w:val="00EF6FBE"/>
    <w:rsid w:val="00F01870"/>
    <w:rsid w:val="00F01FC6"/>
    <w:rsid w:val="00F03054"/>
    <w:rsid w:val="00F04B20"/>
    <w:rsid w:val="00F07B76"/>
    <w:rsid w:val="00F1138E"/>
    <w:rsid w:val="00F11CD4"/>
    <w:rsid w:val="00F264FF"/>
    <w:rsid w:val="00F27212"/>
    <w:rsid w:val="00F31E07"/>
    <w:rsid w:val="00F325EB"/>
    <w:rsid w:val="00F32B7D"/>
    <w:rsid w:val="00F345CA"/>
    <w:rsid w:val="00F36648"/>
    <w:rsid w:val="00F45428"/>
    <w:rsid w:val="00F4733E"/>
    <w:rsid w:val="00F47959"/>
    <w:rsid w:val="00F50209"/>
    <w:rsid w:val="00F51E3F"/>
    <w:rsid w:val="00F53923"/>
    <w:rsid w:val="00F553F0"/>
    <w:rsid w:val="00F55F92"/>
    <w:rsid w:val="00F57D05"/>
    <w:rsid w:val="00F602EB"/>
    <w:rsid w:val="00F607DE"/>
    <w:rsid w:val="00F637D6"/>
    <w:rsid w:val="00F6422C"/>
    <w:rsid w:val="00F655C1"/>
    <w:rsid w:val="00F658B7"/>
    <w:rsid w:val="00F66060"/>
    <w:rsid w:val="00F670F6"/>
    <w:rsid w:val="00F7032A"/>
    <w:rsid w:val="00F71030"/>
    <w:rsid w:val="00F71DE4"/>
    <w:rsid w:val="00F7311F"/>
    <w:rsid w:val="00F741B4"/>
    <w:rsid w:val="00F746AC"/>
    <w:rsid w:val="00F76660"/>
    <w:rsid w:val="00F76E74"/>
    <w:rsid w:val="00F7776A"/>
    <w:rsid w:val="00F82C0A"/>
    <w:rsid w:val="00F87F19"/>
    <w:rsid w:val="00F913E0"/>
    <w:rsid w:val="00F9361C"/>
    <w:rsid w:val="00F9558E"/>
    <w:rsid w:val="00FA6AA2"/>
    <w:rsid w:val="00FB68D0"/>
    <w:rsid w:val="00FB7299"/>
    <w:rsid w:val="00FB791F"/>
    <w:rsid w:val="00FC04AA"/>
    <w:rsid w:val="00FC10D9"/>
    <w:rsid w:val="00FC292E"/>
    <w:rsid w:val="00FC2D9E"/>
    <w:rsid w:val="00FC379C"/>
    <w:rsid w:val="00FC5491"/>
    <w:rsid w:val="00FC608D"/>
    <w:rsid w:val="00FC6538"/>
    <w:rsid w:val="00FC6F1B"/>
    <w:rsid w:val="00FD07AA"/>
    <w:rsid w:val="00FD0F7A"/>
    <w:rsid w:val="00FD2194"/>
    <w:rsid w:val="00FD284A"/>
    <w:rsid w:val="00FD2C0B"/>
    <w:rsid w:val="00FD3A97"/>
    <w:rsid w:val="00FD4356"/>
    <w:rsid w:val="00FD7BC4"/>
    <w:rsid w:val="00FE147C"/>
    <w:rsid w:val="00FE2862"/>
    <w:rsid w:val="00FE3334"/>
    <w:rsid w:val="00FE48BB"/>
    <w:rsid w:val="00FE5671"/>
    <w:rsid w:val="00FE58BB"/>
    <w:rsid w:val="00FF33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616058"/>
  <w15:docId w15:val="{6542D587-CBA2-4208-A113-EB4520B5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33E"/>
    <w:pPr>
      <w:widowControl w:val="0"/>
      <w:jc w:val="both"/>
    </w:pPr>
    <w:rPr>
      <w:rFonts w:ascii="Times New Roman" w:hAnsi="Times New Roman"/>
      <w:sz w:val="24"/>
    </w:rPr>
  </w:style>
  <w:style w:type="paragraph" w:styleId="Heading1">
    <w:name w:val="heading 1"/>
    <w:basedOn w:val="Normal"/>
    <w:link w:val="Heading1Char"/>
    <w:uiPriority w:val="1"/>
    <w:qFormat/>
    <w:rsid w:val="001D14BC"/>
    <w:pPr>
      <w:ind w:left="118" w:hanging="201"/>
      <w:outlineLvl w:val="0"/>
    </w:pPr>
    <w:rPr>
      <w:rFonts w:eastAsia="Times New Roman" w:cs="Times New Roman"/>
      <w:b/>
      <w:bCs/>
      <w:kern w:val="0"/>
      <w:sz w:val="20"/>
      <w:szCs w:val="20"/>
      <w:lang w:eastAsia="en-US"/>
    </w:rPr>
  </w:style>
  <w:style w:type="paragraph" w:styleId="Heading2">
    <w:name w:val="heading 2"/>
    <w:basedOn w:val="Normal"/>
    <w:link w:val="Heading2Char"/>
    <w:uiPriority w:val="1"/>
    <w:qFormat/>
    <w:rsid w:val="001D14BC"/>
    <w:pPr>
      <w:ind w:left="419" w:hanging="301"/>
      <w:outlineLvl w:val="1"/>
    </w:pPr>
    <w:rPr>
      <w:rFonts w:eastAsia="Times New Roman" w:cs="Times New Roman"/>
      <w:b/>
      <w:bCs/>
      <w:i/>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바탕" w:eastAsia="바탕" w:hAnsi="바탕" w:cs="굴림"/>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1"/>
    <w:rsid w:val="001D14BC"/>
    <w:rPr>
      <w:rFonts w:ascii="Times New Roman" w:eastAsia="Times New Roman" w:hAnsi="Times New Roman" w:cs="Times New Roman"/>
      <w:b/>
      <w:bCs/>
      <w:kern w:val="0"/>
      <w:sz w:val="20"/>
      <w:szCs w:val="20"/>
      <w:lang w:eastAsia="en-US"/>
    </w:rPr>
  </w:style>
  <w:style w:type="character" w:customStyle="1" w:styleId="Heading2Char">
    <w:name w:val="Heading 2 Char"/>
    <w:basedOn w:val="DefaultParagraphFont"/>
    <w:link w:val="Heading2"/>
    <w:uiPriority w:val="1"/>
    <w:rsid w:val="001D14BC"/>
    <w:rPr>
      <w:rFonts w:ascii="Times New Roman" w:eastAsia="Times New Roman" w:hAnsi="Times New Roman" w:cs="Times New Roman"/>
      <w:b/>
      <w:bCs/>
      <w:i/>
      <w:kern w:val="0"/>
      <w:sz w:val="20"/>
      <w:szCs w:val="20"/>
      <w:lang w:eastAsia="en-US"/>
    </w:rPr>
  </w:style>
  <w:style w:type="numbering" w:customStyle="1" w:styleId="NoList1">
    <w:name w:val="No List1"/>
    <w:next w:val="NoList"/>
    <w:uiPriority w:val="99"/>
    <w:semiHidden/>
    <w:unhideWhenUsed/>
    <w:rsid w:val="001D14BC"/>
  </w:style>
  <w:style w:type="table" w:customStyle="1" w:styleId="TableNormal1">
    <w:name w:val="Table Normal1"/>
    <w:uiPriority w:val="2"/>
    <w:semiHidden/>
    <w:unhideWhenUsed/>
    <w:qFormat/>
    <w:rsid w:val="001D14BC"/>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14BC"/>
    <w:pPr>
      <w:spacing w:before="54"/>
      <w:jc w:val="center"/>
    </w:pPr>
    <w:rPr>
      <w:rFonts w:eastAsia="Times New Roman" w:cs="Times New Roman"/>
      <w:kern w:val="0"/>
      <w:sz w:val="22"/>
      <w:lang w:eastAsia="en-US"/>
    </w:rPr>
  </w:style>
  <w:style w:type="table" w:customStyle="1" w:styleId="TableGrid1">
    <w:name w:val="Table Grid1"/>
    <w:basedOn w:val="TableNormal"/>
    <w:next w:val="TableGrid"/>
    <w:uiPriority w:val="39"/>
    <w:rsid w:val="001D14BC"/>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14BC"/>
    <w:rPr>
      <w:sz w:val="16"/>
      <w:szCs w:val="16"/>
    </w:rPr>
  </w:style>
  <w:style w:type="paragraph" w:styleId="CommentText">
    <w:name w:val="annotation text"/>
    <w:basedOn w:val="Normal"/>
    <w:link w:val="CommentTextChar"/>
    <w:uiPriority w:val="99"/>
    <w:semiHidden/>
    <w:unhideWhenUsed/>
    <w:rsid w:val="001D14BC"/>
    <w:pPr>
      <w:jc w:val="left"/>
    </w:pPr>
    <w:rPr>
      <w:rFonts w:eastAsia="Times New Roman" w:cs="Times New Roman"/>
      <w:kern w:val="0"/>
      <w:sz w:val="20"/>
      <w:szCs w:val="20"/>
      <w:lang w:eastAsia="en-US"/>
    </w:rPr>
  </w:style>
  <w:style w:type="character" w:customStyle="1" w:styleId="CommentTextChar">
    <w:name w:val="Comment Text Char"/>
    <w:basedOn w:val="DefaultParagraphFont"/>
    <w:link w:val="CommentText"/>
    <w:uiPriority w:val="99"/>
    <w:semiHidden/>
    <w:rsid w:val="001D14BC"/>
    <w:rPr>
      <w:rFonts w:ascii="Times New Roman" w:eastAsia="Times New Roman" w:hAnsi="Times New Roman" w:cs="Times New Roman"/>
      <w:kern w:val="0"/>
      <w:sz w:val="20"/>
      <w:szCs w:val="20"/>
      <w:lang w:eastAsia="en-US"/>
    </w:rPr>
  </w:style>
  <w:style w:type="paragraph" w:styleId="CommentSubject">
    <w:name w:val="annotation subject"/>
    <w:basedOn w:val="CommentText"/>
    <w:next w:val="CommentText"/>
    <w:link w:val="CommentSubjectChar"/>
    <w:uiPriority w:val="99"/>
    <w:semiHidden/>
    <w:unhideWhenUsed/>
    <w:rsid w:val="001D14BC"/>
    <w:rPr>
      <w:b/>
      <w:bCs/>
    </w:rPr>
  </w:style>
  <w:style w:type="character" w:customStyle="1" w:styleId="CommentSubjectChar">
    <w:name w:val="Comment Subject Char"/>
    <w:basedOn w:val="CommentTextChar"/>
    <w:link w:val="CommentSubject"/>
    <w:uiPriority w:val="99"/>
    <w:semiHidden/>
    <w:rsid w:val="001D14BC"/>
    <w:rPr>
      <w:rFonts w:ascii="Times New Roman" w:eastAsia="Times New Roman" w:hAnsi="Times New Roman" w:cs="Times New Roman"/>
      <w:b/>
      <w:bCs/>
      <w:kern w:val="0"/>
      <w:sz w:val="20"/>
      <w:szCs w:val="20"/>
      <w:lang w:eastAsia="en-US"/>
    </w:rPr>
  </w:style>
  <w:style w:type="table" w:customStyle="1" w:styleId="1">
    <w:name w:val="表格格線1"/>
    <w:basedOn w:val="TableNormal"/>
    <w:next w:val="TableGrid"/>
    <w:uiPriority w:val="39"/>
    <w:rsid w:val="00840D5D"/>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TableNormal"/>
    <w:next w:val="TableGrid"/>
    <w:uiPriority w:val="39"/>
    <w:rsid w:val="00840D5D"/>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39"/>
    <w:rsid w:val="00840D5D"/>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39"/>
    <w:rsid w:val="00840D5D"/>
    <w:rPr>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TableNormal"/>
    <w:next w:val="TableGrid"/>
    <w:uiPriority w:val="59"/>
    <w:rsid w:val="001C0889"/>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30006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7767">
      <w:bodyDiv w:val="1"/>
      <w:marLeft w:val="0"/>
      <w:marRight w:val="0"/>
      <w:marTop w:val="0"/>
      <w:marBottom w:val="0"/>
      <w:divBdr>
        <w:top w:val="none" w:sz="0" w:space="0" w:color="auto"/>
        <w:left w:val="none" w:sz="0" w:space="0" w:color="auto"/>
        <w:bottom w:val="none" w:sz="0" w:space="0" w:color="auto"/>
        <w:right w:val="none" w:sz="0" w:space="0" w:color="auto"/>
      </w:divBdr>
    </w:div>
    <w:div w:id="1027098722">
      <w:bodyDiv w:val="1"/>
      <w:marLeft w:val="0"/>
      <w:marRight w:val="0"/>
      <w:marTop w:val="0"/>
      <w:marBottom w:val="0"/>
      <w:divBdr>
        <w:top w:val="none" w:sz="0" w:space="0" w:color="auto"/>
        <w:left w:val="none" w:sz="0" w:space="0" w:color="auto"/>
        <w:bottom w:val="none" w:sz="0" w:space="0" w:color="auto"/>
        <w:right w:val="none" w:sz="0" w:space="0" w:color="auto"/>
      </w:divBdr>
    </w:div>
    <w:div w:id="1254826752">
      <w:bodyDiv w:val="1"/>
      <w:marLeft w:val="0"/>
      <w:marRight w:val="0"/>
      <w:marTop w:val="0"/>
      <w:marBottom w:val="0"/>
      <w:divBdr>
        <w:top w:val="none" w:sz="0" w:space="0" w:color="auto"/>
        <w:left w:val="none" w:sz="0" w:space="0" w:color="auto"/>
        <w:bottom w:val="none" w:sz="0" w:space="0" w:color="auto"/>
        <w:right w:val="none" w:sz="0" w:space="0" w:color="auto"/>
      </w:divBdr>
    </w:div>
    <w:div w:id="1420055417">
      <w:bodyDiv w:val="1"/>
      <w:marLeft w:val="0"/>
      <w:marRight w:val="0"/>
      <w:marTop w:val="0"/>
      <w:marBottom w:val="0"/>
      <w:divBdr>
        <w:top w:val="none" w:sz="0" w:space="0" w:color="auto"/>
        <w:left w:val="none" w:sz="0" w:space="0" w:color="auto"/>
        <w:bottom w:val="none" w:sz="0" w:space="0" w:color="auto"/>
        <w:right w:val="none" w:sz="0" w:space="0" w:color="auto"/>
      </w:divBdr>
    </w:div>
    <w:div w:id="172467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4.wmf"/><Relationship Id="rId1" Type="http://schemas.openxmlformats.org/officeDocument/2006/relationships/image" Target="media/image1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5F858-2370-436C-9683-35F240D3D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15</Pages>
  <Words>3442</Words>
  <Characters>19626</Characters>
  <Application>Microsoft Office Word</Application>
  <DocSecurity>0</DocSecurity>
  <Lines>163</Lines>
  <Paragraphs>46</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23022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Sungkuk Kang</cp:lastModifiedBy>
  <cp:revision>40</cp:revision>
  <cp:lastPrinted>2022-08-02T03:33:00Z</cp:lastPrinted>
  <dcterms:created xsi:type="dcterms:W3CDTF">2022-08-01T06:59:00Z</dcterms:created>
  <dcterms:modified xsi:type="dcterms:W3CDTF">2022-08-18T07:44:00Z</dcterms:modified>
</cp:coreProperties>
</file>